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43FA3D2" w14:textId="77777777" w:rsidR="00224A09" w:rsidRPr="000842BE" w:rsidRDefault="00000000" w:rsidP="000842BE">
      <w:pPr>
        <w:spacing w:after="40" w:line="252" w:lineRule="auto"/>
        <w:jc w:val="right"/>
        <w:rPr>
          <w:lang w:val="es-ES"/>
        </w:rPr>
      </w:pPr>
      <w:r w:rsidRPr="000842BE">
        <w:rPr>
          <w:b/>
          <w:sz w:val="44"/>
          <w:lang w:val="es-ES"/>
        </w:rPr>
        <w:t>Caso de Uso</w:t>
      </w:r>
    </w:p>
    <w:p w14:paraId="287C8708" w14:textId="77777777" w:rsidR="00224A09" w:rsidRPr="000842BE" w:rsidRDefault="00000000" w:rsidP="000842BE">
      <w:pPr>
        <w:spacing w:after="40" w:line="252" w:lineRule="auto"/>
        <w:jc w:val="right"/>
        <w:rPr>
          <w:lang w:val="es-ES"/>
        </w:rPr>
      </w:pPr>
      <w:r w:rsidRPr="000842BE">
        <w:rPr>
          <w:b/>
          <w:sz w:val="40"/>
          <w:lang w:val="es-ES"/>
        </w:rPr>
        <w:t>Sistema de Gestión de Quejas</w:t>
      </w:r>
    </w:p>
    <w:p w14:paraId="4C550C48" w14:textId="77777777" w:rsidR="00224A09" w:rsidRPr="000842BE" w:rsidRDefault="00000000" w:rsidP="000842BE">
      <w:pPr>
        <w:spacing w:after="240" w:line="252" w:lineRule="auto"/>
        <w:jc w:val="right"/>
        <w:rPr>
          <w:lang w:val="es-ES"/>
        </w:rPr>
      </w:pPr>
      <w:r w:rsidRPr="000842BE">
        <w:rPr>
          <w:b/>
          <w:sz w:val="36"/>
          <w:lang w:val="es-ES"/>
        </w:rPr>
        <w:t>para Empresa de Comida Rápida</w:t>
      </w:r>
    </w:p>
    <w:p w14:paraId="75C4FFD8" w14:textId="77777777" w:rsidR="00224A09" w:rsidRPr="000842BE" w:rsidRDefault="00000000" w:rsidP="000842BE">
      <w:pPr>
        <w:spacing w:after="320" w:line="252" w:lineRule="auto"/>
        <w:jc w:val="right"/>
        <w:rPr>
          <w:lang w:val="es-ES"/>
        </w:rPr>
      </w:pPr>
      <w:r w:rsidRPr="000842BE">
        <w:rPr>
          <w:b/>
          <w:sz w:val="32"/>
          <w:lang w:val="es-ES"/>
        </w:rPr>
        <w:t>Generar Reportes</w:t>
      </w:r>
    </w:p>
    <w:p w14:paraId="14249BE7" w14:textId="77777777" w:rsidR="000842BE" w:rsidRPr="000842BE" w:rsidRDefault="000842BE" w:rsidP="000842BE">
      <w:pPr>
        <w:spacing w:before="240" w:after="720"/>
        <w:jc w:val="right"/>
        <w:rPr>
          <w:b/>
          <w:bCs/>
          <w:sz w:val="28"/>
          <w:szCs w:val="28"/>
          <w:lang w:val="es-ES"/>
        </w:rPr>
      </w:pPr>
      <w:r w:rsidRPr="000842BE">
        <w:rPr>
          <w:b/>
          <w:bCs/>
          <w:sz w:val="28"/>
          <w:szCs w:val="28"/>
          <w:lang w:val="es-ES"/>
        </w:rPr>
        <w:t xml:space="preserve">Versión 1.0 </w:t>
      </w:r>
    </w:p>
    <w:p w14:paraId="5B7D9B39" w14:textId="5290420F" w:rsidR="000842BE" w:rsidRPr="000842BE" w:rsidRDefault="000842BE" w:rsidP="000842BE">
      <w:pPr>
        <w:spacing w:before="240" w:after="720"/>
        <w:jc w:val="right"/>
        <w:rPr>
          <w:b/>
          <w:bCs/>
          <w:sz w:val="28"/>
          <w:szCs w:val="28"/>
          <w:lang w:val="es-ES"/>
        </w:rPr>
      </w:pPr>
      <w:r w:rsidRPr="000842BE">
        <w:rPr>
          <w:b/>
          <w:bCs/>
          <w:sz w:val="28"/>
          <w:szCs w:val="28"/>
          <w:lang w:val="es-ES"/>
        </w:rPr>
        <w:t>Elaborado por:</w:t>
      </w:r>
      <w:r>
        <w:rPr>
          <w:b/>
          <w:bCs/>
          <w:sz w:val="28"/>
          <w:szCs w:val="28"/>
          <w:lang w:val="es-ES"/>
        </w:rPr>
        <w:t xml:space="preserve"> </w:t>
      </w:r>
      <w:r w:rsidRPr="000842BE">
        <w:rPr>
          <w:b/>
          <w:bCs/>
          <w:sz w:val="28"/>
          <w:szCs w:val="28"/>
          <w:lang w:val="es-ES"/>
        </w:rPr>
        <w:t xml:space="preserve">_____________ </w:t>
      </w:r>
    </w:p>
    <w:p w14:paraId="7CB8BD49" w14:textId="77777777" w:rsidR="000842BE" w:rsidRPr="000842BE" w:rsidRDefault="000842BE" w:rsidP="000842BE">
      <w:pPr>
        <w:spacing w:before="240" w:after="720"/>
        <w:jc w:val="right"/>
        <w:rPr>
          <w:b/>
          <w:bCs/>
          <w:sz w:val="28"/>
          <w:szCs w:val="28"/>
          <w:lang w:val="es-ES"/>
        </w:rPr>
      </w:pPr>
      <w:r w:rsidRPr="000842BE">
        <w:rPr>
          <w:b/>
          <w:bCs/>
          <w:sz w:val="28"/>
          <w:szCs w:val="28"/>
          <w:lang w:val="es-ES"/>
        </w:rPr>
        <w:t xml:space="preserve">Fecha Elaboración 20/07/2026 </w:t>
      </w:r>
    </w:p>
    <w:p w14:paraId="564282B8" w14:textId="77777777" w:rsidR="000842BE" w:rsidRDefault="000842BE" w:rsidP="000842BE">
      <w:pPr>
        <w:spacing w:before="60"/>
        <w:rPr>
          <w:b/>
          <w:bCs/>
          <w:sz w:val="36"/>
          <w:szCs w:val="36"/>
        </w:rPr>
      </w:pPr>
      <w:proofErr w:type="spellStart"/>
      <w:r>
        <w:rPr>
          <w:b/>
          <w:bCs/>
          <w:sz w:val="36"/>
          <w:szCs w:val="36"/>
        </w:rPr>
        <w:t>Historial</w:t>
      </w:r>
      <w:proofErr w:type="spellEnd"/>
      <w:r>
        <w:rPr>
          <w:b/>
          <w:bCs/>
          <w:sz w:val="36"/>
          <w:szCs w:val="36"/>
        </w:rPr>
        <w:t xml:space="preserve"> </w:t>
      </w:r>
      <w:proofErr w:type="spellStart"/>
      <w:r>
        <w:rPr>
          <w:b/>
          <w:bCs/>
          <w:sz w:val="36"/>
          <w:szCs w:val="36"/>
        </w:rPr>
        <w:t>Revisiones</w:t>
      </w:r>
      <w:proofErr w:type="spellEnd"/>
      <w:r>
        <w:rPr>
          <w:b/>
          <w:bCs/>
          <w:sz w:val="36"/>
          <w:szCs w:val="36"/>
        </w:rPr>
        <w:t xml:space="preserve"> </w:t>
      </w:r>
    </w:p>
    <w:tbl>
      <w:tblPr>
        <w:tblW w:w="897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2276"/>
        <w:gridCol w:w="1481"/>
        <w:gridCol w:w="3907"/>
        <w:gridCol w:w="1314"/>
      </w:tblGrid>
      <w:tr w:rsidR="000842BE" w14:paraId="4403E4FF" w14:textId="77777777" w:rsidTr="004A26AA">
        <w:trPr>
          <w:trHeight w:val="104"/>
        </w:trPr>
        <w:tc>
          <w:tcPr>
            <w:tcW w:w="2276" w:type="dxa"/>
            <w:tcBorders>
              <w:top w:val="single" w:sz="3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509DA795" w14:textId="77777777" w:rsidR="000842BE" w:rsidRDefault="000842BE" w:rsidP="004A26AA">
            <w:pPr>
              <w:spacing w:before="40" w:after="40"/>
              <w:jc w:val="center"/>
              <w:rPr>
                <w:rFonts w:ascii="Times New Roman" w:eastAsia="Times New Roman" w:hAnsi="Times New Roman" w:cs="Times New Roman"/>
                <w:sz w:val="24"/>
                <w:szCs w:val="24"/>
              </w:rPr>
            </w:pPr>
            <w:r>
              <w:rPr>
                <w:rFonts w:ascii="Times New Roman" w:eastAsia="Times New Roman" w:hAnsi="Times New Roman" w:cs="Times New Roman"/>
                <w:b/>
                <w:bCs/>
                <w:sz w:val="24"/>
                <w:szCs w:val="24"/>
              </w:rPr>
              <w:t>Nombre</w:t>
            </w: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4B32D7B2" w14:textId="77777777" w:rsidR="000842BE" w:rsidRDefault="000842BE"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Fecha</w:t>
            </w:r>
            <w:proofErr w:type="spellEnd"/>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788995F6" w14:textId="77777777" w:rsidR="000842BE" w:rsidRDefault="000842BE"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Descripción</w:t>
            </w:r>
            <w:proofErr w:type="spellEnd"/>
            <w:r>
              <w:rPr>
                <w:rFonts w:ascii="Times New Roman" w:eastAsia="Times New Roman" w:hAnsi="Times New Roman" w:cs="Times New Roman"/>
                <w:b/>
                <w:bCs/>
                <w:sz w:val="24"/>
                <w:szCs w:val="24"/>
              </w:rPr>
              <w:t xml:space="preserve"> del Cambio</w:t>
            </w: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514AF773" w14:textId="77777777" w:rsidR="000842BE" w:rsidRDefault="000842BE" w:rsidP="004A26AA">
            <w:pPr>
              <w:spacing w:before="40" w:after="40"/>
              <w:jc w:val="center"/>
              <w:rPr>
                <w:rFonts w:ascii="Times New Roman" w:eastAsia="Times New Roman" w:hAnsi="Times New Roman" w:cs="Times New Roman"/>
                <w:sz w:val="24"/>
                <w:szCs w:val="24"/>
              </w:rPr>
            </w:pPr>
            <w:proofErr w:type="spellStart"/>
            <w:r>
              <w:rPr>
                <w:rFonts w:ascii="Times New Roman" w:eastAsia="Times New Roman" w:hAnsi="Times New Roman" w:cs="Times New Roman"/>
                <w:b/>
                <w:bCs/>
                <w:sz w:val="24"/>
                <w:szCs w:val="24"/>
              </w:rPr>
              <w:t>Versión</w:t>
            </w:r>
            <w:proofErr w:type="spellEnd"/>
            <w:r>
              <w:rPr>
                <w:rFonts w:ascii="Times New Roman" w:eastAsia="Times New Roman" w:hAnsi="Times New Roman" w:cs="Times New Roman"/>
                <w:sz w:val="24"/>
                <w:szCs w:val="24"/>
              </w:rPr>
              <w:t xml:space="preserve"> </w:t>
            </w:r>
          </w:p>
        </w:tc>
      </w:tr>
      <w:tr w:rsidR="000842BE" w14:paraId="782335D4" w14:textId="77777777" w:rsidTr="004A26AA">
        <w:trPr>
          <w:trHeight w:val="99"/>
        </w:trPr>
        <w:tc>
          <w:tcPr>
            <w:tcW w:w="2276" w:type="dxa"/>
            <w:tcBorders>
              <w:top w:val="single" w:sz="3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474EBE4"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48A8130"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3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008AF5D8"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3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E06060E"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45EF901A"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79D4FD39"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B03739B"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E7703E8"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46DDCC33"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1CB517D9"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12780B8B"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25F7BA9"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417C3A8"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5EB9E5E3"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5AC6338C"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6A60A643"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8D74EA8"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16F12F3E"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DAE1772"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4F547AA4"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00B4787A"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267E820A"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E4F896E"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2C583776"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21032FE5"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76F1B812"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22F8A38"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64D64D99"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0C6BDCD3"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2E850D55"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1251223C"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4D9B1A8F"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5256B3B8"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63397687"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5D6D0A34" w14:textId="77777777" w:rsidTr="004A26AA">
        <w:trPr>
          <w:trHeight w:val="92"/>
        </w:trPr>
        <w:tc>
          <w:tcPr>
            <w:tcW w:w="2276" w:type="dxa"/>
            <w:tcBorders>
              <w:top w:val="single" w:sz="6" w:space="0" w:color="000000"/>
              <w:left w:val="single" w:sz="36" w:space="0" w:color="000000"/>
              <w:bottom w:val="single" w:sz="6" w:space="0" w:color="000000"/>
              <w:right w:val="single" w:sz="6" w:space="0" w:color="000000"/>
            </w:tcBorders>
            <w:tcMar>
              <w:top w:w="100" w:type="dxa"/>
              <w:left w:w="100" w:type="dxa"/>
              <w:bottom w:w="100" w:type="dxa"/>
              <w:right w:w="100" w:type="dxa"/>
            </w:tcMar>
          </w:tcPr>
          <w:p w14:paraId="415D4C1F"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333E1DB9"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6" w:space="0" w:color="000000"/>
              <w:right w:val="single" w:sz="6" w:space="0" w:color="000000"/>
            </w:tcBorders>
            <w:tcMar>
              <w:top w:w="100" w:type="dxa"/>
              <w:left w:w="100" w:type="dxa"/>
              <w:bottom w:w="100" w:type="dxa"/>
              <w:right w:w="100" w:type="dxa"/>
            </w:tcMar>
          </w:tcPr>
          <w:p w14:paraId="71072197"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6" w:space="0" w:color="000000"/>
              <w:right w:val="single" w:sz="36" w:space="0" w:color="000000"/>
            </w:tcBorders>
            <w:tcMar>
              <w:top w:w="100" w:type="dxa"/>
              <w:left w:w="100" w:type="dxa"/>
              <w:bottom w:w="100" w:type="dxa"/>
              <w:right w:w="100" w:type="dxa"/>
            </w:tcMar>
          </w:tcPr>
          <w:p w14:paraId="39A08076"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75B52AB2" w14:textId="77777777" w:rsidTr="004A26AA">
        <w:trPr>
          <w:trHeight w:val="99"/>
        </w:trPr>
        <w:tc>
          <w:tcPr>
            <w:tcW w:w="2276" w:type="dxa"/>
            <w:tcBorders>
              <w:top w:val="single" w:sz="6" w:space="0" w:color="000000"/>
              <w:left w:val="single" w:sz="36" w:space="0" w:color="000000"/>
              <w:bottom w:val="single" w:sz="36" w:space="0" w:color="000000"/>
              <w:right w:val="single" w:sz="6" w:space="0" w:color="000000"/>
            </w:tcBorders>
            <w:tcMar>
              <w:top w:w="100" w:type="dxa"/>
              <w:left w:w="100" w:type="dxa"/>
              <w:bottom w:w="100" w:type="dxa"/>
              <w:right w:w="100" w:type="dxa"/>
            </w:tcMar>
          </w:tcPr>
          <w:p w14:paraId="3B2D56D7"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481"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556949CD"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907" w:type="dxa"/>
            <w:tcBorders>
              <w:top w:val="single" w:sz="6" w:space="0" w:color="000000"/>
              <w:left w:val="single" w:sz="6" w:space="0" w:color="000000"/>
              <w:bottom w:val="single" w:sz="36" w:space="0" w:color="000000"/>
              <w:right w:val="single" w:sz="6" w:space="0" w:color="000000"/>
            </w:tcBorders>
            <w:tcMar>
              <w:top w:w="100" w:type="dxa"/>
              <w:left w:w="100" w:type="dxa"/>
              <w:bottom w:w="100" w:type="dxa"/>
              <w:right w:w="100" w:type="dxa"/>
            </w:tcMar>
          </w:tcPr>
          <w:p w14:paraId="43411331"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1314" w:type="dxa"/>
            <w:tcBorders>
              <w:top w:val="single" w:sz="6" w:space="0" w:color="000000"/>
              <w:left w:val="single" w:sz="6" w:space="0" w:color="000000"/>
              <w:bottom w:val="single" w:sz="36" w:space="0" w:color="000000"/>
              <w:right w:val="single" w:sz="36" w:space="0" w:color="000000"/>
            </w:tcBorders>
            <w:tcMar>
              <w:top w:w="100" w:type="dxa"/>
              <w:left w:w="100" w:type="dxa"/>
              <w:bottom w:w="100" w:type="dxa"/>
              <w:right w:w="100" w:type="dxa"/>
            </w:tcMar>
          </w:tcPr>
          <w:p w14:paraId="328A10D9" w14:textId="77777777" w:rsidR="000842BE" w:rsidRDefault="000842BE" w:rsidP="004A26AA">
            <w:pPr>
              <w:spacing w:before="40" w:after="4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2733B374" w14:textId="77777777" w:rsidR="00224A09" w:rsidRDefault="00000000">
      <w:pPr>
        <w:spacing w:after="0" w:line="252" w:lineRule="auto"/>
      </w:pPr>
      <w:r>
        <w:br w:type="page"/>
      </w:r>
    </w:p>
    <w:p w14:paraId="05782756" w14:textId="77777777" w:rsidR="00224A09" w:rsidRDefault="00000000">
      <w:pPr>
        <w:keepNext/>
        <w:spacing w:before="120" w:after="120" w:line="252" w:lineRule="auto"/>
      </w:pPr>
      <w:r>
        <w:rPr>
          <w:b/>
          <w:sz w:val="27"/>
        </w:rPr>
        <w:lastRenderedPageBreak/>
        <w:t>1. Introducción</w:t>
      </w:r>
    </w:p>
    <w:p w14:paraId="6D89B893" w14:textId="77777777" w:rsidR="00224A09" w:rsidRDefault="00000000" w:rsidP="000842BE">
      <w:pPr>
        <w:keepNext/>
        <w:spacing w:before="120" w:after="120" w:line="252" w:lineRule="auto"/>
        <w:ind w:firstLine="720"/>
      </w:pPr>
      <w:r>
        <w:rPr>
          <w:b/>
          <w:sz w:val="27"/>
        </w:rPr>
        <w:t>1.1. Objetivo.</w:t>
      </w:r>
    </w:p>
    <w:p w14:paraId="577AD14B" w14:textId="77777777" w:rsidR="00224A09" w:rsidRPr="000842BE" w:rsidRDefault="00000000" w:rsidP="000842BE">
      <w:pPr>
        <w:spacing w:after="40" w:line="252" w:lineRule="auto"/>
        <w:ind w:left="1440"/>
        <w:jc w:val="both"/>
        <w:rPr>
          <w:lang w:val="es-ES"/>
        </w:rPr>
      </w:pPr>
      <w:r w:rsidRPr="000842BE">
        <w:rPr>
          <w:lang w:val="es-ES"/>
        </w:rPr>
        <w:t>El presente Caso de Uso tiene como objetivo describir la interacción de los usuarios autorizados con el Sistema de Gestión de Quejas para una Empresa de Comida Rápida para consultar, filtrar, visualizar, generar, exportar y descargar reportes operativos, administrativos y de auditoría. El proceso contempla reportes de casos registrados, tiempos de atención, casos por responsable, casos por sucursal, satisfacción del cliente y auditoría; además, aplica controles de permisos, confidencialidad, protección de datos personales, trazabilidad de exportaciones y validación de la información utilizada.</w:t>
      </w:r>
    </w:p>
    <w:p w14:paraId="1DBC07AF" w14:textId="77777777" w:rsidR="00224A09" w:rsidRPr="000842BE" w:rsidRDefault="00000000">
      <w:pPr>
        <w:keepNext/>
        <w:spacing w:before="120" w:after="120" w:line="252" w:lineRule="auto"/>
        <w:rPr>
          <w:lang w:val="es-ES"/>
        </w:rPr>
      </w:pPr>
      <w:r w:rsidRPr="000842BE">
        <w:rPr>
          <w:b/>
          <w:sz w:val="27"/>
          <w:lang w:val="es-ES"/>
        </w:rPr>
        <w:t>2. Definición Caso de Uso</w:t>
      </w:r>
    </w:p>
    <w:p w14:paraId="517F8B75" w14:textId="77777777" w:rsidR="00224A09" w:rsidRPr="000842BE" w:rsidRDefault="00000000" w:rsidP="000842BE">
      <w:pPr>
        <w:keepNext/>
        <w:spacing w:before="120" w:after="120" w:line="252" w:lineRule="auto"/>
        <w:ind w:firstLine="720"/>
        <w:rPr>
          <w:lang w:val="es-ES"/>
        </w:rPr>
      </w:pPr>
      <w:r w:rsidRPr="000842BE">
        <w:rPr>
          <w:b/>
          <w:sz w:val="27"/>
          <w:lang w:val="es-ES"/>
        </w:rPr>
        <w:t>2.1. Actores.</w:t>
      </w:r>
    </w:p>
    <w:p w14:paraId="6860E05E" w14:textId="6B0A460D" w:rsidR="00224A09" w:rsidRPr="000842BE" w:rsidRDefault="00000000" w:rsidP="000842BE">
      <w:pPr>
        <w:spacing w:after="40" w:line="252" w:lineRule="auto"/>
        <w:ind w:left="1440"/>
        <w:rPr>
          <w:lang w:val="es-ES"/>
        </w:rPr>
      </w:pPr>
      <w:r w:rsidRPr="000842BE">
        <w:rPr>
          <w:lang w:val="es-ES"/>
        </w:rPr>
        <w:t>2.1.</w:t>
      </w:r>
      <w:r w:rsidR="000842BE">
        <w:rPr>
          <w:lang w:val="es-ES"/>
        </w:rPr>
        <w:t>1</w:t>
      </w:r>
      <w:r w:rsidRPr="000842BE">
        <w:rPr>
          <w:lang w:val="es-ES"/>
        </w:rPr>
        <w:t xml:space="preserve">. Administrador </w:t>
      </w:r>
      <w:r w:rsidRPr="000842BE">
        <w:rPr>
          <w:b/>
          <w:bCs/>
          <w:lang w:val="es-ES"/>
        </w:rPr>
        <w:t>RN01</w:t>
      </w:r>
      <w:r w:rsidRPr="000842BE">
        <w:rPr>
          <w:lang w:val="es-ES"/>
        </w:rPr>
        <w:t>.</w:t>
      </w:r>
    </w:p>
    <w:p w14:paraId="678C70E1" w14:textId="0112C3D1" w:rsidR="00224A09" w:rsidRPr="000842BE" w:rsidRDefault="00000000" w:rsidP="000842BE">
      <w:pPr>
        <w:spacing w:after="40" w:line="252" w:lineRule="auto"/>
        <w:ind w:left="1440"/>
        <w:rPr>
          <w:lang w:val="es-ES"/>
        </w:rPr>
      </w:pPr>
      <w:r w:rsidRPr="000842BE">
        <w:rPr>
          <w:lang w:val="es-ES"/>
        </w:rPr>
        <w:t>2.1.</w:t>
      </w:r>
      <w:r w:rsidR="000842BE">
        <w:rPr>
          <w:lang w:val="es-ES"/>
        </w:rPr>
        <w:t>2</w:t>
      </w:r>
      <w:r w:rsidRPr="000842BE">
        <w:rPr>
          <w:lang w:val="es-ES"/>
        </w:rPr>
        <w:t xml:space="preserve">. Supervisor </w:t>
      </w:r>
      <w:r w:rsidRPr="000842BE">
        <w:rPr>
          <w:b/>
          <w:bCs/>
          <w:lang w:val="es-ES"/>
        </w:rPr>
        <w:t>RN01</w:t>
      </w:r>
      <w:r w:rsidRPr="000842BE">
        <w:rPr>
          <w:lang w:val="es-ES"/>
        </w:rPr>
        <w:t>.</w:t>
      </w:r>
    </w:p>
    <w:p w14:paraId="11D355D0" w14:textId="3039DC39" w:rsidR="00224A09" w:rsidRPr="000842BE" w:rsidRDefault="00000000" w:rsidP="000842BE">
      <w:pPr>
        <w:spacing w:after="40" w:line="252" w:lineRule="auto"/>
        <w:ind w:left="1440"/>
        <w:rPr>
          <w:lang w:val="es-ES"/>
        </w:rPr>
      </w:pPr>
      <w:r w:rsidRPr="000842BE">
        <w:rPr>
          <w:lang w:val="es-ES"/>
        </w:rPr>
        <w:t>2.1.</w:t>
      </w:r>
      <w:r w:rsidR="000842BE">
        <w:rPr>
          <w:lang w:val="es-ES"/>
        </w:rPr>
        <w:t>3</w:t>
      </w:r>
      <w:r w:rsidRPr="000842BE">
        <w:rPr>
          <w:lang w:val="es-ES"/>
        </w:rPr>
        <w:t xml:space="preserve">. Auditor </w:t>
      </w:r>
      <w:r w:rsidRPr="000842BE">
        <w:rPr>
          <w:b/>
          <w:bCs/>
          <w:lang w:val="es-ES"/>
        </w:rPr>
        <w:t>RN01</w:t>
      </w:r>
      <w:r w:rsidRPr="000842BE">
        <w:rPr>
          <w:lang w:val="es-ES"/>
        </w:rPr>
        <w:t>.</w:t>
      </w:r>
    </w:p>
    <w:p w14:paraId="07556A1B" w14:textId="77777777" w:rsidR="00224A09" w:rsidRPr="000842BE" w:rsidRDefault="00000000" w:rsidP="000842BE">
      <w:pPr>
        <w:keepNext/>
        <w:spacing w:before="120" w:after="120" w:line="252" w:lineRule="auto"/>
        <w:ind w:firstLine="720"/>
        <w:rPr>
          <w:lang w:val="es-ES"/>
        </w:rPr>
      </w:pPr>
      <w:r w:rsidRPr="000842BE">
        <w:rPr>
          <w:b/>
          <w:sz w:val="27"/>
          <w:lang w:val="es-ES"/>
        </w:rPr>
        <w:t>2.2. Precondiciones.</w:t>
      </w:r>
    </w:p>
    <w:p w14:paraId="72D43585" w14:textId="77777777" w:rsidR="00224A09" w:rsidRPr="000842BE" w:rsidRDefault="00000000" w:rsidP="000842BE">
      <w:pPr>
        <w:spacing w:after="40" w:line="252" w:lineRule="auto"/>
        <w:ind w:left="1440"/>
        <w:rPr>
          <w:lang w:val="es-ES"/>
        </w:rPr>
      </w:pPr>
      <w:r w:rsidRPr="000842BE">
        <w:rPr>
          <w:lang w:val="es-ES"/>
        </w:rPr>
        <w:t>2.2.1. Que el sistema se encuentre activo y disponible.</w:t>
      </w:r>
    </w:p>
    <w:p w14:paraId="5216137F" w14:textId="77777777" w:rsidR="00224A09" w:rsidRPr="000842BE" w:rsidRDefault="00000000" w:rsidP="000842BE">
      <w:pPr>
        <w:spacing w:after="40" w:line="252" w:lineRule="auto"/>
        <w:ind w:left="1440"/>
        <w:rPr>
          <w:lang w:val="es-ES"/>
        </w:rPr>
      </w:pPr>
      <w:r w:rsidRPr="000842BE">
        <w:rPr>
          <w:lang w:val="es-ES"/>
        </w:rPr>
        <w:t>2.2.2. Que exista conexión con la base de datos, el módulo de bitácora y el servicio de generación de archivos.</w:t>
      </w:r>
    </w:p>
    <w:p w14:paraId="33F6C36F" w14:textId="77777777" w:rsidR="00224A09" w:rsidRPr="000842BE" w:rsidRDefault="00000000" w:rsidP="000842BE">
      <w:pPr>
        <w:spacing w:after="40" w:line="252" w:lineRule="auto"/>
        <w:ind w:left="1440"/>
        <w:rPr>
          <w:lang w:val="es-ES"/>
        </w:rPr>
      </w:pPr>
      <w:r w:rsidRPr="000842BE">
        <w:rPr>
          <w:lang w:val="es-ES"/>
        </w:rPr>
        <w:t>2.2.3. Que el usuario haya iniciado sesión. (</w:t>
      </w:r>
      <w:r w:rsidRPr="00742C42">
        <w:rPr>
          <w:b/>
          <w:bCs/>
          <w:lang w:val="es-ES"/>
        </w:rPr>
        <w:t>Ver CU-01 Iniciar Sesión</w:t>
      </w:r>
      <w:r w:rsidRPr="000842BE">
        <w:rPr>
          <w:lang w:val="es-ES"/>
        </w:rPr>
        <w:t>).</w:t>
      </w:r>
    </w:p>
    <w:p w14:paraId="1CB43A11" w14:textId="77777777" w:rsidR="00224A09" w:rsidRPr="000842BE" w:rsidRDefault="00000000" w:rsidP="000842BE">
      <w:pPr>
        <w:spacing w:after="40" w:line="252" w:lineRule="auto"/>
        <w:ind w:left="1440"/>
        <w:rPr>
          <w:lang w:val="es-ES"/>
        </w:rPr>
      </w:pPr>
      <w:r w:rsidRPr="000842BE">
        <w:rPr>
          <w:lang w:val="es-ES"/>
        </w:rPr>
        <w:t xml:space="preserve">2.2.4. Que el usuario autenticado posea permisos para consultar o exportar el tipo de reporte seleccionado. </w:t>
      </w:r>
      <w:r w:rsidRPr="00742C42">
        <w:rPr>
          <w:b/>
          <w:bCs/>
          <w:lang w:val="es-ES"/>
        </w:rPr>
        <w:t>RN01 RN17 RN21</w:t>
      </w:r>
      <w:r w:rsidRPr="000842BE">
        <w:rPr>
          <w:lang w:val="es-ES"/>
        </w:rPr>
        <w:t>.</w:t>
      </w:r>
    </w:p>
    <w:p w14:paraId="49244F41" w14:textId="77777777" w:rsidR="00224A09" w:rsidRPr="000842BE" w:rsidRDefault="00000000" w:rsidP="000842BE">
      <w:pPr>
        <w:spacing w:after="40" w:line="252" w:lineRule="auto"/>
        <w:ind w:left="1440"/>
        <w:rPr>
          <w:lang w:val="es-ES"/>
        </w:rPr>
      </w:pPr>
      <w:r w:rsidRPr="000842BE">
        <w:rPr>
          <w:lang w:val="es-ES"/>
        </w:rPr>
        <w:t>2.2.5. Que los catálogos de tipos de caso, estados, prioridades, sucursales, responsables, categorías y canales se encuentren disponibles.</w:t>
      </w:r>
    </w:p>
    <w:p w14:paraId="1101497B" w14:textId="77777777" w:rsidR="00224A09" w:rsidRPr="000842BE" w:rsidRDefault="00000000" w:rsidP="000842BE">
      <w:pPr>
        <w:spacing w:after="40" w:line="252" w:lineRule="auto"/>
        <w:ind w:left="1440"/>
        <w:rPr>
          <w:lang w:val="es-ES"/>
        </w:rPr>
      </w:pPr>
      <w:r w:rsidRPr="000842BE">
        <w:rPr>
          <w:lang w:val="es-ES"/>
        </w:rPr>
        <w:t>2.2.6. Que existan registros almacenados en los módulos relacionados para producir resultados.</w:t>
      </w:r>
    </w:p>
    <w:p w14:paraId="796CB77E" w14:textId="77777777" w:rsidR="00224A09" w:rsidRPr="000842BE" w:rsidRDefault="00000000" w:rsidP="000842BE">
      <w:pPr>
        <w:spacing w:after="40" w:line="252" w:lineRule="auto"/>
        <w:ind w:left="1440"/>
        <w:rPr>
          <w:lang w:val="es-ES"/>
        </w:rPr>
      </w:pPr>
      <w:r w:rsidRPr="000842BE">
        <w:rPr>
          <w:lang w:val="es-ES"/>
        </w:rPr>
        <w:t>2.2.7. Que el Documento de Reglas de Negocio para Casos de Uso se encuentre formalizado.</w:t>
      </w:r>
    </w:p>
    <w:p w14:paraId="5AC8455F" w14:textId="77777777" w:rsidR="00224A09" w:rsidRPr="000842BE" w:rsidRDefault="00000000" w:rsidP="000842BE">
      <w:pPr>
        <w:spacing w:after="40" w:line="252" w:lineRule="auto"/>
        <w:ind w:left="1440"/>
        <w:rPr>
          <w:lang w:val="es-ES"/>
        </w:rPr>
      </w:pPr>
      <w:r w:rsidRPr="000842BE">
        <w:rPr>
          <w:lang w:val="es-ES"/>
        </w:rPr>
        <w:t xml:space="preserve">2.2.8. Para reportes de auditoría, el usuario deberá poseer rol Administrador o Auditor. </w:t>
      </w:r>
      <w:r w:rsidRPr="00742C42">
        <w:rPr>
          <w:b/>
          <w:bCs/>
          <w:lang w:val="es-ES"/>
        </w:rPr>
        <w:t>RN01 RN18 RN21</w:t>
      </w:r>
      <w:r w:rsidRPr="000842BE">
        <w:rPr>
          <w:lang w:val="es-ES"/>
        </w:rPr>
        <w:t>.</w:t>
      </w:r>
    </w:p>
    <w:p w14:paraId="501A3D3B" w14:textId="77777777" w:rsidR="00224A09" w:rsidRPr="000842BE" w:rsidRDefault="00000000" w:rsidP="000842BE">
      <w:pPr>
        <w:keepNext/>
        <w:spacing w:before="120" w:after="120" w:line="252" w:lineRule="auto"/>
        <w:ind w:firstLine="720"/>
        <w:rPr>
          <w:lang w:val="es-ES"/>
        </w:rPr>
      </w:pPr>
      <w:r w:rsidRPr="000842BE">
        <w:rPr>
          <w:b/>
          <w:sz w:val="27"/>
          <w:lang w:val="es-ES"/>
        </w:rPr>
        <w:t>2.3. Flujo Normal Básico</w:t>
      </w:r>
    </w:p>
    <w:p w14:paraId="19ABD39B" w14:textId="77777777" w:rsidR="00224A09" w:rsidRPr="000842BE" w:rsidRDefault="00000000" w:rsidP="000842BE">
      <w:pPr>
        <w:spacing w:after="40" w:line="252" w:lineRule="auto"/>
        <w:ind w:left="1440"/>
        <w:rPr>
          <w:lang w:val="es-ES"/>
        </w:rPr>
      </w:pPr>
      <w:r w:rsidRPr="000842BE">
        <w:rPr>
          <w:lang w:val="es-ES"/>
        </w:rPr>
        <w:t>1. El usuario inicia sesión en el sistema. (</w:t>
      </w:r>
      <w:r w:rsidRPr="00742C42">
        <w:rPr>
          <w:b/>
          <w:bCs/>
          <w:lang w:val="es-ES"/>
        </w:rPr>
        <w:t>Ver CU-01 Iniciar Sesión</w:t>
      </w:r>
      <w:r w:rsidRPr="000842BE">
        <w:rPr>
          <w:lang w:val="es-ES"/>
        </w:rPr>
        <w:t>).</w:t>
      </w:r>
    </w:p>
    <w:p w14:paraId="6FE1AC9C" w14:textId="77777777" w:rsidR="00224A09" w:rsidRPr="000842BE" w:rsidRDefault="00000000" w:rsidP="000842BE">
      <w:pPr>
        <w:spacing w:after="40" w:line="252" w:lineRule="auto"/>
        <w:ind w:left="1440"/>
        <w:rPr>
          <w:lang w:val="es-ES"/>
        </w:rPr>
      </w:pPr>
      <w:r w:rsidRPr="000842BE">
        <w:rPr>
          <w:lang w:val="es-ES"/>
        </w:rPr>
        <w:t xml:space="preserve">2. El sistema valida la sesión, el rol y los permisos del usuario. </w:t>
      </w:r>
      <w:r w:rsidRPr="00742C42">
        <w:rPr>
          <w:b/>
          <w:bCs/>
          <w:lang w:val="es-ES"/>
        </w:rPr>
        <w:t>RN01 RN21 FA01 FA02</w:t>
      </w:r>
      <w:r w:rsidRPr="000842BE">
        <w:rPr>
          <w:lang w:val="es-ES"/>
        </w:rPr>
        <w:t>.</w:t>
      </w:r>
    </w:p>
    <w:p w14:paraId="3FA7CB91" w14:textId="77777777" w:rsidR="00224A09" w:rsidRPr="000842BE" w:rsidRDefault="00000000" w:rsidP="000842BE">
      <w:pPr>
        <w:spacing w:after="40" w:line="252" w:lineRule="auto"/>
        <w:ind w:left="1440"/>
        <w:rPr>
          <w:lang w:val="es-ES"/>
        </w:rPr>
      </w:pPr>
      <w:r w:rsidRPr="000842BE">
        <w:rPr>
          <w:lang w:val="es-ES"/>
        </w:rPr>
        <w:t>3. El sistema despliega la bandeja principal con las opciones disponibles según el rol:</w:t>
      </w:r>
    </w:p>
    <w:p w14:paraId="23394CEC" w14:textId="77777777" w:rsidR="00224A09" w:rsidRPr="000842BE" w:rsidRDefault="00000000" w:rsidP="00742C42">
      <w:pPr>
        <w:spacing w:after="40" w:line="252" w:lineRule="auto"/>
        <w:ind w:left="2160"/>
        <w:rPr>
          <w:lang w:val="es-ES"/>
        </w:rPr>
      </w:pPr>
      <w:r w:rsidRPr="000842BE">
        <w:rPr>
          <w:lang w:val="es-ES"/>
        </w:rPr>
        <w:t>a. Administrar Casos (</w:t>
      </w:r>
      <w:r w:rsidRPr="00742C42">
        <w:rPr>
          <w:b/>
          <w:bCs/>
          <w:lang w:val="es-ES"/>
        </w:rPr>
        <w:t>Ver CU-04 Administrar Casos</w:t>
      </w:r>
      <w:r w:rsidRPr="000842BE">
        <w:rPr>
          <w:lang w:val="es-ES"/>
        </w:rPr>
        <w:t>)</w:t>
      </w:r>
    </w:p>
    <w:p w14:paraId="6848CC01" w14:textId="77777777" w:rsidR="00224A09" w:rsidRPr="000842BE" w:rsidRDefault="00000000" w:rsidP="00742C42">
      <w:pPr>
        <w:spacing w:after="40" w:line="252" w:lineRule="auto"/>
        <w:ind w:left="2160"/>
        <w:rPr>
          <w:lang w:val="es-ES"/>
        </w:rPr>
      </w:pPr>
      <w:r w:rsidRPr="000842BE">
        <w:rPr>
          <w:lang w:val="es-ES"/>
        </w:rPr>
        <w:t>b. Administrar Usuarios (</w:t>
      </w:r>
      <w:r w:rsidRPr="00742C42">
        <w:rPr>
          <w:b/>
          <w:bCs/>
          <w:lang w:val="es-ES"/>
        </w:rPr>
        <w:t>Ver CU-09 Administrar Usuarios</w:t>
      </w:r>
      <w:r w:rsidRPr="000842BE">
        <w:rPr>
          <w:lang w:val="es-ES"/>
        </w:rPr>
        <w:t>)</w:t>
      </w:r>
    </w:p>
    <w:p w14:paraId="4BC72D23" w14:textId="77777777" w:rsidR="00224A09" w:rsidRPr="000842BE" w:rsidRDefault="00000000" w:rsidP="00742C42">
      <w:pPr>
        <w:spacing w:after="40" w:line="252" w:lineRule="auto"/>
        <w:ind w:left="2160"/>
        <w:rPr>
          <w:lang w:val="es-ES"/>
        </w:rPr>
      </w:pPr>
      <w:r w:rsidRPr="000842BE">
        <w:rPr>
          <w:lang w:val="es-ES"/>
        </w:rPr>
        <w:t>c. Administrar Sucursales (</w:t>
      </w:r>
      <w:r w:rsidRPr="00742C42">
        <w:rPr>
          <w:b/>
          <w:bCs/>
          <w:lang w:val="es-ES"/>
        </w:rPr>
        <w:t>Ver CU-11 Administrar Sucursales</w:t>
      </w:r>
      <w:r w:rsidRPr="000842BE">
        <w:rPr>
          <w:lang w:val="es-ES"/>
        </w:rPr>
        <w:t>)</w:t>
      </w:r>
    </w:p>
    <w:p w14:paraId="331B6B56" w14:textId="77777777" w:rsidR="00224A09" w:rsidRPr="000842BE" w:rsidRDefault="00000000" w:rsidP="00742C42">
      <w:pPr>
        <w:spacing w:after="40" w:line="252" w:lineRule="auto"/>
        <w:ind w:left="2160"/>
        <w:rPr>
          <w:lang w:val="es-ES"/>
        </w:rPr>
      </w:pPr>
      <w:r w:rsidRPr="000842BE">
        <w:rPr>
          <w:lang w:val="es-ES"/>
        </w:rPr>
        <w:t>d. Generar Reportes</w:t>
      </w:r>
    </w:p>
    <w:p w14:paraId="3DF190FE" w14:textId="77777777" w:rsidR="00224A09" w:rsidRPr="000842BE" w:rsidRDefault="00000000" w:rsidP="00742C42">
      <w:pPr>
        <w:spacing w:after="40" w:line="252" w:lineRule="auto"/>
        <w:ind w:left="2160"/>
        <w:rPr>
          <w:lang w:val="es-ES"/>
        </w:rPr>
      </w:pPr>
      <w:r w:rsidRPr="000842BE">
        <w:rPr>
          <w:lang w:val="es-ES"/>
        </w:rPr>
        <w:t>e. Consultar Bitácora (</w:t>
      </w:r>
      <w:r w:rsidRPr="00742C42">
        <w:rPr>
          <w:b/>
          <w:bCs/>
          <w:lang w:val="es-ES"/>
        </w:rPr>
        <w:t>Ver CU-13 Consultar Bitácora de Auditoría</w:t>
      </w:r>
      <w:r w:rsidRPr="000842BE">
        <w:rPr>
          <w:lang w:val="es-ES"/>
        </w:rPr>
        <w:t>)</w:t>
      </w:r>
    </w:p>
    <w:p w14:paraId="77543670" w14:textId="77777777" w:rsidR="00224A09" w:rsidRPr="000842BE" w:rsidRDefault="00000000" w:rsidP="00742C42">
      <w:pPr>
        <w:spacing w:after="40" w:line="252" w:lineRule="auto"/>
        <w:ind w:left="2160"/>
        <w:rPr>
          <w:lang w:val="es-ES"/>
        </w:rPr>
      </w:pPr>
      <w:r w:rsidRPr="000842BE">
        <w:rPr>
          <w:lang w:val="es-ES"/>
        </w:rPr>
        <w:t>4. El usuario selecciona la opción “Generar Reportes”.</w:t>
      </w:r>
    </w:p>
    <w:p w14:paraId="74B9628B" w14:textId="77777777" w:rsidR="00224A09" w:rsidRPr="000842BE" w:rsidRDefault="00000000" w:rsidP="000842BE">
      <w:pPr>
        <w:spacing w:after="40" w:line="252" w:lineRule="auto"/>
        <w:ind w:left="1440"/>
        <w:rPr>
          <w:lang w:val="es-ES"/>
        </w:rPr>
      </w:pPr>
      <w:r w:rsidRPr="000842BE">
        <w:rPr>
          <w:lang w:val="es-ES"/>
        </w:rPr>
        <w:t xml:space="preserve">5. El sistema muestra los tipos de reporte autorizados conforme </w:t>
      </w:r>
      <w:r w:rsidRPr="00742C42">
        <w:rPr>
          <w:b/>
          <w:bCs/>
          <w:lang w:val="es-ES"/>
        </w:rPr>
        <w:t>RN17</w:t>
      </w:r>
      <w:r w:rsidRPr="000842BE">
        <w:rPr>
          <w:lang w:val="es-ES"/>
        </w:rPr>
        <w:t>:</w:t>
      </w:r>
    </w:p>
    <w:p w14:paraId="07065214" w14:textId="77777777" w:rsidR="00224A09" w:rsidRPr="000842BE" w:rsidRDefault="00000000" w:rsidP="00742C42">
      <w:pPr>
        <w:spacing w:after="40" w:line="252" w:lineRule="auto"/>
        <w:ind w:left="2160"/>
        <w:rPr>
          <w:lang w:val="es-ES"/>
        </w:rPr>
      </w:pPr>
      <w:r w:rsidRPr="000842BE">
        <w:rPr>
          <w:lang w:val="es-ES"/>
        </w:rPr>
        <w:t>a. Casos registrados</w:t>
      </w:r>
    </w:p>
    <w:p w14:paraId="18878C2E" w14:textId="77777777" w:rsidR="00224A09" w:rsidRPr="000842BE" w:rsidRDefault="00000000" w:rsidP="00742C42">
      <w:pPr>
        <w:spacing w:after="40" w:line="252" w:lineRule="auto"/>
        <w:ind w:left="2160"/>
        <w:rPr>
          <w:lang w:val="es-ES"/>
        </w:rPr>
      </w:pPr>
      <w:r w:rsidRPr="000842BE">
        <w:rPr>
          <w:lang w:val="es-ES"/>
        </w:rPr>
        <w:t>b. Tiempos de atención</w:t>
      </w:r>
    </w:p>
    <w:p w14:paraId="23197C0E" w14:textId="77777777" w:rsidR="00224A09" w:rsidRPr="000842BE" w:rsidRDefault="00000000" w:rsidP="00742C42">
      <w:pPr>
        <w:spacing w:after="40" w:line="252" w:lineRule="auto"/>
        <w:ind w:left="2160"/>
        <w:rPr>
          <w:lang w:val="es-ES"/>
        </w:rPr>
      </w:pPr>
      <w:r w:rsidRPr="000842BE">
        <w:rPr>
          <w:lang w:val="es-ES"/>
        </w:rPr>
        <w:t>c. Casos por responsable</w:t>
      </w:r>
    </w:p>
    <w:p w14:paraId="23B8F988" w14:textId="77777777" w:rsidR="00224A09" w:rsidRPr="000842BE" w:rsidRDefault="00000000" w:rsidP="00742C42">
      <w:pPr>
        <w:spacing w:after="40" w:line="252" w:lineRule="auto"/>
        <w:ind w:left="2160"/>
        <w:rPr>
          <w:lang w:val="es-ES"/>
        </w:rPr>
      </w:pPr>
      <w:r w:rsidRPr="000842BE">
        <w:rPr>
          <w:lang w:val="es-ES"/>
        </w:rPr>
        <w:t>d. Casos por sucursal</w:t>
      </w:r>
    </w:p>
    <w:p w14:paraId="0A49A516" w14:textId="77777777" w:rsidR="00224A09" w:rsidRPr="000842BE" w:rsidRDefault="00000000" w:rsidP="00742C42">
      <w:pPr>
        <w:spacing w:after="40" w:line="252" w:lineRule="auto"/>
        <w:ind w:left="2160"/>
        <w:rPr>
          <w:lang w:val="es-ES"/>
        </w:rPr>
      </w:pPr>
      <w:r w:rsidRPr="000842BE">
        <w:rPr>
          <w:lang w:val="es-ES"/>
        </w:rPr>
        <w:t>e. Satisfacción del cliente</w:t>
      </w:r>
    </w:p>
    <w:p w14:paraId="464EE5D4" w14:textId="77777777" w:rsidR="00224A09" w:rsidRPr="000842BE" w:rsidRDefault="00000000" w:rsidP="00742C42">
      <w:pPr>
        <w:spacing w:after="40" w:line="252" w:lineRule="auto"/>
        <w:ind w:left="2160"/>
        <w:rPr>
          <w:lang w:val="es-ES"/>
        </w:rPr>
      </w:pPr>
      <w:r w:rsidRPr="000842BE">
        <w:rPr>
          <w:lang w:val="es-ES"/>
        </w:rPr>
        <w:t>f. Auditoría</w:t>
      </w:r>
    </w:p>
    <w:p w14:paraId="5BD3CFA1" w14:textId="77777777" w:rsidR="00224A09" w:rsidRPr="000842BE" w:rsidRDefault="00000000" w:rsidP="000842BE">
      <w:pPr>
        <w:spacing w:after="40" w:line="252" w:lineRule="auto"/>
        <w:ind w:left="1440"/>
        <w:rPr>
          <w:lang w:val="es-ES"/>
        </w:rPr>
      </w:pPr>
      <w:r w:rsidRPr="000842BE">
        <w:rPr>
          <w:lang w:val="es-ES"/>
        </w:rPr>
        <w:lastRenderedPageBreak/>
        <w:t xml:space="preserve">6. El usuario selecciona el tipo de reporte que desea generar. </w:t>
      </w:r>
      <w:r w:rsidRPr="00742C42">
        <w:rPr>
          <w:b/>
          <w:bCs/>
          <w:lang w:val="es-ES"/>
        </w:rPr>
        <w:t>FA03 FA08 FA09 FA10 FA11 FA12 FA13</w:t>
      </w:r>
      <w:r w:rsidRPr="000842BE">
        <w:rPr>
          <w:lang w:val="es-ES"/>
        </w:rPr>
        <w:t>.</w:t>
      </w:r>
    </w:p>
    <w:p w14:paraId="67D1369E" w14:textId="77777777" w:rsidR="00224A09" w:rsidRPr="000842BE" w:rsidRDefault="00000000" w:rsidP="000842BE">
      <w:pPr>
        <w:spacing w:after="40" w:line="252" w:lineRule="auto"/>
        <w:ind w:left="1440"/>
        <w:rPr>
          <w:lang w:val="es-ES"/>
        </w:rPr>
      </w:pPr>
      <w:r w:rsidRPr="000842BE">
        <w:rPr>
          <w:lang w:val="es-ES"/>
        </w:rPr>
        <w:t>7. El sistema muestra el formulario de filtros correspondiente al reporte seleccionado, que podrá incluir:</w:t>
      </w:r>
    </w:p>
    <w:p w14:paraId="60293126" w14:textId="77777777" w:rsidR="00224A09" w:rsidRPr="000842BE" w:rsidRDefault="00000000" w:rsidP="00742C42">
      <w:pPr>
        <w:spacing w:after="40" w:line="252" w:lineRule="auto"/>
        <w:ind w:left="2160"/>
        <w:rPr>
          <w:lang w:val="es-ES"/>
        </w:rPr>
      </w:pPr>
      <w:r w:rsidRPr="000842BE">
        <w:rPr>
          <w:lang w:val="es-ES"/>
        </w:rPr>
        <w:t>a. Fecha inicial y fecha final</w:t>
      </w:r>
    </w:p>
    <w:p w14:paraId="274F7245" w14:textId="77777777" w:rsidR="00224A09" w:rsidRPr="000842BE" w:rsidRDefault="00000000" w:rsidP="00742C42">
      <w:pPr>
        <w:spacing w:after="40" w:line="252" w:lineRule="auto"/>
        <w:ind w:left="2160"/>
        <w:rPr>
          <w:lang w:val="es-ES"/>
        </w:rPr>
      </w:pPr>
      <w:r w:rsidRPr="000842BE">
        <w:rPr>
          <w:lang w:val="es-ES"/>
        </w:rPr>
        <w:t>b. Tipo de caso</w:t>
      </w:r>
    </w:p>
    <w:p w14:paraId="2DDF9763" w14:textId="77777777" w:rsidR="00224A09" w:rsidRPr="000842BE" w:rsidRDefault="00000000" w:rsidP="00742C42">
      <w:pPr>
        <w:spacing w:after="40" w:line="252" w:lineRule="auto"/>
        <w:ind w:left="2160"/>
        <w:rPr>
          <w:lang w:val="es-ES"/>
        </w:rPr>
      </w:pPr>
      <w:r w:rsidRPr="000842BE">
        <w:rPr>
          <w:lang w:val="es-ES"/>
        </w:rPr>
        <w:t>c. Estado</w:t>
      </w:r>
    </w:p>
    <w:p w14:paraId="75BF6E07" w14:textId="77777777" w:rsidR="00224A09" w:rsidRPr="000842BE" w:rsidRDefault="00000000" w:rsidP="00742C42">
      <w:pPr>
        <w:spacing w:after="40" w:line="252" w:lineRule="auto"/>
        <w:ind w:left="2160"/>
        <w:rPr>
          <w:lang w:val="es-ES"/>
        </w:rPr>
      </w:pPr>
      <w:r w:rsidRPr="000842BE">
        <w:rPr>
          <w:lang w:val="es-ES"/>
        </w:rPr>
        <w:t>d. Prioridad</w:t>
      </w:r>
    </w:p>
    <w:p w14:paraId="4BED042B" w14:textId="77777777" w:rsidR="00224A09" w:rsidRPr="000842BE" w:rsidRDefault="00000000" w:rsidP="00742C42">
      <w:pPr>
        <w:spacing w:after="40" w:line="252" w:lineRule="auto"/>
        <w:ind w:left="2160"/>
        <w:rPr>
          <w:lang w:val="es-ES"/>
        </w:rPr>
      </w:pPr>
      <w:r w:rsidRPr="000842BE">
        <w:rPr>
          <w:lang w:val="es-ES"/>
        </w:rPr>
        <w:t>e. Sucursal</w:t>
      </w:r>
    </w:p>
    <w:p w14:paraId="5EC5C8C0" w14:textId="77777777" w:rsidR="00224A09" w:rsidRPr="000842BE" w:rsidRDefault="00000000" w:rsidP="00742C42">
      <w:pPr>
        <w:spacing w:after="40" w:line="252" w:lineRule="auto"/>
        <w:ind w:left="2160"/>
        <w:rPr>
          <w:lang w:val="es-ES"/>
        </w:rPr>
      </w:pPr>
      <w:r w:rsidRPr="000842BE">
        <w:rPr>
          <w:lang w:val="es-ES"/>
        </w:rPr>
        <w:t>f. Responsable</w:t>
      </w:r>
    </w:p>
    <w:p w14:paraId="64B35380" w14:textId="77777777" w:rsidR="00224A09" w:rsidRPr="000842BE" w:rsidRDefault="00000000" w:rsidP="00742C42">
      <w:pPr>
        <w:spacing w:after="40" w:line="252" w:lineRule="auto"/>
        <w:ind w:left="2160"/>
        <w:rPr>
          <w:lang w:val="es-ES"/>
        </w:rPr>
      </w:pPr>
      <w:r w:rsidRPr="000842BE">
        <w:rPr>
          <w:lang w:val="es-ES"/>
        </w:rPr>
        <w:t>g. Categoría</w:t>
      </w:r>
    </w:p>
    <w:p w14:paraId="4E9748F7" w14:textId="77777777" w:rsidR="00224A09" w:rsidRPr="000842BE" w:rsidRDefault="00000000" w:rsidP="00742C42">
      <w:pPr>
        <w:spacing w:after="40" w:line="252" w:lineRule="auto"/>
        <w:ind w:left="2160"/>
        <w:rPr>
          <w:lang w:val="es-ES"/>
        </w:rPr>
      </w:pPr>
      <w:r w:rsidRPr="000842BE">
        <w:rPr>
          <w:lang w:val="es-ES"/>
        </w:rPr>
        <w:t>h. Canal de ingreso</w:t>
      </w:r>
    </w:p>
    <w:p w14:paraId="1CD7020D" w14:textId="77777777" w:rsidR="00224A09" w:rsidRPr="000842BE" w:rsidRDefault="00000000" w:rsidP="00742C42">
      <w:pPr>
        <w:spacing w:after="40" w:line="252" w:lineRule="auto"/>
        <w:ind w:left="2160"/>
        <w:rPr>
          <w:lang w:val="es-ES"/>
        </w:rPr>
      </w:pPr>
      <w:r w:rsidRPr="000842BE">
        <w:rPr>
          <w:lang w:val="es-ES"/>
        </w:rPr>
        <w:t>i. Cumplimiento del SLA</w:t>
      </w:r>
    </w:p>
    <w:p w14:paraId="7F7669C9" w14:textId="77777777" w:rsidR="00224A09" w:rsidRPr="000842BE" w:rsidRDefault="00000000" w:rsidP="00742C42">
      <w:pPr>
        <w:spacing w:after="40" w:line="252" w:lineRule="auto"/>
        <w:ind w:left="2160"/>
        <w:rPr>
          <w:lang w:val="es-ES"/>
        </w:rPr>
      </w:pPr>
      <w:r w:rsidRPr="000842BE">
        <w:rPr>
          <w:lang w:val="es-ES"/>
        </w:rPr>
        <w:t>j. Calificación de satisfacción</w:t>
      </w:r>
    </w:p>
    <w:p w14:paraId="7CC545A4" w14:textId="77777777" w:rsidR="00224A09" w:rsidRPr="000842BE" w:rsidRDefault="00000000" w:rsidP="00742C42">
      <w:pPr>
        <w:spacing w:after="40" w:line="252" w:lineRule="auto"/>
        <w:ind w:left="2160"/>
        <w:rPr>
          <w:lang w:val="es-ES"/>
        </w:rPr>
      </w:pPr>
      <w:r w:rsidRPr="000842BE">
        <w:rPr>
          <w:lang w:val="es-ES"/>
        </w:rPr>
        <w:t>k. Usuario, acción, módulo, IP o resultado para auditoría</w:t>
      </w:r>
    </w:p>
    <w:p w14:paraId="370DAE13" w14:textId="77777777" w:rsidR="00224A09" w:rsidRPr="000842BE" w:rsidRDefault="00000000" w:rsidP="000842BE">
      <w:pPr>
        <w:spacing w:after="40" w:line="252" w:lineRule="auto"/>
        <w:ind w:left="1440"/>
        <w:rPr>
          <w:lang w:val="es-ES"/>
        </w:rPr>
      </w:pPr>
      <w:r w:rsidRPr="000842BE">
        <w:rPr>
          <w:lang w:val="es-ES"/>
        </w:rPr>
        <w:t xml:space="preserve">8. El sistema habilita los botones “Generar”, “Limpiar Filtros” y “Cancelar”. </w:t>
      </w:r>
      <w:r w:rsidRPr="00742C42">
        <w:rPr>
          <w:b/>
          <w:bCs/>
          <w:lang w:val="es-ES"/>
        </w:rPr>
        <w:t>FA04 FA05</w:t>
      </w:r>
      <w:r w:rsidRPr="000842BE">
        <w:rPr>
          <w:lang w:val="es-ES"/>
        </w:rPr>
        <w:t>.</w:t>
      </w:r>
    </w:p>
    <w:p w14:paraId="22DBCE5E" w14:textId="77777777" w:rsidR="00224A09" w:rsidRPr="000842BE" w:rsidRDefault="00000000" w:rsidP="000842BE">
      <w:pPr>
        <w:spacing w:after="40" w:line="252" w:lineRule="auto"/>
        <w:ind w:left="1440"/>
        <w:rPr>
          <w:lang w:val="es-ES"/>
        </w:rPr>
      </w:pPr>
      <w:r w:rsidRPr="000842BE">
        <w:rPr>
          <w:lang w:val="es-ES"/>
        </w:rPr>
        <w:t xml:space="preserve">9. El usuario ingresa o selecciona los filtros requeridos. </w:t>
      </w:r>
      <w:r w:rsidRPr="00742C42">
        <w:rPr>
          <w:b/>
          <w:bCs/>
          <w:lang w:val="es-ES"/>
        </w:rPr>
        <w:t>FA06 FA07 FA14 FA15</w:t>
      </w:r>
      <w:r w:rsidRPr="000842BE">
        <w:rPr>
          <w:lang w:val="es-ES"/>
        </w:rPr>
        <w:t>.</w:t>
      </w:r>
    </w:p>
    <w:p w14:paraId="6588C037" w14:textId="77777777" w:rsidR="00224A09" w:rsidRPr="000842BE" w:rsidRDefault="00000000" w:rsidP="000842BE">
      <w:pPr>
        <w:spacing w:after="40" w:line="252" w:lineRule="auto"/>
        <w:ind w:left="1440"/>
        <w:rPr>
          <w:lang w:val="es-ES"/>
        </w:rPr>
      </w:pPr>
      <w:r w:rsidRPr="000842BE">
        <w:rPr>
          <w:lang w:val="es-ES"/>
        </w:rPr>
        <w:t>10. El usuario selecciona el botón “Generar”.</w:t>
      </w:r>
    </w:p>
    <w:p w14:paraId="4A42F68A" w14:textId="77777777" w:rsidR="00224A09" w:rsidRPr="000842BE" w:rsidRDefault="00000000" w:rsidP="000842BE">
      <w:pPr>
        <w:spacing w:after="40" w:line="252" w:lineRule="auto"/>
        <w:ind w:left="1440"/>
        <w:rPr>
          <w:lang w:val="es-ES"/>
        </w:rPr>
      </w:pPr>
      <w:r w:rsidRPr="000842BE">
        <w:rPr>
          <w:lang w:val="es-ES"/>
        </w:rPr>
        <w:t>11. El sistema valida el rango de fechas, los filtros obligatorios, los permisos, el alcance por sucursal y la confidencialidad de los datos</w:t>
      </w:r>
      <w:r w:rsidRPr="00742C42">
        <w:rPr>
          <w:b/>
          <w:bCs/>
          <w:lang w:val="es-ES"/>
        </w:rPr>
        <w:t>. RN17 RN21 FA16 FA17 FA18 FA19.</w:t>
      </w:r>
    </w:p>
    <w:p w14:paraId="05F8EFF1" w14:textId="77777777" w:rsidR="00224A09" w:rsidRPr="000842BE" w:rsidRDefault="00000000" w:rsidP="000842BE">
      <w:pPr>
        <w:spacing w:after="40" w:line="252" w:lineRule="auto"/>
        <w:ind w:left="1440"/>
        <w:rPr>
          <w:lang w:val="es-ES"/>
        </w:rPr>
      </w:pPr>
      <w:r w:rsidRPr="000842BE">
        <w:rPr>
          <w:lang w:val="es-ES"/>
        </w:rPr>
        <w:t>12. El sistema consulta la información aplicando los filtros seleccionados.</w:t>
      </w:r>
    </w:p>
    <w:p w14:paraId="3A19A1EE" w14:textId="77777777" w:rsidR="00224A09" w:rsidRPr="000842BE" w:rsidRDefault="00000000" w:rsidP="000842BE">
      <w:pPr>
        <w:spacing w:after="40" w:line="252" w:lineRule="auto"/>
        <w:ind w:left="1440"/>
        <w:rPr>
          <w:lang w:val="es-ES"/>
        </w:rPr>
      </w:pPr>
      <w:r w:rsidRPr="000842BE">
        <w:rPr>
          <w:lang w:val="es-ES"/>
        </w:rPr>
        <w:t xml:space="preserve">13. El sistema calcula totales, indicadores y agrupaciones correspondientes al reporte. </w:t>
      </w:r>
      <w:r w:rsidRPr="00742C42">
        <w:rPr>
          <w:b/>
          <w:bCs/>
          <w:lang w:val="es-ES"/>
        </w:rPr>
        <w:t>FA20</w:t>
      </w:r>
      <w:r w:rsidRPr="000842BE">
        <w:rPr>
          <w:lang w:val="es-ES"/>
        </w:rPr>
        <w:t>.</w:t>
      </w:r>
    </w:p>
    <w:p w14:paraId="0465F5D7" w14:textId="77777777" w:rsidR="00224A09" w:rsidRPr="000842BE" w:rsidRDefault="00000000" w:rsidP="000842BE">
      <w:pPr>
        <w:spacing w:after="40" w:line="252" w:lineRule="auto"/>
        <w:ind w:left="1440"/>
        <w:rPr>
          <w:lang w:val="es-ES"/>
        </w:rPr>
      </w:pPr>
      <w:r w:rsidRPr="000842BE">
        <w:rPr>
          <w:lang w:val="es-ES"/>
        </w:rPr>
        <w:t>14. El sistema muestra una vista previa con:</w:t>
      </w:r>
    </w:p>
    <w:p w14:paraId="5694EC6E" w14:textId="77777777" w:rsidR="00224A09" w:rsidRPr="000842BE" w:rsidRDefault="00000000" w:rsidP="00742C42">
      <w:pPr>
        <w:spacing w:after="40" w:line="252" w:lineRule="auto"/>
        <w:ind w:left="2160"/>
        <w:rPr>
          <w:lang w:val="es-ES"/>
        </w:rPr>
      </w:pPr>
      <w:r w:rsidRPr="000842BE">
        <w:rPr>
          <w:lang w:val="es-ES"/>
        </w:rPr>
        <w:t>a. Nombre del reporte</w:t>
      </w:r>
    </w:p>
    <w:p w14:paraId="2A3F2210" w14:textId="77777777" w:rsidR="00224A09" w:rsidRPr="000842BE" w:rsidRDefault="00000000" w:rsidP="00742C42">
      <w:pPr>
        <w:spacing w:after="40" w:line="252" w:lineRule="auto"/>
        <w:ind w:left="2160"/>
        <w:rPr>
          <w:lang w:val="es-ES"/>
        </w:rPr>
      </w:pPr>
      <w:r w:rsidRPr="000842BE">
        <w:rPr>
          <w:lang w:val="es-ES"/>
        </w:rPr>
        <w:t>b. Usuario que lo genera</w:t>
      </w:r>
    </w:p>
    <w:p w14:paraId="530A7B14" w14:textId="77777777" w:rsidR="00224A09" w:rsidRPr="000842BE" w:rsidRDefault="00000000" w:rsidP="00742C42">
      <w:pPr>
        <w:spacing w:after="40" w:line="252" w:lineRule="auto"/>
        <w:ind w:left="2160"/>
        <w:rPr>
          <w:lang w:val="es-ES"/>
        </w:rPr>
      </w:pPr>
      <w:r w:rsidRPr="000842BE">
        <w:rPr>
          <w:lang w:val="es-ES"/>
        </w:rPr>
        <w:t>c. Fecha y hora de generación</w:t>
      </w:r>
    </w:p>
    <w:p w14:paraId="5420A21B" w14:textId="77777777" w:rsidR="00224A09" w:rsidRPr="000842BE" w:rsidRDefault="00000000" w:rsidP="00742C42">
      <w:pPr>
        <w:spacing w:after="40" w:line="252" w:lineRule="auto"/>
        <w:ind w:left="2160"/>
        <w:rPr>
          <w:lang w:val="es-ES"/>
        </w:rPr>
      </w:pPr>
      <w:r w:rsidRPr="000842BE">
        <w:rPr>
          <w:lang w:val="es-ES"/>
        </w:rPr>
        <w:t>d. Filtros aplicados</w:t>
      </w:r>
    </w:p>
    <w:p w14:paraId="02F7B89C" w14:textId="77777777" w:rsidR="00224A09" w:rsidRPr="000842BE" w:rsidRDefault="00000000" w:rsidP="00742C42">
      <w:pPr>
        <w:spacing w:after="40" w:line="252" w:lineRule="auto"/>
        <w:ind w:left="2160"/>
        <w:rPr>
          <w:lang w:val="es-ES"/>
        </w:rPr>
      </w:pPr>
      <w:r w:rsidRPr="000842BE">
        <w:rPr>
          <w:lang w:val="es-ES"/>
        </w:rPr>
        <w:t>e. Totales e indicadores</w:t>
      </w:r>
    </w:p>
    <w:p w14:paraId="7471E121" w14:textId="77777777" w:rsidR="00224A09" w:rsidRPr="000842BE" w:rsidRDefault="00000000" w:rsidP="00742C42">
      <w:pPr>
        <w:spacing w:after="40" w:line="252" w:lineRule="auto"/>
        <w:ind w:left="2160"/>
        <w:rPr>
          <w:lang w:val="es-ES"/>
        </w:rPr>
      </w:pPr>
      <w:r w:rsidRPr="000842BE">
        <w:rPr>
          <w:lang w:val="es-ES"/>
        </w:rPr>
        <w:t>f. Tabla detallada de resultados</w:t>
      </w:r>
    </w:p>
    <w:p w14:paraId="4FD6B27D" w14:textId="77777777" w:rsidR="00224A09" w:rsidRPr="000842BE" w:rsidRDefault="00000000" w:rsidP="00742C42">
      <w:pPr>
        <w:spacing w:after="40" w:line="252" w:lineRule="auto"/>
        <w:ind w:left="2160"/>
        <w:rPr>
          <w:lang w:val="es-ES"/>
        </w:rPr>
      </w:pPr>
      <w:r w:rsidRPr="000842BE">
        <w:rPr>
          <w:lang w:val="es-ES"/>
        </w:rPr>
        <w:t>g. Cantidad de registros</w:t>
      </w:r>
    </w:p>
    <w:p w14:paraId="7A8A4DC8" w14:textId="77777777" w:rsidR="00224A09" w:rsidRPr="000842BE" w:rsidRDefault="00000000" w:rsidP="000842BE">
      <w:pPr>
        <w:spacing w:after="40" w:line="252" w:lineRule="auto"/>
        <w:ind w:left="1440"/>
        <w:rPr>
          <w:lang w:val="es-ES"/>
        </w:rPr>
      </w:pPr>
      <w:r w:rsidRPr="000842BE">
        <w:rPr>
          <w:lang w:val="es-ES"/>
        </w:rPr>
        <w:t xml:space="preserve">15. El sistema habilita las opciones “Ordenar”, “Paginar”, “Exportar PDF”, “Exportar XLSX”, “Descargar” y “Regresar”, según permisos. </w:t>
      </w:r>
      <w:r w:rsidRPr="00742C42">
        <w:rPr>
          <w:b/>
          <w:bCs/>
          <w:lang w:val="es-ES"/>
        </w:rPr>
        <w:t>FA21 FA22 FA23 FA24</w:t>
      </w:r>
      <w:r w:rsidRPr="000842BE">
        <w:rPr>
          <w:lang w:val="es-ES"/>
        </w:rPr>
        <w:t>.</w:t>
      </w:r>
    </w:p>
    <w:p w14:paraId="26D6F2D6" w14:textId="77777777" w:rsidR="00224A09" w:rsidRPr="000842BE" w:rsidRDefault="00000000" w:rsidP="000842BE">
      <w:pPr>
        <w:spacing w:after="40" w:line="252" w:lineRule="auto"/>
        <w:ind w:left="1440"/>
        <w:rPr>
          <w:lang w:val="es-ES"/>
        </w:rPr>
      </w:pPr>
      <w:r w:rsidRPr="000842BE">
        <w:rPr>
          <w:lang w:val="es-ES"/>
        </w:rPr>
        <w:t>16. El usuario selecciona el formato de exportación.</w:t>
      </w:r>
    </w:p>
    <w:p w14:paraId="1F2EB4EA" w14:textId="77777777" w:rsidR="00224A09" w:rsidRPr="000842BE" w:rsidRDefault="00000000" w:rsidP="000842BE">
      <w:pPr>
        <w:spacing w:after="40" w:line="252" w:lineRule="auto"/>
        <w:ind w:left="1440"/>
        <w:rPr>
          <w:lang w:val="es-ES"/>
        </w:rPr>
      </w:pPr>
      <w:r w:rsidRPr="000842BE">
        <w:rPr>
          <w:lang w:val="es-ES"/>
        </w:rPr>
        <w:t xml:space="preserve">17. El sistema solicita confirmación cuando el reporte contiene datos personales, información confidencial o más de la cantidad máxima configurada de registros. </w:t>
      </w:r>
      <w:r w:rsidRPr="00742C42">
        <w:rPr>
          <w:b/>
          <w:bCs/>
          <w:lang w:val="es-ES"/>
        </w:rPr>
        <w:t>RN21 FA25</w:t>
      </w:r>
      <w:r w:rsidRPr="000842BE">
        <w:rPr>
          <w:lang w:val="es-ES"/>
        </w:rPr>
        <w:t>.</w:t>
      </w:r>
    </w:p>
    <w:p w14:paraId="5DDF3F2F" w14:textId="77777777" w:rsidR="00224A09" w:rsidRPr="000842BE" w:rsidRDefault="00000000" w:rsidP="000842BE">
      <w:pPr>
        <w:spacing w:after="40" w:line="252" w:lineRule="auto"/>
        <w:ind w:left="1440"/>
        <w:rPr>
          <w:lang w:val="es-ES"/>
        </w:rPr>
      </w:pPr>
      <w:r w:rsidRPr="000842BE">
        <w:rPr>
          <w:lang w:val="es-ES"/>
        </w:rPr>
        <w:t xml:space="preserve">18. El usuario confirma la generación del archivo. </w:t>
      </w:r>
      <w:r w:rsidRPr="00742C42">
        <w:rPr>
          <w:b/>
          <w:bCs/>
          <w:lang w:val="es-ES"/>
        </w:rPr>
        <w:t>FA26</w:t>
      </w:r>
      <w:r w:rsidRPr="000842BE">
        <w:rPr>
          <w:lang w:val="es-ES"/>
        </w:rPr>
        <w:t>.</w:t>
      </w:r>
    </w:p>
    <w:p w14:paraId="5887E788" w14:textId="77777777" w:rsidR="00224A09" w:rsidRPr="000842BE" w:rsidRDefault="00000000" w:rsidP="000842BE">
      <w:pPr>
        <w:spacing w:after="40" w:line="252" w:lineRule="auto"/>
        <w:ind w:left="1440"/>
        <w:rPr>
          <w:lang w:val="es-ES"/>
        </w:rPr>
      </w:pPr>
      <w:r w:rsidRPr="000842BE">
        <w:rPr>
          <w:lang w:val="es-ES"/>
        </w:rPr>
        <w:t>19. El sistema vuelve a validar los permisos y genera el archivo con título, filtros, fecha, usuario, resultados y numeración de páginas.</w:t>
      </w:r>
    </w:p>
    <w:p w14:paraId="70CA371A" w14:textId="77777777" w:rsidR="00224A09" w:rsidRPr="000842BE" w:rsidRDefault="00000000" w:rsidP="000842BE">
      <w:pPr>
        <w:spacing w:after="40" w:line="252" w:lineRule="auto"/>
        <w:ind w:left="1440"/>
        <w:rPr>
          <w:lang w:val="es-ES"/>
        </w:rPr>
      </w:pPr>
      <w:r w:rsidRPr="000842BE">
        <w:rPr>
          <w:lang w:val="es-ES"/>
        </w:rPr>
        <w:t>20. El sistema almacena temporalmente el archivo mediante un nombre interno único y un período limitado de disponibilidad.</w:t>
      </w:r>
    </w:p>
    <w:p w14:paraId="18B0D377" w14:textId="77777777" w:rsidR="00224A09" w:rsidRPr="000842BE" w:rsidRDefault="00000000" w:rsidP="000842BE">
      <w:pPr>
        <w:spacing w:after="40" w:line="252" w:lineRule="auto"/>
        <w:ind w:left="1440"/>
        <w:rPr>
          <w:lang w:val="es-ES"/>
        </w:rPr>
      </w:pPr>
      <w:r w:rsidRPr="000842BE">
        <w:rPr>
          <w:lang w:val="es-ES"/>
        </w:rPr>
        <w:t xml:space="preserve">21. El sistema registra en la bitácora el usuario, rol, fecha, hora, IP, tipo de reporte, filtros aplicados, formato, cantidad de registros y resultado. </w:t>
      </w:r>
      <w:r w:rsidRPr="00742C42">
        <w:rPr>
          <w:b/>
          <w:bCs/>
          <w:lang w:val="es-ES"/>
        </w:rPr>
        <w:t>RN18 RN19 FA27</w:t>
      </w:r>
      <w:r w:rsidRPr="000842BE">
        <w:rPr>
          <w:lang w:val="es-ES"/>
        </w:rPr>
        <w:t>.</w:t>
      </w:r>
    </w:p>
    <w:p w14:paraId="52AD28D0" w14:textId="77777777" w:rsidR="00224A09" w:rsidRPr="000842BE" w:rsidRDefault="00000000" w:rsidP="000842BE">
      <w:pPr>
        <w:spacing w:after="40" w:line="252" w:lineRule="auto"/>
        <w:ind w:left="1440"/>
        <w:rPr>
          <w:lang w:val="es-ES"/>
        </w:rPr>
      </w:pPr>
      <w:r w:rsidRPr="000842BE">
        <w:rPr>
          <w:lang w:val="es-ES"/>
        </w:rPr>
        <w:t xml:space="preserve">22. El sistema muestra el mensaje de éxito. RN </w:t>
      </w:r>
      <w:r w:rsidRPr="00742C42">
        <w:rPr>
          <w:b/>
          <w:bCs/>
          <w:lang w:val="es-ES"/>
        </w:rPr>
        <w:t>AN01</w:t>
      </w:r>
      <w:r w:rsidRPr="000842BE">
        <w:rPr>
          <w:lang w:val="es-ES"/>
        </w:rPr>
        <w:t>: No. 17.</w:t>
      </w:r>
    </w:p>
    <w:p w14:paraId="58039053" w14:textId="77777777" w:rsidR="00224A09" w:rsidRPr="000842BE" w:rsidRDefault="00000000" w:rsidP="000842BE">
      <w:pPr>
        <w:spacing w:after="40" w:line="252" w:lineRule="auto"/>
        <w:ind w:left="1440"/>
        <w:rPr>
          <w:lang w:val="es-ES"/>
        </w:rPr>
      </w:pPr>
      <w:r w:rsidRPr="000842BE">
        <w:rPr>
          <w:lang w:val="es-ES"/>
        </w:rPr>
        <w:t>23. El usuario selecciona el botón “Descargar”.</w:t>
      </w:r>
    </w:p>
    <w:p w14:paraId="1BC4950C" w14:textId="77777777" w:rsidR="00224A09" w:rsidRPr="000842BE" w:rsidRDefault="00000000" w:rsidP="000842BE">
      <w:pPr>
        <w:spacing w:after="40" w:line="252" w:lineRule="auto"/>
        <w:ind w:left="1440"/>
        <w:rPr>
          <w:lang w:val="es-ES"/>
        </w:rPr>
      </w:pPr>
      <w:r w:rsidRPr="000842BE">
        <w:rPr>
          <w:lang w:val="es-ES"/>
        </w:rPr>
        <w:t>24. El sistema verifica nuevamente la sesión y el permiso de descarga.</w:t>
      </w:r>
    </w:p>
    <w:p w14:paraId="5F96BF7B" w14:textId="77777777" w:rsidR="00224A09" w:rsidRPr="000842BE" w:rsidRDefault="00000000" w:rsidP="000842BE">
      <w:pPr>
        <w:spacing w:after="40" w:line="252" w:lineRule="auto"/>
        <w:ind w:left="1440"/>
        <w:rPr>
          <w:lang w:val="es-ES"/>
        </w:rPr>
      </w:pPr>
      <w:r w:rsidRPr="000842BE">
        <w:rPr>
          <w:lang w:val="es-ES"/>
        </w:rPr>
        <w:t xml:space="preserve">25. El sistema entrega el archivo y registra la descarga en la bitácora. </w:t>
      </w:r>
      <w:r w:rsidRPr="00742C42">
        <w:rPr>
          <w:b/>
          <w:bCs/>
          <w:lang w:val="es-ES"/>
        </w:rPr>
        <w:t>RN18 RN19</w:t>
      </w:r>
      <w:r w:rsidRPr="000842BE">
        <w:rPr>
          <w:lang w:val="es-ES"/>
        </w:rPr>
        <w:t>.</w:t>
      </w:r>
    </w:p>
    <w:p w14:paraId="353CAE85" w14:textId="77777777" w:rsidR="00224A09" w:rsidRPr="000842BE" w:rsidRDefault="00000000" w:rsidP="000842BE">
      <w:pPr>
        <w:spacing w:after="40" w:line="252" w:lineRule="auto"/>
        <w:ind w:left="1440"/>
        <w:rPr>
          <w:lang w:val="es-ES"/>
        </w:rPr>
      </w:pPr>
      <w:r w:rsidRPr="000842BE">
        <w:rPr>
          <w:lang w:val="es-ES"/>
        </w:rPr>
        <w:t xml:space="preserve">26. El sistema muestra el mensaje de éxito. RN </w:t>
      </w:r>
      <w:r w:rsidRPr="00742C42">
        <w:rPr>
          <w:b/>
          <w:bCs/>
          <w:lang w:val="es-ES"/>
        </w:rPr>
        <w:t>AN01</w:t>
      </w:r>
      <w:r w:rsidRPr="000842BE">
        <w:rPr>
          <w:lang w:val="es-ES"/>
        </w:rPr>
        <w:t>: No. 18.</w:t>
      </w:r>
    </w:p>
    <w:p w14:paraId="7400002D" w14:textId="77777777" w:rsidR="00224A09" w:rsidRPr="000842BE" w:rsidRDefault="00000000" w:rsidP="000842BE">
      <w:pPr>
        <w:spacing w:after="40" w:line="252" w:lineRule="auto"/>
        <w:ind w:left="1440"/>
        <w:rPr>
          <w:lang w:val="es-ES"/>
        </w:rPr>
      </w:pPr>
      <w:r w:rsidRPr="000842BE">
        <w:rPr>
          <w:lang w:val="es-ES"/>
        </w:rPr>
        <w:lastRenderedPageBreak/>
        <w:t xml:space="preserve">27. El usuario podrá modificar los filtros, generar otro formato o regresar al listado de reportes. </w:t>
      </w:r>
      <w:r w:rsidRPr="00742C42">
        <w:rPr>
          <w:b/>
          <w:bCs/>
          <w:lang w:val="es-ES"/>
        </w:rPr>
        <w:t>FA28 FA29</w:t>
      </w:r>
      <w:r w:rsidRPr="000842BE">
        <w:rPr>
          <w:lang w:val="es-ES"/>
        </w:rPr>
        <w:t>.</w:t>
      </w:r>
    </w:p>
    <w:p w14:paraId="3F13B2B6" w14:textId="77777777" w:rsidR="00224A09" w:rsidRPr="000842BE" w:rsidRDefault="00000000" w:rsidP="000842BE">
      <w:pPr>
        <w:spacing w:after="40" w:line="252" w:lineRule="auto"/>
        <w:ind w:left="1440"/>
        <w:rPr>
          <w:lang w:val="es-ES"/>
        </w:rPr>
      </w:pPr>
      <w:r w:rsidRPr="000842BE">
        <w:rPr>
          <w:lang w:val="es-ES"/>
        </w:rPr>
        <w:t>28. Fin del Caso de Uso.</w:t>
      </w:r>
    </w:p>
    <w:p w14:paraId="71BBCD66" w14:textId="77777777" w:rsidR="00224A09" w:rsidRPr="000842BE" w:rsidRDefault="00000000" w:rsidP="000842BE">
      <w:pPr>
        <w:keepNext/>
        <w:spacing w:before="120" w:after="120" w:line="252" w:lineRule="auto"/>
        <w:ind w:left="720"/>
        <w:rPr>
          <w:lang w:val="es-ES"/>
        </w:rPr>
      </w:pPr>
      <w:r w:rsidRPr="000842BE">
        <w:rPr>
          <w:b/>
          <w:sz w:val="27"/>
          <w:lang w:val="es-ES"/>
        </w:rPr>
        <w:t>2.4. Flujos Alternos.</w:t>
      </w:r>
    </w:p>
    <w:p w14:paraId="4CC3C7BA" w14:textId="77777777" w:rsidR="00224A09" w:rsidRPr="000842BE" w:rsidRDefault="00000000" w:rsidP="000842BE">
      <w:pPr>
        <w:keepNext/>
        <w:spacing w:before="80" w:after="40" w:line="252" w:lineRule="auto"/>
        <w:ind w:left="720"/>
        <w:rPr>
          <w:lang w:val="es-ES"/>
        </w:rPr>
      </w:pPr>
      <w:r w:rsidRPr="000842BE">
        <w:rPr>
          <w:b/>
          <w:lang w:val="es-ES"/>
        </w:rPr>
        <w:t>FA01: El usuario no posee permisos para generar reportes</w:t>
      </w:r>
    </w:p>
    <w:p w14:paraId="0DD20636" w14:textId="77777777" w:rsidR="00224A09" w:rsidRPr="000842BE" w:rsidRDefault="00000000" w:rsidP="000842BE">
      <w:pPr>
        <w:spacing w:after="40" w:line="252" w:lineRule="auto"/>
        <w:ind w:left="1440"/>
        <w:rPr>
          <w:lang w:val="es-ES"/>
        </w:rPr>
      </w:pPr>
      <w:r w:rsidRPr="000842BE">
        <w:rPr>
          <w:lang w:val="es-ES"/>
        </w:rPr>
        <w:t>1. El sistema detecta que el usuario no posee el privilegio requerido.</w:t>
      </w:r>
    </w:p>
    <w:p w14:paraId="4D44FEB6" w14:textId="77777777" w:rsidR="00224A09" w:rsidRPr="000842BE" w:rsidRDefault="00000000" w:rsidP="000842BE">
      <w:pPr>
        <w:spacing w:after="40" w:line="252" w:lineRule="auto"/>
        <w:ind w:left="1440"/>
        <w:rPr>
          <w:lang w:val="es-ES"/>
        </w:rPr>
      </w:pPr>
      <w:r w:rsidRPr="000842BE">
        <w:rPr>
          <w:lang w:val="es-ES"/>
        </w:rPr>
        <w:t>2. El sistema no muestra la opción “Generar Reportes” o limita los tipos disponibles.</w:t>
      </w:r>
    </w:p>
    <w:p w14:paraId="6AEC75B0" w14:textId="77777777" w:rsidR="00224A09" w:rsidRPr="000842BE" w:rsidRDefault="00000000" w:rsidP="000842BE">
      <w:pPr>
        <w:spacing w:after="40" w:line="252" w:lineRule="auto"/>
        <w:ind w:left="1440"/>
        <w:rPr>
          <w:lang w:val="es-ES"/>
        </w:rPr>
      </w:pPr>
      <w:r w:rsidRPr="000842BE">
        <w:rPr>
          <w:lang w:val="es-ES"/>
        </w:rPr>
        <w:t xml:space="preserve">3. Si se intenta acceder por una ruta directa, el sistema muestra el mensaje de error. RN </w:t>
      </w:r>
      <w:r w:rsidRPr="000842BE">
        <w:rPr>
          <w:b/>
          <w:bCs/>
          <w:lang w:val="es-ES"/>
        </w:rPr>
        <w:t>AN02</w:t>
      </w:r>
      <w:r w:rsidRPr="000842BE">
        <w:rPr>
          <w:lang w:val="es-ES"/>
        </w:rPr>
        <w:t>: No. 3.</w:t>
      </w:r>
    </w:p>
    <w:p w14:paraId="0C6BDE85" w14:textId="77777777" w:rsidR="00224A09" w:rsidRPr="000842BE" w:rsidRDefault="00000000" w:rsidP="000842BE">
      <w:pPr>
        <w:spacing w:after="40" w:line="252" w:lineRule="auto"/>
        <w:ind w:left="1440"/>
        <w:rPr>
          <w:lang w:val="es-ES"/>
        </w:rPr>
      </w:pPr>
      <w:r w:rsidRPr="000842BE">
        <w:rPr>
          <w:lang w:val="es-ES"/>
        </w:rPr>
        <w:t xml:space="preserve">4. El sistema registra el intento no autorizado en la bitácora. </w:t>
      </w:r>
      <w:r w:rsidRPr="000842BE">
        <w:rPr>
          <w:b/>
          <w:bCs/>
          <w:lang w:val="es-ES"/>
        </w:rPr>
        <w:t>RN18 RN19</w:t>
      </w:r>
      <w:r w:rsidRPr="000842BE">
        <w:rPr>
          <w:lang w:val="es-ES"/>
        </w:rPr>
        <w:t>.</w:t>
      </w:r>
    </w:p>
    <w:p w14:paraId="21445847" w14:textId="77777777" w:rsidR="00224A09" w:rsidRPr="000842BE" w:rsidRDefault="00000000" w:rsidP="000842BE">
      <w:pPr>
        <w:spacing w:after="40" w:line="252" w:lineRule="auto"/>
        <w:ind w:left="1440"/>
        <w:rPr>
          <w:lang w:val="es-ES"/>
        </w:rPr>
      </w:pPr>
      <w:r w:rsidRPr="000842BE">
        <w:rPr>
          <w:lang w:val="es-ES"/>
        </w:rPr>
        <w:t>5. Fin del flujo alterno.</w:t>
      </w:r>
    </w:p>
    <w:p w14:paraId="55FB6BF7" w14:textId="77777777" w:rsidR="00224A09" w:rsidRPr="000842BE" w:rsidRDefault="00000000" w:rsidP="000842BE">
      <w:pPr>
        <w:keepNext/>
        <w:spacing w:before="80" w:after="40" w:line="252" w:lineRule="auto"/>
        <w:ind w:left="720"/>
        <w:rPr>
          <w:lang w:val="es-ES"/>
        </w:rPr>
      </w:pPr>
      <w:r w:rsidRPr="000842BE">
        <w:rPr>
          <w:b/>
          <w:lang w:val="es-ES"/>
        </w:rPr>
        <w:t>FA02: La sesión del usuario ha expirado</w:t>
      </w:r>
    </w:p>
    <w:p w14:paraId="2969CA35" w14:textId="77777777" w:rsidR="00224A09" w:rsidRPr="000842BE" w:rsidRDefault="00000000" w:rsidP="00742C42">
      <w:pPr>
        <w:spacing w:after="40" w:line="252" w:lineRule="auto"/>
        <w:ind w:left="1440"/>
        <w:rPr>
          <w:lang w:val="es-ES"/>
        </w:rPr>
      </w:pPr>
      <w:r w:rsidRPr="000842BE">
        <w:rPr>
          <w:lang w:val="es-ES"/>
        </w:rPr>
        <w:t>1. El sistema detecta que la sesión expiró por inactividad.</w:t>
      </w:r>
    </w:p>
    <w:p w14:paraId="5A7F272C" w14:textId="77777777" w:rsidR="00224A09" w:rsidRPr="000842BE" w:rsidRDefault="00000000" w:rsidP="00742C42">
      <w:pPr>
        <w:spacing w:after="40" w:line="252" w:lineRule="auto"/>
        <w:ind w:left="1440"/>
        <w:rPr>
          <w:lang w:val="es-ES"/>
        </w:rPr>
      </w:pPr>
      <w:r w:rsidRPr="000842BE">
        <w:rPr>
          <w:lang w:val="es-ES"/>
        </w:rPr>
        <w:t xml:space="preserve">2. El sistema muestra el mensaje de error. RN </w:t>
      </w:r>
      <w:r w:rsidRPr="00742C42">
        <w:rPr>
          <w:b/>
          <w:bCs/>
          <w:lang w:val="es-ES"/>
        </w:rPr>
        <w:t>AN02</w:t>
      </w:r>
      <w:r w:rsidRPr="000842BE">
        <w:rPr>
          <w:lang w:val="es-ES"/>
        </w:rPr>
        <w:t>: No. 4.</w:t>
      </w:r>
    </w:p>
    <w:p w14:paraId="5B0EAD9B" w14:textId="77777777" w:rsidR="00224A09" w:rsidRPr="000842BE" w:rsidRDefault="00000000" w:rsidP="00742C42">
      <w:pPr>
        <w:spacing w:after="40" w:line="252" w:lineRule="auto"/>
        <w:ind w:left="1440"/>
        <w:rPr>
          <w:lang w:val="es-ES"/>
        </w:rPr>
      </w:pPr>
      <w:r w:rsidRPr="000842BE">
        <w:rPr>
          <w:lang w:val="es-ES"/>
        </w:rPr>
        <w:t>3. El sistema redirige a la pantalla de inicio de sesión.</w:t>
      </w:r>
    </w:p>
    <w:p w14:paraId="5D26FF5B" w14:textId="77777777" w:rsidR="00224A09" w:rsidRPr="000842BE" w:rsidRDefault="00000000" w:rsidP="00742C42">
      <w:pPr>
        <w:spacing w:after="40" w:line="252" w:lineRule="auto"/>
        <w:ind w:left="1440"/>
        <w:rPr>
          <w:lang w:val="es-ES"/>
        </w:rPr>
      </w:pPr>
      <w:r w:rsidRPr="000842BE">
        <w:rPr>
          <w:lang w:val="es-ES"/>
        </w:rPr>
        <w:t>4. El sistema descarta los filtros no confirmados y los archivos temporales no descargados.</w:t>
      </w:r>
    </w:p>
    <w:p w14:paraId="3C1F1D0D" w14:textId="77777777" w:rsidR="00224A09" w:rsidRPr="000842BE" w:rsidRDefault="00000000" w:rsidP="00742C42">
      <w:pPr>
        <w:spacing w:after="40" w:line="252" w:lineRule="auto"/>
        <w:ind w:left="1440"/>
        <w:rPr>
          <w:lang w:val="es-ES"/>
        </w:rPr>
      </w:pPr>
      <w:r w:rsidRPr="000842BE">
        <w:rPr>
          <w:lang w:val="es-ES"/>
        </w:rPr>
        <w:t>5. Fin del flujo alterno.</w:t>
      </w:r>
    </w:p>
    <w:p w14:paraId="10AA5125" w14:textId="77777777" w:rsidR="00224A09" w:rsidRPr="000842BE" w:rsidRDefault="00000000" w:rsidP="000842BE">
      <w:pPr>
        <w:keepNext/>
        <w:spacing w:before="80" w:after="40" w:line="252" w:lineRule="auto"/>
        <w:ind w:left="720"/>
        <w:rPr>
          <w:lang w:val="es-ES"/>
        </w:rPr>
      </w:pPr>
      <w:r w:rsidRPr="000842BE">
        <w:rPr>
          <w:b/>
          <w:lang w:val="es-ES"/>
        </w:rPr>
        <w:t>FA03: El tipo de reporte no está autorizado para el rol</w:t>
      </w:r>
    </w:p>
    <w:p w14:paraId="70F7AE9D" w14:textId="77777777" w:rsidR="00224A09" w:rsidRPr="000842BE" w:rsidRDefault="00000000" w:rsidP="00742C42">
      <w:pPr>
        <w:spacing w:after="40" w:line="252" w:lineRule="auto"/>
        <w:ind w:left="1440"/>
        <w:rPr>
          <w:lang w:val="es-ES"/>
        </w:rPr>
      </w:pPr>
      <w:r w:rsidRPr="000842BE">
        <w:rPr>
          <w:lang w:val="es-ES"/>
        </w:rPr>
        <w:t>1. El usuario intenta seleccionar un reporte fuera de su alcance.</w:t>
      </w:r>
    </w:p>
    <w:p w14:paraId="68F2A363" w14:textId="77777777" w:rsidR="00224A09" w:rsidRPr="000842BE" w:rsidRDefault="00000000" w:rsidP="00742C42">
      <w:pPr>
        <w:spacing w:after="40" w:line="252" w:lineRule="auto"/>
        <w:ind w:left="1440"/>
        <w:rPr>
          <w:lang w:val="es-ES"/>
        </w:rPr>
      </w:pPr>
      <w:r w:rsidRPr="000842BE">
        <w:rPr>
          <w:lang w:val="es-ES"/>
        </w:rPr>
        <w:t>2. El sistema impide la selección y muestra “No posee permisos para consultar este reporte”.</w:t>
      </w:r>
    </w:p>
    <w:p w14:paraId="3F72EB9A" w14:textId="77777777" w:rsidR="00224A09" w:rsidRPr="000842BE" w:rsidRDefault="00000000" w:rsidP="00742C42">
      <w:pPr>
        <w:spacing w:after="40" w:line="252" w:lineRule="auto"/>
        <w:ind w:left="1440"/>
        <w:rPr>
          <w:lang w:val="es-ES"/>
        </w:rPr>
      </w:pPr>
      <w:r w:rsidRPr="000842BE">
        <w:rPr>
          <w:lang w:val="es-ES"/>
        </w:rPr>
        <w:t>3. El sistema registra el intento en bitácora.</w:t>
      </w:r>
    </w:p>
    <w:p w14:paraId="36C5363B" w14:textId="77777777" w:rsidR="00224A09" w:rsidRPr="000842BE" w:rsidRDefault="00000000" w:rsidP="00742C42">
      <w:pPr>
        <w:spacing w:after="40" w:line="252" w:lineRule="auto"/>
        <w:ind w:left="1440"/>
        <w:rPr>
          <w:lang w:val="es-ES"/>
        </w:rPr>
      </w:pPr>
      <w:r w:rsidRPr="000842BE">
        <w:rPr>
          <w:lang w:val="es-ES"/>
        </w:rPr>
        <w:t>4. El sistema retorna al paso 5 del flujo normal básico.</w:t>
      </w:r>
    </w:p>
    <w:p w14:paraId="46BE539E" w14:textId="77777777" w:rsidR="00224A09" w:rsidRPr="000842BE" w:rsidRDefault="00000000" w:rsidP="000842BE">
      <w:pPr>
        <w:keepNext/>
        <w:spacing w:before="80" w:after="40" w:line="252" w:lineRule="auto"/>
        <w:ind w:left="720"/>
        <w:rPr>
          <w:lang w:val="es-ES"/>
        </w:rPr>
      </w:pPr>
      <w:r w:rsidRPr="000842BE">
        <w:rPr>
          <w:b/>
          <w:lang w:val="es-ES"/>
        </w:rPr>
        <w:t>FA04: Limpiar filtros</w:t>
      </w:r>
    </w:p>
    <w:p w14:paraId="0E9ABA9B" w14:textId="77777777" w:rsidR="00224A09" w:rsidRPr="000842BE" w:rsidRDefault="00000000" w:rsidP="00742C42">
      <w:pPr>
        <w:spacing w:after="40" w:line="252" w:lineRule="auto"/>
        <w:ind w:left="1440"/>
        <w:rPr>
          <w:lang w:val="es-ES"/>
        </w:rPr>
      </w:pPr>
      <w:r w:rsidRPr="000842BE">
        <w:rPr>
          <w:lang w:val="es-ES"/>
        </w:rPr>
        <w:t>1. El usuario selecciona el botón “Limpiar Filtros”.</w:t>
      </w:r>
    </w:p>
    <w:p w14:paraId="60F5767E" w14:textId="77777777" w:rsidR="00224A09" w:rsidRPr="000842BE" w:rsidRDefault="00000000" w:rsidP="00742C42">
      <w:pPr>
        <w:spacing w:after="40" w:line="252" w:lineRule="auto"/>
        <w:ind w:left="1440"/>
        <w:rPr>
          <w:lang w:val="es-ES"/>
        </w:rPr>
      </w:pPr>
      <w:r w:rsidRPr="000842BE">
        <w:rPr>
          <w:lang w:val="es-ES"/>
        </w:rPr>
        <w:t>2. El sistema elimina los valores ingresados y restablece los catálogos.</w:t>
      </w:r>
    </w:p>
    <w:p w14:paraId="43CFA3BA" w14:textId="77777777" w:rsidR="00224A09" w:rsidRPr="000842BE" w:rsidRDefault="00000000" w:rsidP="00742C42">
      <w:pPr>
        <w:spacing w:after="40" w:line="252" w:lineRule="auto"/>
        <w:ind w:left="1440"/>
        <w:rPr>
          <w:lang w:val="es-ES"/>
        </w:rPr>
      </w:pPr>
      <w:r w:rsidRPr="000842BE">
        <w:rPr>
          <w:lang w:val="es-ES"/>
        </w:rPr>
        <w:t>3. El sistema conserva el tipo de reporte seleccionado.</w:t>
      </w:r>
    </w:p>
    <w:p w14:paraId="0FC8FC40" w14:textId="77777777" w:rsidR="00224A09" w:rsidRPr="000842BE" w:rsidRDefault="00000000" w:rsidP="00742C42">
      <w:pPr>
        <w:spacing w:after="40" w:line="252" w:lineRule="auto"/>
        <w:ind w:left="1440"/>
        <w:rPr>
          <w:lang w:val="es-ES"/>
        </w:rPr>
      </w:pPr>
      <w:r w:rsidRPr="000842BE">
        <w:rPr>
          <w:lang w:val="es-ES"/>
        </w:rPr>
        <w:t>4. El flujo retorna al paso 7 del flujo normal básico.</w:t>
      </w:r>
    </w:p>
    <w:p w14:paraId="2C81E962" w14:textId="77777777" w:rsidR="00224A09" w:rsidRPr="000842BE" w:rsidRDefault="00000000" w:rsidP="000842BE">
      <w:pPr>
        <w:keepNext/>
        <w:spacing w:before="80" w:after="40" w:line="252" w:lineRule="auto"/>
        <w:ind w:left="720"/>
        <w:rPr>
          <w:lang w:val="es-ES"/>
        </w:rPr>
      </w:pPr>
      <w:r w:rsidRPr="000842BE">
        <w:rPr>
          <w:b/>
          <w:lang w:val="es-ES"/>
        </w:rPr>
        <w:t>FA05: Cancelar la generación</w:t>
      </w:r>
    </w:p>
    <w:p w14:paraId="0EE32F0B" w14:textId="77777777" w:rsidR="00224A09" w:rsidRPr="000842BE" w:rsidRDefault="00000000" w:rsidP="00742C42">
      <w:pPr>
        <w:spacing w:after="40" w:line="252" w:lineRule="auto"/>
        <w:ind w:left="1440"/>
        <w:rPr>
          <w:lang w:val="es-ES"/>
        </w:rPr>
      </w:pPr>
      <w:r w:rsidRPr="000842BE">
        <w:rPr>
          <w:lang w:val="es-ES"/>
        </w:rPr>
        <w:t>1. El usuario selecciona el botón “Cancelar”.</w:t>
      </w:r>
    </w:p>
    <w:p w14:paraId="3C9075B0" w14:textId="77777777" w:rsidR="00224A09" w:rsidRPr="000842BE" w:rsidRDefault="00000000" w:rsidP="00742C42">
      <w:pPr>
        <w:spacing w:after="40" w:line="252" w:lineRule="auto"/>
        <w:ind w:left="1440"/>
        <w:rPr>
          <w:lang w:val="es-ES"/>
        </w:rPr>
      </w:pPr>
      <w:r w:rsidRPr="000842BE">
        <w:rPr>
          <w:lang w:val="es-ES"/>
        </w:rPr>
        <w:t>2. El sistema muestra “¿Está seguro de cancelar la generación del reporte?”.</w:t>
      </w:r>
    </w:p>
    <w:p w14:paraId="0CFFBFBA" w14:textId="77777777" w:rsidR="00224A09" w:rsidRPr="000842BE" w:rsidRDefault="00000000" w:rsidP="00742C42">
      <w:pPr>
        <w:spacing w:after="40" w:line="252" w:lineRule="auto"/>
        <w:ind w:left="1440"/>
        <w:rPr>
          <w:lang w:val="es-ES"/>
        </w:rPr>
      </w:pPr>
      <w:r w:rsidRPr="000842BE">
        <w:rPr>
          <w:lang w:val="es-ES"/>
        </w:rPr>
        <w:t>3. El usuario confirma la cancelación.</w:t>
      </w:r>
    </w:p>
    <w:p w14:paraId="4A6AED6E" w14:textId="77777777" w:rsidR="00224A09" w:rsidRPr="000842BE" w:rsidRDefault="00000000" w:rsidP="00742C42">
      <w:pPr>
        <w:spacing w:after="40" w:line="252" w:lineRule="auto"/>
        <w:ind w:left="1440"/>
        <w:rPr>
          <w:lang w:val="es-ES"/>
        </w:rPr>
      </w:pPr>
      <w:r w:rsidRPr="000842BE">
        <w:rPr>
          <w:lang w:val="es-ES"/>
        </w:rPr>
        <w:t>4. El sistema descarta los filtros y retorna al listado de reportes.</w:t>
      </w:r>
    </w:p>
    <w:p w14:paraId="03236AE8" w14:textId="77777777" w:rsidR="00224A09" w:rsidRPr="000842BE" w:rsidRDefault="00000000" w:rsidP="00742C42">
      <w:pPr>
        <w:spacing w:after="40" w:line="252" w:lineRule="auto"/>
        <w:ind w:left="1440"/>
        <w:rPr>
          <w:lang w:val="es-ES"/>
        </w:rPr>
      </w:pPr>
      <w:r w:rsidRPr="000842BE">
        <w:rPr>
          <w:lang w:val="es-ES"/>
        </w:rPr>
        <w:t>5. Fin del flujo alterno.</w:t>
      </w:r>
    </w:p>
    <w:p w14:paraId="00C906E0" w14:textId="77777777" w:rsidR="00224A09" w:rsidRPr="000842BE" w:rsidRDefault="00000000" w:rsidP="000842BE">
      <w:pPr>
        <w:keepNext/>
        <w:spacing w:before="80" w:after="40" w:line="252" w:lineRule="auto"/>
        <w:ind w:left="720"/>
        <w:rPr>
          <w:lang w:val="es-ES"/>
        </w:rPr>
      </w:pPr>
      <w:r w:rsidRPr="000842BE">
        <w:rPr>
          <w:b/>
          <w:lang w:val="es-ES"/>
        </w:rPr>
        <w:t>FA06: La fecha inicial es posterior a la fecha final</w:t>
      </w:r>
    </w:p>
    <w:p w14:paraId="3B196285" w14:textId="77777777" w:rsidR="00224A09" w:rsidRPr="000842BE" w:rsidRDefault="00000000" w:rsidP="00742C42">
      <w:pPr>
        <w:spacing w:after="40" w:line="252" w:lineRule="auto"/>
        <w:ind w:left="1440"/>
        <w:rPr>
          <w:lang w:val="es-ES"/>
        </w:rPr>
      </w:pPr>
      <w:r w:rsidRPr="000842BE">
        <w:rPr>
          <w:lang w:val="es-ES"/>
        </w:rPr>
        <w:t>1. El sistema detecta un rango de fechas inválido.</w:t>
      </w:r>
    </w:p>
    <w:p w14:paraId="57E55A0E" w14:textId="77777777" w:rsidR="00224A09" w:rsidRPr="000842BE" w:rsidRDefault="00000000" w:rsidP="00742C42">
      <w:pPr>
        <w:spacing w:after="40" w:line="252" w:lineRule="auto"/>
        <w:ind w:left="1440"/>
        <w:rPr>
          <w:lang w:val="es-ES"/>
        </w:rPr>
      </w:pPr>
      <w:r w:rsidRPr="000842BE">
        <w:rPr>
          <w:lang w:val="es-ES"/>
        </w:rPr>
        <w:t>2. El sistema muestra “La fecha inicial no puede ser posterior a la fecha final”.</w:t>
      </w:r>
    </w:p>
    <w:p w14:paraId="14BCBEB4" w14:textId="77777777" w:rsidR="00224A09" w:rsidRPr="000842BE" w:rsidRDefault="00000000" w:rsidP="00742C42">
      <w:pPr>
        <w:spacing w:after="40" w:line="252" w:lineRule="auto"/>
        <w:ind w:left="1440"/>
        <w:rPr>
          <w:lang w:val="es-ES"/>
        </w:rPr>
      </w:pPr>
      <w:r w:rsidRPr="000842BE">
        <w:rPr>
          <w:lang w:val="es-ES"/>
        </w:rPr>
        <w:t>3. El sistema resalta ambos campos.</w:t>
      </w:r>
    </w:p>
    <w:p w14:paraId="27ECBD48" w14:textId="77777777" w:rsidR="00224A09" w:rsidRPr="000842BE" w:rsidRDefault="00000000" w:rsidP="00742C42">
      <w:pPr>
        <w:spacing w:after="40" w:line="252" w:lineRule="auto"/>
        <w:ind w:left="1440"/>
        <w:rPr>
          <w:lang w:val="es-ES"/>
        </w:rPr>
      </w:pPr>
      <w:r w:rsidRPr="000842BE">
        <w:rPr>
          <w:lang w:val="es-ES"/>
        </w:rPr>
        <w:t>4. El flujo retorna al paso 9 del flujo normal básico.</w:t>
      </w:r>
    </w:p>
    <w:p w14:paraId="40264E58" w14:textId="77777777" w:rsidR="00224A09" w:rsidRPr="000842BE" w:rsidRDefault="00000000" w:rsidP="000842BE">
      <w:pPr>
        <w:keepNext/>
        <w:spacing w:before="80" w:after="40" w:line="252" w:lineRule="auto"/>
        <w:ind w:left="720"/>
        <w:rPr>
          <w:lang w:val="es-ES"/>
        </w:rPr>
      </w:pPr>
      <w:r w:rsidRPr="000842BE">
        <w:rPr>
          <w:b/>
          <w:lang w:val="es-ES"/>
        </w:rPr>
        <w:t>FA07: El rango de fechas supera el máximo permitido</w:t>
      </w:r>
    </w:p>
    <w:p w14:paraId="189861FC" w14:textId="77777777" w:rsidR="00224A09" w:rsidRPr="000842BE" w:rsidRDefault="00000000" w:rsidP="00742C42">
      <w:pPr>
        <w:spacing w:after="40" w:line="252" w:lineRule="auto"/>
        <w:ind w:left="1440"/>
        <w:rPr>
          <w:lang w:val="es-ES"/>
        </w:rPr>
      </w:pPr>
      <w:r w:rsidRPr="000842BE">
        <w:rPr>
          <w:lang w:val="es-ES"/>
        </w:rPr>
        <w:t>1. El sistema detecta que el rango excede el período máximo configurado para consulta interactiva.</w:t>
      </w:r>
    </w:p>
    <w:p w14:paraId="28F3B61F" w14:textId="77777777" w:rsidR="00224A09" w:rsidRPr="000842BE" w:rsidRDefault="00000000" w:rsidP="00742C42">
      <w:pPr>
        <w:spacing w:after="40" w:line="252" w:lineRule="auto"/>
        <w:ind w:left="1440"/>
        <w:rPr>
          <w:lang w:val="es-ES"/>
        </w:rPr>
      </w:pPr>
      <w:r w:rsidRPr="000842BE">
        <w:rPr>
          <w:lang w:val="es-ES"/>
        </w:rPr>
        <w:t>2. El sistema solicita reducir el rango o generar una exportación consolidada.</w:t>
      </w:r>
    </w:p>
    <w:p w14:paraId="289E983B" w14:textId="77777777" w:rsidR="00224A09" w:rsidRPr="000842BE" w:rsidRDefault="00000000" w:rsidP="00742C42">
      <w:pPr>
        <w:spacing w:after="40" w:line="252" w:lineRule="auto"/>
        <w:ind w:left="1440"/>
        <w:rPr>
          <w:lang w:val="es-ES"/>
        </w:rPr>
      </w:pPr>
      <w:r w:rsidRPr="000842BE">
        <w:rPr>
          <w:lang w:val="es-ES"/>
        </w:rPr>
        <w:t>3. El sistema conserva los filtros ingresados.</w:t>
      </w:r>
    </w:p>
    <w:p w14:paraId="6742E885" w14:textId="77777777" w:rsidR="00224A09" w:rsidRDefault="00000000" w:rsidP="00742C42">
      <w:pPr>
        <w:spacing w:after="40" w:line="252" w:lineRule="auto"/>
        <w:ind w:left="1440"/>
        <w:rPr>
          <w:lang w:val="es-ES"/>
        </w:rPr>
      </w:pPr>
      <w:r w:rsidRPr="000842BE">
        <w:rPr>
          <w:lang w:val="es-ES"/>
        </w:rPr>
        <w:t>4. El flujo retorna al paso 9 del flujo normal básico.</w:t>
      </w:r>
    </w:p>
    <w:p w14:paraId="02F927BC" w14:textId="77777777" w:rsidR="00742C42" w:rsidRDefault="00742C42" w:rsidP="00742C42">
      <w:pPr>
        <w:spacing w:after="40" w:line="252" w:lineRule="auto"/>
        <w:ind w:left="1440"/>
        <w:rPr>
          <w:lang w:val="es-ES"/>
        </w:rPr>
      </w:pPr>
    </w:p>
    <w:p w14:paraId="6CDE04B4" w14:textId="77777777" w:rsidR="00742C42" w:rsidRPr="000842BE" w:rsidRDefault="00742C42" w:rsidP="00742C42">
      <w:pPr>
        <w:spacing w:after="40" w:line="252" w:lineRule="auto"/>
        <w:ind w:left="1440"/>
        <w:rPr>
          <w:lang w:val="es-ES"/>
        </w:rPr>
      </w:pPr>
    </w:p>
    <w:p w14:paraId="0CDF3566" w14:textId="77777777" w:rsidR="00224A09" w:rsidRPr="000842BE" w:rsidRDefault="00000000" w:rsidP="000842BE">
      <w:pPr>
        <w:keepNext/>
        <w:spacing w:before="80" w:after="40" w:line="252" w:lineRule="auto"/>
        <w:ind w:left="720"/>
        <w:rPr>
          <w:lang w:val="es-ES"/>
        </w:rPr>
      </w:pPr>
      <w:r w:rsidRPr="000842BE">
        <w:rPr>
          <w:b/>
          <w:lang w:val="es-ES"/>
        </w:rPr>
        <w:lastRenderedPageBreak/>
        <w:t>FA08: Generar reporte de casos registrados</w:t>
      </w:r>
    </w:p>
    <w:p w14:paraId="6A103FED" w14:textId="77777777" w:rsidR="00224A09" w:rsidRPr="000842BE" w:rsidRDefault="00000000" w:rsidP="00742C42">
      <w:pPr>
        <w:spacing w:after="40" w:line="252" w:lineRule="auto"/>
        <w:ind w:left="1440"/>
        <w:rPr>
          <w:lang w:val="es-ES"/>
        </w:rPr>
      </w:pPr>
      <w:r w:rsidRPr="000842BE">
        <w:rPr>
          <w:lang w:val="es-ES"/>
        </w:rPr>
        <w:t>1. El sistema habilita filtros por fecha, tipo, estado, prioridad, sucursal, categoría y canal de ingreso.</w:t>
      </w:r>
    </w:p>
    <w:p w14:paraId="0C7157F1" w14:textId="77777777" w:rsidR="00224A09" w:rsidRPr="000842BE" w:rsidRDefault="00000000" w:rsidP="00742C42">
      <w:pPr>
        <w:spacing w:after="40" w:line="252" w:lineRule="auto"/>
        <w:ind w:left="1440"/>
        <w:rPr>
          <w:lang w:val="es-ES"/>
        </w:rPr>
      </w:pPr>
      <w:r w:rsidRPr="000842BE">
        <w:rPr>
          <w:lang w:val="es-ES"/>
        </w:rPr>
        <w:t>2. El sistema calcula cantidad total de casos y distribución por los filtros seleccionados.</w:t>
      </w:r>
    </w:p>
    <w:p w14:paraId="73478127" w14:textId="77777777" w:rsidR="00224A09" w:rsidRPr="000842BE" w:rsidRDefault="00000000" w:rsidP="00742C42">
      <w:pPr>
        <w:spacing w:after="40" w:line="252" w:lineRule="auto"/>
        <w:ind w:left="1440"/>
        <w:rPr>
          <w:lang w:val="es-ES"/>
        </w:rPr>
      </w:pPr>
      <w:r w:rsidRPr="000842BE">
        <w:rPr>
          <w:lang w:val="es-ES"/>
        </w:rPr>
        <w:t>3. El detalle muestra código, tipo, estado, prioridad, sucursal, responsable, fecha de registro y canal.</w:t>
      </w:r>
    </w:p>
    <w:p w14:paraId="1932B5BF" w14:textId="77777777" w:rsidR="00224A09" w:rsidRPr="000842BE" w:rsidRDefault="00000000" w:rsidP="00742C42">
      <w:pPr>
        <w:spacing w:after="40" w:line="252" w:lineRule="auto"/>
        <w:ind w:left="1440"/>
        <w:rPr>
          <w:lang w:val="es-ES"/>
        </w:rPr>
      </w:pPr>
      <w:r w:rsidRPr="000842BE">
        <w:rPr>
          <w:lang w:val="es-ES"/>
        </w:rPr>
        <w:t>4. El flujo retorna al paso 8 del flujo normal básico.</w:t>
      </w:r>
    </w:p>
    <w:p w14:paraId="49732E89" w14:textId="77777777" w:rsidR="00224A09" w:rsidRPr="000842BE" w:rsidRDefault="00000000" w:rsidP="000842BE">
      <w:pPr>
        <w:keepNext/>
        <w:spacing w:before="80" w:after="40" w:line="252" w:lineRule="auto"/>
        <w:ind w:left="720"/>
        <w:rPr>
          <w:lang w:val="es-ES"/>
        </w:rPr>
      </w:pPr>
      <w:r w:rsidRPr="000842BE">
        <w:rPr>
          <w:b/>
          <w:lang w:val="es-ES"/>
        </w:rPr>
        <w:t>FA09: Generar reporte de tiempos de atención</w:t>
      </w:r>
    </w:p>
    <w:p w14:paraId="62CD28EA" w14:textId="77777777" w:rsidR="00224A09" w:rsidRPr="000842BE" w:rsidRDefault="00000000" w:rsidP="00742C42">
      <w:pPr>
        <w:spacing w:after="40" w:line="252" w:lineRule="auto"/>
        <w:ind w:left="1440"/>
        <w:rPr>
          <w:lang w:val="es-ES"/>
        </w:rPr>
      </w:pPr>
      <w:r w:rsidRPr="000842BE">
        <w:rPr>
          <w:lang w:val="es-ES"/>
        </w:rPr>
        <w:t>1. El sistema habilita filtros por fecha, sucursal, responsable, prioridad y cumplimiento del SLA.</w:t>
      </w:r>
    </w:p>
    <w:p w14:paraId="73A78F77" w14:textId="77777777" w:rsidR="00224A09" w:rsidRPr="000842BE" w:rsidRDefault="00000000" w:rsidP="00742C42">
      <w:pPr>
        <w:spacing w:after="40" w:line="252" w:lineRule="auto"/>
        <w:ind w:left="1440"/>
        <w:rPr>
          <w:lang w:val="es-ES"/>
        </w:rPr>
      </w:pPr>
      <w:r w:rsidRPr="000842BE">
        <w:rPr>
          <w:lang w:val="es-ES"/>
        </w:rPr>
        <w:t xml:space="preserve">2. El sistema calcula tiempo de primera respuesta, tiempo de resolución, pausas y vencimientos conforme </w:t>
      </w:r>
      <w:r w:rsidRPr="00742C42">
        <w:rPr>
          <w:lang w:val="es-ES"/>
        </w:rPr>
        <w:t>RN20</w:t>
      </w:r>
      <w:r w:rsidRPr="000842BE">
        <w:rPr>
          <w:lang w:val="es-ES"/>
        </w:rPr>
        <w:t>.</w:t>
      </w:r>
    </w:p>
    <w:p w14:paraId="7E37CF19" w14:textId="77777777" w:rsidR="00224A09" w:rsidRPr="000842BE" w:rsidRDefault="00000000" w:rsidP="00742C42">
      <w:pPr>
        <w:spacing w:after="40" w:line="252" w:lineRule="auto"/>
        <w:ind w:left="1440"/>
        <w:rPr>
          <w:lang w:val="es-ES"/>
        </w:rPr>
      </w:pPr>
      <w:r w:rsidRPr="000842BE">
        <w:rPr>
          <w:lang w:val="es-ES"/>
        </w:rPr>
        <w:t>3. El detalle identifica casos dentro del tiempo, próximos a vencer y vencidos.</w:t>
      </w:r>
    </w:p>
    <w:p w14:paraId="3E10F07D" w14:textId="77777777" w:rsidR="00224A09" w:rsidRPr="000842BE" w:rsidRDefault="00000000" w:rsidP="00742C42">
      <w:pPr>
        <w:spacing w:after="40" w:line="252" w:lineRule="auto"/>
        <w:ind w:left="1440"/>
        <w:rPr>
          <w:lang w:val="es-ES"/>
        </w:rPr>
      </w:pPr>
      <w:r w:rsidRPr="000842BE">
        <w:rPr>
          <w:lang w:val="es-ES"/>
        </w:rPr>
        <w:t>4. El flujo retorna al paso 8 del flujo normal básico.</w:t>
      </w:r>
    </w:p>
    <w:p w14:paraId="2AE6AF5F" w14:textId="77777777" w:rsidR="00224A09" w:rsidRPr="000842BE" w:rsidRDefault="00000000" w:rsidP="000842BE">
      <w:pPr>
        <w:keepNext/>
        <w:spacing w:before="80" w:after="40" w:line="252" w:lineRule="auto"/>
        <w:ind w:left="720"/>
        <w:rPr>
          <w:lang w:val="es-ES"/>
        </w:rPr>
      </w:pPr>
      <w:r w:rsidRPr="000842BE">
        <w:rPr>
          <w:b/>
          <w:lang w:val="es-ES"/>
        </w:rPr>
        <w:t>FA10: Generar reporte de casos por responsable</w:t>
      </w:r>
    </w:p>
    <w:p w14:paraId="6EE29FAF" w14:textId="77777777" w:rsidR="00224A09" w:rsidRPr="000842BE" w:rsidRDefault="00000000" w:rsidP="00742C42">
      <w:pPr>
        <w:spacing w:after="40" w:line="252" w:lineRule="auto"/>
        <w:ind w:left="1440"/>
        <w:rPr>
          <w:lang w:val="es-ES"/>
        </w:rPr>
      </w:pPr>
      <w:r w:rsidRPr="000842BE">
        <w:rPr>
          <w:lang w:val="es-ES"/>
        </w:rPr>
        <w:t>1. El sistema habilita filtros por fecha, responsable, estado, prioridad y sucursal.</w:t>
      </w:r>
    </w:p>
    <w:p w14:paraId="0714E40E" w14:textId="77777777" w:rsidR="00224A09" w:rsidRPr="000842BE" w:rsidRDefault="00000000" w:rsidP="00742C42">
      <w:pPr>
        <w:spacing w:after="40" w:line="252" w:lineRule="auto"/>
        <w:ind w:left="1440"/>
        <w:rPr>
          <w:lang w:val="es-ES"/>
        </w:rPr>
      </w:pPr>
      <w:r w:rsidRPr="000842BE">
        <w:rPr>
          <w:lang w:val="es-ES"/>
        </w:rPr>
        <w:t>2. El sistema muestra carga asignada, casos gestionados, resueltos, cerrados y vencidos por responsable.</w:t>
      </w:r>
    </w:p>
    <w:p w14:paraId="477D9AB8" w14:textId="77777777" w:rsidR="00224A09" w:rsidRPr="000842BE" w:rsidRDefault="00000000" w:rsidP="00742C42">
      <w:pPr>
        <w:spacing w:after="40" w:line="252" w:lineRule="auto"/>
        <w:ind w:left="1440"/>
        <w:rPr>
          <w:lang w:val="es-ES"/>
        </w:rPr>
      </w:pPr>
      <w:r w:rsidRPr="000842BE">
        <w:rPr>
          <w:lang w:val="es-ES"/>
        </w:rPr>
        <w:t>3. Los usuarios inactivos se incluyen únicamente cuando poseen actividad histórica.</w:t>
      </w:r>
    </w:p>
    <w:p w14:paraId="38A55013" w14:textId="77777777" w:rsidR="00224A09" w:rsidRPr="000842BE" w:rsidRDefault="00000000" w:rsidP="00742C42">
      <w:pPr>
        <w:spacing w:after="40" w:line="252" w:lineRule="auto"/>
        <w:ind w:left="1440"/>
        <w:rPr>
          <w:lang w:val="es-ES"/>
        </w:rPr>
      </w:pPr>
      <w:r w:rsidRPr="000842BE">
        <w:rPr>
          <w:lang w:val="es-ES"/>
        </w:rPr>
        <w:t>4. El flujo retorna al paso 8 del flujo normal básico.</w:t>
      </w:r>
    </w:p>
    <w:p w14:paraId="38FDAA77" w14:textId="77777777" w:rsidR="00224A09" w:rsidRPr="000842BE" w:rsidRDefault="00000000" w:rsidP="000842BE">
      <w:pPr>
        <w:keepNext/>
        <w:spacing w:before="80" w:after="40" w:line="252" w:lineRule="auto"/>
        <w:ind w:left="720"/>
        <w:rPr>
          <w:lang w:val="es-ES"/>
        </w:rPr>
      </w:pPr>
      <w:r w:rsidRPr="000842BE">
        <w:rPr>
          <w:b/>
          <w:lang w:val="es-ES"/>
        </w:rPr>
        <w:t>FA11: Generar reporte de casos por sucursal</w:t>
      </w:r>
    </w:p>
    <w:p w14:paraId="76816E98" w14:textId="77777777" w:rsidR="00224A09" w:rsidRPr="000842BE" w:rsidRDefault="00000000" w:rsidP="00742C42">
      <w:pPr>
        <w:spacing w:after="40" w:line="252" w:lineRule="auto"/>
        <w:ind w:left="1440"/>
        <w:rPr>
          <w:lang w:val="es-ES"/>
        </w:rPr>
      </w:pPr>
      <w:r w:rsidRPr="000842BE">
        <w:rPr>
          <w:lang w:val="es-ES"/>
        </w:rPr>
        <w:t>1. El sistema habilita filtros por fecha, sucursal, categoría, tipo y estado.</w:t>
      </w:r>
    </w:p>
    <w:p w14:paraId="5E7CB57A" w14:textId="77777777" w:rsidR="00224A09" w:rsidRPr="000842BE" w:rsidRDefault="00000000" w:rsidP="00742C42">
      <w:pPr>
        <w:spacing w:after="40" w:line="252" w:lineRule="auto"/>
        <w:ind w:left="1440"/>
        <w:rPr>
          <w:lang w:val="es-ES"/>
        </w:rPr>
      </w:pPr>
      <w:r w:rsidRPr="000842BE">
        <w:rPr>
          <w:lang w:val="es-ES"/>
        </w:rPr>
        <w:t>2. El sistema muestra totales, tendencias y detalle por cada sucursal.</w:t>
      </w:r>
    </w:p>
    <w:p w14:paraId="714AF7B0" w14:textId="77777777" w:rsidR="00224A09" w:rsidRPr="000842BE" w:rsidRDefault="00000000" w:rsidP="00742C42">
      <w:pPr>
        <w:spacing w:after="40" w:line="252" w:lineRule="auto"/>
        <w:ind w:left="1440"/>
        <w:rPr>
          <w:lang w:val="es-ES"/>
        </w:rPr>
      </w:pPr>
      <w:r w:rsidRPr="000842BE">
        <w:rPr>
          <w:lang w:val="es-ES"/>
        </w:rPr>
        <w:t>3. Las sucursales inactivas se incluyen únicamente cuando el período posee registros históricos.</w:t>
      </w:r>
    </w:p>
    <w:p w14:paraId="640D0A21" w14:textId="77777777" w:rsidR="00224A09" w:rsidRPr="000842BE" w:rsidRDefault="00000000" w:rsidP="00742C42">
      <w:pPr>
        <w:spacing w:after="40" w:line="252" w:lineRule="auto"/>
        <w:ind w:left="1440"/>
        <w:rPr>
          <w:lang w:val="es-ES"/>
        </w:rPr>
      </w:pPr>
      <w:r w:rsidRPr="000842BE">
        <w:rPr>
          <w:lang w:val="es-ES"/>
        </w:rPr>
        <w:t>4. El flujo retorna al paso 8 del flujo normal básico.</w:t>
      </w:r>
    </w:p>
    <w:p w14:paraId="634A831B" w14:textId="77777777" w:rsidR="00224A09" w:rsidRPr="000842BE" w:rsidRDefault="00000000" w:rsidP="000842BE">
      <w:pPr>
        <w:keepNext/>
        <w:spacing w:before="80" w:after="40" w:line="252" w:lineRule="auto"/>
        <w:ind w:left="720"/>
        <w:rPr>
          <w:lang w:val="es-ES"/>
        </w:rPr>
      </w:pPr>
      <w:r w:rsidRPr="000842BE">
        <w:rPr>
          <w:b/>
          <w:lang w:val="es-ES"/>
        </w:rPr>
        <w:t>FA12: Generar reporte de satisfacción</w:t>
      </w:r>
    </w:p>
    <w:p w14:paraId="3C948AF6" w14:textId="77777777" w:rsidR="00224A09" w:rsidRPr="000842BE" w:rsidRDefault="00000000" w:rsidP="00742C42">
      <w:pPr>
        <w:spacing w:after="40" w:line="252" w:lineRule="auto"/>
        <w:ind w:left="1440"/>
        <w:rPr>
          <w:lang w:val="es-ES"/>
        </w:rPr>
      </w:pPr>
      <w:r w:rsidRPr="000842BE">
        <w:rPr>
          <w:lang w:val="es-ES"/>
        </w:rPr>
        <w:t>1. El sistema habilita filtros por fecha, sucursal, calificación y tipo de caso.</w:t>
      </w:r>
    </w:p>
    <w:p w14:paraId="29A3C547" w14:textId="77777777" w:rsidR="00224A09" w:rsidRPr="000842BE" w:rsidRDefault="00000000" w:rsidP="00742C42">
      <w:pPr>
        <w:spacing w:after="40" w:line="252" w:lineRule="auto"/>
        <w:ind w:left="1440"/>
        <w:rPr>
          <w:lang w:val="es-ES"/>
        </w:rPr>
      </w:pPr>
      <w:r w:rsidRPr="000842BE">
        <w:rPr>
          <w:lang w:val="es-ES"/>
        </w:rPr>
        <w:t>2. El sistema muestra cantidad de encuestas enviadas, respondidas, promedio y distribución de calificaciones.</w:t>
      </w:r>
    </w:p>
    <w:p w14:paraId="0AD3FA54" w14:textId="77777777" w:rsidR="00224A09" w:rsidRPr="000842BE" w:rsidRDefault="00000000" w:rsidP="00742C42">
      <w:pPr>
        <w:spacing w:after="40" w:line="252" w:lineRule="auto"/>
        <w:ind w:left="1440"/>
        <w:rPr>
          <w:lang w:val="es-ES"/>
        </w:rPr>
      </w:pPr>
      <w:r w:rsidRPr="000842BE">
        <w:rPr>
          <w:lang w:val="es-ES"/>
        </w:rPr>
        <w:t>3. El sistema no expone datos personales del cliente salvo permiso específico.</w:t>
      </w:r>
    </w:p>
    <w:p w14:paraId="01373193" w14:textId="77777777" w:rsidR="00224A09" w:rsidRPr="000842BE" w:rsidRDefault="00000000" w:rsidP="00742C42">
      <w:pPr>
        <w:spacing w:after="40" w:line="252" w:lineRule="auto"/>
        <w:ind w:left="1440"/>
        <w:rPr>
          <w:lang w:val="es-ES"/>
        </w:rPr>
      </w:pPr>
      <w:r w:rsidRPr="000842BE">
        <w:rPr>
          <w:lang w:val="es-ES"/>
        </w:rPr>
        <w:t>4. El flujo retorna al paso 8 del flujo normal básico.</w:t>
      </w:r>
    </w:p>
    <w:p w14:paraId="3D758BB3" w14:textId="77777777" w:rsidR="00224A09" w:rsidRPr="000842BE" w:rsidRDefault="00000000" w:rsidP="000842BE">
      <w:pPr>
        <w:keepNext/>
        <w:spacing w:before="80" w:after="40" w:line="252" w:lineRule="auto"/>
        <w:ind w:left="720"/>
        <w:rPr>
          <w:lang w:val="es-ES"/>
        </w:rPr>
      </w:pPr>
      <w:r w:rsidRPr="000842BE">
        <w:rPr>
          <w:b/>
          <w:lang w:val="es-ES"/>
        </w:rPr>
        <w:t>FA13: Generar reporte de auditoría</w:t>
      </w:r>
    </w:p>
    <w:p w14:paraId="617D2DD0" w14:textId="77777777" w:rsidR="00224A09" w:rsidRPr="000842BE" w:rsidRDefault="00000000" w:rsidP="00742C42">
      <w:pPr>
        <w:spacing w:after="40" w:line="252" w:lineRule="auto"/>
        <w:ind w:left="1440"/>
        <w:rPr>
          <w:lang w:val="es-ES"/>
        </w:rPr>
      </w:pPr>
      <w:r w:rsidRPr="000842BE">
        <w:rPr>
          <w:lang w:val="es-ES"/>
        </w:rPr>
        <w:t>1. El sistema valida que el usuario sea Administrador o Auditor.</w:t>
      </w:r>
    </w:p>
    <w:p w14:paraId="1A537D6D" w14:textId="77777777" w:rsidR="00224A09" w:rsidRPr="000842BE" w:rsidRDefault="00000000" w:rsidP="00742C42">
      <w:pPr>
        <w:spacing w:after="40" w:line="252" w:lineRule="auto"/>
        <w:ind w:left="1440"/>
        <w:rPr>
          <w:lang w:val="es-ES"/>
        </w:rPr>
      </w:pPr>
      <w:r w:rsidRPr="000842BE">
        <w:rPr>
          <w:lang w:val="es-ES"/>
        </w:rPr>
        <w:t>2. El sistema habilita filtros por fecha, usuario, acción, módulo, IP, entidad y resultado.</w:t>
      </w:r>
    </w:p>
    <w:p w14:paraId="0FFF718D" w14:textId="77777777" w:rsidR="00224A09" w:rsidRPr="000842BE" w:rsidRDefault="00000000" w:rsidP="00742C42">
      <w:pPr>
        <w:spacing w:after="40" w:line="252" w:lineRule="auto"/>
        <w:ind w:left="1440"/>
        <w:rPr>
          <w:lang w:val="es-ES"/>
        </w:rPr>
      </w:pPr>
      <w:r w:rsidRPr="000842BE">
        <w:rPr>
          <w:lang w:val="es-ES"/>
        </w:rPr>
        <w:t xml:space="preserve">3. El sistema muestra eventos inmutables con la información definida en </w:t>
      </w:r>
      <w:r w:rsidRPr="00742C42">
        <w:rPr>
          <w:b/>
          <w:bCs/>
          <w:lang w:val="es-ES"/>
        </w:rPr>
        <w:t>RN19</w:t>
      </w:r>
      <w:r w:rsidRPr="000842BE">
        <w:rPr>
          <w:lang w:val="es-ES"/>
        </w:rPr>
        <w:t>.</w:t>
      </w:r>
    </w:p>
    <w:p w14:paraId="55B3F57A" w14:textId="77777777" w:rsidR="00224A09" w:rsidRPr="000842BE" w:rsidRDefault="00000000" w:rsidP="00742C42">
      <w:pPr>
        <w:spacing w:after="40" w:line="252" w:lineRule="auto"/>
        <w:ind w:left="1440"/>
        <w:rPr>
          <w:lang w:val="es-ES"/>
        </w:rPr>
      </w:pPr>
      <w:r w:rsidRPr="000842BE">
        <w:rPr>
          <w:lang w:val="es-ES"/>
        </w:rPr>
        <w:t>4. El sistema oculta contraseñas, tokens y datos sensibles innecesarios.</w:t>
      </w:r>
    </w:p>
    <w:p w14:paraId="73DD3F8E" w14:textId="77777777" w:rsidR="00224A09" w:rsidRPr="000842BE" w:rsidRDefault="00000000" w:rsidP="00742C42">
      <w:pPr>
        <w:spacing w:after="40" w:line="252" w:lineRule="auto"/>
        <w:ind w:left="1440"/>
        <w:rPr>
          <w:lang w:val="es-ES"/>
        </w:rPr>
      </w:pPr>
      <w:r w:rsidRPr="000842BE">
        <w:rPr>
          <w:lang w:val="es-ES"/>
        </w:rPr>
        <w:t>5. El flujo retorna al paso 8 del flujo normal básico.</w:t>
      </w:r>
    </w:p>
    <w:p w14:paraId="09DC1C8E" w14:textId="77777777" w:rsidR="00224A09" w:rsidRPr="000842BE" w:rsidRDefault="00000000" w:rsidP="000842BE">
      <w:pPr>
        <w:keepNext/>
        <w:spacing w:before="80" w:after="40" w:line="252" w:lineRule="auto"/>
        <w:ind w:left="720"/>
        <w:rPr>
          <w:lang w:val="es-ES"/>
        </w:rPr>
      </w:pPr>
      <w:r w:rsidRPr="000842BE">
        <w:rPr>
          <w:b/>
          <w:lang w:val="es-ES"/>
        </w:rPr>
        <w:t>FA14: La sucursal seleccionada se encuentra inactiva</w:t>
      </w:r>
    </w:p>
    <w:p w14:paraId="5C4031B3" w14:textId="77777777" w:rsidR="00224A09" w:rsidRPr="000842BE" w:rsidRDefault="00000000" w:rsidP="00742C42">
      <w:pPr>
        <w:spacing w:after="40" w:line="252" w:lineRule="auto"/>
        <w:ind w:left="1440"/>
        <w:rPr>
          <w:lang w:val="es-ES"/>
        </w:rPr>
      </w:pPr>
      <w:r w:rsidRPr="000842BE">
        <w:rPr>
          <w:lang w:val="es-ES"/>
        </w:rPr>
        <w:t>1. El sistema detecta que la sucursal está inactiva.</w:t>
      </w:r>
    </w:p>
    <w:p w14:paraId="25BF901F" w14:textId="77777777" w:rsidR="00224A09" w:rsidRPr="000842BE" w:rsidRDefault="00000000" w:rsidP="00742C42">
      <w:pPr>
        <w:spacing w:after="40" w:line="252" w:lineRule="auto"/>
        <w:ind w:left="1440"/>
        <w:rPr>
          <w:lang w:val="es-ES"/>
        </w:rPr>
      </w:pPr>
      <w:r w:rsidRPr="000842BE">
        <w:rPr>
          <w:lang w:val="es-ES"/>
        </w:rPr>
        <w:t>2. Para reportes históricos, el sistema permite continuar y la identifica como Inactiva.</w:t>
      </w:r>
    </w:p>
    <w:p w14:paraId="4108C4E9" w14:textId="77777777" w:rsidR="00224A09" w:rsidRPr="000842BE" w:rsidRDefault="00000000" w:rsidP="00742C42">
      <w:pPr>
        <w:spacing w:after="40" w:line="252" w:lineRule="auto"/>
        <w:ind w:left="1440"/>
        <w:rPr>
          <w:lang w:val="es-ES"/>
        </w:rPr>
      </w:pPr>
      <w:r w:rsidRPr="000842BE">
        <w:rPr>
          <w:lang w:val="es-ES"/>
        </w:rPr>
        <w:t>3. Para consultas operativas actuales, el sistema advierte que no habrá nuevos casos asociados.</w:t>
      </w:r>
    </w:p>
    <w:p w14:paraId="0876FBB6" w14:textId="77777777" w:rsidR="00224A09" w:rsidRPr="000842BE" w:rsidRDefault="00000000" w:rsidP="00742C42">
      <w:pPr>
        <w:spacing w:after="40" w:line="252" w:lineRule="auto"/>
        <w:ind w:left="1440"/>
        <w:rPr>
          <w:lang w:val="es-ES"/>
        </w:rPr>
      </w:pPr>
      <w:r w:rsidRPr="000842BE">
        <w:rPr>
          <w:lang w:val="es-ES"/>
        </w:rPr>
        <w:t>4. El flujo retorna al paso 9 del flujo normal básico.</w:t>
      </w:r>
    </w:p>
    <w:p w14:paraId="57A31928" w14:textId="77777777" w:rsidR="00224A09" w:rsidRPr="000842BE" w:rsidRDefault="00000000" w:rsidP="000842BE">
      <w:pPr>
        <w:keepNext/>
        <w:spacing w:before="80" w:after="40" w:line="252" w:lineRule="auto"/>
        <w:ind w:left="720"/>
        <w:rPr>
          <w:lang w:val="es-ES"/>
        </w:rPr>
      </w:pPr>
      <w:r w:rsidRPr="000842BE">
        <w:rPr>
          <w:b/>
          <w:lang w:val="es-ES"/>
        </w:rPr>
        <w:t>FA15: El responsable seleccionado se encuentra inactivo</w:t>
      </w:r>
    </w:p>
    <w:p w14:paraId="2708FB89" w14:textId="77777777" w:rsidR="00224A09" w:rsidRPr="000842BE" w:rsidRDefault="00000000" w:rsidP="00742C42">
      <w:pPr>
        <w:spacing w:after="40" w:line="252" w:lineRule="auto"/>
        <w:ind w:left="1440"/>
        <w:rPr>
          <w:lang w:val="es-ES"/>
        </w:rPr>
      </w:pPr>
      <w:r w:rsidRPr="000842BE">
        <w:rPr>
          <w:lang w:val="es-ES"/>
        </w:rPr>
        <w:t>1. El sistema detecta que el responsable está inactivo.</w:t>
      </w:r>
    </w:p>
    <w:p w14:paraId="1EA66EBE" w14:textId="77777777" w:rsidR="00224A09" w:rsidRPr="000842BE" w:rsidRDefault="00000000" w:rsidP="00742C42">
      <w:pPr>
        <w:spacing w:after="40" w:line="252" w:lineRule="auto"/>
        <w:ind w:left="1440"/>
        <w:rPr>
          <w:lang w:val="es-ES"/>
        </w:rPr>
      </w:pPr>
      <w:r w:rsidRPr="000842BE">
        <w:rPr>
          <w:lang w:val="es-ES"/>
        </w:rPr>
        <w:t>2. El sistema permite incluirlo únicamente cuando el rango contiene actividad histórica.</w:t>
      </w:r>
    </w:p>
    <w:p w14:paraId="71F33CCC" w14:textId="77777777" w:rsidR="00224A09" w:rsidRPr="000842BE" w:rsidRDefault="00000000" w:rsidP="00742C42">
      <w:pPr>
        <w:spacing w:after="40" w:line="252" w:lineRule="auto"/>
        <w:ind w:left="1440"/>
        <w:rPr>
          <w:lang w:val="es-ES"/>
        </w:rPr>
      </w:pPr>
      <w:r w:rsidRPr="000842BE">
        <w:rPr>
          <w:lang w:val="es-ES"/>
        </w:rPr>
        <w:t>3. El sistema identifica al responsable como Inactivo en la vista previa.</w:t>
      </w:r>
    </w:p>
    <w:p w14:paraId="1B704CC8" w14:textId="77777777" w:rsidR="00224A09" w:rsidRPr="000842BE" w:rsidRDefault="00000000" w:rsidP="00742C42">
      <w:pPr>
        <w:spacing w:after="40" w:line="252" w:lineRule="auto"/>
        <w:ind w:left="1440"/>
        <w:rPr>
          <w:lang w:val="es-ES"/>
        </w:rPr>
      </w:pPr>
      <w:r w:rsidRPr="000842BE">
        <w:rPr>
          <w:lang w:val="es-ES"/>
        </w:rPr>
        <w:lastRenderedPageBreak/>
        <w:t>4. El flujo retorna al paso 9 del flujo normal básico.</w:t>
      </w:r>
    </w:p>
    <w:p w14:paraId="3E3E5312" w14:textId="77777777" w:rsidR="00224A09" w:rsidRPr="000842BE" w:rsidRDefault="00000000" w:rsidP="000842BE">
      <w:pPr>
        <w:keepNext/>
        <w:spacing w:before="80" w:after="40" w:line="252" w:lineRule="auto"/>
        <w:ind w:left="720"/>
        <w:rPr>
          <w:lang w:val="es-ES"/>
        </w:rPr>
      </w:pPr>
      <w:r w:rsidRPr="000842BE">
        <w:rPr>
          <w:b/>
          <w:lang w:val="es-ES"/>
        </w:rPr>
        <w:t>FA16: Existen filtros obligatorios incompletos</w:t>
      </w:r>
    </w:p>
    <w:p w14:paraId="7805BF24" w14:textId="77777777" w:rsidR="00224A09" w:rsidRPr="000842BE" w:rsidRDefault="00000000" w:rsidP="00742C42">
      <w:pPr>
        <w:spacing w:after="40" w:line="252" w:lineRule="auto"/>
        <w:ind w:left="1440"/>
        <w:rPr>
          <w:lang w:val="es-ES"/>
        </w:rPr>
      </w:pPr>
      <w:r w:rsidRPr="000842BE">
        <w:rPr>
          <w:lang w:val="es-ES"/>
        </w:rPr>
        <w:t>1. El sistema identifica que falta el rango de fechas u otro filtro requerido.</w:t>
      </w:r>
    </w:p>
    <w:p w14:paraId="0F82AD9C" w14:textId="77777777" w:rsidR="00224A09" w:rsidRPr="000842BE" w:rsidRDefault="00000000" w:rsidP="00742C42">
      <w:pPr>
        <w:spacing w:after="40" w:line="252" w:lineRule="auto"/>
        <w:ind w:left="1440"/>
        <w:rPr>
          <w:lang w:val="es-ES"/>
        </w:rPr>
      </w:pPr>
      <w:r w:rsidRPr="000842BE">
        <w:rPr>
          <w:lang w:val="es-ES"/>
        </w:rPr>
        <w:t>2. El sistema resalta los campos pendientes.</w:t>
      </w:r>
    </w:p>
    <w:p w14:paraId="234AF1F2" w14:textId="77777777" w:rsidR="00224A09" w:rsidRPr="000842BE" w:rsidRDefault="00000000" w:rsidP="00742C42">
      <w:pPr>
        <w:spacing w:after="40" w:line="252" w:lineRule="auto"/>
        <w:ind w:left="1440"/>
        <w:rPr>
          <w:lang w:val="es-ES"/>
        </w:rPr>
      </w:pPr>
      <w:r w:rsidRPr="000842BE">
        <w:rPr>
          <w:lang w:val="es-ES"/>
        </w:rPr>
        <w:t xml:space="preserve">3. El sistema muestra el mensaje de error. RN </w:t>
      </w:r>
      <w:r w:rsidRPr="00742C42">
        <w:rPr>
          <w:b/>
          <w:bCs/>
          <w:lang w:val="es-ES"/>
        </w:rPr>
        <w:t>AN02</w:t>
      </w:r>
      <w:r w:rsidRPr="000842BE">
        <w:rPr>
          <w:lang w:val="es-ES"/>
        </w:rPr>
        <w:t>: No. 6.</w:t>
      </w:r>
    </w:p>
    <w:p w14:paraId="0D309434" w14:textId="77777777" w:rsidR="00224A09" w:rsidRPr="000842BE" w:rsidRDefault="00000000" w:rsidP="00742C42">
      <w:pPr>
        <w:spacing w:after="40" w:line="252" w:lineRule="auto"/>
        <w:ind w:left="1440"/>
        <w:rPr>
          <w:lang w:val="es-ES"/>
        </w:rPr>
      </w:pPr>
      <w:r w:rsidRPr="000842BE">
        <w:rPr>
          <w:lang w:val="es-ES"/>
        </w:rPr>
        <w:t>4. El flujo retorna al paso 9 del flujo normal básico.</w:t>
      </w:r>
    </w:p>
    <w:p w14:paraId="1BB246B7" w14:textId="77777777" w:rsidR="00224A09" w:rsidRPr="000842BE" w:rsidRDefault="00000000" w:rsidP="000842BE">
      <w:pPr>
        <w:keepNext/>
        <w:spacing w:before="80" w:after="40" w:line="252" w:lineRule="auto"/>
        <w:ind w:left="720"/>
        <w:rPr>
          <w:lang w:val="es-ES"/>
        </w:rPr>
      </w:pPr>
      <w:r w:rsidRPr="000842BE">
        <w:rPr>
          <w:b/>
          <w:lang w:val="es-ES"/>
        </w:rPr>
        <w:t>FA17: No existen registros para los filtros seleccionados</w:t>
      </w:r>
    </w:p>
    <w:p w14:paraId="214F9A52" w14:textId="77777777" w:rsidR="00224A09" w:rsidRPr="000842BE" w:rsidRDefault="00000000" w:rsidP="00742C42">
      <w:pPr>
        <w:spacing w:after="40" w:line="252" w:lineRule="auto"/>
        <w:ind w:left="1440"/>
        <w:rPr>
          <w:lang w:val="es-ES"/>
        </w:rPr>
      </w:pPr>
      <w:r w:rsidRPr="000842BE">
        <w:rPr>
          <w:lang w:val="es-ES"/>
        </w:rPr>
        <w:t>1. El sistema no encuentra información que coincida con los criterios.</w:t>
      </w:r>
    </w:p>
    <w:p w14:paraId="05E00C57" w14:textId="77777777" w:rsidR="00224A09" w:rsidRPr="000842BE" w:rsidRDefault="00000000" w:rsidP="00742C42">
      <w:pPr>
        <w:spacing w:after="40" w:line="252" w:lineRule="auto"/>
        <w:ind w:left="1440"/>
        <w:rPr>
          <w:lang w:val="es-ES"/>
        </w:rPr>
      </w:pPr>
      <w:r w:rsidRPr="000842BE">
        <w:rPr>
          <w:lang w:val="es-ES"/>
        </w:rPr>
        <w:t xml:space="preserve">2. El sistema muestra el mensaje de error. RN </w:t>
      </w:r>
      <w:r w:rsidRPr="00742C42">
        <w:rPr>
          <w:b/>
          <w:bCs/>
          <w:lang w:val="es-ES"/>
        </w:rPr>
        <w:t>AN02</w:t>
      </w:r>
      <w:r w:rsidRPr="000842BE">
        <w:rPr>
          <w:lang w:val="es-ES"/>
        </w:rPr>
        <w:t>: No. 5.</w:t>
      </w:r>
    </w:p>
    <w:p w14:paraId="7F462331" w14:textId="77777777" w:rsidR="00224A09" w:rsidRPr="000842BE" w:rsidRDefault="00000000" w:rsidP="00742C42">
      <w:pPr>
        <w:spacing w:after="40" w:line="252" w:lineRule="auto"/>
        <w:ind w:left="1440"/>
        <w:rPr>
          <w:lang w:val="es-ES"/>
        </w:rPr>
      </w:pPr>
      <w:r w:rsidRPr="000842BE">
        <w:rPr>
          <w:lang w:val="es-ES"/>
        </w:rPr>
        <w:t>3. El sistema no habilita las opciones de exportación.</w:t>
      </w:r>
    </w:p>
    <w:p w14:paraId="40C11AD8" w14:textId="77777777" w:rsidR="00224A09" w:rsidRPr="000842BE" w:rsidRDefault="00000000" w:rsidP="00742C42">
      <w:pPr>
        <w:spacing w:after="40" w:line="252" w:lineRule="auto"/>
        <w:ind w:left="1440"/>
        <w:rPr>
          <w:lang w:val="es-ES"/>
        </w:rPr>
      </w:pPr>
      <w:r w:rsidRPr="000842BE">
        <w:rPr>
          <w:lang w:val="es-ES"/>
        </w:rPr>
        <w:t>4. El usuario podrá modificar los filtros o regresar.</w:t>
      </w:r>
    </w:p>
    <w:p w14:paraId="4B2F96AD" w14:textId="77777777" w:rsidR="00224A09" w:rsidRPr="000842BE" w:rsidRDefault="00000000" w:rsidP="00742C42">
      <w:pPr>
        <w:spacing w:after="40" w:line="252" w:lineRule="auto"/>
        <w:ind w:left="1440"/>
        <w:rPr>
          <w:lang w:val="es-ES"/>
        </w:rPr>
      </w:pPr>
      <w:r w:rsidRPr="000842BE">
        <w:rPr>
          <w:lang w:val="es-ES"/>
        </w:rPr>
        <w:t>5. Fin del flujo alterno.</w:t>
      </w:r>
    </w:p>
    <w:p w14:paraId="7BB44C40" w14:textId="77777777" w:rsidR="00224A09" w:rsidRPr="000842BE" w:rsidRDefault="00000000" w:rsidP="000842BE">
      <w:pPr>
        <w:keepNext/>
        <w:spacing w:before="80" w:after="40" w:line="252" w:lineRule="auto"/>
        <w:ind w:left="720"/>
        <w:rPr>
          <w:lang w:val="es-ES"/>
        </w:rPr>
      </w:pPr>
      <w:r w:rsidRPr="000842BE">
        <w:rPr>
          <w:b/>
          <w:lang w:val="es-ES"/>
        </w:rPr>
        <w:t>FA18: El usuario intenta consultar información fuera de su sucursal</w:t>
      </w:r>
    </w:p>
    <w:p w14:paraId="4EDE388C" w14:textId="77777777" w:rsidR="00224A09" w:rsidRPr="000842BE" w:rsidRDefault="00000000" w:rsidP="00742C42">
      <w:pPr>
        <w:spacing w:after="40" w:line="252" w:lineRule="auto"/>
        <w:ind w:left="1440"/>
        <w:rPr>
          <w:lang w:val="es-ES"/>
        </w:rPr>
      </w:pPr>
      <w:r w:rsidRPr="000842BE">
        <w:rPr>
          <w:lang w:val="es-ES"/>
        </w:rPr>
        <w:t>1. El sistema valida el alcance configurado para el usuario.</w:t>
      </w:r>
    </w:p>
    <w:p w14:paraId="3E2C3218" w14:textId="77777777" w:rsidR="00224A09" w:rsidRPr="000842BE" w:rsidRDefault="00000000" w:rsidP="00742C42">
      <w:pPr>
        <w:spacing w:after="40" w:line="252" w:lineRule="auto"/>
        <w:ind w:left="1440"/>
        <w:rPr>
          <w:lang w:val="es-ES"/>
        </w:rPr>
      </w:pPr>
      <w:r w:rsidRPr="000842BE">
        <w:rPr>
          <w:lang w:val="es-ES"/>
        </w:rPr>
        <w:t>2. El sistema elimina de los filtros las sucursales no autorizadas.</w:t>
      </w:r>
    </w:p>
    <w:p w14:paraId="408A9763" w14:textId="77777777" w:rsidR="00224A09" w:rsidRPr="000842BE" w:rsidRDefault="00000000" w:rsidP="00742C42">
      <w:pPr>
        <w:spacing w:after="40" w:line="252" w:lineRule="auto"/>
        <w:ind w:left="1440"/>
        <w:rPr>
          <w:lang w:val="es-ES"/>
        </w:rPr>
      </w:pPr>
      <w:r w:rsidRPr="000842BE">
        <w:rPr>
          <w:lang w:val="es-ES"/>
        </w:rPr>
        <w:t xml:space="preserve">3. Si se manipula la solicitud, el sistema rechaza la operación y muestra el mensaje de error. RN </w:t>
      </w:r>
      <w:r w:rsidRPr="00742C42">
        <w:rPr>
          <w:b/>
          <w:bCs/>
          <w:lang w:val="es-ES"/>
        </w:rPr>
        <w:t>AN02</w:t>
      </w:r>
      <w:r w:rsidRPr="000842BE">
        <w:rPr>
          <w:lang w:val="es-ES"/>
        </w:rPr>
        <w:t>: No. 3.</w:t>
      </w:r>
    </w:p>
    <w:p w14:paraId="1FDE948C" w14:textId="77777777" w:rsidR="00224A09" w:rsidRPr="000842BE" w:rsidRDefault="00000000" w:rsidP="00742C42">
      <w:pPr>
        <w:spacing w:after="40" w:line="252" w:lineRule="auto"/>
        <w:ind w:left="1440"/>
        <w:rPr>
          <w:lang w:val="es-ES"/>
        </w:rPr>
      </w:pPr>
      <w:r w:rsidRPr="000842BE">
        <w:rPr>
          <w:lang w:val="es-ES"/>
        </w:rPr>
        <w:t>4. El sistema registra el intento en bitácora.</w:t>
      </w:r>
    </w:p>
    <w:p w14:paraId="38F581B2" w14:textId="77777777" w:rsidR="00224A09" w:rsidRPr="000842BE" w:rsidRDefault="00000000" w:rsidP="00742C42">
      <w:pPr>
        <w:spacing w:after="40" w:line="252" w:lineRule="auto"/>
        <w:ind w:left="1440"/>
        <w:rPr>
          <w:lang w:val="es-ES"/>
        </w:rPr>
      </w:pPr>
      <w:r w:rsidRPr="000842BE">
        <w:rPr>
          <w:lang w:val="es-ES"/>
        </w:rPr>
        <w:t>5. Fin del flujo alterno.</w:t>
      </w:r>
    </w:p>
    <w:p w14:paraId="3D7D6467" w14:textId="77777777" w:rsidR="00224A09" w:rsidRPr="000842BE" w:rsidRDefault="00000000" w:rsidP="000842BE">
      <w:pPr>
        <w:keepNext/>
        <w:spacing w:before="80" w:after="40" w:line="252" w:lineRule="auto"/>
        <w:ind w:left="720"/>
        <w:rPr>
          <w:lang w:val="es-ES"/>
        </w:rPr>
      </w:pPr>
      <w:r w:rsidRPr="000842BE">
        <w:rPr>
          <w:b/>
          <w:lang w:val="es-ES"/>
        </w:rPr>
        <w:t>FA19: El reporte contiene denuncias confidenciales o datos restringidos</w:t>
      </w:r>
    </w:p>
    <w:p w14:paraId="0E819BFD" w14:textId="77777777" w:rsidR="00224A09" w:rsidRPr="000842BE" w:rsidRDefault="00000000" w:rsidP="00742C42">
      <w:pPr>
        <w:spacing w:after="40" w:line="252" w:lineRule="auto"/>
        <w:ind w:left="1440"/>
        <w:rPr>
          <w:lang w:val="es-ES"/>
        </w:rPr>
      </w:pPr>
      <w:r w:rsidRPr="000842BE">
        <w:rPr>
          <w:lang w:val="es-ES"/>
        </w:rPr>
        <w:t xml:space="preserve">1. El sistema identifica registros protegidos por </w:t>
      </w:r>
      <w:r w:rsidRPr="00742C42">
        <w:rPr>
          <w:b/>
          <w:bCs/>
          <w:lang w:val="es-ES"/>
        </w:rPr>
        <w:t>RN08</w:t>
      </w:r>
      <w:r w:rsidRPr="000842BE">
        <w:rPr>
          <w:lang w:val="es-ES"/>
        </w:rPr>
        <w:t xml:space="preserve"> y </w:t>
      </w:r>
      <w:r w:rsidRPr="00742C42">
        <w:rPr>
          <w:b/>
          <w:bCs/>
          <w:lang w:val="es-ES"/>
        </w:rPr>
        <w:t>RN21</w:t>
      </w:r>
      <w:r w:rsidRPr="000842BE">
        <w:rPr>
          <w:lang w:val="es-ES"/>
        </w:rPr>
        <w:t>.</w:t>
      </w:r>
    </w:p>
    <w:p w14:paraId="1D49E0D9" w14:textId="77777777" w:rsidR="00224A09" w:rsidRPr="000842BE" w:rsidRDefault="00000000" w:rsidP="00742C42">
      <w:pPr>
        <w:spacing w:after="40" w:line="252" w:lineRule="auto"/>
        <w:ind w:left="1440"/>
        <w:rPr>
          <w:lang w:val="es-ES"/>
        </w:rPr>
      </w:pPr>
      <w:r w:rsidRPr="000842BE">
        <w:rPr>
          <w:lang w:val="es-ES"/>
        </w:rPr>
        <w:t>2. El sistema verifica si el usuario posee autorización especial.</w:t>
      </w:r>
    </w:p>
    <w:p w14:paraId="3643B78E" w14:textId="77777777" w:rsidR="00224A09" w:rsidRPr="000842BE" w:rsidRDefault="00000000" w:rsidP="00742C42">
      <w:pPr>
        <w:spacing w:after="40" w:line="252" w:lineRule="auto"/>
        <w:ind w:left="1440"/>
        <w:rPr>
          <w:lang w:val="es-ES"/>
        </w:rPr>
      </w:pPr>
      <w:r w:rsidRPr="000842BE">
        <w:rPr>
          <w:lang w:val="es-ES"/>
        </w:rPr>
        <w:t>3. Si no posee autorización, anonimiza nombre, correo, teléfono, descripción sensible y evidencias.</w:t>
      </w:r>
    </w:p>
    <w:p w14:paraId="5EE58A71" w14:textId="77777777" w:rsidR="00224A09" w:rsidRPr="000842BE" w:rsidRDefault="00000000" w:rsidP="00742C42">
      <w:pPr>
        <w:spacing w:after="40" w:line="252" w:lineRule="auto"/>
        <w:ind w:left="1440"/>
        <w:rPr>
          <w:lang w:val="es-ES"/>
        </w:rPr>
      </w:pPr>
      <w:r w:rsidRPr="000842BE">
        <w:rPr>
          <w:lang w:val="es-ES"/>
        </w:rPr>
        <w:t>4. La vista previa indica que ciertos datos fueron restringidos.</w:t>
      </w:r>
    </w:p>
    <w:p w14:paraId="26FCF24F" w14:textId="77777777" w:rsidR="00224A09" w:rsidRPr="000842BE" w:rsidRDefault="00000000" w:rsidP="00742C42">
      <w:pPr>
        <w:spacing w:after="40" w:line="252" w:lineRule="auto"/>
        <w:ind w:left="1440"/>
        <w:rPr>
          <w:lang w:val="es-ES"/>
        </w:rPr>
      </w:pPr>
      <w:r w:rsidRPr="000842BE">
        <w:rPr>
          <w:lang w:val="es-ES"/>
        </w:rPr>
        <w:t>5. El flujo retorna al paso 12 del flujo normal básico.</w:t>
      </w:r>
    </w:p>
    <w:p w14:paraId="50E891B2" w14:textId="77777777" w:rsidR="00224A09" w:rsidRPr="000842BE" w:rsidRDefault="00000000" w:rsidP="000842BE">
      <w:pPr>
        <w:keepNext/>
        <w:spacing w:before="80" w:after="40" w:line="252" w:lineRule="auto"/>
        <w:ind w:left="720"/>
        <w:rPr>
          <w:lang w:val="es-ES"/>
        </w:rPr>
      </w:pPr>
      <w:r w:rsidRPr="000842BE">
        <w:rPr>
          <w:b/>
          <w:lang w:val="es-ES"/>
        </w:rPr>
        <w:t>FA20: Error al calcular indicadores</w:t>
      </w:r>
    </w:p>
    <w:p w14:paraId="052A4112" w14:textId="77777777" w:rsidR="00224A09" w:rsidRPr="000842BE" w:rsidRDefault="00000000" w:rsidP="00742C42">
      <w:pPr>
        <w:spacing w:after="40" w:line="252" w:lineRule="auto"/>
        <w:ind w:left="1440"/>
        <w:rPr>
          <w:lang w:val="es-ES"/>
        </w:rPr>
      </w:pPr>
      <w:r w:rsidRPr="000842BE">
        <w:rPr>
          <w:lang w:val="es-ES"/>
        </w:rPr>
        <w:t>1. El sistema detecta datos incompletos o inconsistentes para un indicador.</w:t>
      </w:r>
    </w:p>
    <w:p w14:paraId="410EF621" w14:textId="77777777" w:rsidR="00224A09" w:rsidRPr="000842BE" w:rsidRDefault="00000000" w:rsidP="00742C42">
      <w:pPr>
        <w:spacing w:after="40" w:line="252" w:lineRule="auto"/>
        <w:ind w:left="1440"/>
        <w:rPr>
          <w:lang w:val="es-ES"/>
        </w:rPr>
      </w:pPr>
      <w:r w:rsidRPr="000842BE">
        <w:rPr>
          <w:lang w:val="es-ES"/>
        </w:rPr>
        <w:t>2. El sistema marca el indicador como “No disponible” sin alterar los registros fuente.</w:t>
      </w:r>
    </w:p>
    <w:p w14:paraId="7605185E" w14:textId="77777777" w:rsidR="00224A09" w:rsidRPr="000842BE" w:rsidRDefault="00000000" w:rsidP="00742C42">
      <w:pPr>
        <w:spacing w:after="40" w:line="252" w:lineRule="auto"/>
        <w:ind w:left="1440"/>
        <w:rPr>
          <w:lang w:val="es-ES"/>
        </w:rPr>
      </w:pPr>
      <w:r w:rsidRPr="000842BE">
        <w:rPr>
          <w:lang w:val="es-ES"/>
        </w:rPr>
        <w:t>3. El sistema muestra una advertencia y permite consultar el detalle disponible.</w:t>
      </w:r>
    </w:p>
    <w:p w14:paraId="3C84B9D2" w14:textId="77777777" w:rsidR="00224A09" w:rsidRPr="000842BE" w:rsidRDefault="00000000" w:rsidP="00742C42">
      <w:pPr>
        <w:spacing w:after="40" w:line="252" w:lineRule="auto"/>
        <w:ind w:left="1440"/>
        <w:rPr>
          <w:lang w:val="es-ES"/>
        </w:rPr>
      </w:pPr>
      <w:r w:rsidRPr="000842BE">
        <w:rPr>
          <w:lang w:val="es-ES"/>
        </w:rPr>
        <w:t>4. El sistema registra la inconsistencia técnica.</w:t>
      </w:r>
    </w:p>
    <w:p w14:paraId="4AD987E1" w14:textId="77777777" w:rsidR="00224A09" w:rsidRPr="000842BE" w:rsidRDefault="00000000" w:rsidP="00742C42">
      <w:pPr>
        <w:spacing w:after="40" w:line="252" w:lineRule="auto"/>
        <w:ind w:left="1440"/>
        <w:rPr>
          <w:lang w:val="es-ES"/>
        </w:rPr>
      </w:pPr>
      <w:r w:rsidRPr="000842BE">
        <w:rPr>
          <w:lang w:val="es-ES"/>
        </w:rPr>
        <w:t>5. El flujo retorna al paso 14 del flujo normal básico.</w:t>
      </w:r>
    </w:p>
    <w:p w14:paraId="163E8D5F" w14:textId="77777777" w:rsidR="00224A09" w:rsidRPr="000842BE" w:rsidRDefault="00000000" w:rsidP="000842BE">
      <w:pPr>
        <w:keepNext/>
        <w:spacing w:before="80" w:after="40" w:line="252" w:lineRule="auto"/>
        <w:ind w:left="720"/>
        <w:rPr>
          <w:lang w:val="es-ES"/>
        </w:rPr>
      </w:pPr>
      <w:r w:rsidRPr="000842BE">
        <w:rPr>
          <w:b/>
          <w:lang w:val="es-ES"/>
        </w:rPr>
        <w:t>FA21: Ordenar resultados</w:t>
      </w:r>
    </w:p>
    <w:p w14:paraId="78C225B0" w14:textId="77777777" w:rsidR="00224A09" w:rsidRPr="000842BE" w:rsidRDefault="00000000" w:rsidP="00742C42">
      <w:pPr>
        <w:spacing w:after="40" w:line="252" w:lineRule="auto"/>
        <w:ind w:left="1440"/>
        <w:rPr>
          <w:lang w:val="es-ES"/>
        </w:rPr>
      </w:pPr>
      <w:r w:rsidRPr="000842BE">
        <w:rPr>
          <w:lang w:val="es-ES"/>
        </w:rPr>
        <w:t>1. El usuario selecciona una columna y el sentido ascendente o descendente.</w:t>
      </w:r>
    </w:p>
    <w:p w14:paraId="4B2CC946" w14:textId="77777777" w:rsidR="00224A09" w:rsidRPr="000842BE" w:rsidRDefault="00000000" w:rsidP="00742C42">
      <w:pPr>
        <w:spacing w:after="40" w:line="252" w:lineRule="auto"/>
        <w:ind w:left="1440"/>
        <w:rPr>
          <w:lang w:val="es-ES"/>
        </w:rPr>
      </w:pPr>
      <w:r w:rsidRPr="000842BE">
        <w:rPr>
          <w:lang w:val="es-ES"/>
        </w:rPr>
        <w:t>2. El sistema ordena la vista previa sin modificar los datos almacenados.</w:t>
      </w:r>
    </w:p>
    <w:p w14:paraId="1032517B" w14:textId="77777777" w:rsidR="00224A09" w:rsidRPr="000842BE" w:rsidRDefault="00000000" w:rsidP="00742C42">
      <w:pPr>
        <w:spacing w:after="40" w:line="252" w:lineRule="auto"/>
        <w:ind w:left="1440"/>
        <w:rPr>
          <w:lang w:val="es-ES"/>
        </w:rPr>
      </w:pPr>
      <w:r w:rsidRPr="000842BE">
        <w:rPr>
          <w:lang w:val="es-ES"/>
        </w:rPr>
        <w:t>3. El orden seleccionado se aplica a la exportación.</w:t>
      </w:r>
    </w:p>
    <w:p w14:paraId="756CA75C" w14:textId="77777777" w:rsidR="00224A09" w:rsidRPr="000842BE" w:rsidRDefault="00000000" w:rsidP="00742C42">
      <w:pPr>
        <w:spacing w:after="40" w:line="252" w:lineRule="auto"/>
        <w:ind w:left="1440"/>
        <w:rPr>
          <w:lang w:val="es-ES"/>
        </w:rPr>
      </w:pPr>
      <w:r w:rsidRPr="000842BE">
        <w:rPr>
          <w:lang w:val="es-ES"/>
        </w:rPr>
        <w:t>4. Fin del flujo alterno.</w:t>
      </w:r>
    </w:p>
    <w:p w14:paraId="645D5FCB" w14:textId="77777777" w:rsidR="00224A09" w:rsidRPr="000842BE" w:rsidRDefault="00000000" w:rsidP="000842BE">
      <w:pPr>
        <w:keepNext/>
        <w:spacing w:before="80" w:after="40" w:line="252" w:lineRule="auto"/>
        <w:ind w:left="720"/>
        <w:rPr>
          <w:lang w:val="es-ES"/>
        </w:rPr>
      </w:pPr>
      <w:r w:rsidRPr="000842BE">
        <w:rPr>
          <w:b/>
          <w:lang w:val="es-ES"/>
        </w:rPr>
        <w:t>FA22: Paginar resultados</w:t>
      </w:r>
    </w:p>
    <w:p w14:paraId="6D30D3D2" w14:textId="77777777" w:rsidR="00224A09" w:rsidRPr="000842BE" w:rsidRDefault="00000000" w:rsidP="00742C42">
      <w:pPr>
        <w:spacing w:after="40" w:line="252" w:lineRule="auto"/>
        <w:ind w:left="1440"/>
        <w:rPr>
          <w:lang w:val="es-ES"/>
        </w:rPr>
      </w:pPr>
      <w:r w:rsidRPr="000842BE">
        <w:rPr>
          <w:lang w:val="es-ES"/>
        </w:rPr>
        <w:t>1. El usuario selecciona el número de registros por página.</w:t>
      </w:r>
    </w:p>
    <w:p w14:paraId="053B20C5" w14:textId="77777777" w:rsidR="00224A09" w:rsidRPr="000842BE" w:rsidRDefault="00000000" w:rsidP="00742C42">
      <w:pPr>
        <w:spacing w:after="40" w:line="252" w:lineRule="auto"/>
        <w:ind w:left="1440"/>
        <w:rPr>
          <w:lang w:val="es-ES"/>
        </w:rPr>
      </w:pPr>
      <w:r w:rsidRPr="000842BE">
        <w:rPr>
          <w:lang w:val="es-ES"/>
        </w:rPr>
        <w:t>2. El sistema actualiza la vista previa y conserva los filtros y orden.</w:t>
      </w:r>
    </w:p>
    <w:p w14:paraId="4864D43F" w14:textId="77777777" w:rsidR="00224A09" w:rsidRPr="000842BE" w:rsidRDefault="00000000" w:rsidP="00742C42">
      <w:pPr>
        <w:spacing w:after="40" w:line="252" w:lineRule="auto"/>
        <w:ind w:left="1440"/>
        <w:rPr>
          <w:lang w:val="es-ES"/>
        </w:rPr>
      </w:pPr>
      <w:r w:rsidRPr="000842BE">
        <w:rPr>
          <w:lang w:val="es-ES"/>
        </w:rPr>
        <w:t>3. La exportación incluye la totalidad de los registros autorizados, no solo la página visible.</w:t>
      </w:r>
    </w:p>
    <w:p w14:paraId="5F2F54F1" w14:textId="77777777" w:rsidR="00224A09" w:rsidRPr="000842BE" w:rsidRDefault="00000000" w:rsidP="00742C42">
      <w:pPr>
        <w:spacing w:after="40" w:line="252" w:lineRule="auto"/>
        <w:ind w:left="1440"/>
        <w:rPr>
          <w:lang w:val="es-ES"/>
        </w:rPr>
      </w:pPr>
      <w:r w:rsidRPr="000842BE">
        <w:rPr>
          <w:lang w:val="es-ES"/>
        </w:rPr>
        <w:t>4. Fin del flujo alterno.</w:t>
      </w:r>
    </w:p>
    <w:p w14:paraId="35DA9C82" w14:textId="77777777" w:rsidR="00224A09" w:rsidRPr="000842BE" w:rsidRDefault="00000000" w:rsidP="000842BE">
      <w:pPr>
        <w:keepNext/>
        <w:spacing w:before="80" w:after="40" w:line="252" w:lineRule="auto"/>
        <w:ind w:left="720"/>
        <w:rPr>
          <w:lang w:val="es-ES"/>
        </w:rPr>
      </w:pPr>
      <w:r w:rsidRPr="000842BE">
        <w:rPr>
          <w:b/>
          <w:lang w:val="es-ES"/>
        </w:rPr>
        <w:t>FA23: Exportar reporte en PDF</w:t>
      </w:r>
    </w:p>
    <w:p w14:paraId="1EB303D7" w14:textId="77777777" w:rsidR="00224A09" w:rsidRPr="000842BE" w:rsidRDefault="00000000" w:rsidP="00742C42">
      <w:pPr>
        <w:spacing w:after="40" w:line="252" w:lineRule="auto"/>
        <w:ind w:left="1440"/>
        <w:rPr>
          <w:lang w:val="es-ES"/>
        </w:rPr>
      </w:pPr>
      <w:r w:rsidRPr="000842BE">
        <w:rPr>
          <w:lang w:val="es-ES"/>
        </w:rPr>
        <w:t>1. El usuario selecciona “Exportar PDF”.</w:t>
      </w:r>
    </w:p>
    <w:p w14:paraId="54A71610" w14:textId="77777777" w:rsidR="00224A09" w:rsidRPr="000842BE" w:rsidRDefault="00000000" w:rsidP="00742C42">
      <w:pPr>
        <w:spacing w:after="40" w:line="252" w:lineRule="auto"/>
        <w:ind w:left="1440"/>
        <w:rPr>
          <w:lang w:val="es-ES"/>
        </w:rPr>
      </w:pPr>
      <w:r w:rsidRPr="000842BE">
        <w:rPr>
          <w:lang w:val="es-ES"/>
        </w:rPr>
        <w:t>2. El sistema genera un documento con encabezado, filtros, indicadores, tabla, pie de página y numeración.</w:t>
      </w:r>
    </w:p>
    <w:p w14:paraId="29063E2E" w14:textId="77777777" w:rsidR="00224A09" w:rsidRPr="000842BE" w:rsidRDefault="00000000" w:rsidP="00742C42">
      <w:pPr>
        <w:spacing w:after="40" w:line="252" w:lineRule="auto"/>
        <w:ind w:left="1440"/>
        <w:rPr>
          <w:lang w:val="es-ES"/>
        </w:rPr>
      </w:pPr>
      <w:r w:rsidRPr="000842BE">
        <w:rPr>
          <w:lang w:val="es-ES"/>
        </w:rPr>
        <w:t>3. Las columnas que excedan el ancho se ajustan o se distribuyen en orientación horizontal.</w:t>
      </w:r>
    </w:p>
    <w:p w14:paraId="6F8C206F" w14:textId="77777777" w:rsidR="00224A09" w:rsidRPr="000842BE" w:rsidRDefault="00000000" w:rsidP="00742C42">
      <w:pPr>
        <w:spacing w:after="40" w:line="252" w:lineRule="auto"/>
        <w:ind w:left="1440"/>
        <w:rPr>
          <w:lang w:val="es-ES"/>
        </w:rPr>
      </w:pPr>
      <w:r w:rsidRPr="000842BE">
        <w:rPr>
          <w:lang w:val="es-ES"/>
        </w:rPr>
        <w:t>4. El flujo retorna al paso 17 del flujo normal básico.</w:t>
      </w:r>
    </w:p>
    <w:p w14:paraId="6DC5253A" w14:textId="77777777" w:rsidR="00224A09" w:rsidRPr="000842BE" w:rsidRDefault="00000000" w:rsidP="000842BE">
      <w:pPr>
        <w:keepNext/>
        <w:spacing w:before="80" w:after="40" w:line="252" w:lineRule="auto"/>
        <w:ind w:left="720"/>
        <w:rPr>
          <w:lang w:val="es-ES"/>
        </w:rPr>
      </w:pPr>
      <w:r w:rsidRPr="000842BE">
        <w:rPr>
          <w:b/>
          <w:lang w:val="es-ES"/>
        </w:rPr>
        <w:lastRenderedPageBreak/>
        <w:t>FA24: Exportar reporte en XLSX</w:t>
      </w:r>
    </w:p>
    <w:p w14:paraId="3F321948" w14:textId="77777777" w:rsidR="00224A09" w:rsidRPr="000842BE" w:rsidRDefault="00000000" w:rsidP="00742C42">
      <w:pPr>
        <w:spacing w:after="40" w:line="252" w:lineRule="auto"/>
        <w:ind w:left="1440"/>
        <w:rPr>
          <w:lang w:val="es-ES"/>
        </w:rPr>
      </w:pPr>
      <w:r w:rsidRPr="000842BE">
        <w:rPr>
          <w:lang w:val="es-ES"/>
        </w:rPr>
        <w:t>1. El usuario selecciona “Exportar XLSX”.</w:t>
      </w:r>
    </w:p>
    <w:p w14:paraId="0000B8B3" w14:textId="77777777" w:rsidR="00224A09" w:rsidRPr="000842BE" w:rsidRDefault="00000000" w:rsidP="00742C42">
      <w:pPr>
        <w:spacing w:after="40" w:line="252" w:lineRule="auto"/>
        <w:ind w:left="1440"/>
        <w:rPr>
          <w:lang w:val="es-ES"/>
        </w:rPr>
      </w:pPr>
      <w:r w:rsidRPr="000842BE">
        <w:rPr>
          <w:lang w:val="es-ES"/>
        </w:rPr>
        <w:t>2. El sistema genera un libro con una hoja de resumen y una hoja de detalle.</w:t>
      </w:r>
    </w:p>
    <w:p w14:paraId="36BA60D4" w14:textId="77777777" w:rsidR="00224A09" w:rsidRPr="000842BE" w:rsidRDefault="00000000" w:rsidP="00742C42">
      <w:pPr>
        <w:spacing w:after="40" w:line="252" w:lineRule="auto"/>
        <w:ind w:left="1440"/>
        <w:rPr>
          <w:lang w:val="es-ES"/>
        </w:rPr>
      </w:pPr>
      <w:r w:rsidRPr="000842BE">
        <w:rPr>
          <w:lang w:val="es-ES"/>
        </w:rPr>
        <w:t>3. El archivo conserva encabezados, tipos de datos y filtros automáticos.</w:t>
      </w:r>
    </w:p>
    <w:p w14:paraId="27216887" w14:textId="77777777" w:rsidR="00224A09" w:rsidRPr="000842BE" w:rsidRDefault="00000000" w:rsidP="00742C42">
      <w:pPr>
        <w:spacing w:after="40" w:line="252" w:lineRule="auto"/>
        <w:ind w:left="1440"/>
        <w:rPr>
          <w:lang w:val="es-ES"/>
        </w:rPr>
      </w:pPr>
      <w:r w:rsidRPr="000842BE">
        <w:rPr>
          <w:lang w:val="es-ES"/>
        </w:rPr>
        <w:t>4. El flujo retorna al paso 17 del flujo normal básico.</w:t>
      </w:r>
    </w:p>
    <w:p w14:paraId="47B3DD8E" w14:textId="77777777" w:rsidR="00224A09" w:rsidRPr="000842BE" w:rsidRDefault="00000000" w:rsidP="000842BE">
      <w:pPr>
        <w:keepNext/>
        <w:spacing w:before="80" w:after="40" w:line="252" w:lineRule="auto"/>
        <w:ind w:left="720"/>
        <w:rPr>
          <w:lang w:val="es-ES"/>
        </w:rPr>
      </w:pPr>
      <w:r w:rsidRPr="000842BE">
        <w:rPr>
          <w:b/>
          <w:lang w:val="es-ES"/>
        </w:rPr>
        <w:t>FA25: El reporte supera el límite de registros para generación inmediata</w:t>
      </w:r>
    </w:p>
    <w:p w14:paraId="5A477A9C" w14:textId="77777777" w:rsidR="00224A09" w:rsidRPr="000842BE" w:rsidRDefault="00000000" w:rsidP="00742C42">
      <w:pPr>
        <w:spacing w:after="40" w:line="252" w:lineRule="auto"/>
        <w:ind w:left="1440"/>
        <w:rPr>
          <w:lang w:val="es-ES"/>
        </w:rPr>
      </w:pPr>
      <w:r w:rsidRPr="000842BE">
        <w:rPr>
          <w:lang w:val="es-ES"/>
        </w:rPr>
        <w:t>1. El sistema detecta que la consulta supera el límite configurado.</w:t>
      </w:r>
    </w:p>
    <w:p w14:paraId="03378D57" w14:textId="77777777" w:rsidR="00224A09" w:rsidRPr="000842BE" w:rsidRDefault="00000000" w:rsidP="00742C42">
      <w:pPr>
        <w:spacing w:after="40" w:line="252" w:lineRule="auto"/>
        <w:ind w:left="1440"/>
        <w:rPr>
          <w:lang w:val="es-ES"/>
        </w:rPr>
      </w:pPr>
      <w:r w:rsidRPr="000842BE">
        <w:rPr>
          <w:lang w:val="es-ES"/>
        </w:rPr>
        <w:t>2. El sistema informa la cantidad estimada de registros.</w:t>
      </w:r>
    </w:p>
    <w:p w14:paraId="0535EDD8" w14:textId="77777777" w:rsidR="00224A09" w:rsidRPr="000842BE" w:rsidRDefault="00000000" w:rsidP="00742C42">
      <w:pPr>
        <w:spacing w:after="40" w:line="252" w:lineRule="auto"/>
        <w:ind w:left="1440"/>
        <w:rPr>
          <w:lang w:val="es-ES"/>
        </w:rPr>
      </w:pPr>
      <w:r w:rsidRPr="000842BE">
        <w:rPr>
          <w:lang w:val="es-ES"/>
        </w:rPr>
        <w:t>3. El usuario deberá reducir filtros o confirmar una generación consolidada sin vista previa completa.</w:t>
      </w:r>
    </w:p>
    <w:p w14:paraId="00F22388" w14:textId="77777777" w:rsidR="00224A09" w:rsidRPr="000842BE" w:rsidRDefault="00000000" w:rsidP="00742C42">
      <w:pPr>
        <w:spacing w:after="40" w:line="252" w:lineRule="auto"/>
        <w:ind w:left="1440"/>
        <w:rPr>
          <w:lang w:val="es-ES"/>
        </w:rPr>
      </w:pPr>
      <w:r w:rsidRPr="000842BE">
        <w:rPr>
          <w:lang w:val="es-ES"/>
        </w:rPr>
        <w:t>4. El sistema registra la decisión en bitácora.</w:t>
      </w:r>
    </w:p>
    <w:p w14:paraId="6449DB62" w14:textId="77777777" w:rsidR="00224A09" w:rsidRPr="000842BE" w:rsidRDefault="00000000" w:rsidP="00742C42">
      <w:pPr>
        <w:spacing w:after="40" w:line="252" w:lineRule="auto"/>
        <w:ind w:left="1440"/>
        <w:rPr>
          <w:lang w:val="es-ES"/>
        </w:rPr>
      </w:pPr>
      <w:r w:rsidRPr="000842BE">
        <w:rPr>
          <w:lang w:val="es-ES"/>
        </w:rPr>
        <w:t>5. El flujo retorna al paso 17 del flujo normal básico.</w:t>
      </w:r>
    </w:p>
    <w:p w14:paraId="00721806" w14:textId="77777777" w:rsidR="00224A09" w:rsidRPr="000842BE" w:rsidRDefault="00000000" w:rsidP="000842BE">
      <w:pPr>
        <w:keepNext/>
        <w:spacing w:before="80" w:after="40" w:line="252" w:lineRule="auto"/>
        <w:ind w:left="720"/>
        <w:rPr>
          <w:lang w:val="es-ES"/>
        </w:rPr>
      </w:pPr>
      <w:r w:rsidRPr="000842BE">
        <w:rPr>
          <w:b/>
          <w:lang w:val="es-ES"/>
        </w:rPr>
        <w:t>FA26: El usuario no confirma la exportación</w:t>
      </w:r>
    </w:p>
    <w:p w14:paraId="341058ED" w14:textId="77777777" w:rsidR="00224A09" w:rsidRPr="000842BE" w:rsidRDefault="00000000" w:rsidP="00742C42">
      <w:pPr>
        <w:spacing w:after="40" w:line="252" w:lineRule="auto"/>
        <w:ind w:left="1440"/>
        <w:rPr>
          <w:lang w:val="es-ES"/>
        </w:rPr>
      </w:pPr>
      <w:r w:rsidRPr="000842BE">
        <w:rPr>
          <w:lang w:val="es-ES"/>
        </w:rPr>
        <w:t>1. El usuario selecciona “No” o cierra el mensaje de confirmación.</w:t>
      </w:r>
    </w:p>
    <w:p w14:paraId="72303F28" w14:textId="77777777" w:rsidR="00224A09" w:rsidRPr="000842BE" w:rsidRDefault="00000000" w:rsidP="00742C42">
      <w:pPr>
        <w:spacing w:after="40" w:line="252" w:lineRule="auto"/>
        <w:ind w:left="1440"/>
        <w:rPr>
          <w:lang w:val="es-ES"/>
        </w:rPr>
      </w:pPr>
      <w:r w:rsidRPr="000842BE">
        <w:rPr>
          <w:lang w:val="es-ES"/>
        </w:rPr>
        <w:t>2. El sistema no genera el archivo.</w:t>
      </w:r>
    </w:p>
    <w:p w14:paraId="3FF3DCAD" w14:textId="77777777" w:rsidR="00224A09" w:rsidRPr="000842BE" w:rsidRDefault="00000000" w:rsidP="00742C42">
      <w:pPr>
        <w:spacing w:after="40" w:line="252" w:lineRule="auto"/>
        <w:ind w:left="1440"/>
        <w:rPr>
          <w:lang w:val="es-ES"/>
        </w:rPr>
      </w:pPr>
      <w:r w:rsidRPr="000842BE">
        <w:rPr>
          <w:lang w:val="es-ES"/>
        </w:rPr>
        <w:t>3. La vista previa permanece disponible.</w:t>
      </w:r>
    </w:p>
    <w:p w14:paraId="0965B3BD" w14:textId="77777777" w:rsidR="00224A09" w:rsidRPr="000842BE" w:rsidRDefault="00000000" w:rsidP="00742C42">
      <w:pPr>
        <w:spacing w:after="40" w:line="252" w:lineRule="auto"/>
        <w:ind w:left="1440"/>
        <w:rPr>
          <w:lang w:val="es-ES"/>
        </w:rPr>
      </w:pPr>
      <w:r w:rsidRPr="000842BE">
        <w:rPr>
          <w:lang w:val="es-ES"/>
        </w:rPr>
        <w:t>4. Fin del flujo alterno.</w:t>
      </w:r>
    </w:p>
    <w:p w14:paraId="1DAD19CD" w14:textId="77777777" w:rsidR="00224A09" w:rsidRPr="000842BE" w:rsidRDefault="00000000" w:rsidP="000842BE">
      <w:pPr>
        <w:keepNext/>
        <w:spacing w:before="80" w:after="40" w:line="252" w:lineRule="auto"/>
        <w:ind w:left="720"/>
        <w:rPr>
          <w:lang w:val="es-ES"/>
        </w:rPr>
      </w:pPr>
      <w:r w:rsidRPr="000842BE">
        <w:rPr>
          <w:b/>
          <w:lang w:val="es-ES"/>
        </w:rPr>
        <w:t>FA27: No es posible registrar la bitácora</w:t>
      </w:r>
    </w:p>
    <w:p w14:paraId="14C39389" w14:textId="77777777" w:rsidR="00224A09" w:rsidRPr="000842BE" w:rsidRDefault="00000000" w:rsidP="00742C42">
      <w:pPr>
        <w:spacing w:after="40" w:line="252" w:lineRule="auto"/>
        <w:ind w:left="1440"/>
        <w:rPr>
          <w:lang w:val="es-ES"/>
        </w:rPr>
      </w:pPr>
      <w:r w:rsidRPr="000842BE">
        <w:rPr>
          <w:lang w:val="es-ES"/>
        </w:rPr>
        <w:t>1. El sistema detecta que el evento obligatorio no pudo guardarse.</w:t>
      </w:r>
    </w:p>
    <w:p w14:paraId="2DFF9BE1" w14:textId="77777777" w:rsidR="00224A09" w:rsidRPr="000842BE" w:rsidRDefault="00000000" w:rsidP="00742C42">
      <w:pPr>
        <w:spacing w:after="40" w:line="252" w:lineRule="auto"/>
        <w:ind w:left="1440"/>
        <w:rPr>
          <w:lang w:val="es-ES"/>
        </w:rPr>
      </w:pPr>
      <w:r w:rsidRPr="000842BE">
        <w:rPr>
          <w:lang w:val="es-ES"/>
        </w:rPr>
        <w:t>2. El sistema elimina el archivo temporal y no permite la descarga.</w:t>
      </w:r>
    </w:p>
    <w:p w14:paraId="420BC78D" w14:textId="77777777" w:rsidR="00224A09" w:rsidRPr="000842BE" w:rsidRDefault="00000000" w:rsidP="00742C42">
      <w:pPr>
        <w:spacing w:after="40" w:line="252" w:lineRule="auto"/>
        <w:ind w:left="1440"/>
        <w:rPr>
          <w:lang w:val="es-ES"/>
        </w:rPr>
      </w:pPr>
      <w:r w:rsidRPr="000842BE">
        <w:rPr>
          <w:lang w:val="es-ES"/>
        </w:rPr>
        <w:t>3. El sistema muestra “No fue posible completar la operación porque no se pudo registrar la auditoría”.</w:t>
      </w:r>
    </w:p>
    <w:p w14:paraId="58F34AA2" w14:textId="77777777" w:rsidR="00224A09" w:rsidRPr="000842BE" w:rsidRDefault="00000000" w:rsidP="00742C42">
      <w:pPr>
        <w:spacing w:after="40" w:line="252" w:lineRule="auto"/>
        <w:ind w:left="1440"/>
        <w:rPr>
          <w:lang w:val="es-ES"/>
        </w:rPr>
      </w:pPr>
      <w:r w:rsidRPr="000842BE">
        <w:rPr>
          <w:lang w:val="es-ES"/>
        </w:rPr>
        <w:t>4. El sistema registra el error mediante los mecanismos técnicos disponibles.</w:t>
      </w:r>
    </w:p>
    <w:p w14:paraId="0882FD99" w14:textId="77777777" w:rsidR="00224A09" w:rsidRPr="000842BE" w:rsidRDefault="00000000" w:rsidP="00742C42">
      <w:pPr>
        <w:spacing w:after="40" w:line="252" w:lineRule="auto"/>
        <w:ind w:left="1440"/>
        <w:rPr>
          <w:lang w:val="es-ES"/>
        </w:rPr>
      </w:pPr>
      <w:r w:rsidRPr="000842BE">
        <w:rPr>
          <w:lang w:val="es-ES"/>
        </w:rPr>
        <w:t>5. Fin del flujo alterno.</w:t>
      </w:r>
    </w:p>
    <w:p w14:paraId="24479AC5" w14:textId="77777777" w:rsidR="00224A09" w:rsidRPr="000842BE" w:rsidRDefault="00000000" w:rsidP="000842BE">
      <w:pPr>
        <w:keepNext/>
        <w:spacing w:before="80" w:after="40" w:line="252" w:lineRule="auto"/>
        <w:ind w:left="720"/>
        <w:rPr>
          <w:lang w:val="es-ES"/>
        </w:rPr>
      </w:pPr>
      <w:r w:rsidRPr="000842BE">
        <w:rPr>
          <w:b/>
          <w:lang w:val="es-ES"/>
        </w:rPr>
        <w:t>FA28: Descargar nuevamente un archivo vigente</w:t>
      </w:r>
    </w:p>
    <w:p w14:paraId="6A093647" w14:textId="77777777" w:rsidR="00224A09" w:rsidRPr="000842BE" w:rsidRDefault="00000000" w:rsidP="00742C42">
      <w:pPr>
        <w:spacing w:after="40" w:line="252" w:lineRule="auto"/>
        <w:ind w:left="1440"/>
        <w:rPr>
          <w:lang w:val="es-ES"/>
        </w:rPr>
      </w:pPr>
      <w:r w:rsidRPr="000842BE">
        <w:rPr>
          <w:lang w:val="es-ES"/>
        </w:rPr>
        <w:t>1. El usuario selecciona un archivo generado durante la sesión y todavía disponible.</w:t>
      </w:r>
    </w:p>
    <w:p w14:paraId="7E744344" w14:textId="77777777" w:rsidR="00224A09" w:rsidRPr="000842BE" w:rsidRDefault="00000000" w:rsidP="00742C42">
      <w:pPr>
        <w:spacing w:after="40" w:line="252" w:lineRule="auto"/>
        <w:ind w:left="1440"/>
        <w:rPr>
          <w:lang w:val="es-ES"/>
        </w:rPr>
      </w:pPr>
      <w:r w:rsidRPr="000842BE">
        <w:rPr>
          <w:lang w:val="es-ES"/>
        </w:rPr>
        <w:t>2. El sistema valida sesión, permiso, vigencia y propiedad del archivo.</w:t>
      </w:r>
    </w:p>
    <w:p w14:paraId="4D45831C" w14:textId="77777777" w:rsidR="00224A09" w:rsidRPr="000842BE" w:rsidRDefault="00000000" w:rsidP="00742C42">
      <w:pPr>
        <w:spacing w:after="40" w:line="252" w:lineRule="auto"/>
        <w:ind w:left="1440"/>
        <w:rPr>
          <w:lang w:val="es-ES"/>
        </w:rPr>
      </w:pPr>
      <w:r w:rsidRPr="000842BE">
        <w:rPr>
          <w:lang w:val="es-ES"/>
        </w:rPr>
        <w:t>3. El sistema registra una nueva descarga en bitácora.</w:t>
      </w:r>
    </w:p>
    <w:p w14:paraId="7EC3A94D" w14:textId="77777777" w:rsidR="00224A09" w:rsidRPr="000842BE" w:rsidRDefault="00000000" w:rsidP="00742C42">
      <w:pPr>
        <w:spacing w:after="40" w:line="252" w:lineRule="auto"/>
        <w:ind w:left="1440"/>
        <w:rPr>
          <w:lang w:val="es-ES"/>
        </w:rPr>
      </w:pPr>
      <w:r w:rsidRPr="000842BE">
        <w:rPr>
          <w:lang w:val="es-ES"/>
        </w:rPr>
        <w:t>4. El sistema entrega el archivo y muestra el mensaje de éxito. RN AN01: No. 18.</w:t>
      </w:r>
    </w:p>
    <w:p w14:paraId="3342F0E6" w14:textId="77777777" w:rsidR="00224A09" w:rsidRPr="000842BE" w:rsidRDefault="00000000" w:rsidP="00742C42">
      <w:pPr>
        <w:spacing w:after="40" w:line="252" w:lineRule="auto"/>
        <w:ind w:left="1440"/>
        <w:rPr>
          <w:lang w:val="es-ES"/>
        </w:rPr>
      </w:pPr>
      <w:r w:rsidRPr="000842BE">
        <w:rPr>
          <w:lang w:val="es-ES"/>
        </w:rPr>
        <w:t>5. Fin del flujo alterno.</w:t>
      </w:r>
    </w:p>
    <w:p w14:paraId="2A208032" w14:textId="77777777" w:rsidR="00224A09" w:rsidRPr="000842BE" w:rsidRDefault="00000000" w:rsidP="000842BE">
      <w:pPr>
        <w:keepNext/>
        <w:spacing w:before="80" w:after="40" w:line="252" w:lineRule="auto"/>
        <w:ind w:left="720"/>
        <w:rPr>
          <w:lang w:val="es-ES"/>
        </w:rPr>
      </w:pPr>
      <w:r w:rsidRPr="000842BE">
        <w:rPr>
          <w:b/>
          <w:lang w:val="es-ES"/>
        </w:rPr>
        <w:t>FA29: El archivo temporal ha vencido</w:t>
      </w:r>
    </w:p>
    <w:p w14:paraId="3BE2D36F" w14:textId="77777777" w:rsidR="00224A09" w:rsidRPr="000842BE" w:rsidRDefault="00000000" w:rsidP="00742C42">
      <w:pPr>
        <w:spacing w:after="40" w:line="252" w:lineRule="auto"/>
        <w:ind w:left="1440"/>
        <w:rPr>
          <w:lang w:val="es-ES"/>
        </w:rPr>
      </w:pPr>
      <w:r w:rsidRPr="000842BE">
        <w:rPr>
          <w:lang w:val="es-ES"/>
        </w:rPr>
        <w:t>1. El usuario intenta descargar un archivo cuyo período de disponibilidad finalizó.</w:t>
      </w:r>
    </w:p>
    <w:p w14:paraId="07D617EE" w14:textId="77777777" w:rsidR="00224A09" w:rsidRPr="000842BE" w:rsidRDefault="00000000" w:rsidP="00742C42">
      <w:pPr>
        <w:spacing w:after="40" w:line="252" w:lineRule="auto"/>
        <w:ind w:left="1440"/>
        <w:rPr>
          <w:lang w:val="es-ES"/>
        </w:rPr>
      </w:pPr>
      <w:r w:rsidRPr="000842BE">
        <w:rPr>
          <w:lang w:val="es-ES"/>
        </w:rPr>
        <w:t>2. El sistema elimina cualquier referencia temporal restante.</w:t>
      </w:r>
    </w:p>
    <w:p w14:paraId="3B60A754" w14:textId="77777777" w:rsidR="00224A09" w:rsidRPr="000842BE" w:rsidRDefault="00000000" w:rsidP="00742C42">
      <w:pPr>
        <w:spacing w:after="40" w:line="252" w:lineRule="auto"/>
        <w:ind w:left="1440"/>
        <w:rPr>
          <w:lang w:val="es-ES"/>
        </w:rPr>
      </w:pPr>
      <w:r w:rsidRPr="000842BE">
        <w:rPr>
          <w:lang w:val="es-ES"/>
        </w:rPr>
        <w:t>3. El sistema informa que el reporte debe generarse nuevamente.</w:t>
      </w:r>
    </w:p>
    <w:p w14:paraId="06001F41" w14:textId="77777777" w:rsidR="00224A09" w:rsidRPr="000842BE" w:rsidRDefault="00000000" w:rsidP="00742C42">
      <w:pPr>
        <w:spacing w:after="40" w:line="252" w:lineRule="auto"/>
        <w:ind w:left="1440"/>
        <w:rPr>
          <w:lang w:val="es-ES"/>
        </w:rPr>
      </w:pPr>
      <w:r w:rsidRPr="000842BE">
        <w:rPr>
          <w:lang w:val="es-ES"/>
        </w:rPr>
        <w:t>4. El flujo retorna al paso 7 del flujo normal básico.</w:t>
      </w:r>
    </w:p>
    <w:p w14:paraId="4DBBBD01" w14:textId="77777777" w:rsidR="00224A09" w:rsidRPr="000842BE" w:rsidRDefault="00000000" w:rsidP="000842BE">
      <w:pPr>
        <w:keepNext/>
        <w:spacing w:before="80" w:after="40" w:line="252" w:lineRule="auto"/>
        <w:ind w:left="720"/>
        <w:rPr>
          <w:lang w:val="es-ES"/>
        </w:rPr>
      </w:pPr>
      <w:r w:rsidRPr="000842BE">
        <w:rPr>
          <w:b/>
          <w:lang w:val="es-ES"/>
        </w:rPr>
        <w:t>FA30: La información cambia durante la generación</w:t>
      </w:r>
    </w:p>
    <w:p w14:paraId="364EB8A3" w14:textId="77777777" w:rsidR="00224A09" w:rsidRPr="000842BE" w:rsidRDefault="00000000" w:rsidP="00742C42">
      <w:pPr>
        <w:spacing w:after="40" w:line="252" w:lineRule="auto"/>
        <w:ind w:left="1440"/>
        <w:rPr>
          <w:lang w:val="es-ES"/>
        </w:rPr>
      </w:pPr>
      <w:r w:rsidRPr="000842BE">
        <w:rPr>
          <w:lang w:val="es-ES"/>
        </w:rPr>
        <w:t>1. Se crean o modifican registros mientras el sistema genera el archivo.</w:t>
      </w:r>
    </w:p>
    <w:p w14:paraId="050E26ED" w14:textId="77777777" w:rsidR="00224A09" w:rsidRPr="000842BE" w:rsidRDefault="00000000" w:rsidP="00742C42">
      <w:pPr>
        <w:spacing w:after="40" w:line="252" w:lineRule="auto"/>
        <w:ind w:left="1440"/>
        <w:rPr>
          <w:lang w:val="es-ES"/>
        </w:rPr>
      </w:pPr>
      <w:r w:rsidRPr="000842BE">
        <w:rPr>
          <w:lang w:val="es-ES"/>
        </w:rPr>
        <w:t>2. El sistema utiliza una marca de corte correspondiente al inicio de la consulta.</w:t>
      </w:r>
    </w:p>
    <w:p w14:paraId="0AF8002F" w14:textId="77777777" w:rsidR="00224A09" w:rsidRPr="000842BE" w:rsidRDefault="00000000" w:rsidP="00742C42">
      <w:pPr>
        <w:spacing w:after="40" w:line="252" w:lineRule="auto"/>
        <w:ind w:left="1440"/>
        <w:rPr>
          <w:lang w:val="es-ES"/>
        </w:rPr>
      </w:pPr>
      <w:r w:rsidRPr="000842BE">
        <w:rPr>
          <w:lang w:val="es-ES"/>
        </w:rPr>
        <w:t>3. El reporte indica la fecha y hora exactas de corte.</w:t>
      </w:r>
    </w:p>
    <w:p w14:paraId="672BB362" w14:textId="77777777" w:rsidR="00224A09" w:rsidRPr="000842BE" w:rsidRDefault="00000000" w:rsidP="00742C42">
      <w:pPr>
        <w:spacing w:after="40" w:line="252" w:lineRule="auto"/>
        <w:ind w:left="1440"/>
        <w:rPr>
          <w:lang w:val="es-ES"/>
        </w:rPr>
      </w:pPr>
      <w:r w:rsidRPr="000842BE">
        <w:rPr>
          <w:lang w:val="es-ES"/>
        </w:rPr>
        <w:t>4. Los cambios posteriores aparecerán en una nueva generación.</w:t>
      </w:r>
    </w:p>
    <w:p w14:paraId="128DAC2B" w14:textId="77777777" w:rsidR="00224A09" w:rsidRPr="000842BE" w:rsidRDefault="00000000" w:rsidP="00742C42">
      <w:pPr>
        <w:spacing w:after="40" w:line="252" w:lineRule="auto"/>
        <w:ind w:left="1440"/>
        <w:rPr>
          <w:lang w:val="es-ES"/>
        </w:rPr>
      </w:pPr>
      <w:r w:rsidRPr="000842BE">
        <w:rPr>
          <w:lang w:val="es-ES"/>
        </w:rPr>
        <w:t>5. Fin del flujo alterno.</w:t>
      </w:r>
    </w:p>
    <w:p w14:paraId="6012A0DF" w14:textId="77777777" w:rsidR="00224A09" w:rsidRPr="000842BE" w:rsidRDefault="00000000" w:rsidP="000842BE">
      <w:pPr>
        <w:keepNext/>
        <w:spacing w:before="80" w:after="40" w:line="252" w:lineRule="auto"/>
        <w:ind w:left="720"/>
        <w:rPr>
          <w:lang w:val="es-ES"/>
        </w:rPr>
      </w:pPr>
      <w:r w:rsidRPr="000842BE">
        <w:rPr>
          <w:b/>
          <w:lang w:val="es-ES"/>
        </w:rPr>
        <w:t>FA31: Error de generación, conexión o almacenamiento</w:t>
      </w:r>
    </w:p>
    <w:p w14:paraId="45B26E24" w14:textId="77777777" w:rsidR="00224A09" w:rsidRPr="000842BE" w:rsidRDefault="00000000" w:rsidP="00742C42">
      <w:pPr>
        <w:spacing w:after="40" w:line="252" w:lineRule="auto"/>
        <w:ind w:left="1440"/>
        <w:rPr>
          <w:lang w:val="es-ES"/>
        </w:rPr>
      </w:pPr>
      <w:r w:rsidRPr="000842BE">
        <w:rPr>
          <w:lang w:val="es-ES"/>
        </w:rPr>
        <w:t>1. El sistema detecta un error al consultar datos, crear o almacenar el archivo.</w:t>
      </w:r>
    </w:p>
    <w:p w14:paraId="693840D4" w14:textId="77777777" w:rsidR="00224A09" w:rsidRPr="000842BE" w:rsidRDefault="00000000" w:rsidP="00742C42">
      <w:pPr>
        <w:spacing w:after="40" w:line="252" w:lineRule="auto"/>
        <w:ind w:left="1440"/>
        <w:rPr>
          <w:lang w:val="es-ES"/>
        </w:rPr>
      </w:pPr>
      <w:r w:rsidRPr="000842BE">
        <w:rPr>
          <w:lang w:val="es-ES"/>
        </w:rPr>
        <w:t>2. El sistema elimina cualquier archivo incompleto y revierte referencias temporales.</w:t>
      </w:r>
    </w:p>
    <w:p w14:paraId="2E1BF87B" w14:textId="77777777" w:rsidR="00224A09" w:rsidRPr="000842BE" w:rsidRDefault="00000000" w:rsidP="00742C42">
      <w:pPr>
        <w:spacing w:after="40" w:line="252" w:lineRule="auto"/>
        <w:ind w:left="1440"/>
        <w:rPr>
          <w:lang w:val="es-ES"/>
        </w:rPr>
      </w:pPr>
      <w:r w:rsidRPr="000842BE">
        <w:rPr>
          <w:lang w:val="es-ES"/>
        </w:rPr>
        <w:t xml:space="preserve">3. El sistema muestra el mensaje de error. RN </w:t>
      </w:r>
      <w:r w:rsidRPr="00742C42">
        <w:rPr>
          <w:b/>
          <w:bCs/>
          <w:lang w:val="es-ES"/>
        </w:rPr>
        <w:t>AN02</w:t>
      </w:r>
      <w:r w:rsidRPr="000842BE">
        <w:rPr>
          <w:lang w:val="es-ES"/>
        </w:rPr>
        <w:t>: No. 29, No. 30 o No. 31.</w:t>
      </w:r>
    </w:p>
    <w:p w14:paraId="02185D01" w14:textId="77777777" w:rsidR="00224A09" w:rsidRPr="000842BE" w:rsidRDefault="00000000" w:rsidP="00742C42">
      <w:pPr>
        <w:spacing w:after="40" w:line="252" w:lineRule="auto"/>
        <w:ind w:left="1440"/>
        <w:rPr>
          <w:lang w:val="es-ES"/>
        </w:rPr>
      </w:pPr>
      <w:r w:rsidRPr="000842BE">
        <w:rPr>
          <w:lang w:val="es-ES"/>
        </w:rPr>
        <w:t>4. El sistema registra el error técnico con el tipo de reporte y los filtros aplicados.</w:t>
      </w:r>
    </w:p>
    <w:p w14:paraId="7BB4AC6D" w14:textId="77777777" w:rsidR="00224A09" w:rsidRPr="000842BE" w:rsidRDefault="00000000" w:rsidP="00742C42">
      <w:pPr>
        <w:spacing w:after="40" w:line="252" w:lineRule="auto"/>
        <w:ind w:left="1440"/>
        <w:rPr>
          <w:lang w:val="es-ES"/>
        </w:rPr>
      </w:pPr>
      <w:r w:rsidRPr="000842BE">
        <w:rPr>
          <w:lang w:val="es-ES"/>
        </w:rPr>
        <w:t>5. Fin del flujo alterno.</w:t>
      </w:r>
    </w:p>
    <w:p w14:paraId="5D47D339" w14:textId="77777777" w:rsidR="00224A09" w:rsidRPr="000842BE" w:rsidRDefault="00000000" w:rsidP="000842BE">
      <w:pPr>
        <w:keepNext/>
        <w:spacing w:before="120" w:after="120" w:line="252" w:lineRule="auto"/>
        <w:ind w:firstLine="720"/>
        <w:rPr>
          <w:lang w:val="es-ES"/>
        </w:rPr>
      </w:pPr>
      <w:r w:rsidRPr="000842BE">
        <w:rPr>
          <w:b/>
          <w:sz w:val="27"/>
          <w:lang w:val="es-ES"/>
        </w:rPr>
        <w:lastRenderedPageBreak/>
        <w:t>2.5. Postcondiciones.</w:t>
      </w:r>
    </w:p>
    <w:p w14:paraId="277F2BC4" w14:textId="77777777" w:rsidR="00224A09" w:rsidRPr="000842BE" w:rsidRDefault="00000000" w:rsidP="000842BE">
      <w:pPr>
        <w:spacing w:after="40" w:line="252" w:lineRule="auto"/>
        <w:ind w:left="1440"/>
        <w:rPr>
          <w:lang w:val="es-ES"/>
        </w:rPr>
      </w:pPr>
      <w:r w:rsidRPr="000842BE">
        <w:rPr>
          <w:lang w:val="es-ES"/>
        </w:rPr>
        <w:t>2.5.1. La vista previa del reporte queda generada con los filtros, totales e indicadores autorizados.</w:t>
      </w:r>
    </w:p>
    <w:p w14:paraId="54BED3EC" w14:textId="77777777" w:rsidR="00224A09" w:rsidRPr="000842BE" w:rsidRDefault="00000000" w:rsidP="000842BE">
      <w:pPr>
        <w:spacing w:after="40" w:line="252" w:lineRule="auto"/>
        <w:ind w:left="1440"/>
        <w:rPr>
          <w:lang w:val="es-ES"/>
        </w:rPr>
      </w:pPr>
      <w:r w:rsidRPr="000842BE">
        <w:rPr>
          <w:lang w:val="es-ES"/>
        </w:rPr>
        <w:t xml:space="preserve">2.5.2. Cuando el usuario exporta, el archivo queda disponible temporalmente en formato PDF o XLSX conforme </w:t>
      </w:r>
      <w:r w:rsidRPr="000842BE">
        <w:rPr>
          <w:b/>
          <w:bCs/>
          <w:lang w:val="es-ES"/>
        </w:rPr>
        <w:t>RN17</w:t>
      </w:r>
      <w:r w:rsidRPr="000842BE">
        <w:rPr>
          <w:lang w:val="es-ES"/>
        </w:rPr>
        <w:t>.</w:t>
      </w:r>
    </w:p>
    <w:p w14:paraId="37D4D6C8" w14:textId="77777777" w:rsidR="00224A09" w:rsidRPr="000842BE" w:rsidRDefault="00000000" w:rsidP="000842BE">
      <w:pPr>
        <w:spacing w:after="40" w:line="252" w:lineRule="auto"/>
        <w:ind w:left="1440"/>
        <w:rPr>
          <w:lang w:val="es-ES"/>
        </w:rPr>
      </w:pPr>
      <w:r w:rsidRPr="000842BE">
        <w:rPr>
          <w:lang w:val="es-ES"/>
        </w:rPr>
        <w:t xml:space="preserve">2.5.3. La generación, exportación y descarga quedan registradas en bitácora con los datos definidos en </w:t>
      </w:r>
      <w:r w:rsidRPr="000842BE">
        <w:rPr>
          <w:b/>
          <w:bCs/>
          <w:lang w:val="es-ES"/>
        </w:rPr>
        <w:t>RN18 y RN19</w:t>
      </w:r>
      <w:r w:rsidRPr="000842BE">
        <w:rPr>
          <w:lang w:val="es-ES"/>
        </w:rPr>
        <w:t>.</w:t>
      </w:r>
    </w:p>
    <w:p w14:paraId="7B408C85" w14:textId="77777777" w:rsidR="00224A09" w:rsidRPr="000842BE" w:rsidRDefault="00000000" w:rsidP="000842BE">
      <w:pPr>
        <w:spacing w:after="40" w:line="252" w:lineRule="auto"/>
        <w:ind w:left="1440"/>
        <w:rPr>
          <w:lang w:val="es-ES"/>
        </w:rPr>
      </w:pPr>
      <w:r w:rsidRPr="000842BE">
        <w:rPr>
          <w:lang w:val="es-ES"/>
        </w:rPr>
        <w:t xml:space="preserve">2.5.4. Los reportes respetan el alcance por rol, sucursal, confidencialidad y acceso mínimo definidos en </w:t>
      </w:r>
      <w:r w:rsidRPr="000842BE">
        <w:rPr>
          <w:b/>
          <w:bCs/>
          <w:lang w:val="es-ES"/>
        </w:rPr>
        <w:t>RN21</w:t>
      </w:r>
      <w:r w:rsidRPr="000842BE">
        <w:rPr>
          <w:lang w:val="es-ES"/>
        </w:rPr>
        <w:t>.</w:t>
      </w:r>
    </w:p>
    <w:p w14:paraId="765BD0A9" w14:textId="77777777" w:rsidR="00224A09" w:rsidRPr="000842BE" w:rsidRDefault="00000000" w:rsidP="000842BE">
      <w:pPr>
        <w:spacing w:after="40" w:line="252" w:lineRule="auto"/>
        <w:ind w:left="1440"/>
        <w:rPr>
          <w:lang w:val="es-ES"/>
        </w:rPr>
      </w:pPr>
      <w:r w:rsidRPr="000842BE">
        <w:rPr>
          <w:lang w:val="es-ES"/>
        </w:rPr>
        <w:t>2.5.5. Los datos personales o denuncias confidenciales quedan ocultos o anonimizados para usuarios no autorizados.</w:t>
      </w:r>
    </w:p>
    <w:p w14:paraId="3B60D776" w14:textId="77777777" w:rsidR="00224A09" w:rsidRPr="000842BE" w:rsidRDefault="00000000" w:rsidP="000842BE">
      <w:pPr>
        <w:spacing w:after="40" w:line="252" w:lineRule="auto"/>
        <w:ind w:left="1440"/>
        <w:rPr>
          <w:lang w:val="es-ES"/>
        </w:rPr>
      </w:pPr>
      <w:r w:rsidRPr="000842BE">
        <w:rPr>
          <w:lang w:val="es-ES"/>
        </w:rPr>
        <w:t>2.5.6. Los archivos temporales vencidos se eliminan sin afectar los registros fuente ni la evidencia de auditoría.</w:t>
      </w:r>
    </w:p>
    <w:p w14:paraId="0D368B48" w14:textId="77777777" w:rsidR="00224A09" w:rsidRPr="000842BE" w:rsidRDefault="00000000" w:rsidP="000842BE">
      <w:pPr>
        <w:spacing w:after="40" w:line="252" w:lineRule="auto"/>
        <w:ind w:left="1440"/>
        <w:rPr>
          <w:lang w:val="es-ES"/>
        </w:rPr>
      </w:pPr>
      <w:r w:rsidRPr="000842BE">
        <w:rPr>
          <w:lang w:val="es-ES"/>
        </w:rPr>
        <w:t>2.5.7. Ninguna operación de reporte modifica los casos, seguimientos, usuarios, sucursales o bitácoras consultados.</w:t>
      </w:r>
    </w:p>
    <w:p w14:paraId="008A1297" w14:textId="77777777" w:rsidR="00224A09" w:rsidRPr="000842BE" w:rsidRDefault="00000000" w:rsidP="000842BE">
      <w:pPr>
        <w:spacing w:after="40" w:line="252" w:lineRule="auto"/>
        <w:ind w:left="1440"/>
        <w:rPr>
          <w:lang w:val="es-ES"/>
        </w:rPr>
      </w:pPr>
      <w:r w:rsidRPr="000842BE">
        <w:rPr>
          <w:lang w:val="es-ES"/>
        </w:rPr>
        <w:t>2.5.8. En caso de error, el sistema no conserva archivos incompletos ni permite descargas sin registro de auditoría.</w:t>
      </w:r>
    </w:p>
    <w:p w14:paraId="4BF7DEA1" w14:textId="77777777" w:rsidR="00224A09" w:rsidRPr="000842BE" w:rsidRDefault="00000000" w:rsidP="000842BE">
      <w:pPr>
        <w:spacing w:after="40" w:line="252" w:lineRule="auto"/>
        <w:ind w:left="1440"/>
        <w:rPr>
          <w:lang w:val="es-ES"/>
        </w:rPr>
      </w:pPr>
      <w:r w:rsidRPr="000842BE">
        <w:rPr>
          <w:lang w:val="es-ES"/>
        </w:rPr>
        <w:t>2.5.9. El reporte conserva la fecha y hora de corte para explicar diferencias con consultas posteriores.</w:t>
      </w:r>
    </w:p>
    <w:p w14:paraId="7F24B408" w14:textId="77777777" w:rsidR="00224A09" w:rsidRPr="000842BE" w:rsidRDefault="00000000" w:rsidP="000842BE">
      <w:pPr>
        <w:spacing w:after="40" w:line="252" w:lineRule="auto"/>
        <w:ind w:left="1440"/>
        <w:rPr>
          <w:lang w:val="es-ES"/>
        </w:rPr>
      </w:pPr>
      <w:r w:rsidRPr="000842BE">
        <w:rPr>
          <w:lang w:val="es-ES"/>
        </w:rPr>
        <w:t xml:space="preserve">2.5.10. Las exportaciones con datos personales permiten identificar al usuario que las generó. </w:t>
      </w:r>
      <w:r w:rsidRPr="000842BE">
        <w:rPr>
          <w:b/>
          <w:bCs/>
          <w:lang w:val="es-ES"/>
        </w:rPr>
        <w:t>RN21</w:t>
      </w:r>
      <w:r w:rsidRPr="000842BE">
        <w:rPr>
          <w:lang w:val="es-ES"/>
        </w:rPr>
        <w:t>.</w:t>
      </w:r>
    </w:p>
    <w:p w14:paraId="3E1B91A4" w14:textId="77777777" w:rsidR="00224A09" w:rsidRPr="000842BE" w:rsidRDefault="00000000">
      <w:pPr>
        <w:keepNext/>
        <w:spacing w:before="120" w:after="120" w:line="252" w:lineRule="auto"/>
        <w:rPr>
          <w:lang w:val="es-ES"/>
        </w:rPr>
      </w:pPr>
      <w:r w:rsidRPr="000842BE">
        <w:rPr>
          <w:b/>
          <w:sz w:val="27"/>
          <w:lang w:val="es-ES"/>
        </w:rPr>
        <w:t>3. Requerimientos Suplementarios o no Funcionales</w:t>
      </w:r>
    </w:p>
    <w:p w14:paraId="42AF086F" w14:textId="77777777" w:rsidR="00224A09" w:rsidRPr="000842BE" w:rsidRDefault="00000000" w:rsidP="000842BE">
      <w:pPr>
        <w:spacing w:after="40" w:line="252" w:lineRule="auto"/>
        <w:ind w:left="720"/>
        <w:rPr>
          <w:lang w:val="es-ES"/>
        </w:rPr>
      </w:pPr>
      <w:r w:rsidRPr="000842BE">
        <w:rPr>
          <w:lang w:val="es-ES"/>
        </w:rPr>
        <w:t>3.1. La consulta inicial deberá responder en un tiempo máximo de cinco segundos para volúmenes normales y filtros adecuados.</w:t>
      </w:r>
    </w:p>
    <w:p w14:paraId="4FE36B95" w14:textId="77777777" w:rsidR="00224A09" w:rsidRPr="000842BE" w:rsidRDefault="00000000" w:rsidP="000842BE">
      <w:pPr>
        <w:spacing w:after="40" w:line="252" w:lineRule="auto"/>
        <w:ind w:left="720"/>
        <w:rPr>
          <w:lang w:val="es-ES"/>
        </w:rPr>
      </w:pPr>
      <w:r w:rsidRPr="000842BE">
        <w:rPr>
          <w:lang w:val="es-ES"/>
        </w:rPr>
        <w:t>3.2. La generación de archivos deberá ejecutarse sin bloquear las operaciones ordinarias de registro y administración de casos.</w:t>
      </w:r>
    </w:p>
    <w:p w14:paraId="62A30420" w14:textId="77777777" w:rsidR="00224A09" w:rsidRPr="000842BE" w:rsidRDefault="00000000" w:rsidP="000842BE">
      <w:pPr>
        <w:spacing w:after="40" w:line="252" w:lineRule="auto"/>
        <w:ind w:left="720"/>
        <w:rPr>
          <w:lang w:val="es-ES"/>
        </w:rPr>
      </w:pPr>
      <w:r w:rsidRPr="000842BE">
        <w:rPr>
          <w:lang w:val="es-ES"/>
        </w:rPr>
        <w:t>3.3. El sistema deberá aplicar paginación y límites configurables para evitar el consumo excesivo de memoria y procesamiento.</w:t>
      </w:r>
    </w:p>
    <w:p w14:paraId="22E22707" w14:textId="77777777" w:rsidR="00224A09" w:rsidRPr="000842BE" w:rsidRDefault="00000000" w:rsidP="000842BE">
      <w:pPr>
        <w:spacing w:after="40" w:line="252" w:lineRule="auto"/>
        <w:ind w:left="720"/>
        <w:rPr>
          <w:lang w:val="es-ES"/>
        </w:rPr>
      </w:pPr>
      <w:r w:rsidRPr="000842BE">
        <w:rPr>
          <w:lang w:val="es-ES"/>
        </w:rPr>
        <w:t>3.4. Los archivos PDF deberán ser legibles, incluir numeración, fecha de corte, filtros y usuario generador.</w:t>
      </w:r>
    </w:p>
    <w:p w14:paraId="5900047E" w14:textId="77777777" w:rsidR="00224A09" w:rsidRPr="000842BE" w:rsidRDefault="00000000" w:rsidP="000842BE">
      <w:pPr>
        <w:spacing w:after="40" w:line="252" w:lineRule="auto"/>
        <w:ind w:left="720"/>
        <w:rPr>
          <w:lang w:val="es-ES"/>
        </w:rPr>
      </w:pPr>
      <w:r w:rsidRPr="000842BE">
        <w:rPr>
          <w:lang w:val="es-ES"/>
        </w:rPr>
        <w:t>3.5. Los archivos XLSX deberán conservar tipos de datos, encabezados, filtros automáticos y hojas de resumen y detalle.</w:t>
      </w:r>
    </w:p>
    <w:p w14:paraId="70B94484" w14:textId="77777777" w:rsidR="00224A09" w:rsidRPr="000842BE" w:rsidRDefault="00000000" w:rsidP="000842BE">
      <w:pPr>
        <w:spacing w:after="40" w:line="252" w:lineRule="auto"/>
        <w:ind w:left="720"/>
        <w:rPr>
          <w:lang w:val="es-ES"/>
        </w:rPr>
      </w:pPr>
      <w:r w:rsidRPr="000842BE">
        <w:rPr>
          <w:lang w:val="es-ES"/>
        </w:rPr>
        <w:t xml:space="preserve">3.6. La exportación deberá aplicar las mismas restricciones de permisos y confidencialidad que la vista en pantalla. </w:t>
      </w:r>
      <w:r w:rsidRPr="000842BE">
        <w:rPr>
          <w:b/>
          <w:bCs/>
          <w:lang w:val="es-ES"/>
        </w:rPr>
        <w:t>RN21</w:t>
      </w:r>
      <w:r w:rsidRPr="000842BE">
        <w:rPr>
          <w:lang w:val="es-ES"/>
        </w:rPr>
        <w:t>.</w:t>
      </w:r>
    </w:p>
    <w:p w14:paraId="0E8667A1" w14:textId="77777777" w:rsidR="00224A09" w:rsidRPr="000842BE" w:rsidRDefault="00000000" w:rsidP="000842BE">
      <w:pPr>
        <w:spacing w:after="40" w:line="252" w:lineRule="auto"/>
        <w:ind w:left="720"/>
        <w:rPr>
          <w:lang w:val="es-ES"/>
        </w:rPr>
      </w:pPr>
      <w:r w:rsidRPr="000842BE">
        <w:rPr>
          <w:lang w:val="es-ES"/>
        </w:rPr>
        <w:t xml:space="preserve">3.7. La generación, exportación y descarga deberán registrarse en bitácora con usuario, rol, fecha, hora, IP, tipo de reporte, filtros, formato, cantidad de registros y resultado. </w:t>
      </w:r>
      <w:r w:rsidRPr="000842BE">
        <w:rPr>
          <w:b/>
          <w:bCs/>
          <w:lang w:val="es-ES"/>
        </w:rPr>
        <w:t>RN18 RN19</w:t>
      </w:r>
      <w:r w:rsidRPr="000842BE">
        <w:rPr>
          <w:lang w:val="es-ES"/>
        </w:rPr>
        <w:t>.</w:t>
      </w:r>
    </w:p>
    <w:p w14:paraId="55423FB6" w14:textId="77777777" w:rsidR="00224A09" w:rsidRPr="000842BE" w:rsidRDefault="00000000" w:rsidP="000842BE">
      <w:pPr>
        <w:spacing w:after="40" w:line="252" w:lineRule="auto"/>
        <w:ind w:left="720"/>
        <w:rPr>
          <w:lang w:val="es-ES"/>
        </w:rPr>
      </w:pPr>
      <w:r w:rsidRPr="000842BE">
        <w:rPr>
          <w:lang w:val="es-ES"/>
        </w:rPr>
        <w:t>3.8. Los archivos temporales deberán almacenarse fuera de rutas públicas y descargarse mediante autorización.</w:t>
      </w:r>
    </w:p>
    <w:p w14:paraId="69931A1B" w14:textId="77777777" w:rsidR="00224A09" w:rsidRPr="000842BE" w:rsidRDefault="00000000" w:rsidP="000842BE">
      <w:pPr>
        <w:spacing w:after="40" w:line="252" w:lineRule="auto"/>
        <w:ind w:left="720"/>
        <w:rPr>
          <w:lang w:val="es-ES"/>
        </w:rPr>
      </w:pPr>
      <w:r w:rsidRPr="000842BE">
        <w:rPr>
          <w:lang w:val="es-ES"/>
        </w:rPr>
        <w:t>3.9. Los archivos temporales deberán eliminarse automáticamente después del período configurado.</w:t>
      </w:r>
    </w:p>
    <w:p w14:paraId="4B5D7AB7" w14:textId="77777777" w:rsidR="00224A09" w:rsidRPr="000842BE" w:rsidRDefault="00000000" w:rsidP="000842BE">
      <w:pPr>
        <w:spacing w:after="40" w:line="252" w:lineRule="auto"/>
        <w:ind w:left="720"/>
        <w:rPr>
          <w:lang w:val="es-ES"/>
        </w:rPr>
      </w:pPr>
      <w:r w:rsidRPr="000842BE">
        <w:rPr>
          <w:lang w:val="es-ES"/>
        </w:rPr>
        <w:t>3.10. El sistema deberá impedir fórmulas o contenido peligroso en exportaciones XLSX originado en datos ingresados por usuarios.</w:t>
      </w:r>
    </w:p>
    <w:p w14:paraId="5C399073" w14:textId="77777777" w:rsidR="00224A09" w:rsidRPr="000842BE" w:rsidRDefault="00000000" w:rsidP="000842BE">
      <w:pPr>
        <w:spacing w:after="40" w:line="252" w:lineRule="auto"/>
        <w:ind w:left="720"/>
        <w:rPr>
          <w:lang w:val="es-ES"/>
        </w:rPr>
      </w:pPr>
      <w:r w:rsidRPr="000842BE">
        <w:rPr>
          <w:lang w:val="es-ES"/>
        </w:rPr>
        <w:t>3.11. Los reportes de auditoría deberán preservar la inmutabilidad de los registros y no permitir modificaciones desde la interfaz.</w:t>
      </w:r>
    </w:p>
    <w:p w14:paraId="2767810B" w14:textId="77777777" w:rsidR="00224A09" w:rsidRPr="000842BE" w:rsidRDefault="00000000" w:rsidP="000842BE">
      <w:pPr>
        <w:spacing w:after="40" w:line="252" w:lineRule="auto"/>
        <w:ind w:left="720"/>
        <w:rPr>
          <w:lang w:val="es-ES"/>
        </w:rPr>
      </w:pPr>
      <w:r w:rsidRPr="000842BE">
        <w:rPr>
          <w:lang w:val="es-ES"/>
        </w:rPr>
        <w:t>3.12. El sistema deberá identificar claramente datos anonimizados, registros históricos y sucursales o usuarios inactivos.</w:t>
      </w:r>
    </w:p>
    <w:p w14:paraId="48CE40BD" w14:textId="77777777" w:rsidR="00224A09" w:rsidRPr="000842BE" w:rsidRDefault="00000000" w:rsidP="000842BE">
      <w:pPr>
        <w:spacing w:after="40" w:line="252" w:lineRule="auto"/>
        <w:ind w:left="720"/>
        <w:rPr>
          <w:lang w:val="es-ES"/>
        </w:rPr>
      </w:pPr>
      <w:r w:rsidRPr="000842BE">
        <w:rPr>
          <w:lang w:val="es-ES"/>
        </w:rPr>
        <w:t>3.13. La interfaz deberá funcionar en navegadores modernos y adaptarse a computadoras y tabletas utilizadas por personal autorizado.</w:t>
      </w:r>
    </w:p>
    <w:p w14:paraId="2B965FEA" w14:textId="77777777" w:rsidR="00224A09" w:rsidRPr="000842BE" w:rsidRDefault="00000000" w:rsidP="000842BE">
      <w:pPr>
        <w:spacing w:after="40" w:line="252" w:lineRule="auto"/>
        <w:ind w:left="720"/>
        <w:rPr>
          <w:lang w:val="es-ES"/>
        </w:rPr>
      </w:pPr>
      <w:r w:rsidRPr="000842BE">
        <w:rPr>
          <w:lang w:val="es-ES"/>
        </w:rPr>
        <w:t>3.14. La comunicación deberá realizarse mediante HTTPS y no deberá exponer rutas internas de almacenamiento.</w:t>
      </w:r>
    </w:p>
    <w:p w14:paraId="42EA51E6" w14:textId="77777777" w:rsidR="00224A09" w:rsidRPr="000842BE" w:rsidRDefault="00000000" w:rsidP="000842BE">
      <w:pPr>
        <w:spacing w:after="40" w:line="252" w:lineRule="auto"/>
        <w:ind w:left="720"/>
        <w:rPr>
          <w:lang w:val="es-ES"/>
        </w:rPr>
      </w:pPr>
      <w:r w:rsidRPr="000842BE">
        <w:rPr>
          <w:lang w:val="es-ES"/>
        </w:rPr>
        <w:t xml:space="preserve">3.15. Los indicadores de SLA deberán utilizar las reglas de inicio, pausa, advertencia e incumplimiento definidas en </w:t>
      </w:r>
      <w:r w:rsidRPr="000842BE">
        <w:rPr>
          <w:b/>
          <w:bCs/>
          <w:lang w:val="es-ES"/>
        </w:rPr>
        <w:t>RN20</w:t>
      </w:r>
      <w:r w:rsidRPr="000842BE">
        <w:rPr>
          <w:lang w:val="es-ES"/>
        </w:rPr>
        <w:t>.</w:t>
      </w:r>
    </w:p>
    <w:p w14:paraId="3254BFBE" w14:textId="77777777" w:rsidR="00224A09" w:rsidRPr="000842BE" w:rsidRDefault="00000000" w:rsidP="000842BE">
      <w:pPr>
        <w:spacing w:after="40" w:line="252" w:lineRule="auto"/>
        <w:ind w:left="720"/>
        <w:rPr>
          <w:lang w:val="es-ES"/>
        </w:rPr>
      </w:pPr>
      <w:r w:rsidRPr="000842BE">
        <w:rPr>
          <w:lang w:val="es-ES"/>
        </w:rPr>
        <w:lastRenderedPageBreak/>
        <w:t>3.16. El sistema deberá usar una fecha y hora de corte consistente para todos los totales y detalles de una misma generación.</w:t>
      </w:r>
    </w:p>
    <w:p w14:paraId="784CB808" w14:textId="77777777" w:rsidR="00224A09" w:rsidRPr="000842BE" w:rsidRDefault="00000000" w:rsidP="000842BE">
      <w:pPr>
        <w:spacing w:after="40" w:line="252" w:lineRule="auto"/>
        <w:ind w:left="720"/>
        <w:rPr>
          <w:lang w:val="es-ES"/>
        </w:rPr>
      </w:pPr>
      <w:r w:rsidRPr="000842BE">
        <w:rPr>
          <w:lang w:val="es-ES"/>
        </w:rPr>
        <w:t>3.17. Los errores de generación deberán producir mensajes comprensibles sin exponer detalles internos del servidor.</w:t>
      </w:r>
    </w:p>
    <w:p w14:paraId="323D0D35" w14:textId="77777777" w:rsidR="00224A09" w:rsidRPr="000842BE" w:rsidRDefault="00000000" w:rsidP="000842BE">
      <w:pPr>
        <w:spacing w:after="40" w:line="252" w:lineRule="auto"/>
        <w:ind w:left="720"/>
        <w:rPr>
          <w:lang w:val="es-ES"/>
        </w:rPr>
      </w:pPr>
      <w:r w:rsidRPr="000842BE">
        <w:rPr>
          <w:lang w:val="es-ES"/>
        </w:rPr>
        <w:t>3.18. Los reportes con datos personales deberán mostrar una advertencia de uso autorizado antes de la exportación.</w:t>
      </w:r>
    </w:p>
    <w:p w14:paraId="6B307F4C" w14:textId="77777777" w:rsidR="00224A09" w:rsidRPr="000842BE" w:rsidRDefault="00000000">
      <w:pPr>
        <w:keepNext/>
        <w:spacing w:before="120" w:after="120" w:line="252" w:lineRule="auto"/>
        <w:rPr>
          <w:lang w:val="es-ES"/>
        </w:rPr>
      </w:pPr>
      <w:r w:rsidRPr="000842BE">
        <w:rPr>
          <w:b/>
          <w:sz w:val="27"/>
          <w:lang w:val="es-ES"/>
        </w:rPr>
        <w:t>4. Anexos</w:t>
      </w:r>
    </w:p>
    <w:p w14:paraId="3E9066AB" w14:textId="77777777" w:rsidR="00224A09" w:rsidRPr="000842BE" w:rsidRDefault="00000000" w:rsidP="000842BE">
      <w:pPr>
        <w:keepNext/>
        <w:spacing w:before="120" w:after="120" w:line="252" w:lineRule="auto"/>
        <w:ind w:left="720"/>
        <w:rPr>
          <w:lang w:val="es-ES"/>
        </w:rPr>
      </w:pPr>
      <w:r w:rsidRPr="000842BE">
        <w:rPr>
          <w:b/>
          <w:sz w:val="27"/>
          <w:lang w:val="es-ES"/>
        </w:rPr>
        <w:t>4.1. Reglas de Negocio:</w:t>
      </w:r>
    </w:p>
    <w:p w14:paraId="44BF82DD" w14:textId="36C24B01" w:rsidR="00224A09" w:rsidRPr="000842BE" w:rsidRDefault="00000000" w:rsidP="000842BE">
      <w:pPr>
        <w:spacing w:after="40" w:line="252" w:lineRule="auto"/>
        <w:ind w:left="1440"/>
        <w:rPr>
          <w:lang w:val="es-ES"/>
        </w:rPr>
      </w:pPr>
      <w:r w:rsidRPr="000842BE">
        <w:rPr>
          <w:lang w:val="es-ES"/>
        </w:rPr>
        <w:t>4.1.1. Ver Documento: Reglas de Negocio para Casos de Uso.</w:t>
      </w:r>
    </w:p>
    <w:p w14:paraId="020C42D6" w14:textId="77777777" w:rsidR="00224A09" w:rsidRPr="000842BE" w:rsidRDefault="00000000" w:rsidP="000842BE">
      <w:pPr>
        <w:spacing w:after="40" w:line="252" w:lineRule="auto"/>
        <w:ind w:left="1440"/>
        <w:rPr>
          <w:b/>
          <w:bCs/>
          <w:lang w:val="es-ES"/>
        </w:rPr>
      </w:pPr>
      <w:r w:rsidRPr="000842BE">
        <w:rPr>
          <w:lang w:val="es-ES"/>
        </w:rPr>
        <w:t xml:space="preserve">4.1.2. Reglas relacionadas: </w:t>
      </w:r>
      <w:r w:rsidRPr="000842BE">
        <w:rPr>
          <w:b/>
          <w:bCs/>
          <w:lang w:val="es-ES"/>
        </w:rPr>
        <w:t>RN01, RN03, RN04, RN08, RN14, RN17, RN18, RN19, RN20, RN21 y RN22.</w:t>
      </w:r>
    </w:p>
    <w:p w14:paraId="2B6CCA75" w14:textId="77777777" w:rsidR="00224A09" w:rsidRPr="000842BE" w:rsidRDefault="00000000" w:rsidP="000842BE">
      <w:pPr>
        <w:spacing w:after="40" w:line="252" w:lineRule="auto"/>
        <w:ind w:left="1440"/>
        <w:rPr>
          <w:lang w:val="es-ES"/>
        </w:rPr>
      </w:pPr>
      <w:r w:rsidRPr="000842BE">
        <w:rPr>
          <w:lang w:val="es-ES"/>
        </w:rPr>
        <w:t xml:space="preserve">4.1.3. Mensajes relacionados: </w:t>
      </w:r>
      <w:r w:rsidRPr="000842BE">
        <w:rPr>
          <w:b/>
          <w:bCs/>
          <w:lang w:val="es-ES"/>
        </w:rPr>
        <w:t>AN01 No. 17, No. 18 y No. 20; AN02 No. 3, No. 4, No. 5, No. 6, No. 24, No. 28, No. 29, No. 30, No. 31 y No. 32</w:t>
      </w:r>
      <w:r w:rsidRPr="000842BE">
        <w:rPr>
          <w:lang w:val="es-ES"/>
        </w:rPr>
        <w:t>.</w:t>
      </w:r>
    </w:p>
    <w:p w14:paraId="079FC59F" w14:textId="77777777" w:rsidR="00224A09" w:rsidRPr="000842BE" w:rsidRDefault="00000000" w:rsidP="000842BE">
      <w:pPr>
        <w:keepNext/>
        <w:spacing w:before="120" w:after="120" w:line="252" w:lineRule="auto"/>
        <w:ind w:firstLine="720"/>
        <w:rPr>
          <w:lang w:val="es-ES"/>
        </w:rPr>
      </w:pPr>
      <w:r w:rsidRPr="000842BE">
        <w:rPr>
          <w:b/>
          <w:sz w:val="27"/>
          <w:lang w:val="es-ES"/>
        </w:rPr>
        <w:t>4.2. Casos de Uso Relacionados:</w:t>
      </w:r>
    </w:p>
    <w:p w14:paraId="176D2A73" w14:textId="77777777" w:rsidR="00224A09" w:rsidRPr="000842BE" w:rsidRDefault="00000000" w:rsidP="000842BE">
      <w:pPr>
        <w:spacing w:after="40" w:line="252" w:lineRule="auto"/>
        <w:ind w:left="1440"/>
        <w:rPr>
          <w:lang w:val="es-ES"/>
        </w:rPr>
      </w:pPr>
      <w:r w:rsidRPr="000842BE">
        <w:rPr>
          <w:lang w:val="es-ES"/>
        </w:rPr>
        <w:t>4.2.1. CU-01 Iniciar Sesión.</w:t>
      </w:r>
    </w:p>
    <w:p w14:paraId="52022E68" w14:textId="77777777" w:rsidR="00224A09" w:rsidRPr="000842BE" w:rsidRDefault="00000000" w:rsidP="000842BE">
      <w:pPr>
        <w:spacing w:after="40" w:line="252" w:lineRule="auto"/>
        <w:ind w:left="1440"/>
        <w:rPr>
          <w:lang w:val="es-ES"/>
        </w:rPr>
      </w:pPr>
      <w:r w:rsidRPr="000842BE">
        <w:rPr>
          <w:lang w:val="es-ES"/>
        </w:rPr>
        <w:t>4.2.2. CU-02 Registrar Queja, Reclamo, Denuncia o Sugerencia.</w:t>
      </w:r>
    </w:p>
    <w:p w14:paraId="38BB2133" w14:textId="77777777" w:rsidR="00224A09" w:rsidRPr="000842BE" w:rsidRDefault="00000000" w:rsidP="000842BE">
      <w:pPr>
        <w:spacing w:after="40" w:line="252" w:lineRule="auto"/>
        <w:ind w:left="1440"/>
        <w:rPr>
          <w:lang w:val="es-ES"/>
        </w:rPr>
      </w:pPr>
      <w:r w:rsidRPr="000842BE">
        <w:rPr>
          <w:lang w:val="es-ES"/>
        </w:rPr>
        <w:t>4.2.3. CU-04 Administrar Casos.</w:t>
      </w:r>
    </w:p>
    <w:p w14:paraId="7DF57E0F" w14:textId="77777777" w:rsidR="00224A09" w:rsidRPr="000842BE" w:rsidRDefault="00000000" w:rsidP="000842BE">
      <w:pPr>
        <w:spacing w:after="40" w:line="252" w:lineRule="auto"/>
        <w:ind w:left="1440"/>
        <w:rPr>
          <w:lang w:val="es-ES"/>
        </w:rPr>
      </w:pPr>
      <w:r w:rsidRPr="000842BE">
        <w:rPr>
          <w:lang w:val="es-ES"/>
        </w:rPr>
        <w:t>4.2.4. CU-05 Asignar Responsable.</w:t>
      </w:r>
    </w:p>
    <w:p w14:paraId="4DF2122A" w14:textId="77777777" w:rsidR="00224A09" w:rsidRPr="000842BE" w:rsidRDefault="00000000" w:rsidP="000842BE">
      <w:pPr>
        <w:spacing w:after="40" w:line="252" w:lineRule="auto"/>
        <w:ind w:left="1440"/>
        <w:rPr>
          <w:lang w:val="es-ES"/>
        </w:rPr>
      </w:pPr>
      <w:r w:rsidRPr="000842BE">
        <w:rPr>
          <w:lang w:val="es-ES"/>
        </w:rPr>
        <w:t>4.2.5. CU-06 Registrar Seguimiento.</w:t>
      </w:r>
    </w:p>
    <w:p w14:paraId="5AAFB3E4" w14:textId="77777777" w:rsidR="00224A09" w:rsidRPr="000842BE" w:rsidRDefault="00000000" w:rsidP="000842BE">
      <w:pPr>
        <w:spacing w:after="40" w:line="252" w:lineRule="auto"/>
        <w:ind w:left="1440"/>
        <w:rPr>
          <w:lang w:val="es-ES"/>
        </w:rPr>
      </w:pPr>
      <w:r w:rsidRPr="000842BE">
        <w:rPr>
          <w:lang w:val="es-ES"/>
        </w:rPr>
        <w:t>4.2.6. CU-08 Cerrar Caso.</w:t>
      </w:r>
    </w:p>
    <w:p w14:paraId="21951B7B" w14:textId="77777777" w:rsidR="00224A09" w:rsidRPr="000842BE" w:rsidRDefault="00000000" w:rsidP="000842BE">
      <w:pPr>
        <w:spacing w:after="40" w:line="252" w:lineRule="auto"/>
        <w:ind w:left="1440"/>
        <w:rPr>
          <w:lang w:val="es-ES"/>
        </w:rPr>
      </w:pPr>
      <w:r w:rsidRPr="000842BE">
        <w:rPr>
          <w:lang w:val="es-ES"/>
        </w:rPr>
        <w:t>4.2.7. CU-09 Administrar Usuarios.</w:t>
      </w:r>
    </w:p>
    <w:p w14:paraId="704BF581" w14:textId="77777777" w:rsidR="00224A09" w:rsidRPr="000842BE" w:rsidRDefault="00000000" w:rsidP="000842BE">
      <w:pPr>
        <w:spacing w:after="40" w:line="252" w:lineRule="auto"/>
        <w:ind w:left="1440"/>
        <w:rPr>
          <w:lang w:val="es-ES"/>
        </w:rPr>
      </w:pPr>
      <w:r w:rsidRPr="000842BE">
        <w:rPr>
          <w:lang w:val="es-ES"/>
        </w:rPr>
        <w:t>4.2.8. CU-11 Administrar Sucursales.</w:t>
      </w:r>
    </w:p>
    <w:p w14:paraId="2D163C11" w14:textId="77777777" w:rsidR="00224A09" w:rsidRPr="000842BE" w:rsidRDefault="00000000" w:rsidP="000842BE">
      <w:pPr>
        <w:spacing w:after="40" w:line="252" w:lineRule="auto"/>
        <w:ind w:left="1440"/>
        <w:rPr>
          <w:lang w:val="es-ES"/>
        </w:rPr>
      </w:pPr>
      <w:r w:rsidRPr="000842BE">
        <w:rPr>
          <w:lang w:val="es-ES"/>
        </w:rPr>
        <w:t>4.2.9. CU-13 Consultar Bitácora de Auditoría.</w:t>
      </w:r>
    </w:p>
    <w:p w14:paraId="490B28B9" w14:textId="77777777" w:rsidR="00224A09" w:rsidRDefault="00000000" w:rsidP="000842BE">
      <w:pPr>
        <w:spacing w:after="40" w:line="252" w:lineRule="auto"/>
        <w:ind w:left="1440"/>
      </w:pPr>
      <w:r>
        <w:t>4.2.10. CU-14 Administrar Notificaciones.</w:t>
      </w:r>
    </w:p>
    <w:p w14:paraId="4C262529" w14:textId="1C675099" w:rsidR="00224A09" w:rsidRDefault="00224A09" w:rsidP="00742C42">
      <w:pPr>
        <w:spacing w:after="0" w:line="252" w:lineRule="auto"/>
      </w:pPr>
    </w:p>
    <w:p w14:paraId="6E6C7B92" w14:textId="77777777" w:rsidR="00224A09" w:rsidRDefault="00000000">
      <w:pPr>
        <w:keepNext/>
        <w:spacing w:before="120" w:after="120" w:line="252" w:lineRule="auto"/>
      </w:pPr>
      <w:r>
        <w:rPr>
          <w:b/>
          <w:sz w:val="27"/>
        </w:rPr>
        <w:t>5. Firmas Necesarias</w:t>
      </w:r>
    </w:p>
    <w:tbl>
      <w:tblPr>
        <w:tblW w:w="9071" w:type="dxa"/>
        <w:tblInd w:w="138"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Look w:val="0600" w:firstRow="0" w:lastRow="0" w:firstColumn="0" w:lastColumn="0" w:noHBand="1" w:noVBand="1"/>
      </w:tblPr>
      <w:tblGrid>
        <w:gridCol w:w="3104"/>
        <w:gridCol w:w="3371"/>
        <w:gridCol w:w="2596"/>
      </w:tblGrid>
      <w:tr w:rsidR="000842BE" w14:paraId="57280D6A" w14:textId="77777777" w:rsidTr="000842BE">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02FD868E" w14:textId="77777777" w:rsidR="000842BE" w:rsidRDefault="000842BE" w:rsidP="004A26AA">
            <w:pPr>
              <w:spacing w:after="0"/>
              <w:jc w:val="center"/>
            </w:pPr>
            <w:r>
              <w:rPr>
                <w:sz w:val="24"/>
                <w:szCs w:val="24"/>
              </w:rPr>
              <w:t xml:space="preserve">  </w:t>
            </w:r>
            <w:r>
              <w:rPr>
                <w:b/>
                <w:bCs/>
                <w:i/>
                <w:iCs/>
              </w:rPr>
              <w:t>Persona</w:t>
            </w:r>
            <w: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31F9A00" w14:textId="77777777" w:rsidR="000842BE" w:rsidRDefault="000842BE" w:rsidP="004A26AA">
            <w:pPr>
              <w:spacing w:after="0"/>
              <w:jc w:val="center"/>
            </w:pPr>
            <w:r>
              <w:rPr>
                <w:b/>
                <w:bCs/>
                <w:i/>
                <w:iCs/>
              </w:rPr>
              <w:t>Sector</w:t>
            </w:r>
            <w: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E63D67A" w14:textId="77777777" w:rsidR="000842BE" w:rsidRDefault="000842BE" w:rsidP="004A26AA">
            <w:pPr>
              <w:spacing w:after="0"/>
              <w:jc w:val="center"/>
            </w:pPr>
            <w:proofErr w:type="spellStart"/>
            <w:r>
              <w:rPr>
                <w:b/>
                <w:bCs/>
                <w:i/>
                <w:iCs/>
              </w:rPr>
              <w:t>Firma</w:t>
            </w:r>
            <w:proofErr w:type="spellEnd"/>
            <w:r>
              <w:t xml:space="preserve"> </w:t>
            </w:r>
          </w:p>
        </w:tc>
      </w:tr>
      <w:tr w:rsidR="000842BE" w14:paraId="6B7B4252" w14:textId="77777777" w:rsidTr="000842BE">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36978888" w14:textId="77777777" w:rsidR="000842BE" w:rsidRDefault="000842B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Edy Ramírez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6E5D87E5" w14:textId="77777777" w:rsidR="000842BE" w:rsidRDefault="000842B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153348C4" w14:textId="77777777" w:rsidR="000842BE" w:rsidRDefault="000842B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r w:rsidR="000842BE" w14:paraId="1563E843" w14:textId="77777777" w:rsidTr="000842BE">
        <w:trPr>
          <w:trHeight w:val="590"/>
        </w:trPr>
        <w:tc>
          <w:tcPr>
            <w:tcW w:w="3104"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72AC29B0" w14:textId="77777777" w:rsidR="000842BE" w:rsidRDefault="000842B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3371"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51C84657" w14:textId="77777777" w:rsidR="000842BE" w:rsidRDefault="000842B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c>
          <w:tcPr>
            <w:tcW w:w="2596" w:type="dxa"/>
            <w:tcBorders>
              <w:top w:val="single" w:sz="30" w:space="0" w:color="000000"/>
              <w:left w:val="single" w:sz="30" w:space="0" w:color="000000"/>
              <w:bottom w:val="single" w:sz="30" w:space="0" w:color="000000"/>
              <w:right w:val="single" w:sz="30" w:space="0" w:color="000000"/>
            </w:tcBorders>
            <w:tcMar>
              <w:top w:w="100" w:type="dxa"/>
              <w:left w:w="100" w:type="dxa"/>
              <w:bottom w:w="100" w:type="dxa"/>
              <w:right w:w="100" w:type="dxa"/>
            </w:tcMar>
            <w:vAlign w:val="center"/>
          </w:tcPr>
          <w:p w14:paraId="0B3F45C2" w14:textId="77777777" w:rsidR="000842BE" w:rsidRDefault="000842BE" w:rsidP="004A26AA">
            <w:pPr>
              <w:spacing w:after="0"/>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  </w:t>
            </w:r>
          </w:p>
        </w:tc>
      </w:tr>
    </w:tbl>
    <w:p w14:paraId="7EF39F9B" w14:textId="77777777" w:rsidR="006A404E" w:rsidRDefault="006A404E"/>
    <w:sectPr w:rsidR="006A404E" w:rsidSect="00034616">
      <w:headerReference w:type="default" r:id="rId8"/>
      <w:footerReference w:type="default" r:id="rId9"/>
      <w:pgSz w:w="11906" w:h="16838"/>
      <w:pgMar w:top="1361" w:right="1417" w:bottom="1134" w:left="1417" w:header="340" w:footer="454"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6F4399" w14:textId="77777777" w:rsidR="00C5432D" w:rsidRDefault="00C5432D">
      <w:pPr>
        <w:spacing w:after="0" w:line="240" w:lineRule="auto"/>
      </w:pPr>
      <w:r>
        <w:separator/>
      </w:r>
    </w:p>
  </w:endnote>
  <w:endnote w:type="continuationSeparator" w:id="0">
    <w:p w14:paraId="6D780D5B" w14:textId="77777777" w:rsidR="00C5432D" w:rsidRDefault="00C5432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5C246C" w14:textId="77777777" w:rsidR="00224A09" w:rsidRPr="000842BE" w:rsidRDefault="00000000">
    <w:pPr>
      <w:pStyle w:val="Piedepgina"/>
      <w:jc w:val="center"/>
      <w:rPr>
        <w:lang w:val="es-ES"/>
      </w:rPr>
    </w:pPr>
    <w:r w:rsidRPr="000842BE">
      <w:rPr>
        <w:sz w:val="18"/>
        <w:lang w:val="es-ES"/>
      </w:rPr>
      <w:t>Sistema de Gestión de Quejas para Empresa de Comida Rápida</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696BAED" w14:textId="77777777" w:rsidR="00C5432D" w:rsidRDefault="00C5432D">
      <w:pPr>
        <w:spacing w:after="0" w:line="240" w:lineRule="auto"/>
      </w:pPr>
      <w:r>
        <w:separator/>
      </w:r>
    </w:p>
  </w:footnote>
  <w:footnote w:type="continuationSeparator" w:id="0">
    <w:p w14:paraId="23B0768F" w14:textId="77777777" w:rsidR="00C5432D" w:rsidRDefault="00C5432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DB12D7" w14:textId="77777777" w:rsidR="00224A09" w:rsidRDefault="00224A09">
    <w:pPr>
      <w:pStyle w:val="Encabezado"/>
    </w:pPr>
  </w:p>
  <w:tbl>
    <w:tblPr>
      <w:tblW w:w="0" w:type="auto"/>
      <w:jc w:val="center"/>
      <w:tblLayout w:type="fixed"/>
      <w:tblLook w:val="04A0" w:firstRow="1" w:lastRow="0" w:firstColumn="1" w:lastColumn="0" w:noHBand="0" w:noVBand="1"/>
    </w:tblPr>
    <w:tblGrid>
      <w:gridCol w:w="2551"/>
      <w:gridCol w:w="1984"/>
      <w:gridCol w:w="2268"/>
      <w:gridCol w:w="1134"/>
    </w:tblGrid>
    <w:tr w:rsidR="00224A09" w14:paraId="234F79AC"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1C6E7DFA" w14:textId="77777777" w:rsidR="00224A09" w:rsidRDefault="00000000">
          <w:pPr>
            <w:spacing w:after="0"/>
            <w:jc w:val="center"/>
          </w:pPr>
          <w:r>
            <w:rPr>
              <w:b/>
              <w:sz w:val="18"/>
            </w:rPr>
            <w:t xml:space="preserve">Código de </w:t>
          </w:r>
          <w:proofErr w:type="spellStart"/>
          <w:r>
            <w:rPr>
              <w:b/>
              <w:sz w:val="18"/>
            </w:rPr>
            <w:t>documento</w:t>
          </w:r>
          <w:proofErr w:type="spellEnd"/>
        </w:p>
      </w:tc>
      <w:tc>
        <w:tcPr>
          <w:tcW w:w="1984" w:type="dxa"/>
          <w:tcBorders>
            <w:top w:val="single" w:sz="6" w:space="0" w:color="000080"/>
            <w:left w:val="single" w:sz="6" w:space="0" w:color="000080"/>
            <w:bottom w:val="single" w:sz="6" w:space="0" w:color="000080"/>
            <w:right w:val="single" w:sz="6" w:space="0" w:color="000080"/>
          </w:tcBorders>
          <w:vAlign w:val="center"/>
        </w:tcPr>
        <w:p w14:paraId="55E39851" w14:textId="77777777" w:rsidR="00224A09" w:rsidRDefault="00000000">
          <w:pPr>
            <w:spacing w:after="0"/>
            <w:jc w:val="center"/>
          </w:pPr>
          <w:r>
            <w:rPr>
              <w:b/>
              <w:sz w:val="18"/>
            </w:rPr>
            <w:t xml:space="preserve">No. de </w:t>
          </w:r>
          <w:proofErr w:type="spellStart"/>
          <w:r>
            <w:rPr>
              <w:b/>
              <w:sz w:val="18"/>
            </w:rPr>
            <w:t>Revisión</w:t>
          </w:r>
          <w:proofErr w:type="spellEnd"/>
        </w:p>
      </w:tc>
      <w:tc>
        <w:tcPr>
          <w:tcW w:w="2268" w:type="dxa"/>
          <w:tcBorders>
            <w:top w:val="single" w:sz="6" w:space="0" w:color="000080"/>
            <w:left w:val="single" w:sz="6" w:space="0" w:color="000080"/>
            <w:bottom w:val="single" w:sz="6" w:space="0" w:color="000080"/>
            <w:right w:val="single" w:sz="6" w:space="0" w:color="000080"/>
          </w:tcBorders>
          <w:vAlign w:val="center"/>
        </w:tcPr>
        <w:p w14:paraId="1757339F" w14:textId="77777777" w:rsidR="00224A09" w:rsidRDefault="00000000">
          <w:pPr>
            <w:spacing w:after="0"/>
            <w:jc w:val="center"/>
          </w:pPr>
          <w:proofErr w:type="spellStart"/>
          <w:r>
            <w:rPr>
              <w:b/>
              <w:sz w:val="18"/>
            </w:rPr>
            <w:t>Fecha</w:t>
          </w:r>
          <w:proofErr w:type="spellEnd"/>
        </w:p>
      </w:tc>
      <w:tc>
        <w:tcPr>
          <w:tcW w:w="1134" w:type="dxa"/>
          <w:tcBorders>
            <w:top w:val="single" w:sz="6" w:space="0" w:color="000080"/>
            <w:left w:val="single" w:sz="6" w:space="0" w:color="000080"/>
            <w:bottom w:val="single" w:sz="6" w:space="0" w:color="000080"/>
            <w:right w:val="single" w:sz="6" w:space="0" w:color="000080"/>
          </w:tcBorders>
          <w:vAlign w:val="center"/>
        </w:tcPr>
        <w:p w14:paraId="07640639" w14:textId="77777777" w:rsidR="00224A09" w:rsidRDefault="00000000">
          <w:pPr>
            <w:spacing w:after="0"/>
            <w:jc w:val="center"/>
          </w:pPr>
          <w:r>
            <w:rPr>
              <w:b/>
              <w:sz w:val="18"/>
            </w:rPr>
            <w:t>Página</w:t>
          </w:r>
        </w:p>
      </w:tc>
    </w:tr>
    <w:tr w:rsidR="00224A09" w14:paraId="402EABAD" w14:textId="77777777">
      <w:trPr>
        <w:jc w:val="center"/>
      </w:trPr>
      <w:tc>
        <w:tcPr>
          <w:tcW w:w="2551" w:type="dxa"/>
          <w:tcBorders>
            <w:top w:val="single" w:sz="6" w:space="0" w:color="000080"/>
            <w:left w:val="single" w:sz="6" w:space="0" w:color="000080"/>
            <w:bottom w:val="single" w:sz="6" w:space="0" w:color="000080"/>
            <w:right w:val="single" w:sz="6" w:space="0" w:color="000080"/>
          </w:tcBorders>
          <w:vAlign w:val="center"/>
        </w:tcPr>
        <w:p w14:paraId="3AFB8178" w14:textId="77777777" w:rsidR="00224A09" w:rsidRDefault="00000000">
          <w:pPr>
            <w:jc w:val="center"/>
          </w:pPr>
          <w:r>
            <w:rPr>
              <w:sz w:val="18"/>
            </w:rPr>
            <w:t>CU-12</w:t>
          </w:r>
        </w:p>
      </w:tc>
      <w:tc>
        <w:tcPr>
          <w:tcW w:w="1984" w:type="dxa"/>
          <w:tcBorders>
            <w:top w:val="single" w:sz="6" w:space="0" w:color="000080"/>
            <w:left w:val="single" w:sz="6" w:space="0" w:color="000080"/>
            <w:bottom w:val="single" w:sz="6" w:space="0" w:color="000080"/>
            <w:right w:val="single" w:sz="6" w:space="0" w:color="000080"/>
          </w:tcBorders>
          <w:vAlign w:val="center"/>
        </w:tcPr>
        <w:p w14:paraId="5DA2A518" w14:textId="77777777" w:rsidR="00224A09" w:rsidRDefault="00000000">
          <w:pPr>
            <w:jc w:val="center"/>
          </w:pPr>
          <w:r>
            <w:rPr>
              <w:sz w:val="18"/>
            </w:rPr>
            <w:t>001</w:t>
          </w:r>
        </w:p>
      </w:tc>
      <w:tc>
        <w:tcPr>
          <w:tcW w:w="2268" w:type="dxa"/>
          <w:tcBorders>
            <w:top w:val="single" w:sz="6" w:space="0" w:color="000080"/>
            <w:left w:val="single" w:sz="6" w:space="0" w:color="000080"/>
            <w:bottom w:val="single" w:sz="6" w:space="0" w:color="000080"/>
            <w:right w:val="single" w:sz="6" w:space="0" w:color="000080"/>
          </w:tcBorders>
          <w:vAlign w:val="center"/>
        </w:tcPr>
        <w:p w14:paraId="43A47504" w14:textId="77777777" w:rsidR="00224A09" w:rsidRDefault="00000000">
          <w:pPr>
            <w:jc w:val="center"/>
          </w:pPr>
          <w:r>
            <w:rPr>
              <w:sz w:val="18"/>
            </w:rPr>
            <w:t>13/07/2026</w:t>
          </w:r>
        </w:p>
      </w:tc>
      <w:tc>
        <w:tcPr>
          <w:tcW w:w="1134" w:type="dxa"/>
          <w:tcBorders>
            <w:top w:val="single" w:sz="6" w:space="0" w:color="000080"/>
            <w:left w:val="single" w:sz="6" w:space="0" w:color="000080"/>
            <w:bottom w:val="single" w:sz="6" w:space="0" w:color="000080"/>
            <w:right w:val="single" w:sz="6" w:space="0" w:color="000080"/>
          </w:tcBorders>
          <w:vAlign w:val="center"/>
        </w:tcPr>
        <w:p w14:paraId="1729F87E" w14:textId="77777777" w:rsidR="00224A09" w:rsidRDefault="00000000">
          <w:pPr>
            <w:spacing w:after="0"/>
            <w:jc w:val="center"/>
          </w:pPr>
          <w:r>
            <w:rPr>
              <w:sz w:val="18"/>
            </w:rPr>
            <w:fldChar w:fldCharType="begin"/>
          </w:r>
          <w:r>
            <w:rPr>
              <w:sz w:val="18"/>
            </w:rPr>
            <w:instrText xml:space="preserve"> PAGE </w:instrText>
          </w:r>
          <w:r>
            <w:rPr>
              <w:sz w:val="18"/>
            </w:rPr>
            <w:fldChar w:fldCharType="separate"/>
          </w:r>
          <w:r w:rsidR="000842BE">
            <w:rPr>
              <w:noProof/>
              <w:sz w:val="18"/>
            </w:rPr>
            <w:t>1</w:t>
          </w:r>
          <w:r>
            <w:rPr>
              <w:sz w:val="18"/>
            </w:rPr>
            <w:fldChar w:fldCharType="end"/>
          </w:r>
        </w:p>
      </w:tc>
    </w:tr>
  </w:tbl>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aconnmeros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aconnmeros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aconvietas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aconvietas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aconnmeros"/>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aconvietas"/>
      <w:lvlText w:val=""/>
      <w:lvlJc w:val="left"/>
      <w:pPr>
        <w:tabs>
          <w:tab w:val="num" w:pos="360"/>
        </w:tabs>
        <w:ind w:left="360" w:hanging="360"/>
      </w:pPr>
      <w:rPr>
        <w:rFonts w:ascii="Symbol" w:hAnsi="Symbol" w:hint="default"/>
      </w:rPr>
    </w:lvl>
  </w:abstractNum>
  <w:num w:numId="1" w16cid:durableId="49766110">
    <w:abstractNumId w:val="8"/>
  </w:num>
  <w:num w:numId="2" w16cid:durableId="1266688812">
    <w:abstractNumId w:val="6"/>
  </w:num>
  <w:num w:numId="3" w16cid:durableId="2113671421">
    <w:abstractNumId w:val="5"/>
  </w:num>
  <w:num w:numId="4" w16cid:durableId="948976048">
    <w:abstractNumId w:val="4"/>
  </w:num>
  <w:num w:numId="5" w16cid:durableId="1806241846">
    <w:abstractNumId w:val="7"/>
  </w:num>
  <w:num w:numId="6" w16cid:durableId="1720323443">
    <w:abstractNumId w:val="3"/>
  </w:num>
  <w:num w:numId="7" w16cid:durableId="2146729494">
    <w:abstractNumId w:val="2"/>
  </w:num>
  <w:num w:numId="8" w16cid:durableId="501891810">
    <w:abstractNumId w:val="1"/>
  </w:num>
  <w:num w:numId="9" w16cid:durableId="15567695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defaultTabStop w:val="720"/>
  <w:hyphenationZone w:val="425"/>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05B80"/>
    <w:rsid w:val="00034616"/>
    <w:rsid w:val="0006063C"/>
    <w:rsid w:val="000842BE"/>
    <w:rsid w:val="0015074B"/>
    <w:rsid w:val="00224A09"/>
    <w:rsid w:val="00290A61"/>
    <w:rsid w:val="0029639D"/>
    <w:rsid w:val="0031404F"/>
    <w:rsid w:val="00326F90"/>
    <w:rsid w:val="006A404E"/>
    <w:rsid w:val="00742C42"/>
    <w:rsid w:val="00AA1D8D"/>
    <w:rsid w:val="00B47730"/>
    <w:rsid w:val="00C5432D"/>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6B23040"/>
  <w14:defaultImageDpi w14:val="300"/>
  <w15:docId w15:val="{211593F0-8607-4DAA-B1BD-71FBF97F72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sz w:val="20"/>
    </w:rPr>
  </w:style>
  <w:style w:type="paragraph" w:styleId="Ttulo1">
    <w:name w:val="heading 1"/>
    <w:basedOn w:val="Normal"/>
    <w:next w:val="Normal"/>
    <w:link w:val="Ttulo1C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Ttulo3">
    <w:name w:val="heading 3"/>
    <w:basedOn w:val="Normal"/>
    <w:next w:val="Normal"/>
    <w:link w:val="Ttulo3C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Ttulo4">
    <w:name w:val="heading 4"/>
    <w:basedOn w:val="Normal"/>
    <w:next w:val="Normal"/>
    <w:link w:val="Ttulo4C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Ttulo5">
    <w:name w:val="heading 5"/>
    <w:basedOn w:val="Normal"/>
    <w:next w:val="Normal"/>
    <w:link w:val="Ttulo5C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Ttulo6">
    <w:name w:val="heading 6"/>
    <w:basedOn w:val="Normal"/>
    <w:next w:val="Normal"/>
    <w:link w:val="Ttulo6C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Ttulo7">
    <w:name w:val="heading 7"/>
    <w:basedOn w:val="Normal"/>
    <w:next w:val="Normal"/>
    <w:link w:val="Ttulo7C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Ttulo8">
    <w:name w:val="heading 8"/>
    <w:basedOn w:val="Normal"/>
    <w:next w:val="Normal"/>
    <w:link w:val="Ttulo8C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Ttulo9">
    <w:name w:val="heading 9"/>
    <w:basedOn w:val="Normal"/>
    <w:next w:val="Normal"/>
    <w:link w:val="Ttulo9C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E618BF"/>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E618BF"/>
  </w:style>
  <w:style w:type="paragraph" w:styleId="Piedepgina">
    <w:name w:val="footer"/>
    <w:basedOn w:val="Normal"/>
    <w:link w:val="PiedepginaCar"/>
    <w:uiPriority w:val="99"/>
    <w:unhideWhenUsed/>
    <w:rsid w:val="00E618BF"/>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E618BF"/>
  </w:style>
  <w:style w:type="paragraph" w:styleId="Sinespaciado">
    <w:name w:val="No Spacing"/>
    <w:uiPriority w:val="1"/>
    <w:qFormat/>
    <w:rsid w:val="00FC693F"/>
    <w:pPr>
      <w:spacing w:after="0" w:line="240" w:lineRule="auto"/>
    </w:pPr>
  </w:style>
  <w:style w:type="character" w:customStyle="1" w:styleId="Ttulo1Car">
    <w:name w:val="Título 1 Car"/>
    <w:basedOn w:val="Fuentedeprrafopredeter"/>
    <w:link w:val="Ttulo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Ttulo2Car">
    <w:name w:val="Título 2 Car"/>
    <w:basedOn w:val="Fuentedeprrafopredeter"/>
    <w:link w:val="Ttulo2"/>
    <w:uiPriority w:val="9"/>
    <w:rsid w:val="00FC693F"/>
    <w:rPr>
      <w:rFonts w:asciiTheme="majorHAnsi" w:eastAsiaTheme="majorEastAsia" w:hAnsiTheme="majorHAnsi" w:cstheme="majorBidi"/>
      <w:b/>
      <w:bCs/>
      <w:color w:val="4F81BD" w:themeColor="accent1"/>
      <w:sz w:val="26"/>
      <w:szCs w:val="26"/>
    </w:rPr>
  </w:style>
  <w:style w:type="character" w:customStyle="1" w:styleId="Ttulo3Car">
    <w:name w:val="Título 3 Car"/>
    <w:basedOn w:val="Fuentedeprrafopredeter"/>
    <w:link w:val="Ttulo3"/>
    <w:uiPriority w:val="9"/>
    <w:rsid w:val="00FC693F"/>
    <w:rPr>
      <w:rFonts w:asciiTheme="majorHAnsi" w:eastAsiaTheme="majorEastAsia" w:hAnsiTheme="majorHAnsi" w:cstheme="majorBidi"/>
      <w:b/>
      <w:bCs/>
      <w:color w:val="4F81BD" w:themeColor="accent1"/>
    </w:rPr>
  </w:style>
  <w:style w:type="paragraph" w:styleId="Ttulo">
    <w:name w:val="Title"/>
    <w:basedOn w:val="Normal"/>
    <w:next w:val="Normal"/>
    <w:link w:val="TtuloC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tulo">
    <w:name w:val="Subtitle"/>
    <w:basedOn w:val="Normal"/>
    <w:next w:val="Normal"/>
    <w:link w:val="SubttuloC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tuloCar">
    <w:name w:val="Subtítulo Car"/>
    <w:basedOn w:val="Fuentedeprrafopredeter"/>
    <w:link w:val="Subttulo"/>
    <w:uiPriority w:val="11"/>
    <w:rsid w:val="00FC693F"/>
    <w:rPr>
      <w:rFonts w:asciiTheme="majorHAnsi" w:eastAsiaTheme="majorEastAsia" w:hAnsiTheme="majorHAnsi" w:cstheme="majorBidi"/>
      <w:i/>
      <w:iCs/>
      <w:color w:val="4F81BD" w:themeColor="accent1"/>
      <w:spacing w:val="15"/>
      <w:sz w:val="24"/>
      <w:szCs w:val="24"/>
    </w:rPr>
  </w:style>
  <w:style w:type="paragraph" w:styleId="Prrafodelista">
    <w:name w:val="List Paragraph"/>
    <w:basedOn w:val="Normal"/>
    <w:uiPriority w:val="34"/>
    <w:qFormat/>
    <w:rsid w:val="00FC693F"/>
    <w:pPr>
      <w:ind w:left="720"/>
      <w:contextualSpacing/>
    </w:pPr>
  </w:style>
  <w:style w:type="paragraph" w:styleId="Textoindependiente">
    <w:name w:val="Body Text"/>
    <w:basedOn w:val="Normal"/>
    <w:link w:val="TextoindependienteCar"/>
    <w:uiPriority w:val="99"/>
    <w:unhideWhenUsed/>
    <w:rsid w:val="00AA1D8D"/>
    <w:pPr>
      <w:spacing w:after="120"/>
    </w:pPr>
  </w:style>
  <w:style w:type="character" w:customStyle="1" w:styleId="TextoindependienteCar">
    <w:name w:val="Texto independiente Car"/>
    <w:basedOn w:val="Fuentedeprrafopredeter"/>
    <w:link w:val="Textoindependiente"/>
    <w:uiPriority w:val="99"/>
    <w:rsid w:val="00AA1D8D"/>
  </w:style>
  <w:style w:type="paragraph" w:styleId="Textoindependiente2">
    <w:name w:val="Body Text 2"/>
    <w:basedOn w:val="Normal"/>
    <w:link w:val="Textoindependiente2Car"/>
    <w:uiPriority w:val="99"/>
    <w:unhideWhenUsed/>
    <w:rsid w:val="00AA1D8D"/>
    <w:pPr>
      <w:spacing w:after="120" w:line="480" w:lineRule="auto"/>
    </w:pPr>
  </w:style>
  <w:style w:type="character" w:customStyle="1" w:styleId="Textoindependiente2Car">
    <w:name w:val="Texto independiente 2 Car"/>
    <w:basedOn w:val="Fuentedeprrafopredeter"/>
    <w:link w:val="Textoindependiente2"/>
    <w:uiPriority w:val="99"/>
    <w:rsid w:val="00AA1D8D"/>
  </w:style>
  <w:style w:type="paragraph" w:styleId="Textoindependiente3">
    <w:name w:val="Body Text 3"/>
    <w:basedOn w:val="Normal"/>
    <w:link w:val="Textoindependiente3Car"/>
    <w:uiPriority w:val="99"/>
    <w:unhideWhenUsed/>
    <w:rsid w:val="00AA1D8D"/>
    <w:pPr>
      <w:spacing w:after="120"/>
    </w:pPr>
    <w:rPr>
      <w:sz w:val="16"/>
      <w:szCs w:val="16"/>
    </w:rPr>
  </w:style>
  <w:style w:type="character" w:customStyle="1" w:styleId="Textoindependiente3Car">
    <w:name w:val="Texto independiente 3 Car"/>
    <w:basedOn w:val="Fuentedeprrafopredeter"/>
    <w:link w:val="Textoindependiente3"/>
    <w:uiPriority w:val="99"/>
    <w:rsid w:val="00AA1D8D"/>
    <w:rPr>
      <w:sz w:val="16"/>
      <w:szCs w:val="16"/>
    </w:rPr>
  </w:style>
  <w:style w:type="paragraph" w:styleId="Lista">
    <w:name w:val="List"/>
    <w:basedOn w:val="Normal"/>
    <w:uiPriority w:val="99"/>
    <w:unhideWhenUsed/>
    <w:rsid w:val="00AA1D8D"/>
    <w:pPr>
      <w:ind w:left="360" w:hanging="360"/>
      <w:contextualSpacing/>
    </w:pPr>
  </w:style>
  <w:style w:type="paragraph" w:styleId="Lista2">
    <w:name w:val="List 2"/>
    <w:basedOn w:val="Normal"/>
    <w:uiPriority w:val="99"/>
    <w:unhideWhenUsed/>
    <w:rsid w:val="00326F90"/>
    <w:pPr>
      <w:ind w:left="720" w:hanging="360"/>
      <w:contextualSpacing/>
    </w:pPr>
  </w:style>
  <w:style w:type="paragraph" w:styleId="Lista3">
    <w:name w:val="List 3"/>
    <w:basedOn w:val="Normal"/>
    <w:uiPriority w:val="99"/>
    <w:unhideWhenUsed/>
    <w:rsid w:val="00326F90"/>
    <w:pPr>
      <w:ind w:left="1080" w:hanging="360"/>
      <w:contextualSpacing/>
    </w:pPr>
  </w:style>
  <w:style w:type="paragraph" w:styleId="Listaconvietas">
    <w:name w:val="List Bullet"/>
    <w:basedOn w:val="Normal"/>
    <w:uiPriority w:val="99"/>
    <w:unhideWhenUsed/>
    <w:rsid w:val="00326F90"/>
    <w:pPr>
      <w:numPr>
        <w:numId w:val="1"/>
      </w:numPr>
      <w:contextualSpacing/>
    </w:pPr>
  </w:style>
  <w:style w:type="paragraph" w:styleId="Listaconvietas2">
    <w:name w:val="List Bullet 2"/>
    <w:basedOn w:val="Normal"/>
    <w:uiPriority w:val="99"/>
    <w:unhideWhenUsed/>
    <w:rsid w:val="00326F90"/>
    <w:pPr>
      <w:numPr>
        <w:numId w:val="2"/>
      </w:numPr>
      <w:contextualSpacing/>
    </w:pPr>
  </w:style>
  <w:style w:type="paragraph" w:styleId="Listaconvietas3">
    <w:name w:val="List Bullet 3"/>
    <w:basedOn w:val="Normal"/>
    <w:uiPriority w:val="99"/>
    <w:unhideWhenUsed/>
    <w:rsid w:val="00326F90"/>
    <w:pPr>
      <w:numPr>
        <w:numId w:val="3"/>
      </w:numPr>
      <w:contextualSpacing/>
    </w:pPr>
  </w:style>
  <w:style w:type="paragraph" w:styleId="Listaconnmeros">
    <w:name w:val="List Number"/>
    <w:basedOn w:val="Normal"/>
    <w:uiPriority w:val="99"/>
    <w:unhideWhenUsed/>
    <w:rsid w:val="00326F90"/>
    <w:pPr>
      <w:numPr>
        <w:numId w:val="5"/>
      </w:numPr>
      <w:contextualSpacing/>
    </w:pPr>
  </w:style>
  <w:style w:type="paragraph" w:styleId="Listaconnmeros2">
    <w:name w:val="List Number 2"/>
    <w:basedOn w:val="Normal"/>
    <w:uiPriority w:val="99"/>
    <w:unhideWhenUsed/>
    <w:rsid w:val="0029639D"/>
    <w:pPr>
      <w:numPr>
        <w:numId w:val="6"/>
      </w:numPr>
      <w:contextualSpacing/>
    </w:pPr>
  </w:style>
  <w:style w:type="paragraph" w:styleId="Listaconnmeros3">
    <w:name w:val="List Number 3"/>
    <w:basedOn w:val="Normal"/>
    <w:uiPriority w:val="99"/>
    <w:unhideWhenUsed/>
    <w:rsid w:val="0029639D"/>
    <w:pPr>
      <w:numPr>
        <w:numId w:val="7"/>
      </w:numPr>
      <w:contextualSpacing/>
    </w:pPr>
  </w:style>
  <w:style w:type="paragraph" w:styleId="Continuarlista">
    <w:name w:val="List Continue"/>
    <w:basedOn w:val="Normal"/>
    <w:uiPriority w:val="99"/>
    <w:unhideWhenUsed/>
    <w:rsid w:val="0029639D"/>
    <w:pPr>
      <w:spacing w:after="120"/>
      <w:ind w:left="360"/>
      <w:contextualSpacing/>
    </w:pPr>
  </w:style>
  <w:style w:type="paragraph" w:styleId="Continuarlista2">
    <w:name w:val="List Continue 2"/>
    <w:basedOn w:val="Normal"/>
    <w:uiPriority w:val="99"/>
    <w:unhideWhenUsed/>
    <w:rsid w:val="0029639D"/>
    <w:pPr>
      <w:spacing w:after="120"/>
      <w:ind w:left="720"/>
      <w:contextualSpacing/>
    </w:pPr>
  </w:style>
  <w:style w:type="paragraph" w:styleId="Continuarlista3">
    <w:name w:val="List Continue 3"/>
    <w:basedOn w:val="Normal"/>
    <w:uiPriority w:val="99"/>
    <w:unhideWhenUsed/>
    <w:rsid w:val="0029639D"/>
    <w:pPr>
      <w:spacing w:after="120"/>
      <w:ind w:left="1080"/>
      <w:contextualSpacing/>
    </w:pPr>
  </w:style>
  <w:style w:type="paragraph" w:styleId="Textomacro">
    <w:name w:val="macro"/>
    <w:link w:val="TextomacroC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TextomacroCar">
    <w:name w:val="Texto macro Car"/>
    <w:basedOn w:val="Fuentedeprrafopredeter"/>
    <w:link w:val="Textomacro"/>
    <w:uiPriority w:val="99"/>
    <w:rsid w:val="0029639D"/>
    <w:rPr>
      <w:rFonts w:ascii="Courier" w:hAnsi="Courier"/>
      <w:sz w:val="20"/>
      <w:szCs w:val="20"/>
    </w:rPr>
  </w:style>
  <w:style w:type="paragraph" w:styleId="Cita">
    <w:name w:val="Quote"/>
    <w:basedOn w:val="Normal"/>
    <w:next w:val="Normal"/>
    <w:link w:val="CitaCar"/>
    <w:uiPriority w:val="29"/>
    <w:qFormat/>
    <w:rsid w:val="00FC693F"/>
    <w:rPr>
      <w:i/>
      <w:iCs/>
      <w:color w:val="000000" w:themeColor="text1"/>
    </w:rPr>
  </w:style>
  <w:style w:type="character" w:customStyle="1" w:styleId="CitaCar">
    <w:name w:val="Cita Car"/>
    <w:basedOn w:val="Fuentedeprrafopredeter"/>
    <w:link w:val="Cita"/>
    <w:uiPriority w:val="29"/>
    <w:rsid w:val="00FC693F"/>
    <w:rPr>
      <w:i/>
      <w:iCs/>
      <w:color w:val="000000" w:themeColor="text1"/>
    </w:rPr>
  </w:style>
  <w:style w:type="character" w:customStyle="1" w:styleId="Ttulo4Car">
    <w:name w:val="Título 4 Car"/>
    <w:basedOn w:val="Fuentedeprrafopredeter"/>
    <w:link w:val="Ttulo4"/>
    <w:uiPriority w:val="9"/>
    <w:semiHidden/>
    <w:rsid w:val="00FC693F"/>
    <w:rPr>
      <w:rFonts w:asciiTheme="majorHAnsi" w:eastAsiaTheme="majorEastAsia" w:hAnsiTheme="majorHAnsi" w:cstheme="majorBidi"/>
      <w:b/>
      <w:bCs/>
      <w:i/>
      <w:iCs/>
      <w:color w:val="4F81BD" w:themeColor="accent1"/>
    </w:rPr>
  </w:style>
  <w:style w:type="character" w:customStyle="1" w:styleId="Ttulo5Car">
    <w:name w:val="Título 5 Car"/>
    <w:basedOn w:val="Fuentedeprrafopredeter"/>
    <w:link w:val="Ttulo5"/>
    <w:uiPriority w:val="9"/>
    <w:semiHidden/>
    <w:rsid w:val="00FC693F"/>
    <w:rPr>
      <w:rFonts w:asciiTheme="majorHAnsi" w:eastAsiaTheme="majorEastAsia" w:hAnsiTheme="majorHAnsi" w:cstheme="majorBidi"/>
      <w:color w:val="243F60" w:themeColor="accent1" w:themeShade="7F"/>
    </w:rPr>
  </w:style>
  <w:style w:type="character" w:customStyle="1" w:styleId="Ttulo6Car">
    <w:name w:val="Título 6 Car"/>
    <w:basedOn w:val="Fuentedeprrafopredeter"/>
    <w:link w:val="Ttulo6"/>
    <w:uiPriority w:val="9"/>
    <w:semiHidden/>
    <w:rsid w:val="00FC693F"/>
    <w:rPr>
      <w:rFonts w:asciiTheme="majorHAnsi" w:eastAsiaTheme="majorEastAsia" w:hAnsiTheme="majorHAnsi" w:cstheme="majorBidi"/>
      <w:i/>
      <w:iCs/>
      <w:color w:val="243F60" w:themeColor="accent1" w:themeShade="7F"/>
    </w:rPr>
  </w:style>
  <w:style w:type="character" w:customStyle="1" w:styleId="Ttulo7Car">
    <w:name w:val="Título 7 Car"/>
    <w:basedOn w:val="Fuentedeprrafopredeter"/>
    <w:link w:val="Ttulo7"/>
    <w:uiPriority w:val="9"/>
    <w:semiHidden/>
    <w:rsid w:val="00FC693F"/>
    <w:rPr>
      <w:rFonts w:asciiTheme="majorHAnsi" w:eastAsiaTheme="majorEastAsia" w:hAnsiTheme="majorHAnsi" w:cstheme="majorBidi"/>
      <w:i/>
      <w:iCs/>
      <w:color w:val="404040" w:themeColor="text1" w:themeTint="BF"/>
    </w:rPr>
  </w:style>
  <w:style w:type="character" w:customStyle="1" w:styleId="Ttulo8Car">
    <w:name w:val="Título 8 Car"/>
    <w:basedOn w:val="Fuentedeprrafopredeter"/>
    <w:link w:val="Ttulo8"/>
    <w:uiPriority w:val="9"/>
    <w:semiHidden/>
    <w:rsid w:val="00FC693F"/>
    <w:rPr>
      <w:rFonts w:asciiTheme="majorHAnsi" w:eastAsiaTheme="majorEastAsia" w:hAnsiTheme="majorHAnsi" w:cstheme="majorBidi"/>
      <w:color w:val="4F81BD" w:themeColor="accent1"/>
      <w:sz w:val="20"/>
      <w:szCs w:val="20"/>
    </w:rPr>
  </w:style>
  <w:style w:type="character" w:customStyle="1" w:styleId="Ttulo9Car">
    <w:name w:val="Título 9 Car"/>
    <w:basedOn w:val="Fuentedeprrafopredeter"/>
    <w:link w:val="Ttulo9"/>
    <w:uiPriority w:val="9"/>
    <w:semiHidden/>
    <w:rsid w:val="00FC693F"/>
    <w:rPr>
      <w:rFonts w:asciiTheme="majorHAnsi" w:eastAsiaTheme="majorEastAsia" w:hAnsiTheme="majorHAnsi" w:cstheme="majorBidi"/>
      <w:i/>
      <w:iCs/>
      <w:color w:val="404040" w:themeColor="text1" w:themeTint="BF"/>
      <w:sz w:val="20"/>
      <w:szCs w:val="20"/>
    </w:rPr>
  </w:style>
  <w:style w:type="paragraph" w:styleId="Descripci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Fuerte">
    <w:name w:val="Strong"/>
    <w:basedOn w:val="Fuentedeprrafopredeter"/>
    <w:uiPriority w:val="22"/>
    <w:qFormat/>
    <w:rsid w:val="00FC693F"/>
    <w:rPr>
      <w:b/>
      <w:bCs/>
    </w:rPr>
  </w:style>
  <w:style w:type="character" w:styleId="nfasis">
    <w:name w:val="Emphasis"/>
    <w:basedOn w:val="Fuentedeprrafopredeter"/>
    <w:uiPriority w:val="20"/>
    <w:qFormat/>
    <w:rsid w:val="00FC693F"/>
    <w:rPr>
      <w:i/>
      <w:iCs/>
    </w:rPr>
  </w:style>
  <w:style w:type="paragraph" w:styleId="Citadestacada">
    <w:name w:val="Intense Quote"/>
    <w:basedOn w:val="Normal"/>
    <w:next w:val="Normal"/>
    <w:link w:val="CitadestacadaC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CitadestacadaCar">
    <w:name w:val="Cita destacada Car"/>
    <w:basedOn w:val="Fuentedeprrafopredeter"/>
    <w:link w:val="Citadestacada"/>
    <w:uiPriority w:val="30"/>
    <w:rsid w:val="00FC693F"/>
    <w:rPr>
      <w:b/>
      <w:bCs/>
      <w:i/>
      <w:iCs/>
      <w:color w:val="4F81BD" w:themeColor="accent1"/>
    </w:rPr>
  </w:style>
  <w:style w:type="character" w:styleId="nfasissutil">
    <w:name w:val="Subtle Emphasis"/>
    <w:basedOn w:val="Fuentedeprrafopredeter"/>
    <w:uiPriority w:val="19"/>
    <w:qFormat/>
    <w:rsid w:val="00FC693F"/>
    <w:rPr>
      <w:i/>
      <w:iCs/>
      <w:color w:val="808080" w:themeColor="text1" w:themeTint="7F"/>
    </w:rPr>
  </w:style>
  <w:style w:type="character" w:styleId="nfasisintenso">
    <w:name w:val="Intense Emphasis"/>
    <w:basedOn w:val="Fuentedeprrafopredeter"/>
    <w:uiPriority w:val="21"/>
    <w:qFormat/>
    <w:rsid w:val="00FC693F"/>
    <w:rPr>
      <w:b/>
      <w:bCs/>
      <w:i/>
      <w:iCs/>
      <w:color w:val="4F81BD" w:themeColor="accent1"/>
    </w:rPr>
  </w:style>
  <w:style w:type="character" w:styleId="Referenciasutil">
    <w:name w:val="Subtle Reference"/>
    <w:basedOn w:val="Fuentedeprrafopredeter"/>
    <w:uiPriority w:val="31"/>
    <w:qFormat/>
    <w:rsid w:val="00FC693F"/>
    <w:rPr>
      <w:smallCaps/>
      <w:color w:val="C0504D" w:themeColor="accent2"/>
      <w:u w:val="single"/>
    </w:rPr>
  </w:style>
  <w:style w:type="character" w:styleId="Referenciaintensa">
    <w:name w:val="Intense Reference"/>
    <w:basedOn w:val="Fuentedeprrafopredeter"/>
    <w:uiPriority w:val="32"/>
    <w:qFormat/>
    <w:rsid w:val="00FC693F"/>
    <w:rPr>
      <w:b/>
      <w:bCs/>
      <w:smallCaps/>
      <w:color w:val="C0504D" w:themeColor="accent2"/>
      <w:spacing w:val="5"/>
      <w:u w:val="single"/>
    </w:rPr>
  </w:style>
  <w:style w:type="character" w:styleId="Ttulodellibro">
    <w:name w:val="Book Title"/>
    <w:basedOn w:val="Fuentedeprrafopredeter"/>
    <w:uiPriority w:val="33"/>
    <w:qFormat/>
    <w:rsid w:val="00FC693F"/>
    <w:rPr>
      <w:b/>
      <w:bCs/>
      <w:smallCaps/>
      <w:spacing w:val="5"/>
    </w:rPr>
  </w:style>
  <w:style w:type="paragraph" w:styleId="TtuloTDC">
    <w:name w:val="TOC Heading"/>
    <w:basedOn w:val="Ttulo1"/>
    <w:next w:val="Normal"/>
    <w:uiPriority w:val="39"/>
    <w:semiHidden/>
    <w:unhideWhenUsed/>
    <w:qFormat/>
    <w:rsid w:val="00FC693F"/>
    <w:pPr>
      <w:outlineLvl w:val="9"/>
    </w:pPr>
  </w:style>
  <w:style w:type="table" w:styleId="Tablaconcuadrcula">
    <w:name w:val="Table Grid"/>
    <w:basedOn w:val="Tabla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Sombreadoclaro">
    <w:name w:val="Light Shading"/>
    <w:basedOn w:val="Tabla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Sombreadoclaro-nfasis1">
    <w:name w:val="Light Shading Accent 1"/>
    <w:basedOn w:val="Tabla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Sombreadoclaro-nfasis2">
    <w:name w:val="Light Shading Accent 2"/>
    <w:basedOn w:val="Tabla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Sombreadoclaro-nfasis3">
    <w:name w:val="Light Shading Accent 3"/>
    <w:basedOn w:val="Tabla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Sombreadoclaro-nfasis4">
    <w:name w:val="Light Shading Accent 4"/>
    <w:basedOn w:val="Tabla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Sombreadoclaro-nfasis5">
    <w:name w:val="Light Shading Accent 5"/>
    <w:basedOn w:val="Tabla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Sombreadoclaro-nfasis6">
    <w:name w:val="Light Shading Accent 6"/>
    <w:basedOn w:val="Tabla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staclara">
    <w:name w:val="Light List"/>
    <w:basedOn w:val="Tabla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staclara-nfasis1">
    <w:name w:val="Light List Accent 1"/>
    <w:basedOn w:val="Tabla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staclara-nfasis2">
    <w:name w:val="Light List Accent 2"/>
    <w:basedOn w:val="Tabla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staclara-nfasis3">
    <w:name w:val="Light List Accent 3"/>
    <w:basedOn w:val="Tabla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staclara-nfasis4">
    <w:name w:val="Light List Accent 4"/>
    <w:basedOn w:val="Tabla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staclara-nfasis5">
    <w:name w:val="Light List Accent 5"/>
    <w:basedOn w:val="Tabla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staclara-nfasis6">
    <w:name w:val="Light List Accent 6"/>
    <w:basedOn w:val="Tabla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Cuadrculaclara">
    <w:name w:val="Light Grid"/>
    <w:basedOn w:val="Tabla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Cuadrculaclara-nfasis1">
    <w:name w:val="Light Grid Accent 1"/>
    <w:basedOn w:val="Tabla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Cuadrculaclara-nfasis2">
    <w:name w:val="Light Grid Accent 2"/>
    <w:basedOn w:val="Tabla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Cuadrculaclara-nfasis3">
    <w:name w:val="Light Grid Accent 3"/>
    <w:basedOn w:val="Tabla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Cuadrculaclara-nfasis4">
    <w:name w:val="Light Grid Accent 4"/>
    <w:basedOn w:val="Tabla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Cuadrculaclara-nfasis5">
    <w:name w:val="Light Grid Accent 5"/>
    <w:basedOn w:val="Tabla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Cuadrculaclara-nfasis6">
    <w:name w:val="Light Grid Accent 6"/>
    <w:basedOn w:val="Tabla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Sombreadomedio1">
    <w:name w:val="Medium Shading 1"/>
    <w:basedOn w:val="Tabla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Sombreadomedio1-nfasis1">
    <w:name w:val="Medium Shading 1 Accent 1"/>
    <w:basedOn w:val="Tabla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Sombreadomedio1-nfasis2">
    <w:name w:val="Medium Shading 1 Accent 2"/>
    <w:basedOn w:val="Tabla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Sombreadomedio1-nfasis3">
    <w:name w:val="Medium Shading 1 Accent 3"/>
    <w:basedOn w:val="Tabla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Sombreadomedio1-nfasis4">
    <w:name w:val="Medium Shading 1 Accent 4"/>
    <w:basedOn w:val="Tabla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Sombreadomedio1-nfasis5">
    <w:name w:val="Medium Shading 1 Accent 5"/>
    <w:basedOn w:val="Tabla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Sombreadomedio1-nfasis6">
    <w:name w:val="Medium Shading 1 Accent 6"/>
    <w:basedOn w:val="Tabla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Sombreadomedio2">
    <w:name w:val="Medium Shading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1">
    <w:name w:val="Medium Shading 2 Accent 1"/>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2">
    <w:name w:val="Medium Shading 2 Accent 2"/>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3">
    <w:name w:val="Medium Shading 2 Accent 3"/>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4">
    <w:name w:val="Medium Shading 2 Accent 4"/>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5">
    <w:name w:val="Medium Shading 2 Accent 5"/>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Sombreadomedio2-nfasis6">
    <w:name w:val="Medium Shading 2 Accent 6"/>
    <w:basedOn w:val="Tabla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Listamedia1">
    <w:name w:val="Medium List 1"/>
    <w:basedOn w:val="Tabla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Listamedia1-nfasis1">
    <w:name w:val="Medium List 1 Accent 1"/>
    <w:basedOn w:val="Tabla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Listamedia1-nfasis2">
    <w:name w:val="Medium List 1 Accent 2"/>
    <w:basedOn w:val="Tabla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Listamedia1-nfasis3">
    <w:name w:val="Medium List 1 Accent 3"/>
    <w:basedOn w:val="Tabla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Listamedia1-nfasis4">
    <w:name w:val="Medium List 1 Accent 4"/>
    <w:basedOn w:val="Tabla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Listamedia1-nfasis5">
    <w:name w:val="Medium List 1 Accent 5"/>
    <w:basedOn w:val="Tabla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Listamedia1-nfasis6">
    <w:name w:val="Medium List 1 Accent 6"/>
    <w:basedOn w:val="Tabla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Listamedia2">
    <w:name w:val="Medium Lis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1">
    <w:name w:val="Medium List 2 Accent 1"/>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2">
    <w:name w:val="Medium List 2 Accent 2"/>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3">
    <w:name w:val="Medium List 2 Accent 3"/>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4">
    <w:name w:val="Medium List 2 Accent 4"/>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5">
    <w:name w:val="Medium List 2 Accent 5"/>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Listamedia2-nfasis6">
    <w:name w:val="Medium List 2 Accent 6"/>
    <w:basedOn w:val="Tabla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Cuadrculamedia1">
    <w:name w:val="Medium Grid 1"/>
    <w:basedOn w:val="Tabla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media1-nfasis1">
    <w:name w:val="Medium Grid 1 Accent 1"/>
    <w:basedOn w:val="Tabla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media1-nfasis2">
    <w:name w:val="Medium Grid 1 Accent 2"/>
    <w:basedOn w:val="Tabla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media1-nfasis3">
    <w:name w:val="Medium Grid 1 Accent 3"/>
    <w:basedOn w:val="Tabla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media1-nfasis4">
    <w:name w:val="Medium Grid 1 Accent 4"/>
    <w:basedOn w:val="Tabla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media1-nfasis5">
    <w:name w:val="Medium Grid 1 Accent 5"/>
    <w:basedOn w:val="Tabla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media1-nfasis6">
    <w:name w:val="Medium Grid 1 Accent 6"/>
    <w:basedOn w:val="Tabla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Cuadrculamedia2">
    <w:name w:val="Medium Grid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Cuadrculamedia2-nfasis1">
    <w:name w:val="Medium Grid 2 Accent 1"/>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Cuadrculamedia2-nfasis2">
    <w:name w:val="Medium Grid 2 Accent 2"/>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Cuadrculamedia2-nfasis3">
    <w:name w:val="Medium Grid 2 Accent 3"/>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Cuadrculamedia2-nfasis4">
    <w:name w:val="Medium Grid 2 Accent 4"/>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Cuadrculamedia2-nfasis5">
    <w:name w:val="Medium Grid 2 Accent 5"/>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Cuadrculamedia2-nfasis6">
    <w:name w:val="Medium Grid 2 Accent 6"/>
    <w:basedOn w:val="Tabla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Cuadrculamedia3">
    <w:name w:val="Medium Grid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Cuadrculamedia3-nfasis1">
    <w:name w:val="Medium Grid 3 Accent 1"/>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Cuadrculamedia3-nfasis2">
    <w:name w:val="Medium Grid 3 Accent 2"/>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Cuadrculamedia3-nfasis3">
    <w:name w:val="Medium Grid 3 Accent 3"/>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Cuadrculamedia3-nfasis4">
    <w:name w:val="Medium Grid 3 Accent 4"/>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Cuadrculamedia3-nfasis5">
    <w:name w:val="Medium Grid 3 Accent 5"/>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Cuadrculamedia3-nfasis6">
    <w:name w:val="Medium Grid 3 Accent 6"/>
    <w:basedOn w:val="Tabla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Listaoscura">
    <w:name w:val="Dark List"/>
    <w:basedOn w:val="Tabla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Listaoscura-nfasis1">
    <w:name w:val="Dark List Accent 1"/>
    <w:basedOn w:val="Tabla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Listaoscura-nfasis2">
    <w:name w:val="Dark List Accent 2"/>
    <w:basedOn w:val="Tabla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Listaoscura-nfasis3">
    <w:name w:val="Dark List Accent 3"/>
    <w:basedOn w:val="Tabla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Listaoscura-nfasis4">
    <w:name w:val="Dark List Accent 4"/>
    <w:basedOn w:val="Tabla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Listaoscura-nfasis5">
    <w:name w:val="Dark List Accent 5"/>
    <w:basedOn w:val="Tabla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Listaoscura-nfasis6">
    <w:name w:val="Dark List Accent 6"/>
    <w:basedOn w:val="Tabla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Sombreadovistoso">
    <w:name w:val="Colorful Shading"/>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Sombreadovistoso-nfasis1">
    <w:name w:val="Colorful Shading Accent 1"/>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Sombreadovistoso-nfasis2">
    <w:name w:val="Colorful Shading Accent 2"/>
    <w:basedOn w:val="Tabla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Sombreadovistoso-nfasis3">
    <w:name w:val="Colorful Shading Accent 3"/>
    <w:basedOn w:val="Tabla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Sombreadovistoso-nfasis4">
    <w:name w:val="Colorful Shading Accent 4"/>
    <w:basedOn w:val="Tabla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Sombreadovistoso-nfasis5">
    <w:name w:val="Colorful Shading Accent 5"/>
    <w:basedOn w:val="Tabla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Sombreadovistoso-nfasis6">
    <w:name w:val="Colorful Shading Accent 6"/>
    <w:basedOn w:val="Tabla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Listavistosa">
    <w:name w:val="Colorful List"/>
    <w:basedOn w:val="Tabla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Listavistosa-nfasis1">
    <w:name w:val="Colorful List Accent 1"/>
    <w:basedOn w:val="Tabla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Listavistosa-nfasis2">
    <w:name w:val="Colorful List Accent 2"/>
    <w:basedOn w:val="Tabla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Listavistosa-nfasis3">
    <w:name w:val="Colorful List Accent 3"/>
    <w:basedOn w:val="Tabla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Listavistosa-nfasis4">
    <w:name w:val="Colorful List Accent 4"/>
    <w:basedOn w:val="Tabla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Listavistosa-nfasis5">
    <w:name w:val="Colorful List Accent 5"/>
    <w:basedOn w:val="Tabla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Listavistosa-nfasis6">
    <w:name w:val="Colorful List Accent 6"/>
    <w:basedOn w:val="Tabla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uadrculavistosa">
    <w:name w:val="Colorful Grid"/>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uadrculavistosa-nfasis1">
    <w:name w:val="Colorful Grid Accent 1"/>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uadrculavistosa-nfasis2">
    <w:name w:val="Colorful Grid Accent 2"/>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uadrculavistosa-nfasis3">
    <w:name w:val="Colorful Grid Accent 3"/>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uadrculavistosa-nfasis4">
    <w:name w:val="Colorful Grid Accent 4"/>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uadrculavistosa-nfasis5">
    <w:name w:val="Colorful Grid Accent 5"/>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uadrculavistosa-nfasis6">
    <w:name w:val="Colorful Grid Accent 6"/>
    <w:basedOn w:val="Tabla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781</TotalTime>
  <Pages>9</Pages>
  <Words>3080</Words>
  <Characters>16946</Characters>
  <Application>Microsoft Office Word</Application>
  <DocSecurity>0</DocSecurity>
  <Lines>141</Lines>
  <Paragraphs>39</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CU-07 Adjuntar Evidencias</vt:lpstr>
      <vt:lpstr/>
    </vt:vector>
  </TitlesOfParts>
  <Manager/>
  <Company/>
  <LinksUpToDate>false</LinksUpToDate>
  <CharactersWithSpaces>19987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CU-07 Adjuntar Evidencias</dc:title>
  <dc:subject>Sistema de Gestión de Quejas para Empresa de Comida Rápida</dc:subject>
  <dc:creator>Equipo de Desarrollo</dc:creator>
  <cp:keywords>caso de uso, evidencias, archivos, quejas, auditoría</cp:keywords>
  <dc:description>generated by python-docx</dc:description>
  <cp:lastModifiedBy>rudy estrada</cp:lastModifiedBy>
  <cp:revision>3</cp:revision>
  <dcterms:created xsi:type="dcterms:W3CDTF">2013-12-23T23:15:00Z</dcterms:created>
  <dcterms:modified xsi:type="dcterms:W3CDTF">2026-08-07T23:25:00Z</dcterms:modified>
  <cp:category/>
</cp:coreProperties>
</file>