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3DE" w:rsidRDefault="00FB33DE">
      <w:pPr>
        <w:rPr>
          <w:lang w:val="en-US"/>
        </w:rPr>
      </w:pPr>
      <w:r>
        <w:rPr>
          <w:lang w:val="en-US"/>
        </w:rPr>
        <w:t xml:space="preserve">Pseudocodes and Flowcharts </w:t>
      </w:r>
    </w:p>
    <w:p w:rsidR="00FB33DE" w:rsidRDefault="00FB33DE">
      <w:pPr>
        <w:rPr>
          <w:lang w:val="en-US"/>
        </w:rPr>
      </w:pPr>
      <w:r>
        <w:rPr>
          <w:lang w:val="en-US"/>
        </w:rPr>
        <w:t>A good and logical programming is developed through good pre-code planning and organization</w:t>
      </w:r>
    </w:p>
    <w:p w:rsidR="0079593F" w:rsidRDefault="0079593F">
      <w:pPr>
        <w:rPr>
          <w:lang w:val="en-US"/>
        </w:rPr>
      </w:pPr>
    </w:p>
    <w:p w:rsidR="0079593F" w:rsidRDefault="00FB33DE">
      <w:pPr>
        <w:rPr>
          <w:lang w:val="en-US"/>
        </w:rPr>
      </w:pPr>
      <w:r>
        <w:rPr>
          <w:lang w:val="en-US"/>
        </w:rPr>
        <w:t xml:space="preserve">Pseudocodes </w:t>
      </w:r>
    </w:p>
    <w:p w:rsidR="0079593F" w:rsidRDefault="00FB33DE" w:rsidP="0079593F">
      <w:pPr>
        <w:pStyle w:val="ListParagraph"/>
        <w:numPr>
          <w:ilvl w:val="0"/>
          <w:numId w:val="1"/>
        </w:numPr>
        <w:rPr>
          <w:color w:val="000000"/>
          <w:szCs w:val="36"/>
          <w:shd w:val="clear" w:color="auto" w:fill="FFFFFF"/>
        </w:rPr>
      </w:pPr>
      <w:r w:rsidRPr="0079593F">
        <w:rPr>
          <w:rFonts w:cstheme="minorHAnsi"/>
          <w:color w:val="000000" w:themeColor="text1"/>
          <w:szCs w:val="27"/>
          <w:shd w:val="clear" w:color="auto" w:fill="FFFFFF"/>
        </w:rPr>
        <w:t>(pronounced SOO-</w:t>
      </w:r>
      <w:proofErr w:type="spellStart"/>
      <w:r w:rsidRPr="0079593F">
        <w:rPr>
          <w:rFonts w:cstheme="minorHAnsi"/>
          <w:color w:val="000000" w:themeColor="text1"/>
          <w:szCs w:val="27"/>
          <w:shd w:val="clear" w:color="auto" w:fill="FFFFFF"/>
        </w:rPr>
        <w:t>doh</w:t>
      </w:r>
      <w:proofErr w:type="spellEnd"/>
      <w:r w:rsidRPr="0079593F">
        <w:rPr>
          <w:rFonts w:cstheme="minorHAnsi"/>
          <w:color w:val="000000" w:themeColor="text1"/>
          <w:szCs w:val="27"/>
          <w:shd w:val="clear" w:color="auto" w:fill="FFFFFF"/>
        </w:rPr>
        <w:t>-</w:t>
      </w:r>
      <w:proofErr w:type="spellStart"/>
      <w:r w:rsidRPr="0079593F">
        <w:rPr>
          <w:rFonts w:cstheme="minorHAnsi"/>
          <w:color w:val="000000" w:themeColor="text1"/>
          <w:szCs w:val="27"/>
          <w:shd w:val="clear" w:color="auto" w:fill="FFFFFF"/>
        </w:rPr>
        <w:t>kohd</w:t>
      </w:r>
      <w:proofErr w:type="spellEnd"/>
      <w:r w:rsidRPr="0079593F">
        <w:rPr>
          <w:rFonts w:cstheme="minorHAnsi"/>
          <w:color w:val="000000" w:themeColor="text1"/>
          <w:szCs w:val="27"/>
          <w:shd w:val="clear" w:color="auto" w:fill="FFFFFF"/>
        </w:rPr>
        <w:t>)</w:t>
      </w:r>
      <w:r w:rsidRPr="0079593F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79593F">
        <w:rPr>
          <w:lang w:val="en-US"/>
        </w:rPr>
        <w:t xml:space="preserve">it is a </w:t>
      </w:r>
      <w:r w:rsidRPr="0079593F">
        <w:rPr>
          <w:color w:val="000000"/>
          <w:szCs w:val="36"/>
          <w:shd w:val="clear" w:color="auto" w:fill="FFFFFF"/>
        </w:rPr>
        <w:t xml:space="preserve">method of describing computer algorithms using a combination of natural language and programming language. </w:t>
      </w:r>
    </w:p>
    <w:p w:rsidR="0079593F" w:rsidRPr="0079593F" w:rsidRDefault="0079593F" w:rsidP="0079593F">
      <w:pPr>
        <w:pStyle w:val="ListParagraph"/>
        <w:numPr>
          <w:ilvl w:val="0"/>
          <w:numId w:val="1"/>
        </w:numPr>
        <w:rPr>
          <w:color w:val="000000"/>
          <w:szCs w:val="36"/>
          <w:shd w:val="clear" w:color="auto" w:fill="FFFFFF"/>
        </w:rPr>
      </w:pPr>
      <w:r w:rsidRPr="0079593F">
        <w:rPr>
          <w:rFonts w:cstheme="minorHAnsi"/>
          <w:color w:val="000000" w:themeColor="text1"/>
          <w:szCs w:val="27"/>
          <w:shd w:val="clear" w:color="auto" w:fill="FFFFFF"/>
        </w:rPr>
        <w:t>It is sometimes used as a detailed step in the process of developing a program.</w:t>
      </w:r>
    </w:p>
    <w:p w:rsidR="0079593F" w:rsidRDefault="0079593F" w:rsidP="007959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79593F">
        <w:rPr>
          <w:rFonts w:cstheme="minorHAnsi"/>
          <w:color w:val="000000" w:themeColor="text1"/>
          <w:shd w:val="clear" w:color="auto" w:fill="FFFFFF"/>
        </w:rPr>
        <w:t>It allows designers or lead programmers to express the design in great detail and provides programmers a detailed </w:t>
      </w:r>
      <w:hyperlink r:id="rId6" w:history="1">
        <w:r w:rsidRPr="0079593F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template</w:t>
        </w:r>
      </w:hyperlink>
      <w:r w:rsidRPr="0079593F">
        <w:rPr>
          <w:rFonts w:cstheme="minorHAnsi"/>
          <w:color w:val="000000" w:themeColor="text1"/>
          <w:shd w:val="clear" w:color="auto" w:fill="FFFFFF"/>
        </w:rPr>
        <w:t> for the next step of writing code in a specific programming language.</w:t>
      </w:r>
    </w:p>
    <w:p w:rsidR="0079593F" w:rsidRDefault="0079593F" w:rsidP="0079593F">
      <w:pPr>
        <w:rPr>
          <w:rFonts w:cstheme="minorHAnsi"/>
          <w:color w:val="000000" w:themeColor="text1"/>
          <w:shd w:val="clear" w:color="auto" w:fill="FFFFFF"/>
        </w:rPr>
      </w:pPr>
    </w:p>
    <w:p w:rsidR="0079593F" w:rsidRDefault="0079593F" w:rsidP="0079593F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Flowcharts</w:t>
      </w:r>
    </w:p>
    <w:p w:rsidR="0079593F" w:rsidRDefault="0079593F" w:rsidP="007959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79593F">
        <w:rPr>
          <w:rFonts w:cstheme="minorHAnsi"/>
          <w:color w:val="000000" w:themeColor="text1"/>
          <w:shd w:val="clear" w:color="auto" w:fill="FFFFFF"/>
        </w:rPr>
        <w:t>are written with program flow from the top of a page to the bottom.  Each command is placed in a box of the appropriate shape, and arrows are used to direct program flow.</w:t>
      </w:r>
    </w:p>
    <w:p w:rsidR="0079593F" w:rsidRDefault="0079593F" w:rsidP="007959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It can also be defined </w:t>
      </w:r>
      <w:r w:rsidRPr="0079593F">
        <w:rPr>
          <w:rFonts w:cstheme="minorHAnsi"/>
          <w:color w:val="000000" w:themeColor="text1"/>
          <w:shd w:val="clear" w:color="auto" w:fill="FFFFFF"/>
        </w:rPr>
        <w:t>as a diagrammatic representation of an algorithm, a step-by-step approach to solving a task.</w:t>
      </w:r>
    </w:p>
    <w:p w:rsidR="0079593F" w:rsidRDefault="0079593F" w:rsidP="0079593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Shapes used in flowcharts:  </w:t>
      </w:r>
    </w:p>
    <w:p w:rsidR="0079593F" w:rsidRDefault="0079593F" w:rsidP="007959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Oval – indicates beginning or end of program</w:t>
      </w:r>
    </w:p>
    <w:p w:rsidR="0079593F" w:rsidRDefault="0079593F" w:rsidP="007959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Rectangle – the assignment of a value to a variable, constant or a perimeter</w:t>
      </w:r>
    </w:p>
    <w:p w:rsidR="0079593F" w:rsidRDefault="0079593F" w:rsidP="007959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Parallelogram –a point where there is input to or output from the program</w:t>
      </w:r>
    </w:p>
    <w:p w:rsidR="0079593F" w:rsidRDefault="0079593F" w:rsidP="007959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Diamond – a point where a decision is made</w:t>
      </w:r>
    </w:p>
    <w:p w:rsidR="0079593F" w:rsidRPr="0079593F" w:rsidRDefault="0079593F" w:rsidP="007959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Open ended rectangle – contains comment statement </w:t>
      </w:r>
    </w:p>
    <w:p w:rsidR="0079593F" w:rsidRDefault="0079593F" w:rsidP="007959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Hexagon – indicates the beginning of a repetition</w:t>
      </w:r>
    </w:p>
    <w:p w:rsidR="0079593F" w:rsidRDefault="0079593F" w:rsidP="007959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Double lined rectangle – indicates the use of an algorithm specified outside the program</w:t>
      </w:r>
    </w:p>
    <w:p w:rsidR="0079593F" w:rsidRDefault="0079593F" w:rsidP="007959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Circles – used to combine flow lines </w:t>
      </w:r>
    </w:p>
    <w:p w:rsidR="0079593F" w:rsidRDefault="0079593F" w:rsidP="007959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Arrows – indicates the direction and order of program execution.</w:t>
      </w:r>
    </w:p>
    <w:p w:rsidR="00E825A9" w:rsidRDefault="00E825A9" w:rsidP="00E825A9">
      <w:pPr>
        <w:pStyle w:val="ListParagraph"/>
        <w:ind w:left="144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br w:type="page"/>
      </w:r>
    </w:p>
    <w:p w:rsidR="00E825A9" w:rsidRDefault="00E825A9" w:rsidP="00E825A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Reference:</w:t>
      </w:r>
    </w:p>
    <w:p w:rsidR="00E825A9" w:rsidRDefault="00E825A9" w:rsidP="00E825A9">
      <w:hyperlink r:id="rId7" w:history="1">
        <w:r>
          <w:rPr>
            <w:rStyle w:val="Hyperlink"/>
          </w:rPr>
          <w:t>https://whatis.techtarget.com/definition/pseudocode</w:t>
        </w:r>
      </w:hyperlink>
    </w:p>
    <w:p w:rsidR="00E825A9" w:rsidRPr="00E825A9" w:rsidRDefault="00E825A9" w:rsidP="00E825A9">
      <w:pPr>
        <w:rPr>
          <w:rFonts w:cstheme="minorHAnsi"/>
          <w:color w:val="000000" w:themeColor="text1"/>
          <w:shd w:val="clear" w:color="auto" w:fill="FFFFFF"/>
        </w:rPr>
      </w:pPr>
      <w:hyperlink r:id="rId8" w:history="1">
        <w:r>
          <w:rPr>
            <w:rStyle w:val="Hyperlink"/>
          </w:rPr>
          <w:t>https://en.wikipedia.org/wiki/Flowchart</w:t>
        </w:r>
      </w:hyperlink>
      <w:bookmarkStart w:id="0" w:name="_GoBack"/>
      <w:bookmarkEnd w:id="0"/>
    </w:p>
    <w:sectPr w:rsidR="00E825A9" w:rsidRPr="00E82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7F8F"/>
    <w:multiLevelType w:val="hybridMultilevel"/>
    <w:tmpl w:val="B8BCA02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A229E9"/>
    <w:multiLevelType w:val="hybridMultilevel"/>
    <w:tmpl w:val="5F7222EC"/>
    <w:lvl w:ilvl="0" w:tplc="20887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DE"/>
    <w:rsid w:val="003326FA"/>
    <w:rsid w:val="0079593F"/>
    <w:rsid w:val="00E825A9"/>
    <w:rsid w:val="00FB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2165"/>
  <w15:chartTrackingRefBased/>
  <w15:docId w15:val="{73AA36AE-3F4D-48BB-A329-66A0F166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5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wch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is.techtarget.com/definition/pseudo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atis.techtarget.com/definition/templa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5F37-B4CB-4098-A696-A2CDFD3E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2019-10-11T02:30:00Z</dcterms:created>
  <dcterms:modified xsi:type="dcterms:W3CDTF">2019-10-11T03:22:00Z</dcterms:modified>
</cp:coreProperties>
</file>