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F772" w14:textId="559E0EAD" w:rsidR="00735645" w:rsidRPr="00E1428D" w:rsidRDefault="00E75556" w:rsidP="00E14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b/>
          <w:sz w:val="28"/>
          <w:szCs w:val="28"/>
        </w:rPr>
        <w:t>Документация выполненной работы</w:t>
      </w:r>
      <w:r w:rsidRPr="00E1428D">
        <w:rPr>
          <w:rFonts w:ascii="Times New Roman" w:hAnsi="Times New Roman" w:cs="Times New Roman"/>
          <w:sz w:val="28"/>
          <w:szCs w:val="28"/>
        </w:rPr>
        <w:br/>
      </w:r>
      <w:r w:rsidR="00735645" w:rsidRPr="00E1428D">
        <w:rPr>
          <w:rFonts w:ascii="Times New Roman" w:hAnsi="Times New Roman" w:cs="Times New Roman"/>
          <w:b/>
          <w:sz w:val="28"/>
          <w:szCs w:val="28"/>
        </w:rPr>
        <w:t>Цели и задачи:</w:t>
      </w:r>
      <w:r w:rsidR="00735645" w:rsidRPr="00E1428D">
        <w:rPr>
          <w:rFonts w:ascii="Times New Roman" w:hAnsi="Times New Roman" w:cs="Times New Roman"/>
          <w:sz w:val="28"/>
          <w:szCs w:val="28"/>
        </w:rPr>
        <w:t xml:space="preserve"> заполнить пропущенные месяца, сделать прогноз на </w:t>
      </w:r>
      <w:r w:rsidR="009E7B9F" w:rsidRPr="00E1428D">
        <w:rPr>
          <w:rFonts w:ascii="Times New Roman" w:hAnsi="Times New Roman" w:cs="Times New Roman"/>
          <w:sz w:val="28"/>
          <w:szCs w:val="28"/>
        </w:rPr>
        <w:t xml:space="preserve">два </w:t>
      </w:r>
      <w:r w:rsidR="00735645" w:rsidRPr="00E1428D">
        <w:rPr>
          <w:rFonts w:ascii="Times New Roman" w:hAnsi="Times New Roman" w:cs="Times New Roman"/>
          <w:sz w:val="28"/>
          <w:szCs w:val="28"/>
        </w:rPr>
        <w:t>следующи</w:t>
      </w:r>
      <w:r w:rsidR="009E7B9F" w:rsidRPr="00E1428D">
        <w:rPr>
          <w:rFonts w:ascii="Times New Roman" w:hAnsi="Times New Roman" w:cs="Times New Roman"/>
          <w:sz w:val="28"/>
          <w:szCs w:val="28"/>
        </w:rPr>
        <w:t xml:space="preserve">х </w:t>
      </w:r>
      <w:r w:rsidR="00735645" w:rsidRPr="00E1428D">
        <w:rPr>
          <w:rFonts w:ascii="Times New Roman" w:hAnsi="Times New Roman" w:cs="Times New Roman"/>
          <w:sz w:val="28"/>
          <w:szCs w:val="28"/>
        </w:rPr>
        <w:t>года</w:t>
      </w:r>
    </w:p>
    <w:p w14:paraId="1921047C" w14:textId="1CF99C1A" w:rsidR="009E7B9F" w:rsidRPr="00E1428D" w:rsidRDefault="009E7B9F" w:rsidP="00B836B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b/>
          <w:sz w:val="28"/>
          <w:szCs w:val="28"/>
        </w:rPr>
        <w:t>Над задачей работали:</w:t>
      </w:r>
      <w:r w:rsidRPr="00E1428D">
        <w:rPr>
          <w:rFonts w:ascii="Times New Roman" w:hAnsi="Times New Roman" w:cs="Times New Roman"/>
          <w:sz w:val="28"/>
          <w:szCs w:val="28"/>
        </w:rPr>
        <w:t xml:space="preserve"> Нохрин Илья, </w:t>
      </w:r>
      <w:proofErr w:type="spellStart"/>
      <w:r w:rsidRPr="00E1428D">
        <w:rPr>
          <w:rFonts w:ascii="Times New Roman" w:hAnsi="Times New Roman" w:cs="Times New Roman"/>
          <w:sz w:val="28"/>
          <w:szCs w:val="28"/>
        </w:rPr>
        <w:t>Орёлкина</w:t>
      </w:r>
      <w:proofErr w:type="spellEnd"/>
      <w:r w:rsidRPr="00E1428D">
        <w:rPr>
          <w:rFonts w:ascii="Times New Roman" w:hAnsi="Times New Roman" w:cs="Times New Roman"/>
          <w:sz w:val="28"/>
          <w:szCs w:val="28"/>
        </w:rPr>
        <w:t xml:space="preserve"> Алина, Карпаева Анна, </w:t>
      </w:r>
      <w:proofErr w:type="spellStart"/>
      <w:r w:rsidRPr="00E1428D">
        <w:rPr>
          <w:rFonts w:ascii="Times New Roman" w:hAnsi="Times New Roman" w:cs="Times New Roman"/>
          <w:sz w:val="28"/>
          <w:szCs w:val="28"/>
        </w:rPr>
        <w:t>Губернаторова</w:t>
      </w:r>
      <w:proofErr w:type="spellEnd"/>
      <w:r w:rsidRPr="00E1428D">
        <w:rPr>
          <w:rFonts w:ascii="Times New Roman" w:hAnsi="Times New Roman" w:cs="Times New Roman"/>
          <w:sz w:val="28"/>
          <w:szCs w:val="28"/>
        </w:rPr>
        <w:t xml:space="preserve"> Софья</w:t>
      </w:r>
    </w:p>
    <w:p w14:paraId="753217AB" w14:textId="77777777" w:rsidR="00E1428D" w:rsidRPr="00E1428D" w:rsidRDefault="00E1428D" w:rsidP="00B836BA">
      <w:pPr>
        <w:rPr>
          <w:rFonts w:ascii="Times New Roman" w:hAnsi="Times New Roman" w:cs="Times New Roman"/>
          <w:sz w:val="28"/>
          <w:szCs w:val="28"/>
        </w:rPr>
      </w:pPr>
    </w:p>
    <w:p w14:paraId="2EE65A5A" w14:textId="220D5993" w:rsidR="00437A65" w:rsidRPr="00E1428D" w:rsidRDefault="00437A65" w:rsidP="00B836B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Для заполнения пропусков использовалась формула коэффициента сезонности</w:t>
      </w:r>
    </w:p>
    <w:p w14:paraId="7B0C7FF8" w14:textId="50A07C02" w:rsidR="00437A65" w:rsidRPr="00E1428D" w:rsidRDefault="00437A65" w:rsidP="00B836B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76BA0" wp14:editId="70488A68">
            <wp:extent cx="2834640" cy="1613367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079" cy="1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 xml:space="preserve">  </w:t>
      </w: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3ECC1" wp14:editId="6A74B14A">
            <wp:extent cx="2973772" cy="13868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985" cy="13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18B2" w14:textId="397BE58C" w:rsidR="00B836BA" w:rsidRPr="00E1428D" w:rsidRDefault="00437A65" w:rsidP="00B836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sz w:val="28"/>
          <w:szCs w:val="28"/>
          <w:lang w:eastAsia="ru-RU"/>
        </w:rPr>
        <w:t>Для прогноза на два следующих года использовался метод д</w:t>
      </w:r>
      <w:r w:rsidR="00B836BA" w:rsidRPr="00E1428D">
        <w:rPr>
          <w:rFonts w:ascii="Times New Roman" w:hAnsi="Times New Roman" w:cs="Times New Roman"/>
          <w:sz w:val="28"/>
          <w:szCs w:val="28"/>
          <w:lang w:eastAsia="ru-RU"/>
        </w:rPr>
        <w:t>екомпозици</w:t>
      </w:r>
      <w:r w:rsidRPr="00E1428D">
        <w:rPr>
          <w:rFonts w:ascii="Times New Roman" w:hAnsi="Times New Roman" w:cs="Times New Roman"/>
          <w:sz w:val="28"/>
          <w:szCs w:val="28"/>
          <w:lang w:eastAsia="ru-RU"/>
        </w:rPr>
        <w:t>и.</w:t>
      </w:r>
    </w:p>
    <w:p w14:paraId="4E821E0F" w14:textId="77777777" w:rsidR="00B836BA" w:rsidRPr="00E1428D" w:rsidRDefault="00B836BA" w:rsidP="00B836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sz w:val="28"/>
          <w:szCs w:val="28"/>
          <w:lang w:eastAsia="ru-RU"/>
        </w:rPr>
        <w:t>Метод помогает проанализировать данные за месяц или за квартал при колебаниях спроса и получить прогноз на год поквартально. При этом сначала выясняются факторы, влияющие на изменения спроса, которые могут быть продиктованы разными причинами. В декомпозиции рассматривают четыре влияющих фактора, с учетом которых и составляется прогноз продаж — тренд, циклический, сезонный и случайный.</w:t>
      </w:r>
    </w:p>
    <w:p w14:paraId="1BCC9453" w14:textId="49082319" w:rsidR="00B836BA" w:rsidRPr="00E1428D" w:rsidRDefault="00B836BA" w:rsidP="00B836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Сезонность - </w:t>
      </w:r>
      <w:r w:rsidRPr="00E1428D">
        <w:rPr>
          <w:rFonts w:ascii="Times New Roman" w:hAnsi="Times New Roman" w:cs="Times New Roman"/>
          <w:sz w:val="28"/>
          <w:szCs w:val="28"/>
          <w:lang w:eastAsia="ru-RU"/>
        </w:rPr>
        <w:t>определяется первой и отражает ежегодные колебания, вызванные сменой сезонов из года в год.</w:t>
      </w:r>
    </w:p>
    <w:p w14:paraId="403FEFF7" w14:textId="68C62AC5" w:rsidR="00B836BA" w:rsidRPr="00E1428D" w:rsidRDefault="00B836BA" w:rsidP="00B836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Тренд - </w:t>
      </w:r>
      <w:r w:rsidRPr="00E1428D">
        <w:rPr>
          <w:rFonts w:ascii="Times New Roman" w:hAnsi="Times New Roman" w:cs="Times New Roman"/>
          <w:sz w:val="28"/>
          <w:szCs w:val="28"/>
          <w:lang w:eastAsia="ru-RU"/>
        </w:rPr>
        <w:t>определяется вторым и показывает долгосрочные изменения во временном ряде.</w:t>
      </w:r>
    </w:p>
    <w:p w14:paraId="7B5997F5" w14:textId="0CF6AAC8" w:rsidR="00B836BA" w:rsidRPr="00E1428D" w:rsidRDefault="00B836BA" w:rsidP="00B836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Циклический фактор - </w:t>
      </w:r>
      <w:r w:rsidRPr="00E1428D">
        <w:rPr>
          <w:rFonts w:ascii="Times New Roman" w:hAnsi="Times New Roman" w:cs="Times New Roman"/>
          <w:sz w:val="28"/>
          <w:szCs w:val="28"/>
          <w:lang w:eastAsia="ru-RU"/>
        </w:rPr>
        <w:t>определяется третьим и отражает подъемы и спады, длящиеся от двух до пяти лет.</w:t>
      </w:r>
    </w:p>
    <w:p w14:paraId="21D74984" w14:textId="4AA9A1EF" w:rsidR="00B836BA" w:rsidRPr="00E1428D" w:rsidRDefault="00B836BA" w:rsidP="00B836B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2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Случайный фактор - </w:t>
      </w:r>
      <w:r w:rsidRPr="00E1428D">
        <w:rPr>
          <w:rFonts w:ascii="Times New Roman" w:hAnsi="Times New Roman" w:cs="Times New Roman"/>
          <w:sz w:val="28"/>
          <w:szCs w:val="28"/>
          <w:lang w:eastAsia="ru-RU"/>
        </w:rPr>
        <w:t>показывает воздействия на кривую продаж после исключения других трёх факторов.</w:t>
      </w:r>
    </w:p>
    <w:p w14:paraId="41AAA8E2" w14:textId="29137B12" w:rsidR="00E1428D" w:rsidRDefault="00912BEA" w:rsidP="00912BE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Для решения этой задачи возьмём статистику по продажам за прошлый год (Рис. 1) и рассчитаем значение линейного тренда с помощью уравнения (Рис. 2)</w:t>
      </w:r>
    </w:p>
    <w:p w14:paraId="760E9914" w14:textId="1066AD5C" w:rsidR="009E7B9F" w:rsidRPr="00E1428D" w:rsidRDefault="00E1428D" w:rsidP="00912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47E087" w14:textId="37F39A6E" w:rsidR="00912BEA" w:rsidRPr="00E1428D" w:rsidRDefault="009F3F73" w:rsidP="00B836B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4DCE90" wp14:editId="67188453">
            <wp:extent cx="3040380" cy="2799941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163" cy="28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65"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B0F12" wp14:editId="4E95E680">
            <wp:extent cx="2747244" cy="1170305"/>
            <wp:effectExtent l="0" t="0" r="0" b="0"/>
            <wp:docPr id="2" name="Рисунок 2" descr="Рис. 2. Формула линейного тре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. Формула линейного трен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78" cy="11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BEA" w:rsidRPr="00E1428D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437A65" w:rsidRPr="00E1428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gramStart"/>
      <w:r w:rsidR="00437A65" w:rsidRPr="00E1428D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437A65" w:rsidRPr="00E1428D">
        <w:rPr>
          <w:rFonts w:ascii="Times New Roman" w:hAnsi="Times New Roman" w:cs="Times New Roman"/>
          <w:sz w:val="28"/>
          <w:szCs w:val="28"/>
        </w:rPr>
        <w:t>рис. 2)</w:t>
      </w:r>
    </w:p>
    <w:p w14:paraId="59C19E58" w14:textId="77777777" w:rsidR="009F3F73" w:rsidRPr="00E1428D" w:rsidRDefault="009F3F73" w:rsidP="009F3F73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 xml:space="preserve">Для нахождения коэффициентов a и b применим функцию ЛИНЕЙН для ячейки D31. </w:t>
      </w:r>
    </w:p>
    <w:p w14:paraId="20626A30" w14:textId="38FB0D07" w:rsidR="009F3F73" w:rsidRPr="00E1428D" w:rsidRDefault="009F3F73" w:rsidP="009F3F73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Функция </w:t>
      </w:r>
      <w:proofErr w:type="gramStart"/>
      <w:r w:rsidRPr="00E1428D">
        <w:rPr>
          <w:rFonts w:ascii="Times New Roman" w:hAnsi="Times New Roman" w:cs="Times New Roman"/>
          <w:sz w:val="28"/>
          <w:szCs w:val="28"/>
        </w:rPr>
        <w:t>ЛИНЕЙН(</w:t>
      </w:r>
      <w:proofErr w:type="gramEnd"/>
      <w:r w:rsidRPr="00E1428D">
        <w:rPr>
          <w:rFonts w:ascii="Times New Roman" w:hAnsi="Times New Roman" w:cs="Times New Roman"/>
          <w:sz w:val="28"/>
          <w:szCs w:val="28"/>
        </w:rPr>
        <w:t>) специально создана для оценки параметров линейной регрессии, а также для вывода регрессионной статистики. Используемая в статистике регрессионная модель зависимости одной переменной y от другой или нескольких других переменных x с линейной функцией зависимости. Регрессионный анализ -</w:t>
      </w:r>
      <w:r w:rsidRPr="00E1428D">
        <w:rPr>
          <w:rFonts w:ascii="Times New Roman" w:hAnsi="Times New Roman" w:cs="Times New Roman"/>
          <w:sz w:val="28"/>
          <w:szCs w:val="28"/>
        </w:rPr>
        <w:softHyphen/>
        <w:t xml:space="preserve"> статистический аналитический метод, позволяющий вычислить предполагаемые отношения между зависимой переменной одной или несколькими независимыми переменными.</w:t>
      </w:r>
    </w:p>
    <w:p w14:paraId="54A13A50" w14:textId="73E4822A" w:rsidR="00912BEA" w:rsidRPr="00E1428D" w:rsidRDefault="009F3F73" w:rsidP="009F3F73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Получаем показатели a и b (Рис. 3).</w:t>
      </w:r>
    </w:p>
    <w:p w14:paraId="3A73FEF2" w14:textId="20BEE2A3" w:rsidR="00E1428D" w:rsidRDefault="00933F79" w:rsidP="009F3F73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D3379" wp14:editId="287ED10F">
            <wp:extent cx="3476625" cy="2617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95" cy="26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 xml:space="preserve"> </w:t>
      </w:r>
      <w:r w:rsidR="009F3F73" w:rsidRPr="00E1428D">
        <w:rPr>
          <w:rFonts w:ascii="Times New Roman" w:hAnsi="Times New Roman" w:cs="Times New Roman"/>
          <w:sz w:val="28"/>
          <w:szCs w:val="28"/>
        </w:rPr>
        <w:t>(рис. 3)</w:t>
      </w:r>
    </w:p>
    <w:p w14:paraId="2D6898E9" w14:textId="2784F412" w:rsidR="00E1428D" w:rsidRPr="00E1428D" w:rsidRDefault="00E1428D" w:rsidP="009F3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585A00" w14:textId="51EDBD8B" w:rsidR="00945ECD" w:rsidRPr="00E1428D" w:rsidRDefault="00945ECD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 xml:space="preserve">Теперь рассчитаем </w:t>
      </w:r>
      <w:r w:rsidRPr="004E1093">
        <w:rPr>
          <w:rFonts w:ascii="Times New Roman" w:hAnsi="Times New Roman" w:cs="Times New Roman"/>
          <w:b/>
          <w:sz w:val="28"/>
          <w:szCs w:val="28"/>
        </w:rPr>
        <w:t>у</w:t>
      </w:r>
      <w:r w:rsidRPr="00E1428D">
        <w:rPr>
          <w:rFonts w:ascii="Times New Roman" w:hAnsi="Times New Roman" w:cs="Times New Roman"/>
          <w:sz w:val="28"/>
          <w:szCs w:val="28"/>
        </w:rPr>
        <w:t xml:space="preserve"> для каждого периода тренда. Для этого подставим коэффициенты a и b в уравнение, где х — номер периода (Рис. 4).</w:t>
      </w:r>
    </w:p>
    <w:p w14:paraId="77C7A150" w14:textId="30AE40F7" w:rsidR="00945ECD" w:rsidRPr="00E1428D" w:rsidRDefault="00933F79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B8A60" wp14:editId="43DE40B3">
            <wp:extent cx="4179516" cy="3139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985" cy="31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 xml:space="preserve"> </w:t>
      </w:r>
      <w:r w:rsidR="00945ECD" w:rsidRPr="00E1428D">
        <w:rPr>
          <w:rFonts w:ascii="Times New Roman" w:hAnsi="Times New Roman" w:cs="Times New Roman"/>
          <w:sz w:val="28"/>
          <w:szCs w:val="28"/>
        </w:rPr>
        <w:t>(рис. 4)</w:t>
      </w:r>
    </w:p>
    <w:p w14:paraId="35AC7084" w14:textId="1D9BBA8E" w:rsidR="00945ECD" w:rsidRPr="00E1428D" w:rsidRDefault="00945ECD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Для того чтобы получить коэффициент сезонности, находим отклонения показателей продаж за год от значений тренда — B18/D18 (Рис. 5).</w:t>
      </w:r>
    </w:p>
    <w:p w14:paraId="4899E9AD" w14:textId="3EA18E96" w:rsidR="00945ECD" w:rsidRPr="00E1428D" w:rsidRDefault="00933F79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7D846" wp14:editId="5CB69C72">
            <wp:extent cx="3710005" cy="2667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99" cy="26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ECD" w:rsidRPr="00E1428D">
        <w:rPr>
          <w:rFonts w:ascii="Times New Roman" w:hAnsi="Times New Roman" w:cs="Times New Roman"/>
          <w:sz w:val="28"/>
          <w:szCs w:val="28"/>
        </w:rPr>
        <w:t xml:space="preserve"> (рис. 5)</w:t>
      </w:r>
    </w:p>
    <w:p w14:paraId="178057B2" w14:textId="71EC5437" w:rsidR="00E1428D" w:rsidRDefault="00E1428D" w:rsidP="00945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FC29D0" w14:textId="32F7FE74" w:rsidR="00945ECD" w:rsidRPr="00E1428D" w:rsidRDefault="00945ECD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>Рассчитаем средние показатели продаж за год, используя формулу СРЗНАЧ (среднее значение) (Рис. 6).</w:t>
      </w:r>
    </w:p>
    <w:p w14:paraId="39727FCD" w14:textId="4728A0DD" w:rsidR="00945ECD" w:rsidRPr="00E1428D" w:rsidRDefault="00945ECD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008FC" wp14:editId="594DC1EE">
            <wp:extent cx="3815356" cy="2529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957" cy="2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 xml:space="preserve"> (рис. 6)</w:t>
      </w:r>
    </w:p>
    <w:p w14:paraId="1E2EABEB" w14:textId="414EDD4E" w:rsidR="00945ECD" w:rsidRPr="00E1428D" w:rsidRDefault="00945ECD" w:rsidP="00945ECD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Определим ежемесячный индекс сезонности с помощью формулы =B18/$F$18 (Рис.7).</w:t>
      </w:r>
    </w:p>
    <w:p w14:paraId="45B500FA" w14:textId="3FA0F40C" w:rsidR="00933F79" w:rsidRPr="00E1428D" w:rsidRDefault="00945ECD" w:rsidP="00933F79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1C6EB" wp14:editId="24208021">
            <wp:extent cx="3867150" cy="224050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582" cy="22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79" w:rsidRPr="00E1428D">
        <w:rPr>
          <w:rFonts w:ascii="Times New Roman" w:hAnsi="Times New Roman" w:cs="Times New Roman"/>
          <w:sz w:val="28"/>
          <w:szCs w:val="28"/>
        </w:rPr>
        <w:t>(рис. 7)</w:t>
      </w:r>
    </w:p>
    <w:p w14:paraId="7F37BB72" w14:textId="0FD129BF" w:rsidR="00945ECD" w:rsidRPr="00E1428D" w:rsidRDefault="00933F79" w:rsidP="00933F79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Определим общий индекс сезонности. Для этого разделим объем продаж за каждый месяц на средний годовой объем продаж и применим к ячейке H18 функцию =</w:t>
      </w:r>
      <w:proofErr w:type="gramStart"/>
      <w:r w:rsidRPr="00E1428D">
        <w:rPr>
          <w:rFonts w:ascii="Times New Roman" w:hAnsi="Times New Roman" w:cs="Times New Roman"/>
          <w:sz w:val="28"/>
          <w:szCs w:val="28"/>
        </w:rPr>
        <w:t>СРЗНАЧ(</w:t>
      </w:r>
      <w:proofErr w:type="gramEnd"/>
      <w:r w:rsidRPr="00E1428D">
        <w:rPr>
          <w:rFonts w:ascii="Times New Roman" w:hAnsi="Times New Roman" w:cs="Times New Roman"/>
          <w:sz w:val="28"/>
          <w:szCs w:val="28"/>
        </w:rPr>
        <w:t>G18:G29) (Рис. 8).</w:t>
      </w:r>
    </w:p>
    <w:p w14:paraId="2940062F" w14:textId="56DDCDDA" w:rsidR="00933F79" w:rsidRPr="00E1428D" w:rsidRDefault="00933F79" w:rsidP="00933F79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C1727" wp14:editId="74999594">
            <wp:extent cx="3952145" cy="1952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083" cy="19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>(рис. 8)</w:t>
      </w:r>
    </w:p>
    <w:p w14:paraId="51899039" w14:textId="02F360C4" w:rsidR="00933F79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>Продлим номера периодов временного ряда на три значения в столбце «Период» (Рис. 9).</w:t>
      </w:r>
    </w:p>
    <w:p w14:paraId="6074531D" w14:textId="6CEF9F3C" w:rsidR="00EA4362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0A4EC" wp14:editId="2C4C2633">
            <wp:extent cx="3437647" cy="2752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973" cy="27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>(рис. 9)</w:t>
      </w:r>
    </w:p>
    <w:p w14:paraId="58FCB45E" w14:textId="45F4711C" w:rsidR="00437A65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 xml:space="preserve">Рассчитаем значения тренда для будущих периодов. Изменим в уравнении значение х путем копирования формулы из D19 в J19, J20, J21 и </w:t>
      </w:r>
      <w:proofErr w:type="spellStart"/>
      <w:r w:rsidRPr="00E1428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E1428D">
        <w:rPr>
          <w:rFonts w:ascii="Times New Roman" w:hAnsi="Times New Roman" w:cs="Times New Roman"/>
          <w:sz w:val="28"/>
          <w:szCs w:val="28"/>
        </w:rPr>
        <w:t>. (Рис. 10).</w:t>
      </w:r>
    </w:p>
    <w:p w14:paraId="500CEDDF" w14:textId="04B5CB56" w:rsidR="00437A65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16706" wp14:editId="3726A333">
            <wp:extent cx="3770122" cy="2316480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048" cy="23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>(рис. 10)</w:t>
      </w:r>
    </w:p>
    <w:p w14:paraId="4D46551E" w14:textId="1393835E" w:rsidR="00437A65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Дальше, используя формулу J19*G19, получим данные для прогнозирования продаж продукции на квартал (Рис. 11).</w:t>
      </w:r>
    </w:p>
    <w:p w14:paraId="35789799" w14:textId="1690ADEE" w:rsidR="00164C3A" w:rsidRPr="00E1428D" w:rsidRDefault="00437A65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59935" wp14:editId="75F442BC">
            <wp:extent cx="4144831" cy="21107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8016" cy="21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28D">
        <w:rPr>
          <w:rFonts w:ascii="Times New Roman" w:hAnsi="Times New Roman" w:cs="Times New Roman"/>
          <w:sz w:val="28"/>
          <w:szCs w:val="28"/>
        </w:rPr>
        <w:t>(рис. 11)</w:t>
      </w:r>
    </w:p>
    <w:p w14:paraId="06A2A721" w14:textId="46B23835" w:rsidR="00164C3A" w:rsidRPr="00E1428D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>Так выглядит таблица в целом:</w:t>
      </w:r>
    </w:p>
    <w:p w14:paraId="3E231635" w14:textId="5CCDE866" w:rsidR="00164C3A" w:rsidRPr="00E1428D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9F62" wp14:editId="3A39F738">
            <wp:extent cx="6250794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5284" cy="1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EB7" w14:textId="35C10C99" w:rsidR="00164C3A" w:rsidRPr="00E1428D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C2B8A" wp14:editId="53386680">
            <wp:extent cx="5940425" cy="3754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2A17" w14:textId="6BE89953" w:rsidR="00164C3A" w:rsidRPr="00E1428D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Прогноз с учётом сезонности был взят за решение, и записан в основную таблицу</w:t>
      </w:r>
    </w:p>
    <w:p w14:paraId="44ECBAD5" w14:textId="635A340C" w:rsidR="000778FF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4CFF5" wp14:editId="6612700D">
            <wp:extent cx="5940425" cy="20110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F7E" w14:textId="0F1B37F8" w:rsidR="000778FF" w:rsidRPr="00E1428D" w:rsidRDefault="000778FF" w:rsidP="00437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1D688" w14:textId="44AC812B" w:rsidR="007D6897" w:rsidRPr="00E1428D" w:rsidRDefault="007D6897" w:rsidP="007D6897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 xml:space="preserve">Для вычисления отклонения использовалась функция в </w:t>
      </w:r>
      <w:r w:rsidRPr="00E1428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14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428D">
        <w:rPr>
          <w:rFonts w:ascii="Times New Roman" w:hAnsi="Times New Roman" w:cs="Times New Roman"/>
          <w:sz w:val="28"/>
          <w:szCs w:val="28"/>
        </w:rPr>
        <w:t>ДОВЕРИТ(</w:t>
      </w:r>
      <w:proofErr w:type="gramEnd"/>
      <w:r w:rsidRPr="00E1428D">
        <w:rPr>
          <w:rFonts w:ascii="Times New Roman" w:hAnsi="Times New Roman" w:cs="Times New Roman"/>
          <w:sz w:val="28"/>
          <w:szCs w:val="28"/>
        </w:rPr>
        <w:t>). Функция возвращает доверительный интервал для среднего генеральной совокупности с нормальным распределением.</w:t>
      </w:r>
    </w:p>
    <w:p w14:paraId="53B155DD" w14:textId="37F7D154" w:rsidR="007D6897" w:rsidRPr="00E1428D" w:rsidRDefault="007D6897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Доверительный интервал — это диапазон значений. Выборка "x" находится в центре этого диапазона, а диапазон — x ± ДОВЕРИТ. Например, если x — это пример времени доставки продуктов, заказанных по почте, то x ± ДОВЕРИТ — это диапазон средств численности населения.</w:t>
      </w:r>
    </w:p>
    <w:p w14:paraId="37988543" w14:textId="5DF87AC9" w:rsidR="00164C3A" w:rsidRPr="00E1428D" w:rsidRDefault="00164C3A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Оптимистичный и пессимистичный прогноз</w:t>
      </w:r>
      <w:r w:rsidR="002D737B" w:rsidRPr="00E1428D">
        <w:rPr>
          <w:rFonts w:ascii="Times New Roman" w:hAnsi="Times New Roman" w:cs="Times New Roman"/>
          <w:sz w:val="28"/>
          <w:szCs w:val="28"/>
        </w:rPr>
        <w:t>ы</w:t>
      </w:r>
      <w:r w:rsidRPr="00E1428D">
        <w:rPr>
          <w:rFonts w:ascii="Times New Roman" w:hAnsi="Times New Roman" w:cs="Times New Roman"/>
          <w:sz w:val="28"/>
          <w:szCs w:val="28"/>
        </w:rPr>
        <w:t xml:space="preserve"> были рассчитаны путём прибавления(оптимистичный) или вычитания(пессимистичный) от исходного прогноза </w:t>
      </w:r>
      <w:r w:rsidR="007D6897" w:rsidRPr="00E1428D">
        <w:rPr>
          <w:rFonts w:ascii="Times New Roman" w:hAnsi="Times New Roman" w:cs="Times New Roman"/>
          <w:sz w:val="28"/>
          <w:szCs w:val="28"/>
        </w:rPr>
        <w:t>этого отклонения</w:t>
      </w:r>
      <w:r w:rsidRPr="00E1428D">
        <w:rPr>
          <w:rFonts w:ascii="Times New Roman" w:hAnsi="Times New Roman" w:cs="Times New Roman"/>
          <w:sz w:val="28"/>
          <w:szCs w:val="28"/>
        </w:rPr>
        <w:t>.</w:t>
      </w:r>
    </w:p>
    <w:p w14:paraId="77BCFAE3" w14:textId="52472FCA" w:rsidR="00164C3A" w:rsidRPr="00E1428D" w:rsidRDefault="007D6897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t>Для каждого (2023, 2024) года был</w:t>
      </w:r>
      <w:r w:rsidR="002D737B" w:rsidRPr="00E1428D">
        <w:rPr>
          <w:rFonts w:ascii="Times New Roman" w:hAnsi="Times New Roman" w:cs="Times New Roman"/>
          <w:sz w:val="28"/>
          <w:szCs w:val="28"/>
        </w:rPr>
        <w:t>о</w:t>
      </w:r>
      <w:r w:rsidRPr="00E1428D">
        <w:rPr>
          <w:rFonts w:ascii="Times New Roman" w:hAnsi="Times New Roman" w:cs="Times New Roman"/>
          <w:sz w:val="28"/>
          <w:szCs w:val="28"/>
        </w:rPr>
        <w:t xml:space="preserve"> вычислен</w:t>
      </w:r>
      <w:r w:rsidR="002D737B" w:rsidRPr="00E1428D">
        <w:rPr>
          <w:rFonts w:ascii="Times New Roman" w:hAnsi="Times New Roman" w:cs="Times New Roman"/>
          <w:sz w:val="28"/>
          <w:szCs w:val="28"/>
        </w:rPr>
        <w:t>о своё отклонение, оптимистичный и пессимистичный прогнозы.</w:t>
      </w:r>
      <w:r w:rsidRPr="00E14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0BB9E" w14:textId="2F5810D6" w:rsidR="00164C3A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AB4E0" wp14:editId="3D0E5A9D">
            <wp:extent cx="2131465" cy="10572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811" cy="10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9433" w14:textId="011456C2" w:rsidR="00164C3A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725F0" wp14:editId="05D6B6A9">
            <wp:extent cx="3638550" cy="22128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440" cy="22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005" w14:textId="5ECBD0AF" w:rsidR="002D737B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2F8E3" wp14:editId="3A9CD344">
            <wp:extent cx="3390900" cy="2628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2259" cy="2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B34C" w14:textId="275A167A" w:rsidR="002D737B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39A6F4" wp14:editId="4BC6DEB1">
            <wp:extent cx="4210638" cy="2915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88F" w14:textId="084AF560" w:rsidR="002D737B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3B2FC" wp14:editId="40CF85D0">
            <wp:extent cx="5332717" cy="30480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113" cy="30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1A0C" w14:textId="2C63D364" w:rsidR="002D737B" w:rsidRPr="00E1428D" w:rsidRDefault="002D737B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A666F" wp14:editId="43DC9EF1">
            <wp:extent cx="5314950" cy="30332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043" cy="30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79A6" w14:textId="23457804" w:rsidR="00213DC0" w:rsidRPr="00E1428D" w:rsidRDefault="00213DC0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sz w:val="28"/>
          <w:szCs w:val="28"/>
        </w:rPr>
        <w:lastRenderedPageBreak/>
        <w:t xml:space="preserve">Для наглядности прогнозов были построены графики: </w:t>
      </w:r>
    </w:p>
    <w:p w14:paraId="3B1A02E7" w14:textId="5DCC1D93" w:rsidR="00213DC0" w:rsidRPr="00E1428D" w:rsidRDefault="00213DC0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364AB" wp14:editId="08AC8738">
            <wp:extent cx="5940425" cy="36607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D03" w14:textId="0EE5752C" w:rsidR="00213DC0" w:rsidRPr="00E1428D" w:rsidRDefault="00213DC0" w:rsidP="00437A65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CCE1D" wp14:editId="1C5D3727">
            <wp:extent cx="5940425" cy="37547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43A1" w14:textId="729D0870" w:rsidR="009E7B9F" w:rsidRPr="00E1428D" w:rsidRDefault="009E7B9F" w:rsidP="00B836BA">
      <w:pPr>
        <w:rPr>
          <w:rFonts w:ascii="Times New Roman" w:hAnsi="Times New Roman" w:cs="Times New Roman"/>
          <w:sz w:val="28"/>
          <w:szCs w:val="28"/>
        </w:rPr>
      </w:pPr>
      <w:r w:rsidRPr="00E1428D">
        <w:rPr>
          <w:rFonts w:ascii="Times New Roman" w:hAnsi="Times New Roman" w:cs="Times New Roman"/>
          <w:b/>
          <w:sz w:val="28"/>
          <w:szCs w:val="28"/>
        </w:rPr>
        <w:t>Итог:</w:t>
      </w:r>
      <w:r w:rsidRPr="00E1428D">
        <w:rPr>
          <w:rFonts w:ascii="Times New Roman" w:hAnsi="Times New Roman" w:cs="Times New Roman"/>
          <w:sz w:val="28"/>
          <w:szCs w:val="28"/>
        </w:rPr>
        <w:t xml:space="preserve"> мы заполнили пропущенные</w:t>
      </w:r>
      <w:r w:rsidR="004E1093">
        <w:rPr>
          <w:rFonts w:ascii="Times New Roman" w:hAnsi="Times New Roman" w:cs="Times New Roman"/>
          <w:sz w:val="28"/>
          <w:szCs w:val="28"/>
        </w:rPr>
        <w:t xml:space="preserve"> месяца, сделали прогноз на два </w:t>
      </w:r>
      <w:r w:rsidRPr="00E1428D">
        <w:rPr>
          <w:rFonts w:ascii="Times New Roman" w:hAnsi="Times New Roman" w:cs="Times New Roman"/>
          <w:sz w:val="28"/>
          <w:szCs w:val="28"/>
        </w:rPr>
        <w:t>следующих года</w:t>
      </w:r>
    </w:p>
    <w:sectPr w:rsidR="009E7B9F" w:rsidRPr="00E1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08F8"/>
    <w:multiLevelType w:val="multilevel"/>
    <w:tmpl w:val="ABB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56"/>
    <w:rsid w:val="000778FF"/>
    <w:rsid w:val="00164C3A"/>
    <w:rsid w:val="00213DC0"/>
    <w:rsid w:val="002D737B"/>
    <w:rsid w:val="00437A65"/>
    <w:rsid w:val="004E1093"/>
    <w:rsid w:val="005D2871"/>
    <w:rsid w:val="00735645"/>
    <w:rsid w:val="007D6897"/>
    <w:rsid w:val="00912BEA"/>
    <w:rsid w:val="00933F79"/>
    <w:rsid w:val="00945ECD"/>
    <w:rsid w:val="009E7B9F"/>
    <w:rsid w:val="009F3F73"/>
    <w:rsid w:val="00B836BA"/>
    <w:rsid w:val="00E1428D"/>
    <w:rsid w:val="00E75556"/>
    <w:rsid w:val="00EA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8345"/>
  <w15:chartTrackingRefBased/>
  <w15:docId w15:val="{A1851FBD-967F-43ED-8E6A-43A8AD9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0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Орёлкина Алина</dc:creator>
  <cp:keywords/>
  <dc:description/>
  <cp:lastModifiedBy>Карпаева Анна</cp:lastModifiedBy>
  <cp:revision>4</cp:revision>
  <dcterms:created xsi:type="dcterms:W3CDTF">2022-10-20T03:04:00Z</dcterms:created>
  <dcterms:modified xsi:type="dcterms:W3CDTF">2022-10-20T03:51:00Z</dcterms:modified>
</cp:coreProperties>
</file>