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76" w:type="dxa"/>
        <w:tblLook w:val="04A0" w:firstRow="1" w:lastRow="0" w:firstColumn="1" w:lastColumn="0" w:noHBand="0" w:noVBand="1"/>
      </w:tblPr>
      <w:tblGrid>
        <w:gridCol w:w="4855"/>
        <w:gridCol w:w="5321"/>
      </w:tblGrid>
      <w:tr w:rsidR="002953A8" w:rsidTr="00684D27">
        <w:trPr>
          <w:trHeight w:val="291"/>
        </w:trPr>
        <w:tc>
          <w:tcPr>
            <w:tcW w:w="4855" w:type="dxa"/>
          </w:tcPr>
          <w:p w:rsidR="002953A8" w:rsidRDefault="002953A8" w:rsidP="00B44161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 Case Name:</w:t>
            </w:r>
          </w:p>
        </w:tc>
        <w:tc>
          <w:tcPr>
            <w:tcW w:w="5321" w:type="dxa"/>
          </w:tcPr>
          <w:p w:rsidR="002953A8" w:rsidRDefault="002953A8" w:rsidP="002953A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سوابق پزشکی بیمار</w:t>
            </w:r>
          </w:p>
        </w:tc>
      </w:tr>
      <w:tr w:rsidR="002953A8" w:rsidTr="00684D27">
        <w:trPr>
          <w:trHeight w:val="275"/>
        </w:trPr>
        <w:tc>
          <w:tcPr>
            <w:tcW w:w="4855" w:type="dxa"/>
          </w:tcPr>
          <w:p w:rsidR="002953A8" w:rsidRDefault="002953A8" w:rsidP="00B44161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ID:</w:t>
            </w:r>
          </w:p>
        </w:tc>
        <w:tc>
          <w:tcPr>
            <w:tcW w:w="5321" w:type="dxa"/>
          </w:tcPr>
          <w:p w:rsidR="002953A8" w:rsidRDefault="002953A8" w:rsidP="00B44161">
            <w:r>
              <w:rPr>
                <w:rFonts w:hint="cs"/>
                <w:rtl/>
              </w:rPr>
              <w:t>5</w:t>
            </w:r>
          </w:p>
        </w:tc>
      </w:tr>
      <w:tr w:rsidR="002953A8" w:rsidTr="00684D27">
        <w:trPr>
          <w:trHeight w:val="74"/>
        </w:trPr>
        <w:tc>
          <w:tcPr>
            <w:tcW w:w="4855" w:type="dxa"/>
          </w:tcPr>
          <w:p w:rsidR="002953A8" w:rsidRDefault="002953A8" w:rsidP="00B44161">
            <w:r>
              <w:t>Importance level:</w:t>
            </w:r>
          </w:p>
        </w:tc>
        <w:tc>
          <w:tcPr>
            <w:tcW w:w="5321" w:type="dxa"/>
          </w:tcPr>
          <w:p w:rsidR="002953A8" w:rsidRDefault="002953A8" w:rsidP="00B44161">
            <w:r>
              <w:t>High</w:t>
            </w:r>
          </w:p>
        </w:tc>
      </w:tr>
      <w:tr w:rsidR="002953A8" w:rsidTr="00684D27">
        <w:trPr>
          <w:trHeight w:val="275"/>
        </w:trPr>
        <w:tc>
          <w:tcPr>
            <w:tcW w:w="4855" w:type="dxa"/>
          </w:tcPr>
          <w:p w:rsidR="002953A8" w:rsidRDefault="002953A8" w:rsidP="00B44161">
            <w:r>
              <w:t>Use Case Type:</w:t>
            </w:r>
          </w:p>
        </w:tc>
        <w:tc>
          <w:tcPr>
            <w:tcW w:w="5321" w:type="dxa"/>
          </w:tcPr>
          <w:p w:rsidR="002953A8" w:rsidRDefault="002953A8" w:rsidP="00B44161">
            <w:r>
              <w:t>Detail, Essential</w:t>
            </w:r>
          </w:p>
        </w:tc>
      </w:tr>
      <w:tr w:rsidR="002953A8" w:rsidTr="00684D27">
        <w:trPr>
          <w:trHeight w:val="291"/>
        </w:trPr>
        <w:tc>
          <w:tcPr>
            <w:tcW w:w="4855" w:type="dxa"/>
          </w:tcPr>
          <w:p w:rsidR="002953A8" w:rsidRDefault="002953A8" w:rsidP="00B44161">
            <w:r>
              <w:t>Primary actor:</w:t>
            </w:r>
          </w:p>
        </w:tc>
        <w:tc>
          <w:tcPr>
            <w:tcW w:w="5321" w:type="dxa"/>
          </w:tcPr>
          <w:p w:rsidR="002953A8" w:rsidRDefault="002953A8" w:rsidP="00B44161">
            <w:r>
              <w:t>Doctor</w:t>
            </w:r>
          </w:p>
        </w:tc>
      </w:tr>
      <w:tr w:rsidR="002953A8" w:rsidTr="00684D27">
        <w:trPr>
          <w:trHeight w:val="275"/>
        </w:trPr>
        <w:tc>
          <w:tcPr>
            <w:tcW w:w="4855" w:type="dxa"/>
          </w:tcPr>
          <w:p w:rsidR="002953A8" w:rsidRDefault="002953A8" w:rsidP="00B44161">
            <w:r>
              <w:t>Stakeholder interest:</w:t>
            </w:r>
          </w:p>
        </w:tc>
        <w:tc>
          <w:tcPr>
            <w:tcW w:w="5321" w:type="dxa"/>
          </w:tcPr>
          <w:p w:rsidR="000A7CD4" w:rsidRDefault="000A7CD4" w:rsidP="00B44161">
            <w:pPr>
              <w:rPr>
                <w:lang w:bidi="fa-IR"/>
              </w:rPr>
            </w:pPr>
            <w:r>
              <w:rPr>
                <w:lang w:bidi="fa-IR"/>
              </w:rPr>
              <w:t>Patient- choose the doctor, request for online visit, upload her related medical documents, choosing new doctor and request for online visit if she is rejected by the previous doctor.</w:t>
            </w:r>
          </w:p>
          <w:p w:rsidR="000A7CD4" w:rsidRDefault="000A7CD4" w:rsidP="00B44161">
            <w:pPr>
              <w:rPr>
                <w:lang w:bidi="fa-IR"/>
              </w:rPr>
            </w:pPr>
            <w:r>
              <w:rPr>
                <w:lang w:bidi="fa-IR"/>
              </w:rPr>
              <w:t>Doctor- review the medical documents of the patient, accept or reject the patient for having that surgery.</w:t>
            </w:r>
          </w:p>
        </w:tc>
      </w:tr>
      <w:tr w:rsidR="002953A8" w:rsidTr="00684D27">
        <w:trPr>
          <w:trHeight w:val="624"/>
        </w:trPr>
        <w:tc>
          <w:tcPr>
            <w:tcW w:w="4855" w:type="dxa"/>
          </w:tcPr>
          <w:p w:rsidR="002953A8" w:rsidRDefault="002953A8" w:rsidP="00B44161">
            <w:r>
              <w:t>Brief description:</w:t>
            </w:r>
          </w:p>
        </w:tc>
        <w:tc>
          <w:tcPr>
            <w:tcW w:w="5321" w:type="dxa"/>
          </w:tcPr>
          <w:p w:rsidR="002953A8" w:rsidRDefault="002953A8" w:rsidP="003204D4">
            <w:r>
              <w:t xml:space="preserve">This use case describes how a patient can request for </w:t>
            </w:r>
            <w:r w:rsidR="003204D4">
              <w:t>online visit,</w:t>
            </w:r>
            <w:r>
              <w:t xml:space="preserve"> and what happens if</w:t>
            </w:r>
            <w:r w:rsidR="003204D4">
              <w:t xml:space="preserve"> the doctor accept or not</w:t>
            </w:r>
            <w:r>
              <w:t>.</w:t>
            </w:r>
          </w:p>
        </w:tc>
      </w:tr>
      <w:tr w:rsidR="002953A8" w:rsidTr="00684D27">
        <w:trPr>
          <w:trHeight w:val="379"/>
        </w:trPr>
        <w:tc>
          <w:tcPr>
            <w:tcW w:w="4855" w:type="dxa"/>
          </w:tcPr>
          <w:p w:rsidR="002953A8" w:rsidRDefault="002953A8" w:rsidP="00B44161">
            <w:r>
              <w:t xml:space="preserve">Trigger: </w:t>
            </w:r>
          </w:p>
          <w:p w:rsidR="002953A8" w:rsidRDefault="002953A8" w:rsidP="00B44161"/>
          <w:p w:rsidR="002953A8" w:rsidRDefault="002953A8" w:rsidP="00B44161">
            <w:r>
              <w:t>Type:</w:t>
            </w:r>
          </w:p>
        </w:tc>
        <w:tc>
          <w:tcPr>
            <w:tcW w:w="5321" w:type="dxa"/>
          </w:tcPr>
          <w:p w:rsidR="003204D4" w:rsidRDefault="003204D4" w:rsidP="003204D4">
            <w:pPr>
              <w:rPr>
                <w:lang w:bidi="fa-IR"/>
              </w:rPr>
            </w:pPr>
            <w:r>
              <w:rPr>
                <w:lang w:bidi="fa-IR"/>
              </w:rPr>
              <w:t>When the</w:t>
            </w:r>
            <w:r w:rsidR="002953A8">
              <w:rPr>
                <w:lang w:bidi="fa-IR"/>
              </w:rPr>
              <w:t xml:space="preserve"> patient</w:t>
            </w:r>
            <w:r>
              <w:rPr>
                <w:lang w:bidi="fa-IR"/>
              </w:rPr>
              <w:t xml:space="preserve"> choose a doctor, can pay money for online visit to have it later.</w:t>
            </w:r>
          </w:p>
          <w:p w:rsidR="002953A8" w:rsidRDefault="007E70AF" w:rsidP="00B44161">
            <w:pPr>
              <w:rPr>
                <w:lang w:bidi="fa-IR"/>
              </w:rPr>
            </w:pPr>
            <w:r>
              <w:rPr>
                <w:lang w:bidi="fa-IR"/>
              </w:rPr>
              <w:t>External</w:t>
            </w:r>
          </w:p>
        </w:tc>
      </w:tr>
      <w:tr w:rsidR="002953A8" w:rsidTr="00684D27">
        <w:trPr>
          <w:trHeight w:val="379"/>
        </w:trPr>
        <w:tc>
          <w:tcPr>
            <w:tcW w:w="4855" w:type="dxa"/>
          </w:tcPr>
          <w:p w:rsidR="002953A8" w:rsidRDefault="002953A8" w:rsidP="00B44161">
            <w:r>
              <w:t xml:space="preserve">Relationships: </w:t>
            </w:r>
          </w:p>
          <w:p w:rsidR="002953A8" w:rsidRDefault="002953A8" w:rsidP="00B44161">
            <w:pPr>
              <w:rPr>
                <w:rFonts w:hint="cs"/>
                <w:rtl/>
                <w:lang w:bidi="fa-IR"/>
              </w:rPr>
            </w:pPr>
            <w:r>
              <w:t xml:space="preserve">       Association:</w:t>
            </w:r>
          </w:p>
          <w:p w:rsidR="002953A8" w:rsidRDefault="002953A8" w:rsidP="00B44161">
            <w:r>
              <w:t xml:space="preserve">       Include: </w:t>
            </w:r>
          </w:p>
          <w:p w:rsidR="002953A8" w:rsidRDefault="002953A8" w:rsidP="00B44161">
            <w:r>
              <w:t xml:space="preserve">       Extend:</w:t>
            </w:r>
          </w:p>
          <w:p w:rsidR="002953A8" w:rsidRDefault="002953A8" w:rsidP="00B44161">
            <w:r>
              <w:t xml:space="preserve">       Generalization:</w:t>
            </w:r>
          </w:p>
        </w:tc>
        <w:tc>
          <w:tcPr>
            <w:tcW w:w="5321" w:type="dxa"/>
          </w:tcPr>
          <w:p w:rsidR="00E92B69" w:rsidRDefault="00E92B69" w:rsidP="00B44161">
            <w:pPr>
              <w:rPr>
                <w:rtl/>
              </w:rPr>
            </w:pPr>
          </w:p>
          <w:p w:rsidR="002953A8" w:rsidRDefault="002953A8" w:rsidP="00E92B69">
            <w:r>
              <w:t xml:space="preserve">Patient, </w:t>
            </w:r>
            <w:r w:rsidR="00E92B69">
              <w:t>Doctor</w:t>
            </w:r>
          </w:p>
          <w:p w:rsidR="00E92B69" w:rsidRDefault="00E92B69" w:rsidP="00E92B69"/>
          <w:p w:rsidR="00E92B69" w:rsidRPr="00102A30" w:rsidRDefault="00E92B69" w:rsidP="00E92B69">
            <w:pPr>
              <w:rPr>
                <w:rFonts w:asciiTheme="majorHAnsi" w:hAnsiTheme="majorHAnsi" w:cstheme="majorHAnsi"/>
              </w:rPr>
            </w:pPr>
          </w:p>
          <w:p w:rsidR="00E92B69" w:rsidRPr="00102A30" w:rsidRDefault="00E92B69" w:rsidP="00E92B69">
            <w:pPr>
              <w:rPr>
                <w:rFonts w:cstheme="minorHAnsi"/>
              </w:rPr>
            </w:pPr>
            <w:r w:rsidRPr="00102A30">
              <w:rPr>
                <w:rFonts w:cstheme="minorHAnsi"/>
                <w:color w:val="000000"/>
                <w:shd w:val="clear" w:color="auto" w:fill="F8F9FA"/>
              </w:rPr>
              <w:t>setting surgery schedule</w:t>
            </w:r>
            <w:r w:rsidRPr="00102A30">
              <w:rPr>
                <w:rFonts w:cstheme="minorHAnsi"/>
                <w:color w:val="000000"/>
                <w:sz w:val="18"/>
                <w:szCs w:val="18"/>
                <w:shd w:val="clear" w:color="auto" w:fill="F8F9FA"/>
              </w:rPr>
              <w:t> </w:t>
            </w:r>
          </w:p>
        </w:tc>
      </w:tr>
      <w:tr w:rsidR="002953A8" w:rsidTr="00684D27">
        <w:trPr>
          <w:trHeight w:val="379"/>
        </w:trPr>
        <w:tc>
          <w:tcPr>
            <w:tcW w:w="4855" w:type="dxa"/>
          </w:tcPr>
          <w:p w:rsidR="002953A8" w:rsidRDefault="002953A8" w:rsidP="00B44161">
            <w:r>
              <w:t>Normal flow of events:</w:t>
            </w:r>
          </w:p>
        </w:tc>
        <w:tc>
          <w:tcPr>
            <w:tcW w:w="5321" w:type="dxa"/>
          </w:tcPr>
          <w:p w:rsidR="00E92B69" w:rsidRDefault="00E92B69" w:rsidP="00B44161">
            <w:r>
              <w:t xml:space="preserve">1. </w:t>
            </w:r>
            <w:r>
              <w:t>The patie</w:t>
            </w:r>
            <w:bookmarkStart w:id="0" w:name="_GoBack"/>
            <w:bookmarkEnd w:id="0"/>
            <w:r>
              <w:t>nt</w:t>
            </w:r>
            <w:r>
              <w:t xml:space="preserve"> chooses the Doctor.</w:t>
            </w:r>
          </w:p>
          <w:p w:rsidR="002953A8" w:rsidRDefault="00E92B69" w:rsidP="00E92B69">
            <w:r>
              <w:t>2</w:t>
            </w:r>
            <w:r w:rsidR="002953A8">
              <w:t xml:space="preserve">. </w:t>
            </w:r>
            <w:r>
              <w:t>Patient</w:t>
            </w:r>
            <w:r w:rsidR="002953A8">
              <w:t xml:space="preserve"> pays the money for </w:t>
            </w:r>
            <w:r>
              <w:t>having online visit</w:t>
            </w:r>
            <w:r w:rsidR="002953A8">
              <w:t>.</w:t>
            </w:r>
          </w:p>
          <w:p w:rsidR="002953A8" w:rsidRDefault="002953A8" w:rsidP="00E92B69">
            <w:r>
              <w:t xml:space="preserve">2. </w:t>
            </w:r>
            <w:r w:rsidR="00E92B69">
              <w:t>Patient uploads her related medical documents.</w:t>
            </w:r>
          </w:p>
          <w:p w:rsidR="002953A8" w:rsidRDefault="002953A8" w:rsidP="00102A30">
            <w:r>
              <w:t xml:space="preserve">3. </w:t>
            </w:r>
            <w:r w:rsidR="00E92B69">
              <w:t>The doctor will review the documents.</w:t>
            </w:r>
          </w:p>
          <w:p w:rsidR="00102A30" w:rsidRDefault="002953A8" w:rsidP="00102A30">
            <w:r>
              <w:t xml:space="preserve">    S1.</w:t>
            </w:r>
            <w:r w:rsidR="00102A30">
              <w:t>Doctor can accept her to have this surgery.</w:t>
            </w:r>
          </w:p>
          <w:p w:rsidR="002953A8" w:rsidRDefault="002953A8" w:rsidP="00102A30">
            <w:r>
              <w:t xml:space="preserve">    S2. </w:t>
            </w:r>
            <w:r w:rsidR="00102A30">
              <w:t>Doctor can reject</w:t>
            </w:r>
            <w:r w:rsidR="00102A30">
              <w:t xml:space="preserve"> her to have this surgery.</w:t>
            </w:r>
          </w:p>
        </w:tc>
      </w:tr>
      <w:tr w:rsidR="002953A8" w:rsidTr="00684D27">
        <w:trPr>
          <w:trHeight w:val="379"/>
        </w:trPr>
        <w:tc>
          <w:tcPr>
            <w:tcW w:w="4855" w:type="dxa"/>
          </w:tcPr>
          <w:p w:rsidR="002953A8" w:rsidRDefault="002953A8" w:rsidP="00B44161">
            <w:r>
              <w:t>Sub Flows:</w:t>
            </w:r>
          </w:p>
        </w:tc>
        <w:tc>
          <w:tcPr>
            <w:tcW w:w="5321" w:type="dxa"/>
          </w:tcPr>
          <w:p w:rsidR="00102A30" w:rsidRPr="00102A30" w:rsidRDefault="002953A8" w:rsidP="00102A30">
            <w:r>
              <w:t>S-1:</w:t>
            </w:r>
            <w:r w:rsidR="00102A30">
              <w:t>accepted by doctor</w:t>
            </w:r>
            <w:r>
              <w:t>:</w:t>
            </w:r>
          </w:p>
          <w:p w:rsidR="002953A8" w:rsidRDefault="00102A30" w:rsidP="00102A30">
            <w:r>
              <w:rPr>
                <w:rFonts w:cstheme="minorHAnsi"/>
                <w:color w:val="000000"/>
                <w:shd w:val="clear" w:color="auto" w:fill="F8F9FA"/>
              </w:rPr>
              <w:t xml:space="preserve">    1.</w:t>
            </w:r>
            <w:r w:rsidRPr="00102A30">
              <w:rPr>
                <w:rFonts w:cstheme="minorHAnsi"/>
                <w:color w:val="000000"/>
                <w:shd w:val="clear" w:color="auto" w:fill="F8F9FA"/>
              </w:rPr>
              <w:t>setting surgery schedule</w:t>
            </w:r>
            <w:r w:rsidRPr="00102A30">
              <w:rPr>
                <w:rFonts w:cstheme="minorHAnsi"/>
                <w:color w:val="000000"/>
                <w:sz w:val="18"/>
                <w:szCs w:val="18"/>
                <w:shd w:val="clear" w:color="auto" w:fill="F8F9FA"/>
              </w:rPr>
              <w:t> </w:t>
            </w:r>
          </w:p>
          <w:p w:rsidR="002953A8" w:rsidRDefault="002953A8" w:rsidP="00102A30">
            <w:r>
              <w:t>S-2:</w:t>
            </w:r>
            <w:r w:rsidR="00102A30">
              <w:t>rejected by</w:t>
            </w:r>
            <w:r>
              <w:t xml:space="preserve"> </w:t>
            </w:r>
            <w:r w:rsidR="00102A30">
              <w:t>doctor</w:t>
            </w:r>
            <w:r>
              <w:t>:</w:t>
            </w:r>
          </w:p>
          <w:p w:rsidR="002953A8" w:rsidRDefault="00684D27" w:rsidP="00102A30">
            <w:pPr>
              <w:ind w:left="255"/>
            </w:pPr>
            <w:r>
              <w:t>S</w:t>
            </w:r>
            <w:r w:rsidR="00102A30">
              <w:t>1. Patient</w:t>
            </w:r>
            <w:r w:rsidR="002953A8">
              <w:t xml:space="preserve"> </w:t>
            </w:r>
            <w:r w:rsidR="00102A30">
              <w:t>cancels the surgery.</w:t>
            </w:r>
          </w:p>
          <w:p w:rsidR="00102A30" w:rsidRDefault="00684D27" w:rsidP="000A7CD4">
            <w:pPr>
              <w:ind w:left="255"/>
              <w:rPr>
                <w:lang w:bidi="fa-IR"/>
              </w:rPr>
            </w:pPr>
            <w:r>
              <w:rPr>
                <w:lang w:bidi="fa-IR"/>
              </w:rPr>
              <w:t xml:space="preserve">S2.Or patient </w:t>
            </w:r>
            <w:r w:rsidR="000A7CD4">
              <w:rPr>
                <w:lang w:bidi="fa-IR"/>
              </w:rPr>
              <w:t xml:space="preserve">can </w:t>
            </w:r>
            <w:r>
              <w:rPr>
                <w:lang w:bidi="fa-IR"/>
              </w:rPr>
              <w:t>request for online visit again.</w:t>
            </w:r>
          </w:p>
        </w:tc>
      </w:tr>
      <w:tr w:rsidR="002953A8" w:rsidTr="00684D27">
        <w:trPr>
          <w:trHeight w:val="379"/>
        </w:trPr>
        <w:tc>
          <w:tcPr>
            <w:tcW w:w="4855" w:type="dxa"/>
          </w:tcPr>
          <w:p w:rsidR="002953A8" w:rsidRDefault="002953A8" w:rsidP="00B44161">
            <w:r>
              <w:t xml:space="preserve"> Alternate/Exceptional Flows:</w:t>
            </w:r>
          </w:p>
        </w:tc>
        <w:tc>
          <w:tcPr>
            <w:tcW w:w="5321" w:type="dxa"/>
          </w:tcPr>
          <w:p w:rsidR="002953A8" w:rsidRDefault="002953A8" w:rsidP="00684D27">
            <w:r>
              <w:t xml:space="preserve">The </w:t>
            </w:r>
            <w:r w:rsidR="00102A30">
              <w:t xml:space="preserve">patient changes </w:t>
            </w:r>
            <w:r w:rsidR="00684D27">
              <w:t>the</w:t>
            </w:r>
            <w:r w:rsidR="00102A30">
              <w:t xml:space="preserve"> doctor before the result of</w:t>
            </w:r>
            <w:r w:rsidR="00684D27">
              <w:t xml:space="preserve"> her online visit, the documents will sent to new doctor.</w:t>
            </w:r>
          </w:p>
        </w:tc>
      </w:tr>
    </w:tbl>
    <w:p w:rsidR="002953A8" w:rsidRDefault="002953A8" w:rsidP="002953A8"/>
    <w:p w:rsidR="002953A8" w:rsidRDefault="002953A8" w:rsidP="002953A8"/>
    <w:p w:rsidR="00AB0C59" w:rsidRDefault="00AB0C59"/>
    <w:sectPr w:rsidR="00AB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D4A0A"/>
    <w:multiLevelType w:val="hybridMultilevel"/>
    <w:tmpl w:val="D1AAEF54"/>
    <w:lvl w:ilvl="0" w:tplc="DD08F516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A8"/>
    <w:rsid w:val="000326B3"/>
    <w:rsid w:val="000A7CD4"/>
    <w:rsid w:val="00102A30"/>
    <w:rsid w:val="002953A8"/>
    <w:rsid w:val="003204D4"/>
    <w:rsid w:val="005114E6"/>
    <w:rsid w:val="00684D27"/>
    <w:rsid w:val="007D24F9"/>
    <w:rsid w:val="007E70AF"/>
    <w:rsid w:val="00AB0C59"/>
    <w:rsid w:val="00E9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483E0-F31E-4D89-B1DE-717CAB23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maryamkazemi888@gmail.com</dc:creator>
  <cp:keywords/>
  <dc:description/>
  <cp:lastModifiedBy>maryamkazemi888@gmail.com</cp:lastModifiedBy>
  <cp:revision>3</cp:revision>
  <dcterms:created xsi:type="dcterms:W3CDTF">2019-12-05T17:16:00Z</dcterms:created>
  <dcterms:modified xsi:type="dcterms:W3CDTF">2019-12-05T19:35:00Z</dcterms:modified>
</cp:coreProperties>
</file>