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8A5" w:rsidRPr="00D558A5" w:rsidRDefault="00D558A5" w:rsidP="00D558A5">
      <w:pPr>
        <w:spacing w:line="276" w:lineRule="auto"/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گزارش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پروژه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سوم</w:t>
      </w:r>
    </w:p>
    <w:p w:rsidR="00D558A5" w:rsidRPr="00D558A5" w:rsidRDefault="00D558A5" w:rsidP="00D558A5">
      <w:pPr>
        <w:spacing w:line="276" w:lineRule="auto"/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الکترونیک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دیجیتال</w:t>
      </w:r>
      <w:proofErr w:type="spellEnd"/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نگار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میرگتی</w:t>
      </w:r>
      <w:proofErr w:type="spellEnd"/>
      <w:r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Pr="00D558A5"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۸۱۰۱۹۴۴۱</w:t>
      </w:r>
      <w:r>
        <w:rPr>
          <w:rFonts w:ascii="B Nazanin" w:hAnsi="B Nazanin" w:cs="B Nazanin" w:hint="cs"/>
          <w:b/>
          <w:bCs/>
          <w:color w:val="4472C4" w:themeColor="accent1"/>
          <w:sz w:val="32"/>
          <w:szCs w:val="32"/>
          <w:rtl/>
        </w:rPr>
        <w:t>۳</w:t>
      </w:r>
    </w:p>
    <w:p w:rsidR="00D558A5" w:rsidRDefault="00D558A5" w:rsidP="00D558A5">
      <w:pPr>
        <w:pBdr>
          <w:bottom w:val="single" w:sz="4" w:space="1" w:color="auto"/>
        </w:pBd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rtl/>
        </w:rPr>
      </w:pP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28"/>
          <w:szCs w:val="28"/>
          <w:rtl/>
        </w:rPr>
      </w:pPr>
      <w:proofErr w:type="spellStart"/>
      <w:r w:rsidRPr="00D558A5">
        <w:rPr>
          <w:rFonts w:ascii="B Nazanin" w:hAnsi="B Nazanin" w:cs="B Nazanin" w:hint="cs"/>
          <w:b/>
          <w:bCs/>
          <w:color w:val="4472C4" w:themeColor="accent1"/>
          <w:sz w:val="28"/>
          <w:szCs w:val="28"/>
          <w:rtl/>
        </w:rPr>
        <w:t>چکیده</w:t>
      </w:r>
      <w:proofErr w:type="spellEnd"/>
      <w:r w:rsidRPr="00D558A5">
        <w:rPr>
          <w:rFonts w:ascii="B Nazanin" w:hAnsi="B Nazanin" w:cs="B Nazanin" w:hint="cs"/>
          <w:b/>
          <w:bCs/>
          <w:color w:val="4472C4" w:themeColor="accent1"/>
          <w:sz w:val="28"/>
          <w:szCs w:val="28"/>
          <w:rtl/>
        </w:rPr>
        <w:t xml:space="preserve"> </w:t>
      </w:r>
    </w:p>
    <w:p w:rsidR="00D558A5" w:rsidRP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28"/>
          <w:szCs w:val="28"/>
          <w:rtl/>
        </w:rPr>
      </w:pP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هدف از </w:t>
      </w:r>
      <w:proofErr w:type="spellStart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>این</w:t>
      </w:r>
      <w:proofErr w:type="spellEnd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proofErr w:type="spellStart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>پروژه</w:t>
      </w:r>
      <w:proofErr w:type="spellEnd"/>
      <w:r w:rsidRPr="00D558A5">
        <w:rPr>
          <w:rFonts w:ascii="B Nazanin" w:hAnsi="B Nazanin"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پیاده سازی مدار مربوط به یک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1-to-2 Demultiplexer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سطح ترانزیستور به روش های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, pseudo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و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dynamic logic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و مقایسه ی نتایج آن ها می باشد. شمای یک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1-to-2 decoder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شکل ۱ قابل ملاحظه است.</w:t>
      </w: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D558A5" w:rsidRDefault="00D558A5" w:rsidP="00D558A5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3619500" cy="17748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397-08-25 at 21.03.4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46" cy="17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5" w:rsidRDefault="00D558A5" w:rsidP="00D558A5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۱ : شمای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2-to-1 decoder</w:t>
      </w:r>
    </w:p>
    <w:p w:rsidR="00D558A5" w:rsidRDefault="00D558A5" w:rsidP="00D558A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D558A5" w:rsidP="00D558A5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  <w:r w:rsidRPr="005D6D5A"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>الف)</w:t>
      </w:r>
      <w:r w:rsidR="00E46B5D"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</w:t>
      </w:r>
    </w:p>
    <w:p w:rsidR="00E46B5D" w:rsidRDefault="00E46B5D" w:rsidP="00E46B5D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</w:p>
    <w:p w:rsidR="00E46B5D" w:rsidRPr="005D6D5A" w:rsidRDefault="00E46B5D" w:rsidP="00E46B5D">
      <w:pPr>
        <w:bidi/>
        <w:rPr>
          <w:rFonts w:ascii="Cambria" w:hAnsi="Cambria" w:cs="B Nazanin"/>
          <w:b/>
          <w:bCs/>
          <w:color w:val="4472C4" w:themeColor="accen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توجه : در تمام شکل موج ها گره ۲ ورودی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X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، گره ۳ ورودی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A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، گره ۶ خروجی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>Y1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و گره ۷ خروجی </w:t>
      </w:r>
      <w:r>
        <w:rPr>
          <w:rFonts w:ascii="Cambria" w:hAnsi="Cambria" w:cs="B Nazanin"/>
          <w:b/>
          <w:bCs/>
          <w:color w:val="4472C4" w:themeColor="accent1"/>
          <w:sz w:val="28"/>
          <w:szCs w:val="28"/>
          <w:lang w:bidi="fa-IR"/>
        </w:rPr>
        <w:t xml:space="preserve">Y2 </w:t>
      </w:r>
      <w:r>
        <w:rPr>
          <w:rFonts w:ascii="Cambria" w:hAnsi="Cambria" w:cs="B Nazanin" w:hint="cs"/>
          <w:b/>
          <w:bCs/>
          <w:color w:val="4472C4" w:themeColor="accent1"/>
          <w:sz w:val="28"/>
          <w:szCs w:val="28"/>
          <w:rtl/>
          <w:lang w:bidi="fa-IR"/>
        </w:rPr>
        <w:t xml:space="preserve"> می باشد.</w:t>
      </w:r>
    </w:p>
    <w:p w:rsidR="005D6D5A" w:rsidRPr="005D6D5A" w:rsidRDefault="005D6D5A" w:rsidP="005D6D5A">
      <w:pPr>
        <w:bidi/>
        <w:jc w:val="right"/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  <w:r w:rsidRPr="005D6D5A"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 w:rsidRPr="005D6D5A"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Cmos</w:t>
      </w:r>
      <w:proofErr w:type="spellEnd"/>
    </w:p>
    <w:p w:rsidR="00D558A5" w:rsidRDefault="00D46B44" w:rsidP="005D6D5A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/>
          <w:color w:val="4472C4" w:themeColor="accen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 منطق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فایل </w:t>
      </w:r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="00D07075">
        <w:rPr>
          <w:rFonts w:ascii="Cambria" w:hAnsi="Cambria" w:cs="B Nazanin"/>
          <w:color w:val="000000" w:themeColor="text1"/>
          <w:sz w:val="28"/>
          <w:szCs w:val="28"/>
          <w:lang w:bidi="fa-IR"/>
        </w:rPr>
        <w:t>decoder_cmos.sp</w:t>
      </w:r>
      <w:proofErr w:type="spellEnd"/>
      <w:r w:rsidR="00D07075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پیاده سازی شده است. خروجی مدار به </w:t>
      </w:r>
      <w:proofErr w:type="spellStart"/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 w:rsidR="00D07075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۴ ترکیب ورودی مختلف نیز در شکل های ۲،۳،۴،۵ قابل مشاهده است.</w:t>
      </w:r>
      <w:r w:rsidR="005D6D5A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DE0CB7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های مربوط به تاخیر ها و تصاویر نیز در پوشه ی </w:t>
      </w:r>
      <w:proofErr w:type="spellStart"/>
      <w:r w:rsidR="00DE0CB7">
        <w:rPr>
          <w:rFonts w:ascii="Cambria" w:hAnsi="Cambria" w:cs="B Nazanin"/>
          <w:color w:val="000000" w:themeColor="text1"/>
          <w:sz w:val="28"/>
          <w:szCs w:val="28"/>
          <w:lang w:bidi="fa-IR"/>
        </w:rPr>
        <w:t>cmos_outputs</w:t>
      </w:r>
      <w:proofErr w:type="spellEnd"/>
      <w:r w:rsidR="005D6D5A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قرار داده شده است.</w:t>
      </w:r>
      <w:r w:rsidR="00EC6379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همچنین خروجی های مورد انتظار به ازای هر ورودی در جدول زیر قابل ملاحظه است.</w:t>
      </w:r>
    </w:p>
    <w:p w:rsidR="00EC6379" w:rsidRDefault="00EC6379" w:rsidP="00EC6379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2208" w:type="dxa"/>
        <w:tblLook w:val="04A0" w:firstRow="1" w:lastRow="0" w:firstColumn="1" w:lastColumn="0" w:noHBand="0" w:noVBand="1"/>
      </w:tblPr>
      <w:tblGrid>
        <w:gridCol w:w="2297"/>
        <w:gridCol w:w="2380"/>
      </w:tblGrid>
      <w:tr w:rsidR="00EC6379" w:rsidTr="00EC6379">
        <w:trPr>
          <w:trHeight w:val="634"/>
        </w:trPr>
        <w:tc>
          <w:tcPr>
            <w:tcW w:w="2297" w:type="dxa"/>
          </w:tcPr>
          <w:p w:rsid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  <w:t>Y1Y2</w:t>
            </w:r>
          </w:p>
        </w:tc>
        <w:tc>
          <w:tcPr>
            <w:tcW w:w="2380" w:type="dxa"/>
          </w:tcPr>
          <w:p w:rsid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  <w:t>X</w:t>
            </w:r>
            <w:r w:rsidR="00C62D84">
              <w:rPr>
                <w:rFonts w:ascii="Cambria" w:hAnsi="Cambria" w:cs="B Nazanin"/>
                <w:color w:val="000000" w:themeColor="text1"/>
                <w:sz w:val="28"/>
                <w:szCs w:val="28"/>
                <w:lang w:bidi="fa-IR"/>
              </w:rPr>
              <w:t>A</w:t>
            </w:r>
          </w:p>
          <w:p w:rsid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28"/>
                <w:szCs w:val="28"/>
                <w:rtl/>
                <w:lang w:bidi="fa-IR"/>
              </w:rPr>
            </w:pPr>
          </w:p>
        </w:tc>
      </w:tr>
      <w:tr w:rsidR="00EC6379" w:rsidTr="00EC6379">
        <w:trPr>
          <w:trHeight w:val="624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00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jc w:val="center"/>
              <w:rPr>
                <w:rFonts w:ascii="Cambria" w:hAnsi="Cambria" w:cs="B Nazanin"/>
                <w:color w:val="000000" w:themeColor="text1"/>
                <w:sz w:val="32"/>
                <w:szCs w:val="32"/>
                <w:lang w:bidi="fa-IR"/>
              </w:rPr>
            </w:pPr>
            <w:r w:rsidRPr="00EC6379"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00</w:t>
            </w:r>
          </w:p>
        </w:tc>
      </w:tr>
      <w:tr w:rsidR="00EC6379" w:rsidTr="00EC6379">
        <w:trPr>
          <w:trHeight w:val="639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01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01</w:t>
            </w:r>
          </w:p>
        </w:tc>
      </w:tr>
      <w:tr w:rsidR="00EC6379" w:rsidTr="00EC6379">
        <w:trPr>
          <w:trHeight w:val="552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00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10</w:t>
            </w:r>
          </w:p>
        </w:tc>
      </w:tr>
      <w:tr w:rsidR="00EC6379" w:rsidTr="00EC6379">
        <w:trPr>
          <w:trHeight w:val="558"/>
        </w:trPr>
        <w:tc>
          <w:tcPr>
            <w:tcW w:w="2297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10</w:t>
            </w:r>
          </w:p>
        </w:tc>
        <w:tc>
          <w:tcPr>
            <w:tcW w:w="2380" w:type="dxa"/>
          </w:tcPr>
          <w:p w:rsidR="00EC6379" w:rsidRPr="00EC6379" w:rsidRDefault="00EC6379" w:rsidP="00EC6379">
            <w:pPr>
              <w:bidi/>
              <w:jc w:val="center"/>
              <w:rPr>
                <w:rFonts w:ascii="Cambria" w:hAnsi="Cambria" w:cs="B Nazanin"/>
                <w:color w:val="000000" w:themeColor="text1"/>
                <w:sz w:val="36"/>
                <w:szCs w:val="36"/>
                <w:rtl/>
                <w:lang w:bidi="fa-IR"/>
              </w:rPr>
            </w:pPr>
            <w:r w:rsidRPr="00EC6379">
              <w:rPr>
                <w:rFonts w:ascii="Cambria" w:hAnsi="Cambria" w:cs="B Nazanin"/>
                <w:color w:val="000000" w:themeColor="text1"/>
                <w:sz w:val="36"/>
                <w:szCs w:val="36"/>
                <w:lang w:bidi="fa-IR"/>
              </w:rPr>
              <w:t>11</w:t>
            </w:r>
          </w:p>
        </w:tc>
      </w:tr>
    </w:tbl>
    <w:p w:rsidR="00EC6379" w:rsidRDefault="00EC6379" w:rsidP="00EC6379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5090160" cy="2458739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-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064" cy="24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75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۲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0, A = 0</w:t>
      </w:r>
    </w:p>
    <w:p w:rsidR="003B4D7A" w:rsidRDefault="003B4D7A" w:rsidP="00D07075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4950619" cy="2397373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os-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894" cy="24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۳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0, A = 1</w:t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>
            <wp:extent cx="4840092" cy="239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os-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619" cy="24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۴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1, A = 0</w:t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noProof/>
          <w:color w:val="000000" w:themeColor="text1"/>
          <w:sz w:val="28"/>
          <w:szCs w:val="28"/>
          <w:lang w:bidi="fa-IR"/>
        </w:rPr>
        <w:drawing>
          <wp:inline distT="0" distB="0" distL="0" distR="0">
            <wp:extent cx="5013960" cy="2447502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mos-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10" cy="24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7A" w:rsidRDefault="003B4D7A" w:rsidP="003B4D7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۵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 = 1, A = 1</w:t>
      </w:r>
    </w:p>
    <w:p w:rsidR="005D6D5A" w:rsidRDefault="005D6D5A" w:rsidP="005D6D5A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5D6D5A" w:rsidP="005D6D5A">
      <w:pPr>
        <w:bidi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</w:p>
    <w:p w:rsidR="001A59F4" w:rsidRDefault="001A59F4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Pr="001A59F4" w:rsidRDefault="001A59F4" w:rsidP="001A59F4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با منطق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فایل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decoder_pseudonmos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پیاده سازی شده است. </w:t>
      </w:r>
      <w:bookmarkStart w:id="0" w:name="_GoBack"/>
      <w:bookmarkEnd w:id="0"/>
    </w:p>
    <w:p w:rsidR="005D6D5A" w:rsidRPr="005D6D5A" w:rsidRDefault="005D6D5A" w:rsidP="005D6D5A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مدار پیاده سازی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دیکودر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در شکل ۶ قابل مشاهده است. همانطور که دیده می شود در بخش های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pull-up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یک ترانزیستور 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قرار داده شده است که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gate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آن مستقیما به زمین وصل شده است. همچنین بخش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pull-down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نیز مانند بخش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pull-down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منطق </w:t>
      </w:r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static </w:t>
      </w:r>
      <w:proofErr w:type="spellStart"/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>cmos</w:t>
      </w:r>
      <w:proofErr w:type="spellEnd"/>
      <w:r w:rsidR="00E46B5D"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 w:rsid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می باشد.</w:t>
      </w: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:rsid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/>
          <w:b/>
          <w:bCs/>
          <w:noProof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>
            <wp:extent cx="57277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18-11-17_09-59-1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5A" w:rsidRPr="005D6D5A" w:rsidRDefault="005D6D5A" w:rsidP="005D6D5A">
      <w:pPr>
        <w:rPr>
          <w:rFonts w:ascii="Cambria" w:hAnsi="Cambria" w:cs="B Nazanin"/>
          <w:b/>
          <w:bCs/>
          <w:color w:val="000000" w:themeColor="text1"/>
          <w:sz w:val="28"/>
          <w:szCs w:val="28"/>
          <w:lang w:bidi="fa-IR"/>
        </w:rPr>
      </w:pPr>
    </w:p>
    <w:p w:rsidR="00D558A5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۶ :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decoder</w:t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چهار ترکیب ورودی های مختلف در شکل های ۷،۸،۹،۱۰ قابل مشاهده است. می دانیم هر چه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 (W/L)p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کوچکتر باشد،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Vol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نیز کمتر می شود، در نتیجه در پیاده سازی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(W/L)p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برابر با ۱ در نظر گرفته شده است. 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135880" cy="249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01" cy="249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۷ : 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X=0, A=0</w:t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lastRenderedPageBreak/>
        <w:drawing>
          <wp:inline distT="0" distB="0" distL="0" distR="0">
            <wp:extent cx="5166360" cy="2509293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659" cy="25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 ۸ :</w:t>
      </w:r>
      <w:r w:rsidRP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X=0, A=1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288280" cy="266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9" cy="267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شکل ۹ :</w:t>
      </w:r>
      <w:r w:rsidRPr="00E46B5D"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خروجی مدار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X=1, A=0</w:t>
      </w:r>
    </w:p>
    <w:p w:rsidR="00E46B5D" w:rsidRDefault="00E46B5D" w:rsidP="00E46B5D">
      <w:pPr>
        <w:bidi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</w:p>
    <w:p w:rsidR="00E46B5D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28"/>
          <w:szCs w:val="28"/>
          <w:rtl/>
          <w:lang w:val="fa-IR" w:bidi="fa-IR"/>
        </w:rPr>
        <w:drawing>
          <wp:inline distT="0" distB="0" distL="0" distR="0">
            <wp:extent cx="5318760" cy="2587439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743" cy="260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A5" w:rsidRPr="00D558A5" w:rsidRDefault="00E46B5D" w:rsidP="00E46B5D">
      <w:pPr>
        <w:bidi/>
        <w:jc w:val="center"/>
        <w:rPr>
          <w:rFonts w:ascii="Cambria" w:hAnsi="Cambria" w:cs="B Nazanin"/>
          <w:color w:val="000000" w:themeColor="text1"/>
          <w:sz w:val="28"/>
          <w:szCs w:val="28"/>
          <w:lang w:bidi="fa-IR"/>
        </w:rPr>
      </w:pP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شکل ۱۰ : خروجی مدار </w:t>
      </w:r>
      <w:r>
        <w:rPr>
          <w:rFonts w:ascii="Cambria" w:hAnsi="Cambria" w:cs="B Nazanin"/>
          <w:color w:val="000000" w:themeColor="text1"/>
          <w:sz w:val="28"/>
          <w:szCs w:val="28"/>
          <w:rtl/>
          <w:lang w:bidi="fa-IR"/>
        </w:rPr>
        <w:tab/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pseudo-</w:t>
      </w:r>
      <w:proofErr w:type="spellStart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nmos</w:t>
      </w:r>
      <w:proofErr w:type="spellEnd"/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 xml:space="preserve"> </w:t>
      </w:r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28"/>
          <w:szCs w:val="28"/>
          <w:lang w:bidi="fa-IR"/>
        </w:rPr>
        <w:t>X=1, A=1</w:t>
      </w:r>
    </w:p>
    <w:p w:rsidR="00D558A5" w:rsidRDefault="00D558A5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DA493A" w:rsidRDefault="00DA493A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DA493A" w:rsidRDefault="00DA493A" w:rsidP="00D558A5">
      <w:pPr>
        <w:jc w:val="right"/>
        <w:rPr>
          <w:rFonts w:ascii="B Nazanin" w:hAnsi="B Nazanin" w:cs="B Nazanin"/>
          <w:b/>
          <w:bCs/>
          <w:color w:val="4472C4" w:themeColor="accent1"/>
          <w:sz w:val="32"/>
          <w:szCs w:val="32"/>
          <w:lang w:bidi="fa-IR"/>
        </w:rPr>
      </w:pPr>
    </w:p>
    <w:p w:rsidR="003B6310" w:rsidRDefault="00C3620A" w:rsidP="00C3620A">
      <w:pPr>
        <w:rPr>
          <w:rFonts w:ascii="Cambria" w:hAnsi="Cambria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/>
          <w:b/>
          <w:bCs/>
          <w:color w:val="000000" w:themeColor="text1"/>
          <w:sz w:val="32"/>
          <w:szCs w:val="32"/>
          <w:lang w:bidi="fa-IR"/>
        </w:rPr>
        <w:t>Dynamic Logic</w:t>
      </w:r>
    </w:p>
    <w:p w:rsidR="000F1E5C" w:rsidRDefault="000F1E5C" w:rsidP="00C3620A">
      <w:pPr>
        <w:rPr>
          <w:rFonts w:ascii="Cambria" w:hAnsi="Cambria" w:cs="B Nazanin"/>
          <w:b/>
          <w:bCs/>
          <w:color w:val="000000" w:themeColor="text1"/>
          <w:sz w:val="32"/>
          <w:szCs w:val="32"/>
          <w:lang w:bidi="fa-IR"/>
        </w:rPr>
      </w:pPr>
    </w:p>
    <w:p w:rsidR="00C3620A" w:rsidRPr="00EA38C8" w:rsidRDefault="00C3620A" w:rsidP="00C3620A">
      <w:pPr>
        <w:bidi/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برای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پیاده سازی </w:t>
      </w:r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dynamic decoder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از منطق </w:t>
      </w:r>
      <w:proofErr w:type="spellStart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دومینو</w:t>
      </w:r>
      <w:proofErr w:type="spellEnd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استفاده شده است. شمای مدار در شکل ۱۱ قابل مشاهده است.</w:t>
      </w:r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 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همانطور که مشاهده می شود</w:t>
      </w:r>
      <w:r w:rsidR="00426371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دو </w:t>
      </w:r>
      <w:r w:rsidR="00DE0CB7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and </w:t>
      </w:r>
      <w:r w:rsidR="00DE0CB7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به صورت </w:t>
      </w:r>
      <w:r w:rsidR="00DE0CB7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dynamic </w:t>
      </w:r>
      <w:r w:rsidR="00DE0CB7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پیاده سازی شده </w:t>
      </w:r>
      <w:proofErr w:type="spellStart"/>
      <w:r w:rsidR="00DE0CB7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اند</w:t>
      </w:r>
      <w:proofErr w:type="spellEnd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.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با توجه به اینکه در </w:t>
      </w:r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domino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proofErr w:type="spellStart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گیت</w:t>
      </w:r>
      <w:proofErr w:type="spellEnd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not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نداریم دو </w:t>
      </w:r>
      <w:proofErr w:type="spellStart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گیت</w:t>
      </w:r>
      <w:proofErr w:type="spellEnd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not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به صورت </w:t>
      </w:r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static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قرار داده شده </w:t>
      </w:r>
      <w:proofErr w:type="spellStart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اند</w:t>
      </w:r>
      <w:proofErr w:type="spellEnd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.</w:t>
      </w:r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پیاده سازی این بخش در فایل </w:t>
      </w:r>
      <w:proofErr w:type="spellStart"/>
      <w:r w:rsidR="000F1E5C">
        <w:rPr>
          <w:rFonts w:ascii="Cambria" w:hAnsi="Cambria" w:cs="B Nazanin"/>
          <w:color w:val="000000" w:themeColor="text1"/>
          <w:sz w:val="32"/>
          <w:szCs w:val="32"/>
          <w:lang w:bidi="fa-IR"/>
        </w:rPr>
        <w:t>decoder_domino.sp</w:t>
      </w:r>
      <w:proofErr w:type="spellEnd"/>
      <w:r w:rsidR="000F1E5C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قابل مشاهده است.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همچنین تصاویر و خروجی های مربوط به تاخیر ها در پوشه</w:t>
      </w:r>
      <w:r w:rsidR="00EA38C8">
        <w:rPr>
          <w:rFonts w:ascii="Cambria" w:hAnsi="Cambria" w:cs="Times New Roman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EA38C8"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ی </w:t>
      </w:r>
      <w:proofErr w:type="spellStart"/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>Dynamic_outputs</w:t>
      </w:r>
      <w:proofErr w:type="spellEnd"/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قرار داده شده </w:t>
      </w:r>
      <w:proofErr w:type="spellStart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اند</w:t>
      </w:r>
      <w:proofErr w:type="spellEnd"/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.</w:t>
      </w:r>
    </w:p>
    <w:p w:rsidR="00EA38C8" w:rsidRDefault="00EA38C8" w:rsidP="00EA38C8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</w:p>
    <w:p w:rsidR="00DE0CB7" w:rsidRDefault="00DE0CB7" w:rsidP="00DE0CB7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>
            <wp:extent cx="5005720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oto_2018-11-23_23-04-5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40" cy="59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5C" w:rsidRDefault="000F1E5C" w:rsidP="000F1E5C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</w:p>
    <w:p w:rsidR="000F1E5C" w:rsidRPr="00C3620A" w:rsidRDefault="000F1E5C" w:rsidP="000F1E5C">
      <w:pPr>
        <w:bidi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</w:p>
    <w:p w:rsidR="003B6310" w:rsidRDefault="000F1E5C" w:rsidP="00DE0CB7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شکل ۱۱ : پیاده سازی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دومینو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>2-to-1 decoder</w:t>
      </w:r>
    </w:p>
    <w:p w:rsidR="00A23689" w:rsidRDefault="00A23689" w:rsidP="00A23689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A23689" w:rsidRPr="00DE0CB7" w:rsidRDefault="00A23689" w:rsidP="00A23689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3B6310" w:rsidRDefault="00DE0CB7" w:rsidP="00DE0CB7">
      <w:pPr>
        <w:bidi/>
        <w:rPr>
          <w:rFonts w:ascii="B Nazanin" w:hAnsi="B Nazanin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نمونه خروجی های این ساختار به </w:t>
      </w:r>
      <w:proofErr w:type="spellStart"/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ازای</w:t>
      </w:r>
      <w:proofErr w:type="spellEnd"/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 ورودی های مختلف در شکل های زیر قابل مشاهده است.</w:t>
      </w:r>
    </w:p>
    <w:p w:rsidR="00DE0CB7" w:rsidRDefault="00DE0CB7" w:rsidP="00DE0CB7">
      <w:pPr>
        <w:bidi/>
        <w:rPr>
          <w:rFonts w:ascii="B Nazanin" w:hAnsi="B Nazanin" w:cs="B Nazanin"/>
          <w:color w:val="000000" w:themeColor="text1"/>
          <w:sz w:val="32"/>
          <w:szCs w:val="32"/>
          <w:rtl/>
          <w:lang w:bidi="fa-IR"/>
        </w:rPr>
      </w:pPr>
    </w:p>
    <w:p w:rsidR="00DE0CB7" w:rsidRPr="00DE0CB7" w:rsidRDefault="00DE0CB7" w:rsidP="00DE0CB7">
      <w:pPr>
        <w:bidi/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</w:pPr>
      <w:r>
        <w:rPr>
          <w:rFonts w:ascii="B Nazanin" w:hAnsi="B Nazanin" w:cs="B Nazanin" w:hint="cs"/>
          <w:noProof/>
          <w:color w:val="000000" w:themeColor="text1"/>
          <w:sz w:val="32"/>
          <w:szCs w:val="32"/>
          <w:rtl/>
          <w:lang w:val="fa-IR" w:bidi="fa-IR"/>
        </w:rPr>
        <w:drawing>
          <wp:inline distT="0" distB="0" distL="0" distR="0">
            <wp:extent cx="5727700" cy="2760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 - 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10" w:rsidRDefault="00DE0CB7" w:rsidP="00DE0CB7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شکل ۱۲ : خروجی مدار به </w:t>
      </w:r>
      <w:proofErr w:type="spellStart"/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ازای</w:t>
      </w:r>
      <w:proofErr w:type="spellEnd"/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>ترنزیشن</w:t>
      </w:r>
      <w:proofErr w:type="spellEnd"/>
      <w:r>
        <w:rPr>
          <w:rFonts w:ascii="B Nazanin" w:hAnsi="B Nazanin" w:cs="B Nazanin" w:hint="cs"/>
          <w:color w:val="000000" w:themeColor="text1"/>
          <w:sz w:val="32"/>
          <w:szCs w:val="32"/>
          <w:rtl/>
          <w:lang w:bidi="fa-IR"/>
        </w:rPr>
        <w:t xml:space="preserve"> ورودی از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>X=0 , A = 1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به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>X=1 , A=1</w:t>
      </w:r>
    </w:p>
    <w:p w:rsidR="00CA6A05" w:rsidRDefault="00CA6A05" w:rsidP="00CA6A05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CA6A05" w:rsidRDefault="00CA6A05" w:rsidP="00CA6A05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CA6A05" w:rsidRPr="00DE0CB7" w:rsidRDefault="00CA6A05" w:rsidP="00CA6A05">
      <w:pPr>
        <w:bidi/>
        <w:jc w:val="center"/>
        <w:rPr>
          <w:rFonts w:ascii="Cambria" w:hAnsi="Cambria" w:cs="B Nazanin" w:hint="cs"/>
          <w:color w:val="000000" w:themeColor="text1"/>
          <w:sz w:val="32"/>
          <w:szCs w:val="32"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32"/>
          <w:szCs w:val="32"/>
          <w:lang w:bidi="fa-IR"/>
        </w:rPr>
        <w:drawing>
          <wp:inline distT="0" distB="0" distL="0" distR="0">
            <wp:extent cx="5727700" cy="2719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1397-09-02 at 23.28.0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310" w:rsidRDefault="00CA6A05" w:rsidP="00CA6A05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شکل ۱۳ : خروجی مدار به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ورودی از </w:t>
      </w:r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X = 1, A = 0 </w:t>
      </w:r>
      <w:r w:rsidR="00EA38C8"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به </w:t>
      </w:r>
      <w:r w:rsidR="00EA38C8">
        <w:rPr>
          <w:rFonts w:ascii="Cambria" w:hAnsi="Cambria" w:cs="B Nazanin"/>
          <w:color w:val="000000" w:themeColor="text1"/>
          <w:sz w:val="32"/>
          <w:szCs w:val="32"/>
          <w:lang w:bidi="fa-IR"/>
        </w:rPr>
        <w:t>X = 1, A = 1</w:t>
      </w: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EA38C8" w:rsidRPr="00CA6A05" w:rsidRDefault="00EA38C8" w:rsidP="00EA38C8">
      <w:pPr>
        <w:bidi/>
        <w:jc w:val="center"/>
        <w:rPr>
          <w:rFonts w:ascii="Cambria" w:hAnsi="Cambria" w:cs="B Nazanin" w:hint="cs"/>
          <w:color w:val="000000" w:themeColor="text1"/>
          <w:sz w:val="32"/>
          <w:szCs w:val="32"/>
          <w:lang w:bidi="fa-IR"/>
        </w:rPr>
      </w:pPr>
      <w:r>
        <w:rPr>
          <w:rFonts w:ascii="Cambria" w:hAnsi="Cambria" w:cs="B Nazanin" w:hint="cs"/>
          <w:noProof/>
          <w:color w:val="000000" w:themeColor="text1"/>
          <w:sz w:val="32"/>
          <w:szCs w:val="32"/>
          <w:lang w:bidi="fa-IR"/>
        </w:rPr>
        <w:drawing>
          <wp:inline distT="0" distB="0" distL="0" distR="0">
            <wp:extent cx="5727700" cy="26892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 - 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C8" w:rsidRPr="00EA38C8" w:rsidRDefault="00EA38C8" w:rsidP="00EA38C8">
      <w:pPr>
        <w:bidi/>
        <w:jc w:val="center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شکل ۱۴ : خروجی به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ازای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ترنزیشن</w:t>
      </w:r>
      <w:proofErr w:type="spellEnd"/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X=0, A =0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به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 xml:space="preserve">X = 1 </w:t>
      </w: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 xml:space="preserve"> و </w:t>
      </w:r>
      <w:r>
        <w:rPr>
          <w:rFonts w:ascii="Cambria" w:hAnsi="Cambria" w:cs="B Nazanin"/>
          <w:color w:val="000000" w:themeColor="text1"/>
          <w:sz w:val="32"/>
          <w:szCs w:val="32"/>
          <w:lang w:bidi="fa-IR"/>
        </w:rPr>
        <w:t>Y = 1</w:t>
      </w:r>
    </w:p>
    <w:p w:rsidR="00EA38C8" w:rsidRDefault="00EA38C8" w:rsidP="00EA38C8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:rsidR="00EA38C8" w:rsidRDefault="00EA38C8" w:rsidP="00EA38C8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:rsidR="00DA493A" w:rsidRDefault="00DA493A" w:rsidP="00EA38C8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b/>
          <w:bCs/>
          <w:color w:val="4472C4" w:themeColor="accent1"/>
          <w:sz w:val="32"/>
          <w:szCs w:val="32"/>
          <w:rtl/>
          <w:lang w:bidi="fa-IR"/>
        </w:rPr>
        <w:t>ب)</w:t>
      </w:r>
      <w:r w:rsidR="00A23689"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  <w:t xml:space="preserve"> </w:t>
      </w:r>
    </w:p>
    <w:p w:rsidR="00A23689" w:rsidRDefault="00A23689" w:rsidP="00A23689">
      <w:pPr>
        <w:bidi/>
        <w:jc w:val="both"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</w:p>
    <w:p w:rsidR="00A23689" w:rsidRDefault="00A23689" w:rsidP="00A23689">
      <w:pPr>
        <w:bidi/>
        <w:jc w:val="both"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000000" w:themeColor="text1"/>
          <w:sz w:val="32"/>
          <w:szCs w:val="32"/>
          <w:rtl/>
          <w:lang w:bidi="fa-IR"/>
        </w:rPr>
        <w:t>برای محاسبه ی توان از دستور زیر استفاده شده است :</w:t>
      </w:r>
    </w:p>
    <w:p w:rsidR="00A23689" w:rsidRDefault="00A23689" w:rsidP="00A23689">
      <w:pPr>
        <w:bidi/>
        <w:jc w:val="both"/>
        <w:rPr>
          <w:rFonts w:ascii="Cambria" w:hAnsi="Cambria" w:cs="B Nazanin"/>
          <w:color w:val="000000" w:themeColor="text1"/>
          <w:sz w:val="32"/>
          <w:szCs w:val="32"/>
          <w:rtl/>
          <w:lang w:bidi="fa-IR"/>
        </w:rPr>
      </w:pPr>
    </w:p>
    <w:p w:rsidR="00A23689" w:rsidRPr="00A23689" w:rsidRDefault="00A23689" w:rsidP="00A23689">
      <w:pPr>
        <w:shd w:val="clear" w:color="auto" w:fill="FFFFFF" w:themeFill="background1"/>
        <w:spacing w:line="285" w:lineRule="atLeast"/>
        <w:rPr>
          <w:rFonts w:ascii="Consolas" w:eastAsia="Times New Roman" w:hAnsi="Consolas" w:cs="Consolas"/>
          <w:color w:val="000000" w:themeColor="text1"/>
          <w:sz w:val="28"/>
          <w:szCs w:val="28"/>
        </w:rPr>
      </w:pPr>
      <w:r w:rsidRPr="00A23689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.MEASURE TRAN </w:t>
      </w:r>
      <w:proofErr w:type="spellStart"/>
      <w:r w:rsidRPr="00A23689">
        <w:rPr>
          <w:rFonts w:ascii="Consolas" w:eastAsia="Times New Roman" w:hAnsi="Consolas" w:cs="Consolas"/>
          <w:color w:val="000000" w:themeColor="text1"/>
          <w:sz w:val="28"/>
          <w:szCs w:val="28"/>
        </w:rPr>
        <w:t>AVGpower</w:t>
      </w:r>
      <w:proofErr w:type="spellEnd"/>
      <w:r w:rsidRPr="00A23689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</w:t>
      </w:r>
      <w:proofErr w:type="spellStart"/>
      <w:r w:rsidRPr="00A23689">
        <w:rPr>
          <w:rFonts w:ascii="Consolas" w:eastAsia="Times New Roman" w:hAnsi="Consolas" w:cs="Consolas"/>
          <w:color w:val="000000" w:themeColor="text1"/>
          <w:sz w:val="28"/>
          <w:szCs w:val="28"/>
        </w:rPr>
        <w:t>avg</w:t>
      </w:r>
      <w:proofErr w:type="spellEnd"/>
      <w:r w:rsidRPr="00A23689">
        <w:rPr>
          <w:rFonts w:ascii="Consolas" w:eastAsia="Times New Roman" w:hAnsi="Consolas" w:cs="Consolas"/>
          <w:color w:val="000000" w:themeColor="text1"/>
          <w:sz w:val="28"/>
          <w:szCs w:val="28"/>
        </w:rPr>
        <w:t xml:space="preserve"> Power</w:t>
      </w:r>
    </w:p>
    <w:p w:rsidR="00A23689" w:rsidRPr="00A23689" w:rsidRDefault="00A23689" w:rsidP="00A23689">
      <w:pPr>
        <w:bidi/>
        <w:jc w:val="right"/>
        <w:rPr>
          <w:rFonts w:ascii="Cambria" w:hAnsi="Cambria" w:cs="B Nazanin"/>
          <w:color w:val="000000" w:themeColor="text1"/>
          <w:sz w:val="32"/>
          <w:szCs w:val="32"/>
          <w:lang w:bidi="fa-IR"/>
        </w:rPr>
      </w:pPr>
    </w:p>
    <w:p w:rsidR="00DA493A" w:rsidRDefault="00DA493A" w:rsidP="00DA493A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</w:p>
    <w:tbl>
      <w:tblPr>
        <w:tblStyle w:val="TableGrid"/>
        <w:bidiVisual/>
        <w:tblW w:w="9130" w:type="dxa"/>
        <w:tblLook w:val="04A0" w:firstRow="1" w:lastRow="0" w:firstColumn="1" w:lastColumn="0" w:noHBand="0" w:noVBand="1"/>
      </w:tblPr>
      <w:tblGrid>
        <w:gridCol w:w="2611"/>
        <w:gridCol w:w="2693"/>
        <w:gridCol w:w="2552"/>
        <w:gridCol w:w="1274"/>
      </w:tblGrid>
      <w:tr w:rsidR="003B6310" w:rsidTr="003B6310">
        <w:trPr>
          <w:trHeight w:val="481"/>
        </w:trPr>
        <w:tc>
          <w:tcPr>
            <w:tcW w:w="2611" w:type="dxa"/>
          </w:tcPr>
          <w:p w:rsid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Static CMOS</w:t>
            </w:r>
          </w:p>
        </w:tc>
        <w:tc>
          <w:tcPr>
            <w:tcW w:w="2693" w:type="dxa"/>
          </w:tcPr>
          <w:p w:rsid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Pseudo-NMOS</w:t>
            </w:r>
          </w:p>
        </w:tc>
        <w:tc>
          <w:tcPr>
            <w:tcW w:w="2552" w:type="dxa"/>
          </w:tcPr>
          <w:p w:rsid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Dynamic</w:t>
            </w:r>
          </w:p>
        </w:tc>
        <w:tc>
          <w:tcPr>
            <w:tcW w:w="1274" w:type="dxa"/>
          </w:tcPr>
          <w:p w:rsidR="003B6310" w:rsidRPr="003B6310" w:rsidRDefault="003B6310" w:rsidP="003B6310">
            <w:pPr>
              <w:jc w:val="center"/>
              <w:rPr>
                <w:rFonts w:ascii="Cambria" w:hAnsi="Cambria" w:cs="B Nazanin"/>
                <w:b/>
                <w:bCs/>
                <w:color w:val="7030A0"/>
                <w:sz w:val="32"/>
                <w:szCs w:val="32"/>
                <w:lang w:bidi="fa-IR"/>
              </w:rPr>
            </w:pPr>
          </w:p>
        </w:tc>
      </w:tr>
      <w:tr w:rsidR="003B6310" w:rsidTr="003B6310">
        <w:trPr>
          <w:trHeight w:val="736"/>
        </w:trPr>
        <w:tc>
          <w:tcPr>
            <w:tcW w:w="2611" w:type="dxa"/>
          </w:tcPr>
          <w:p w:rsidR="003B6310" w:rsidRPr="00C62D84" w:rsidRDefault="00C62D84" w:rsidP="00C62D84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2.6165e -11</w:t>
            </w:r>
          </w:p>
        </w:tc>
        <w:tc>
          <w:tcPr>
            <w:tcW w:w="2693" w:type="dxa"/>
          </w:tcPr>
          <w:p w:rsidR="003B6310" w:rsidRPr="004D5D64" w:rsidRDefault="004D5D64" w:rsidP="004D5D64">
            <w:pPr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2.60e-11</w:t>
            </w:r>
          </w:p>
        </w:tc>
        <w:tc>
          <w:tcPr>
            <w:tcW w:w="2552" w:type="dxa"/>
          </w:tcPr>
          <w:p w:rsidR="003B6310" w:rsidRPr="00FF3334" w:rsidRDefault="00FF3334" w:rsidP="00FF3334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6.92e-10</w:t>
            </w:r>
          </w:p>
        </w:tc>
        <w:tc>
          <w:tcPr>
            <w:tcW w:w="1274" w:type="dxa"/>
          </w:tcPr>
          <w:p w:rsidR="003B6310" w:rsidRP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rtl/>
                <w:lang w:bidi="fa-IR"/>
              </w:rPr>
            </w:pPr>
            <w:proofErr w:type="spellStart"/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t</w:t>
            </w: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lang w:bidi="fa-IR"/>
              </w:rPr>
              <w:t>phl</w:t>
            </w:r>
            <w:proofErr w:type="spellEnd"/>
          </w:p>
        </w:tc>
      </w:tr>
      <w:tr w:rsidR="003B6310" w:rsidTr="003B6310">
        <w:trPr>
          <w:trHeight w:val="736"/>
        </w:trPr>
        <w:tc>
          <w:tcPr>
            <w:tcW w:w="2611" w:type="dxa"/>
          </w:tcPr>
          <w:p w:rsidR="003B6310" w:rsidRPr="00C62D84" w:rsidRDefault="00C62D84" w:rsidP="00C62D84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2.57</w:t>
            </w:r>
            <w:r w:rsidR="00CE5CFE"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30e-11</w:t>
            </w:r>
          </w:p>
        </w:tc>
        <w:tc>
          <w:tcPr>
            <w:tcW w:w="2693" w:type="dxa"/>
          </w:tcPr>
          <w:p w:rsidR="003B6310" w:rsidRPr="004D5D64" w:rsidRDefault="004D5D64" w:rsidP="004D5D64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6.38e-11</w:t>
            </w:r>
          </w:p>
        </w:tc>
        <w:tc>
          <w:tcPr>
            <w:tcW w:w="2552" w:type="dxa"/>
          </w:tcPr>
          <w:p w:rsidR="003B6310" w:rsidRPr="00FF3334" w:rsidRDefault="00FF3334" w:rsidP="00FF3334">
            <w:pPr>
              <w:tabs>
                <w:tab w:val="left" w:pos="701"/>
                <w:tab w:val="center" w:pos="1168"/>
              </w:tabs>
              <w:bidi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ab/>
            </w: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ab/>
            </w:r>
            <w:r w:rsidRPr="00FF3334"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9.2</w:t>
            </w: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e-10</w:t>
            </w:r>
          </w:p>
        </w:tc>
        <w:tc>
          <w:tcPr>
            <w:tcW w:w="1274" w:type="dxa"/>
          </w:tcPr>
          <w:p w:rsidR="003B6310" w:rsidRPr="003B6310" w:rsidRDefault="003B6310" w:rsidP="003B6310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rtl/>
                <w:lang w:bidi="fa-IR"/>
              </w:rPr>
            </w:pPr>
            <w:proofErr w:type="spellStart"/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t</w:t>
            </w: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vertAlign w:val="subscript"/>
                <w:lang w:bidi="fa-IR"/>
              </w:rPr>
              <w:t>plh</w:t>
            </w:r>
            <w:proofErr w:type="spellEnd"/>
          </w:p>
        </w:tc>
      </w:tr>
      <w:tr w:rsidR="003B6310" w:rsidTr="003B6310">
        <w:trPr>
          <w:trHeight w:val="736"/>
        </w:trPr>
        <w:tc>
          <w:tcPr>
            <w:tcW w:w="2611" w:type="dxa"/>
          </w:tcPr>
          <w:p w:rsidR="003B6310" w:rsidRDefault="00CE5CFE" w:rsidP="00CE5CFE">
            <w:pPr>
              <w:bidi/>
              <w:jc w:val="center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 w:rsidRPr="00CE5CFE"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7.893e-7</w:t>
            </w:r>
          </w:p>
        </w:tc>
        <w:tc>
          <w:tcPr>
            <w:tcW w:w="2693" w:type="dxa"/>
          </w:tcPr>
          <w:p w:rsidR="003B6310" w:rsidRPr="008C2304" w:rsidRDefault="008C2304" w:rsidP="008C2304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5.8796e-5</w:t>
            </w:r>
          </w:p>
        </w:tc>
        <w:tc>
          <w:tcPr>
            <w:tcW w:w="2552" w:type="dxa"/>
          </w:tcPr>
          <w:p w:rsidR="003B6310" w:rsidRPr="0089090A" w:rsidRDefault="0089090A" w:rsidP="0089090A">
            <w:pPr>
              <w:bidi/>
              <w:jc w:val="center"/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000000" w:themeColor="text1"/>
                <w:sz w:val="32"/>
                <w:szCs w:val="32"/>
                <w:lang w:bidi="fa-IR"/>
              </w:rPr>
              <w:t>8.37e-6</w:t>
            </w:r>
          </w:p>
        </w:tc>
        <w:tc>
          <w:tcPr>
            <w:tcW w:w="1274" w:type="dxa"/>
          </w:tcPr>
          <w:p w:rsidR="003B6310" w:rsidRDefault="003B6310" w:rsidP="00DA493A">
            <w:pPr>
              <w:bidi/>
              <w:jc w:val="both"/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b/>
                <w:bCs/>
                <w:color w:val="4472C4" w:themeColor="accent1"/>
                <w:sz w:val="32"/>
                <w:szCs w:val="32"/>
                <w:lang w:bidi="fa-IR"/>
              </w:rPr>
              <w:t>power</w:t>
            </w:r>
          </w:p>
        </w:tc>
      </w:tr>
    </w:tbl>
    <w:p w:rsidR="00DA493A" w:rsidRPr="00DA493A" w:rsidRDefault="00DA493A" w:rsidP="00DA493A">
      <w:pPr>
        <w:bidi/>
        <w:jc w:val="both"/>
        <w:rPr>
          <w:rFonts w:ascii="Cambria" w:hAnsi="Cambria" w:cs="B Nazanin"/>
          <w:b/>
          <w:bCs/>
          <w:color w:val="4472C4" w:themeColor="accent1"/>
          <w:sz w:val="32"/>
          <w:szCs w:val="32"/>
          <w:rtl/>
          <w:lang w:bidi="fa-IR"/>
        </w:rPr>
      </w:pPr>
    </w:p>
    <w:sectPr w:rsidR="00DA493A" w:rsidRPr="00DA493A" w:rsidSect="00C962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A5"/>
    <w:rsid w:val="000F1E5C"/>
    <w:rsid w:val="001A59F4"/>
    <w:rsid w:val="002D2D79"/>
    <w:rsid w:val="00383F4E"/>
    <w:rsid w:val="003B4D7A"/>
    <w:rsid w:val="003B6310"/>
    <w:rsid w:val="00426371"/>
    <w:rsid w:val="004D5D64"/>
    <w:rsid w:val="00504E35"/>
    <w:rsid w:val="005D6D5A"/>
    <w:rsid w:val="007117F0"/>
    <w:rsid w:val="00745813"/>
    <w:rsid w:val="008703F2"/>
    <w:rsid w:val="0089090A"/>
    <w:rsid w:val="008C2304"/>
    <w:rsid w:val="00A23689"/>
    <w:rsid w:val="00A53787"/>
    <w:rsid w:val="00B972DE"/>
    <w:rsid w:val="00C3620A"/>
    <w:rsid w:val="00C62D84"/>
    <w:rsid w:val="00C9624B"/>
    <w:rsid w:val="00CA6A05"/>
    <w:rsid w:val="00CE5CFE"/>
    <w:rsid w:val="00D07075"/>
    <w:rsid w:val="00D46B44"/>
    <w:rsid w:val="00D533A5"/>
    <w:rsid w:val="00D558A5"/>
    <w:rsid w:val="00DA493A"/>
    <w:rsid w:val="00DE0CB7"/>
    <w:rsid w:val="00E147BA"/>
    <w:rsid w:val="00E46B5D"/>
    <w:rsid w:val="00E55500"/>
    <w:rsid w:val="00EA38C8"/>
    <w:rsid w:val="00EC6379"/>
    <w:rsid w:val="00F77813"/>
    <w:rsid w:val="00FE06C5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DEF36"/>
  <w15:chartTrackingRefBased/>
  <w15:docId w15:val="{B166877F-3F91-DB4B-955E-F7C09F7E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Mirgati</dc:creator>
  <cp:keywords/>
  <dc:description/>
  <cp:lastModifiedBy>Negar Mirgati</cp:lastModifiedBy>
  <cp:revision>7</cp:revision>
  <dcterms:created xsi:type="dcterms:W3CDTF">2018-11-23T20:25:00Z</dcterms:created>
  <dcterms:modified xsi:type="dcterms:W3CDTF">2018-11-23T20:58:00Z</dcterms:modified>
</cp:coreProperties>
</file>