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BC5538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پیش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گزارش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BC5538">
        <w:rPr>
          <w:rFonts w:asciiTheme="majorBidi" w:hAnsiTheme="majorBidi" w:cs="B Nazanin" w:hint="cs"/>
          <w:b/>
          <w:bCs/>
          <w:sz w:val="36"/>
          <w:szCs w:val="36"/>
          <w:rtl/>
        </w:rPr>
        <w:t>پنجم</w:t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ریزپردازنده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و زبان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اسمبلی</w:t>
      </w:r>
      <w:proofErr w:type="spellEnd"/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52B12" w:rsidRPr="002D3D9A" w:rsidRDefault="00BC5538" w:rsidP="002D3D9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توضیحات مختصر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دربارۀ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دستورات </w:t>
      </w:r>
      <w:r w:rsidRPr="00BC5538">
        <w:rPr>
          <w:rFonts w:asciiTheme="majorBidi" w:hAnsiTheme="majorBidi" w:cs="B Nazanin"/>
          <w:b/>
          <w:bCs/>
          <w:sz w:val="24"/>
          <w:szCs w:val="24"/>
        </w:rPr>
        <w:t>LDR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، </w:t>
      </w:r>
      <w:r w:rsidRPr="00BC5538">
        <w:rPr>
          <w:rFonts w:asciiTheme="majorBidi" w:hAnsiTheme="majorBidi" w:cs="B Nazanin"/>
          <w:b/>
          <w:bCs/>
          <w:sz w:val="24"/>
          <w:szCs w:val="24"/>
        </w:rPr>
        <w:t>MOV</w:t>
      </w:r>
      <w:r w:rsidRPr="00BC553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و </w:t>
      </w:r>
      <w:r w:rsidRPr="00BC5538">
        <w:rPr>
          <w:rFonts w:asciiTheme="majorBidi" w:hAnsiTheme="majorBidi" w:cs="B Nazanin"/>
          <w:b/>
          <w:bCs/>
          <w:sz w:val="24"/>
          <w:szCs w:val="24"/>
        </w:rPr>
        <w:t>STR</w:t>
      </w:r>
    </w:p>
    <w:p w:rsidR="00BC5538" w:rsidRDefault="00BC5538" w:rsidP="00652B12">
      <w:pPr>
        <w:pStyle w:val="ListParagraph"/>
        <w:numPr>
          <w:ilvl w:val="0"/>
          <w:numId w:val="9"/>
        </w:numPr>
        <w:jc w:val="both"/>
        <w:rPr>
          <w:rFonts w:asciiTheme="majorBidi" w:hAnsiTheme="majorBidi" w:cs="B Nazanin"/>
          <w:sz w:val="28"/>
          <w:szCs w:val="28"/>
        </w:rPr>
      </w:pP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دستور </w:t>
      </w:r>
      <w:r w:rsidRPr="00652B12">
        <w:rPr>
          <w:rFonts w:asciiTheme="majorBidi" w:hAnsiTheme="majorBidi" w:cs="B Nazanin"/>
          <w:sz w:val="24"/>
          <w:szCs w:val="24"/>
        </w:rPr>
        <w:t>LDR</w:t>
      </w:r>
      <w:r w:rsidRPr="00652B12">
        <w:rPr>
          <w:rFonts w:asciiTheme="majorBidi" w:hAnsiTheme="majorBidi" w:cs="B Nazanin" w:hint="cs"/>
          <w:sz w:val="28"/>
          <w:szCs w:val="28"/>
          <w:rtl/>
        </w:rPr>
        <w:t>:</w:t>
      </w:r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Pr="00652B12">
        <w:rPr>
          <w:rFonts w:asciiTheme="majorBidi" w:hAnsiTheme="majorBidi" w:cs="B Nazanin" w:hint="cs"/>
          <w:sz w:val="28"/>
          <w:szCs w:val="28"/>
          <w:rtl/>
        </w:rPr>
        <w:t>سینتکس</w:t>
      </w:r>
      <w:proofErr w:type="spellEnd"/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اصلی این دستور به صورت </w:t>
      </w:r>
      <w:r w:rsidRPr="00652B12">
        <w:rPr>
          <w:rFonts w:asciiTheme="majorBidi" w:hAnsiTheme="majorBidi" w:cs="B Nazanin"/>
          <w:sz w:val="24"/>
          <w:szCs w:val="24"/>
        </w:rPr>
        <w:t>LDR Rd, [Rx]</w:t>
      </w: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Pr="00652B12">
        <w:rPr>
          <w:rFonts w:asciiTheme="majorBidi" w:hAnsiTheme="majorBidi" w:cs="B Nazanin"/>
          <w:sz w:val="28"/>
          <w:szCs w:val="28"/>
          <w:rtl/>
        </w:rPr>
        <w:softHyphen/>
      </w: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باشد و برای </w:t>
      </w:r>
      <w:proofErr w:type="spellStart"/>
      <w:r w:rsidRPr="00652B12">
        <w:rPr>
          <w:rFonts w:asciiTheme="majorBidi" w:hAnsiTheme="majorBidi" w:cs="B Nazanin" w:hint="cs"/>
          <w:sz w:val="28"/>
          <w:szCs w:val="28"/>
          <w:rtl/>
        </w:rPr>
        <w:t>لود</w:t>
      </w:r>
      <w:proofErr w:type="spellEnd"/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کردن محتوای مکانی که </w:t>
      </w:r>
      <w:r w:rsidRPr="00652B12">
        <w:rPr>
          <w:rFonts w:asciiTheme="majorBidi" w:hAnsiTheme="majorBidi" w:cs="B Nazanin"/>
          <w:sz w:val="24"/>
          <w:szCs w:val="24"/>
        </w:rPr>
        <w:t>Rx</w:t>
      </w:r>
      <w:r w:rsidRPr="00652B1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52B12">
        <w:rPr>
          <w:rFonts w:asciiTheme="majorBidi" w:hAnsiTheme="majorBidi" w:cs="B Nazanin" w:hint="cs"/>
          <w:sz w:val="28"/>
          <w:szCs w:val="28"/>
          <w:rtl/>
        </w:rPr>
        <w:t>به آن اشاره می</w:t>
      </w:r>
      <w:r w:rsidRPr="00652B12">
        <w:rPr>
          <w:rFonts w:asciiTheme="majorBidi" w:hAnsiTheme="majorBidi" w:cs="B Nazanin"/>
          <w:sz w:val="28"/>
          <w:szCs w:val="28"/>
          <w:rtl/>
        </w:rPr>
        <w:softHyphen/>
      </w: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کند درون </w:t>
      </w:r>
      <w:proofErr w:type="spellStart"/>
      <w:r w:rsidRPr="00652B12">
        <w:rPr>
          <w:rFonts w:asciiTheme="majorBidi" w:hAnsiTheme="majorBidi" w:cs="B Nazanin" w:hint="cs"/>
          <w:sz w:val="28"/>
          <w:szCs w:val="28"/>
          <w:rtl/>
        </w:rPr>
        <w:t>رجیستر</w:t>
      </w:r>
      <w:proofErr w:type="spellEnd"/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652B12">
        <w:rPr>
          <w:rFonts w:asciiTheme="majorBidi" w:hAnsiTheme="majorBidi" w:cs="B Nazanin"/>
          <w:sz w:val="24"/>
          <w:szCs w:val="24"/>
        </w:rPr>
        <w:t>Rd</w:t>
      </w:r>
      <w:r w:rsidRPr="00652B1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52B12">
        <w:rPr>
          <w:rFonts w:asciiTheme="majorBidi" w:hAnsiTheme="majorBidi" w:cs="B Nazanin" w:hint="cs"/>
          <w:sz w:val="28"/>
          <w:szCs w:val="28"/>
          <w:rtl/>
        </w:rPr>
        <w:t>استفاده می</w:t>
      </w:r>
      <w:r w:rsidRPr="00652B12">
        <w:rPr>
          <w:rFonts w:asciiTheme="majorBidi" w:hAnsiTheme="majorBidi" w:cs="B Nazanin"/>
          <w:sz w:val="28"/>
          <w:szCs w:val="28"/>
          <w:rtl/>
        </w:rPr>
        <w:softHyphen/>
      </w: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شود. </w:t>
      </w:r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به علاوه این دستور به عنوان یک شبه دستور به فرم </w:t>
      </w:r>
      <w:r w:rsidR="00652B12" w:rsidRPr="00652B12">
        <w:rPr>
          <w:rFonts w:asciiTheme="majorBidi" w:hAnsiTheme="majorBidi" w:cs="B Nazanin"/>
          <w:sz w:val="24"/>
          <w:szCs w:val="24"/>
        </w:rPr>
        <w:t>LDR Rd, =32-bit_immediate_value</w:t>
      </w:r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 نیز به کار می</w:t>
      </w:r>
      <w:r w:rsidR="00652B12" w:rsidRPr="00652B12">
        <w:rPr>
          <w:rFonts w:asciiTheme="majorBidi" w:hAnsiTheme="majorBidi" w:cs="B Nazanin"/>
          <w:sz w:val="28"/>
          <w:szCs w:val="28"/>
          <w:rtl/>
        </w:rPr>
        <w:softHyphen/>
      </w:r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رود که برای </w:t>
      </w:r>
      <w:proofErr w:type="spellStart"/>
      <w:r w:rsidR="00652B12" w:rsidRPr="00652B12">
        <w:rPr>
          <w:rFonts w:asciiTheme="majorBidi" w:hAnsiTheme="majorBidi" w:cs="B Nazanin" w:hint="cs"/>
          <w:sz w:val="28"/>
          <w:szCs w:val="28"/>
          <w:rtl/>
        </w:rPr>
        <w:t>لود</w:t>
      </w:r>
      <w:proofErr w:type="spellEnd"/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 کردن مقادیر ثابت 32 بیتی درون </w:t>
      </w:r>
      <w:proofErr w:type="spellStart"/>
      <w:r w:rsidR="00652B12" w:rsidRPr="00652B12">
        <w:rPr>
          <w:rFonts w:asciiTheme="majorBidi" w:hAnsiTheme="majorBidi" w:cs="B Nazanin" w:hint="cs"/>
          <w:sz w:val="28"/>
          <w:szCs w:val="28"/>
          <w:rtl/>
        </w:rPr>
        <w:t>رجیسترها</w:t>
      </w:r>
      <w:proofErr w:type="spellEnd"/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652B12">
        <w:rPr>
          <w:rFonts w:asciiTheme="majorBidi" w:hAnsiTheme="majorBidi" w:cs="B Nazanin" w:hint="cs"/>
          <w:sz w:val="28"/>
          <w:szCs w:val="28"/>
          <w:rtl/>
        </w:rPr>
        <w:t>استفاده می</w:t>
      </w:r>
      <w:r w:rsidR="00652B12">
        <w:rPr>
          <w:rFonts w:asciiTheme="majorBidi" w:hAnsiTheme="majorBidi" w:cs="B Nazanin"/>
          <w:sz w:val="28"/>
          <w:szCs w:val="28"/>
          <w:rtl/>
        </w:rPr>
        <w:softHyphen/>
      </w:r>
      <w:r w:rsidR="00652B12">
        <w:rPr>
          <w:rFonts w:asciiTheme="majorBidi" w:hAnsiTheme="majorBidi" w:cs="B Nazanin" w:hint="cs"/>
          <w:sz w:val="28"/>
          <w:szCs w:val="28"/>
          <w:rtl/>
        </w:rPr>
        <w:t>شود</w:t>
      </w:r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 (به دلیل محدودیت دستور </w:t>
      </w:r>
      <w:r w:rsidR="00652B12" w:rsidRPr="00652B12">
        <w:rPr>
          <w:rFonts w:asciiTheme="majorBidi" w:hAnsiTheme="majorBidi" w:cs="B Nazanin"/>
          <w:sz w:val="24"/>
          <w:szCs w:val="24"/>
        </w:rPr>
        <w:t>MOV</w:t>
      </w:r>
      <w:r w:rsidR="00652B12" w:rsidRPr="00652B1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که تنها برای </w:t>
      </w:r>
      <w:proofErr w:type="spellStart"/>
      <w:r w:rsidR="00652B12" w:rsidRPr="00652B12">
        <w:rPr>
          <w:rFonts w:asciiTheme="majorBidi" w:hAnsiTheme="majorBidi" w:cs="B Nazanin" w:hint="cs"/>
          <w:sz w:val="28"/>
          <w:szCs w:val="28"/>
          <w:rtl/>
        </w:rPr>
        <w:t>ثابت</w:t>
      </w:r>
      <w:r w:rsidR="00652B12" w:rsidRPr="00652B12">
        <w:rPr>
          <w:rFonts w:asciiTheme="majorBidi" w:hAnsiTheme="majorBidi" w:cs="B Nazanin"/>
          <w:sz w:val="28"/>
          <w:szCs w:val="28"/>
          <w:rtl/>
        </w:rPr>
        <w:softHyphen/>
      </w:r>
      <w:r w:rsidR="00652B12" w:rsidRPr="00652B12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652B12" w:rsidRPr="00652B12">
        <w:rPr>
          <w:rFonts w:asciiTheme="majorBidi" w:hAnsiTheme="majorBidi" w:cs="B Nazanin"/>
          <w:sz w:val="28"/>
          <w:szCs w:val="28"/>
        </w:rPr>
        <w:t>8</w:t>
      </w:r>
      <w:r w:rsidR="00652B12" w:rsidRPr="00652B12">
        <w:rPr>
          <w:rFonts w:asciiTheme="majorBidi" w:hAnsiTheme="majorBidi" w:cs="B Nazanin" w:hint="cs"/>
          <w:sz w:val="28"/>
          <w:szCs w:val="28"/>
          <w:rtl/>
        </w:rPr>
        <w:t xml:space="preserve"> بیتی </w:t>
      </w:r>
      <w:r w:rsidR="00652B12">
        <w:rPr>
          <w:rFonts w:asciiTheme="majorBidi" w:hAnsiTheme="majorBidi" w:cs="B Nazanin" w:hint="cs"/>
          <w:sz w:val="28"/>
          <w:szCs w:val="28"/>
          <w:rtl/>
        </w:rPr>
        <w:t>قابل استفاده است</w:t>
      </w:r>
      <w:r w:rsidR="00652B12" w:rsidRPr="00652B12">
        <w:rPr>
          <w:rFonts w:asciiTheme="majorBidi" w:hAnsiTheme="majorBidi" w:cs="B Nazanin" w:hint="cs"/>
          <w:sz w:val="28"/>
          <w:szCs w:val="28"/>
          <w:rtl/>
        </w:rPr>
        <w:t>).</w:t>
      </w:r>
    </w:p>
    <w:p w:rsidR="00652B12" w:rsidRDefault="00652B12" w:rsidP="00652B12">
      <w:pPr>
        <w:pStyle w:val="ListParagraph"/>
        <w:numPr>
          <w:ilvl w:val="0"/>
          <w:numId w:val="9"/>
        </w:num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دستور </w:t>
      </w:r>
      <w:r w:rsidRPr="00B935AB">
        <w:rPr>
          <w:rFonts w:asciiTheme="majorBidi" w:hAnsiTheme="majorBidi" w:cs="B Nazanin"/>
          <w:sz w:val="24"/>
          <w:szCs w:val="24"/>
        </w:rPr>
        <w:t>MOV</w:t>
      </w:r>
      <w:r>
        <w:rPr>
          <w:rFonts w:asciiTheme="majorBidi" w:hAnsiTheme="majorBidi" w:cs="B Nazanin" w:hint="cs"/>
          <w:sz w:val="28"/>
          <w:szCs w:val="28"/>
          <w:rtl/>
        </w:rPr>
        <w:t xml:space="preserve">: </w:t>
      </w:r>
      <w:proofErr w:type="spellStart"/>
      <w:r w:rsidRPr="00652B12">
        <w:rPr>
          <w:rFonts w:asciiTheme="majorBidi" w:hAnsiTheme="majorBidi" w:cs="B Nazanin" w:hint="cs"/>
          <w:sz w:val="28"/>
          <w:szCs w:val="28"/>
          <w:rtl/>
        </w:rPr>
        <w:t>سینتکس</w:t>
      </w:r>
      <w:proofErr w:type="spellEnd"/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اصلی این دستور به صورت </w:t>
      </w:r>
      <w:r>
        <w:rPr>
          <w:rFonts w:asciiTheme="majorBidi" w:hAnsiTheme="majorBidi" w:cs="B Nazanin"/>
          <w:sz w:val="24"/>
          <w:szCs w:val="24"/>
        </w:rPr>
        <w:t>MOV Rn, Op2</w:t>
      </w: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Pr="00652B12">
        <w:rPr>
          <w:rFonts w:asciiTheme="majorBidi" w:hAnsiTheme="majorBidi" w:cs="B Nazanin"/>
          <w:sz w:val="28"/>
          <w:szCs w:val="28"/>
          <w:rtl/>
        </w:rPr>
        <w:softHyphen/>
      </w:r>
      <w:r w:rsidRPr="00652B12">
        <w:rPr>
          <w:rFonts w:asciiTheme="majorBidi" w:hAnsiTheme="majorBidi" w:cs="B Nazanin" w:hint="cs"/>
          <w:sz w:val="28"/>
          <w:szCs w:val="28"/>
          <w:rtl/>
        </w:rPr>
        <w:t>باشد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که در آن </w:t>
      </w:r>
      <w:r w:rsidRPr="00B935AB">
        <w:rPr>
          <w:rFonts w:asciiTheme="majorBidi" w:hAnsiTheme="majorBidi" w:cs="B Nazanin"/>
          <w:sz w:val="24"/>
          <w:szCs w:val="24"/>
        </w:rPr>
        <w:t>Op2</w:t>
      </w:r>
      <w:r w:rsidRPr="00B935A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تواند یک مقدار ثابت و یا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رجیستر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باشد.</w:t>
      </w:r>
      <w:r w:rsidR="00B935AB">
        <w:rPr>
          <w:rFonts w:asciiTheme="majorBidi" w:hAnsiTheme="majorBidi" w:cs="B Nazanin" w:hint="cs"/>
          <w:sz w:val="28"/>
          <w:szCs w:val="28"/>
          <w:rtl/>
        </w:rPr>
        <w:t xml:space="preserve"> این دستور برای کپی کردن مقدار </w:t>
      </w:r>
      <w:r w:rsidR="00B935AB" w:rsidRPr="00B935AB">
        <w:rPr>
          <w:rFonts w:asciiTheme="majorBidi" w:hAnsiTheme="majorBidi" w:cs="B Nazanin"/>
          <w:sz w:val="24"/>
          <w:szCs w:val="24"/>
        </w:rPr>
        <w:t>Op2</w:t>
      </w:r>
      <w:r w:rsidR="00B935AB" w:rsidRPr="00B935A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B935AB">
        <w:rPr>
          <w:rFonts w:asciiTheme="majorBidi" w:hAnsiTheme="majorBidi" w:cs="B Nazanin" w:hint="cs"/>
          <w:sz w:val="28"/>
          <w:szCs w:val="28"/>
          <w:rtl/>
        </w:rPr>
        <w:t xml:space="preserve">درون </w:t>
      </w:r>
      <w:proofErr w:type="spellStart"/>
      <w:r w:rsidR="00B935AB">
        <w:rPr>
          <w:rFonts w:asciiTheme="majorBidi" w:hAnsiTheme="majorBidi" w:cs="B Nazanin" w:hint="cs"/>
          <w:sz w:val="28"/>
          <w:szCs w:val="28"/>
          <w:rtl/>
        </w:rPr>
        <w:t>رجیستر</w:t>
      </w:r>
      <w:proofErr w:type="spellEnd"/>
      <w:r w:rsidR="00B935AB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B935AB" w:rsidRPr="00B935AB">
        <w:rPr>
          <w:rFonts w:asciiTheme="majorBidi" w:hAnsiTheme="majorBidi" w:cs="B Nazanin"/>
          <w:sz w:val="24"/>
          <w:szCs w:val="24"/>
        </w:rPr>
        <w:t>Rn</w:t>
      </w:r>
      <w:r w:rsidR="00B935AB" w:rsidRPr="00B935A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B935AB">
        <w:rPr>
          <w:rFonts w:asciiTheme="majorBidi" w:hAnsiTheme="majorBidi" w:cs="B Nazanin" w:hint="cs"/>
          <w:sz w:val="28"/>
          <w:szCs w:val="28"/>
          <w:rtl/>
        </w:rPr>
        <w:t>به کار می</w:t>
      </w:r>
      <w:r w:rsidR="00B935AB">
        <w:rPr>
          <w:rFonts w:asciiTheme="majorBidi" w:hAnsiTheme="majorBidi" w:cs="B Nazanin"/>
          <w:sz w:val="28"/>
          <w:szCs w:val="28"/>
          <w:rtl/>
        </w:rPr>
        <w:softHyphen/>
      </w:r>
      <w:r w:rsidR="00B935AB">
        <w:rPr>
          <w:rFonts w:asciiTheme="majorBidi" w:hAnsiTheme="majorBidi" w:cs="B Nazanin" w:hint="cs"/>
          <w:sz w:val="28"/>
          <w:szCs w:val="28"/>
          <w:rtl/>
        </w:rPr>
        <w:t xml:space="preserve">رود. </w:t>
      </w:r>
    </w:p>
    <w:p w:rsidR="002D3D9A" w:rsidRDefault="002D3D9A" w:rsidP="002D3D9A">
      <w:pPr>
        <w:pStyle w:val="ListParagraph"/>
        <w:numPr>
          <w:ilvl w:val="0"/>
          <w:numId w:val="9"/>
        </w:numPr>
        <w:jc w:val="both"/>
        <w:rPr>
          <w:rFonts w:asciiTheme="majorBidi" w:hAnsiTheme="majorBidi" w:cs="B Nazanin"/>
          <w:sz w:val="28"/>
          <w:szCs w:val="28"/>
        </w:rPr>
      </w:pPr>
      <w:r w:rsidRPr="002D3D9A">
        <w:rPr>
          <w:rFonts w:asciiTheme="majorBidi" w:hAnsiTheme="majorBidi" w:cs="B Nazanin" w:hint="cs"/>
          <w:sz w:val="28"/>
          <w:szCs w:val="28"/>
          <w:rtl/>
        </w:rPr>
        <w:t xml:space="preserve">دستور </w:t>
      </w:r>
      <w:r w:rsidRPr="002D3D9A">
        <w:rPr>
          <w:rFonts w:asciiTheme="majorBidi" w:hAnsiTheme="majorBidi" w:cs="B Nazanin"/>
          <w:sz w:val="24"/>
          <w:szCs w:val="24"/>
        </w:rPr>
        <w:t>STR</w:t>
      </w:r>
      <w:r w:rsidRPr="002D3D9A">
        <w:rPr>
          <w:rFonts w:asciiTheme="majorBidi" w:hAnsiTheme="majorBidi" w:cs="B Nazanin" w:hint="cs"/>
          <w:sz w:val="28"/>
          <w:szCs w:val="28"/>
          <w:rtl/>
        </w:rPr>
        <w:t xml:space="preserve">: </w:t>
      </w:r>
      <w:proofErr w:type="spellStart"/>
      <w:r w:rsidRPr="00652B12">
        <w:rPr>
          <w:rFonts w:asciiTheme="majorBidi" w:hAnsiTheme="majorBidi" w:cs="B Nazanin" w:hint="cs"/>
          <w:sz w:val="28"/>
          <w:szCs w:val="28"/>
          <w:rtl/>
        </w:rPr>
        <w:t>سینتکس</w:t>
      </w:r>
      <w:proofErr w:type="spellEnd"/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اصلی این دستور به صورت </w:t>
      </w:r>
      <w:r>
        <w:rPr>
          <w:rFonts w:asciiTheme="majorBidi" w:hAnsiTheme="majorBidi" w:cs="B Nazanin"/>
          <w:sz w:val="24"/>
          <w:szCs w:val="24"/>
        </w:rPr>
        <w:t>STR</w:t>
      </w:r>
      <w:r w:rsidRPr="00652B12">
        <w:rPr>
          <w:rFonts w:asciiTheme="majorBidi" w:hAnsiTheme="majorBidi" w:cs="B Nazanin"/>
          <w:sz w:val="24"/>
          <w:szCs w:val="24"/>
        </w:rPr>
        <w:t xml:space="preserve"> Rd, [Rx]</w:t>
      </w: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Pr="00652B12">
        <w:rPr>
          <w:rFonts w:asciiTheme="majorBidi" w:hAnsiTheme="majorBidi" w:cs="B Nazanin"/>
          <w:sz w:val="28"/>
          <w:szCs w:val="28"/>
          <w:rtl/>
        </w:rPr>
        <w:softHyphen/>
      </w: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باشد و برای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ذخیره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سازی</w:t>
      </w:r>
      <w:proofErr w:type="spellEnd"/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محتوای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رجیستر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2D3D9A">
        <w:rPr>
          <w:rFonts w:asciiTheme="majorBidi" w:hAnsiTheme="majorBidi" w:cs="B Nazanin"/>
          <w:sz w:val="24"/>
          <w:szCs w:val="24"/>
        </w:rPr>
        <w:t>Rd</w:t>
      </w:r>
      <w:r w:rsidRPr="002D3D9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مکانی که </w:t>
      </w:r>
      <w:r w:rsidRPr="00652B12">
        <w:rPr>
          <w:rFonts w:asciiTheme="majorBidi" w:hAnsiTheme="majorBidi" w:cs="B Nazanin"/>
          <w:sz w:val="24"/>
          <w:szCs w:val="24"/>
        </w:rPr>
        <w:t>Rx</w:t>
      </w:r>
      <w:r w:rsidRPr="00652B1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52B12">
        <w:rPr>
          <w:rFonts w:asciiTheme="majorBidi" w:hAnsiTheme="majorBidi" w:cs="B Nazanin" w:hint="cs"/>
          <w:sz w:val="28"/>
          <w:szCs w:val="28"/>
          <w:rtl/>
        </w:rPr>
        <w:t>به آن اشاره می</w:t>
      </w:r>
      <w:r w:rsidRPr="00652B12">
        <w:rPr>
          <w:rFonts w:asciiTheme="majorBidi" w:hAnsiTheme="majorBidi" w:cs="B Nazanin"/>
          <w:sz w:val="28"/>
          <w:szCs w:val="28"/>
          <w:rtl/>
        </w:rPr>
        <w:softHyphen/>
      </w:r>
      <w:r w:rsidRPr="00652B12">
        <w:rPr>
          <w:rFonts w:asciiTheme="majorBidi" w:hAnsiTheme="majorBidi" w:cs="B Nazanin" w:hint="cs"/>
          <w:sz w:val="28"/>
          <w:szCs w:val="28"/>
          <w:rtl/>
        </w:rPr>
        <w:t>کند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استفاده</w:t>
      </w:r>
      <w:r w:rsidRPr="00652B12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Pr="00652B12">
        <w:rPr>
          <w:rFonts w:asciiTheme="majorBidi" w:hAnsiTheme="majorBidi" w:cs="B Nazanin"/>
          <w:sz w:val="28"/>
          <w:szCs w:val="28"/>
          <w:rtl/>
        </w:rPr>
        <w:softHyphen/>
      </w:r>
      <w:r w:rsidRPr="00652B12">
        <w:rPr>
          <w:rFonts w:asciiTheme="majorBidi" w:hAnsiTheme="majorBidi" w:cs="B Nazanin" w:hint="cs"/>
          <w:sz w:val="28"/>
          <w:szCs w:val="28"/>
          <w:rtl/>
        </w:rPr>
        <w:t>شود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(چیزی برعکس دستور </w:t>
      </w:r>
      <w:r w:rsidRPr="002D3D9A">
        <w:rPr>
          <w:rFonts w:asciiTheme="majorBidi" w:hAnsiTheme="majorBidi" w:cs="B Nazanin"/>
          <w:sz w:val="24"/>
          <w:szCs w:val="24"/>
        </w:rPr>
        <w:t>LDR</w:t>
      </w:r>
      <w:r>
        <w:rPr>
          <w:rFonts w:asciiTheme="majorBidi" w:hAnsiTheme="majorBidi" w:cs="B Nazanin" w:hint="cs"/>
          <w:sz w:val="28"/>
          <w:szCs w:val="28"/>
          <w:rtl/>
        </w:rPr>
        <w:t>)</w:t>
      </w:r>
      <w:r w:rsidRPr="00652B12"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2D3D9A" w:rsidRPr="002D3D9A" w:rsidRDefault="002D3D9A" w:rsidP="002D3D9A">
      <w:pPr>
        <w:ind w:left="360"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* دستورات بالا </w:t>
      </w:r>
      <w:r w:rsidR="00B922D1">
        <w:rPr>
          <w:rFonts w:asciiTheme="majorBidi" w:hAnsiTheme="majorBidi" w:cs="B Nazanin" w:hint="cs"/>
          <w:sz w:val="28"/>
          <w:szCs w:val="28"/>
          <w:rtl/>
        </w:rPr>
        <w:t>در حالت پایه بیان شده</w:t>
      </w:r>
      <w:r w:rsidR="00B922D1">
        <w:rPr>
          <w:rFonts w:asciiTheme="majorBidi" w:hAnsiTheme="majorBidi" w:cs="B Nazanin"/>
          <w:sz w:val="28"/>
          <w:szCs w:val="28"/>
          <w:rtl/>
        </w:rPr>
        <w:softHyphen/>
      </w:r>
      <w:r w:rsidR="00B922D1">
        <w:rPr>
          <w:rFonts w:asciiTheme="majorBidi" w:hAnsiTheme="majorBidi" w:cs="B Nazanin" w:hint="cs"/>
          <w:sz w:val="28"/>
          <w:szCs w:val="28"/>
          <w:rtl/>
        </w:rPr>
        <w:t>اند و همگی حالت شرطی و ... نیز دارند.</w:t>
      </w:r>
    </w:p>
    <w:p w:rsidR="00EC3316" w:rsidRDefault="00EC3316" w:rsidP="00B07F4E">
      <w:pPr>
        <w:jc w:val="both"/>
        <w:rPr>
          <w:rFonts w:asciiTheme="majorBidi" w:hAnsiTheme="majorBidi" w:cs="B Nazanin"/>
          <w:sz w:val="28"/>
          <w:szCs w:val="28"/>
        </w:rPr>
      </w:pPr>
    </w:p>
    <w:p w:rsidR="00DB3DD7" w:rsidRDefault="00DB3DD7" w:rsidP="00B07F4E">
      <w:pPr>
        <w:jc w:val="both"/>
        <w:rPr>
          <w:rFonts w:asciiTheme="majorBidi" w:hAnsiTheme="majorBidi" w:cs="B Nazanin"/>
          <w:sz w:val="28"/>
          <w:szCs w:val="28"/>
        </w:rPr>
      </w:pPr>
    </w:p>
    <w:p w:rsidR="00B64E7F" w:rsidRDefault="002D3D9A" w:rsidP="004625F9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ایده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برای پیاده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سازی تابع تاخیر در زبان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اسمبلی</w:t>
      </w:r>
      <w:proofErr w:type="spellEnd"/>
    </w:p>
    <w:p w:rsidR="00DB3DD7" w:rsidRDefault="002D3D9A" w:rsidP="00DB3DD7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برای انجام این کار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توانیم از یک حلقه استفاده کنیم.</w:t>
      </w:r>
      <w:r w:rsidR="00B922D1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B922D1">
        <w:rPr>
          <w:rFonts w:asciiTheme="majorBidi" w:hAnsiTheme="majorBidi" w:cs="B Nazanin"/>
          <w:sz w:val="28"/>
          <w:szCs w:val="28"/>
          <w:rtl/>
        </w:rPr>
        <w:softHyphen/>
      </w:r>
      <w:r w:rsidR="00B922D1">
        <w:rPr>
          <w:rFonts w:asciiTheme="majorBidi" w:hAnsiTheme="majorBidi" w:cs="B Nazanin" w:hint="cs"/>
          <w:sz w:val="28"/>
          <w:szCs w:val="28"/>
          <w:rtl/>
        </w:rPr>
        <w:t xml:space="preserve">دانیم هر دستور (از جمله دستورات مقایسه و </w:t>
      </w:r>
      <w:r w:rsidR="00B922D1" w:rsidRPr="00B922D1">
        <w:rPr>
          <w:rFonts w:asciiTheme="majorBidi" w:hAnsiTheme="majorBidi" w:cs="B Nazanin"/>
          <w:sz w:val="24"/>
          <w:szCs w:val="24"/>
        </w:rPr>
        <w:t>ADD</w:t>
      </w:r>
      <w:r w:rsidR="00B922D1">
        <w:rPr>
          <w:rFonts w:asciiTheme="majorBidi" w:hAnsiTheme="majorBidi" w:cs="B Nazanin" w:hint="cs"/>
          <w:sz w:val="28"/>
          <w:szCs w:val="28"/>
          <w:rtl/>
        </w:rPr>
        <w:t>) برای اجرا در پردازنده نیاز به چندین کلاک دارد، بنابراین اگر یک متغیر با مقدار اولیۀ صفر در نظر بگیریم و در یک حلقه هر بار مقدار آن را تا یک مقدار مشخص افزایش دهیم می</w:t>
      </w:r>
      <w:r w:rsidR="00B922D1">
        <w:rPr>
          <w:rFonts w:asciiTheme="majorBidi" w:hAnsiTheme="majorBidi" w:cs="B Nazanin"/>
          <w:sz w:val="28"/>
          <w:szCs w:val="28"/>
          <w:rtl/>
        </w:rPr>
        <w:softHyphen/>
      </w:r>
      <w:r w:rsidR="00B922D1">
        <w:rPr>
          <w:rFonts w:asciiTheme="majorBidi" w:hAnsiTheme="majorBidi" w:cs="B Nazanin" w:hint="cs"/>
          <w:sz w:val="28"/>
          <w:szCs w:val="28"/>
          <w:rtl/>
        </w:rPr>
        <w:t xml:space="preserve">توانیم تاخیری با مقداری تقریباً ثابت ایجاد کنیم. هر چه عدد </w:t>
      </w:r>
      <w:proofErr w:type="spellStart"/>
      <w:r w:rsidR="00B922D1">
        <w:rPr>
          <w:rFonts w:asciiTheme="majorBidi" w:hAnsiTheme="majorBidi" w:cs="B Nazanin" w:hint="cs"/>
          <w:sz w:val="28"/>
          <w:szCs w:val="28"/>
          <w:rtl/>
        </w:rPr>
        <w:t>ماکسیممی</w:t>
      </w:r>
      <w:proofErr w:type="spellEnd"/>
      <w:r w:rsidR="00B922D1">
        <w:rPr>
          <w:rFonts w:asciiTheme="majorBidi" w:hAnsiTheme="majorBidi" w:cs="B Nazanin" w:hint="cs"/>
          <w:sz w:val="28"/>
          <w:szCs w:val="28"/>
          <w:rtl/>
        </w:rPr>
        <w:t xml:space="preserve"> که برای این متغیر در نظر می</w:t>
      </w:r>
      <w:r w:rsidR="00B922D1">
        <w:rPr>
          <w:rFonts w:asciiTheme="majorBidi" w:hAnsiTheme="majorBidi" w:cs="B Nazanin"/>
          <w:sz w:val="28"/>
          <w:szCs w:val="28"/>
          <w:rtl/>
        </w:rPr>
        <w:softHyphen/>
      </w:r>
      <w:r w:rsidR="00B922D1">
        <w:rPr>
          <w:rFonts w:asciiTheme="majorBidi" w:hAnsiTheme="majorBidi" w:cs="B Nazanin" w:hint="cs"/>
          <w:sz w:val="28"/>
          <w:szCs w:val="28"/>
          <w:rtl/>
        </w:rPr>
        <w:t>گیریم بیش</w:t>
      </w:r>
      <w:r w:rsidR="00B922D1">
        <w:rPr>
          <w:rFonts w:asciiTheme="majorBidi" w:hAnsiTheme="majorBidi" w:cs="B Nazanin"/>
          <w:sz w:val="28"/>
          <w:szCs w:val="28"/>
          <w:rtl/>
        </w:rPr>
        <w:softHyphen/>
      </w:r>
      <w:r w:rsidR="00B922D1">
        <w:rPr>
          <w:rFonts w:asciiTheme="majorBidi" w:hAnsiTheme="majorBidi" w:cs="B Nazanin" w:hint="cs"/>
          <w:sz w:val="28"/>
          <w:szCs w:val="28"/>
          <w:rtl/>
        </w:rPr>
        <w:t>تر باشد، مقدار تاخیر ایجاد شده نیز بیش</w:t>
      </w:r>
      <w:r w:rsidR="00B922D1">
        <w:rPr>
          <w:rFonts w:asciiTheme="majorBidi" w:hAnsiTheme="majorBidi" w:cs="B Nazanin"/>
          <w:sz w:val="28"/>
          <w:szCs w:val="28"/>
          <w:rtl/>
        </w:rPr>
        <w:softHyphen/>
      </w:r>
      <w:r w:rsidR="00B922D1">
        <w:rPr>
          <w:rFonts w:asciiTheme="majorBidi" w:hAnsiTheme="majorBidi" w:cs="B Nazanin" w:hint="cs"/>
          <w:sz w:val="28"/>
          <w:szCs w:val="28"/>
          <w:rtl/>
        </w:rPr>
        <w:t>تر خواهد بود.</w:t>
      </w:r>
      <w:r w:rsidR="00DB3DD7"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DB3DD7" w:rsidRDefault="00DB3DD7" w:rsidP="00DB3DD7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کد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اسمبلی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مربوط به این تابع مانند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 (در این جا مقدار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ماکسیمم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برابر با </w:t>
      </w:r>
      <w:r w:rsidRPr="00DB3DD7">
        <w:rPr>
          <w:rFonts w:asciiTheme="majorBidi" w:hAnsiTheme="majorBidi" w:cs="B Nazanin"/>
          <w:sz w:val="24"/>
          <w:szCs w:val="24"/>
        </w:rPr>
        <w:t>0x0040000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نظر گرفته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="00421B50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proofErr w:type="spellStart"/>
      <w:r w:rsidR="00421B50">
        <w:rPr>
          <w:rFonts w:asciiTheme="majorBidi" w:hAnsiTheme="majorBidi" w:cs="B Nazanin" w:hint="cs"/>
          <w:sz w:val="28"/>
          <w:szCs w:val="28"/>
          <w:rtl/>
        </w:rPr>
        <w:t>رجیستر</w:t>
      </w:r>
      <w:proofErr w:type="spellEnd"/>
      <w:r w:rsidR="00421B50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21B50" w:rsidRPr="00421B50">
        <w:rPr>
          <w:rFonts w:asciiTheme="majorBidi" w:hAnsiTheme="majorBidi" w:cs="B Nazanin"/>
          <w:sz w:val="24"/>
          <w:szCs w:val="24"/>
        </w:rPr>
        <w:t>R4</w:t>
      </w:r>
      <w:r w:rsidR="00421B50" w:rsidRPr="00421B5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421B50">
        <w:rPr>
          <w:rFonts w:asciiTheme="majorBidi" w:hAnsiTheme="majorBidi" w:cs="B Nazanin" w:hint="cs"/>
          <w:sz w:val="28"/>
          <w:szCs w:val="28"/>
          <w:rtl/>
        </w:rPr>
        <w:t xml:space="preserve">به عنوان متغیر </w:t>
      </w:r>
      <w:proofErr w:type="spellStart"/>
      <w:r w:rsidR="00421B50">
        <w:rPr>
          <w:rFonts w:asciiTheme="majorBidi" w:hAnsiTheme="majorBidi" w:cs="B Nazanin" w:hint="cs"/>
          <w:sz w:val="28"/>
          <w:szCs w:val="28"/>
          <w:rtl/>
        </w:rPr>
        <w:t>شمارنده</w:t>
      </w:r>
      <w:proofErr w:type="spellEnd"/>
      <w:r w:rsidR="00421B50">
        <w:rPr>
          <w:rFonts w:asciiTheme="majorBidi" w:hAnsiTheme="majorBidi" w:cs="B Nazanin" w:hint="cs"/>
          <w:sz w:val="28"/>
          <w:szCs w:val="28"/>
          <w:rtl/>
        </w:rPr>
        <w:t xml:space="preserve"> استفاده شده</w:t>
      </w:r>
      <w:r w:rsidR="00421B50"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است):</w:t>
      </w:r>
    </w:p>
    <w:p w:rsidR="00DB3DD7" w:rsidRDefault="00DB3DD7" w:rsidP="00DB3DD7">
      <w:pPr>
        <w:bidi w:val="0"/>
        <w:spacing w:after="0" w:line="240" w:lineRule="auto"/>
        <w:jc w:val="both"/>
        <w:rPr>
          <w:rFonts w:asciiTheme="majorBidi" w:hAnsiTheme="majorBidi" w:cs="B Nazanin"/>
          <w:sz w:val="28"/>
          <w:szCs w:val="28"/>
        </w:rPr>
      </w:pPr>
    </w:p>
    <w:p w:rsidR="00DB3DD7" w:rsidRPr="00DB3DD7" w:rsidRDefault="00DB3DD7" w:rsidP="00DB3DD7">
      <w:pPr>
        <w:shd w:val="clear" w:color="auto" w:fill="E7E6E6" w:themeFill="background2"/>
        <w:bidi w:val="0"/>
        <w:spacing w:after="0" w:line="240" w:lineRule="auto"/>
        <w:jc w:val="both"/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</w:pPr>
      <w:proofErr w:type="gramStart"/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  <w:lastRenderedPageBreak/>
        <w:t>delay</w:t>
      </w:r>
      <w:proofErr w:type="gramEnd"/>
    </w:p>
    <w:p w:rsidR="00DB3DD7" w:rsidRPr="00DB3DD7" w:rsidRDefault="00DB3DD7" w:rsidP="00DB3DD7">
      <w:pPr>
        <w:shd w:val="clear" w:color="auto" w:fill="E7E6E6" w:themeFill="background2"/>
        <w:bidi w:val="0"/>
        <w:spacing w:after="0" w:line="240" w:lineRule="auto"/>
        <w:jc w:val="both"/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</w:pP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rtl/>
          <w:lang w:bidi="ar-SA"/>
        </w:rPr>
        <w:tab/>
      </w: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  <w:t>MOV R4, #0</w:t>
      </w:r>
    </w:p>
    <w:p w:rsidR="00DB3DD7" w:rsidRPr="00DB3DD7" w:rsidRDefault="00DB3DD7" w:rsidP="00DB3DD7">
      <w:pPr>
        <w:shd w:val="clear" w:color="auto" w:fill="E7E6E6" w:themeFill="background2"/>
        <w:bidi w:val="0"/>
        <w:spacing w:after="0" w:line="240" w:lineRule="auto"/>
        <w:jc w:val="both"/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</w:pP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rtl/>
          <w:lang w:bidi="ar-SA"/>
        </w:rPr>
        <w:tab/>
      </w: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  <w:t>LDR R5, =0x0040000</w:t>
      </w:r>
    </w:p>
    <w:p w:rsidR="00DB3DD7" w:rsidRPr="00DB3DD7" w:rsidRDefault="00DB3DD7" w:rsidP="00DB3DD7">
      <w:pPr>
        <w:shd w:val="clear" w:color="auto" w:fill="E7E6E6" w:themeFill="background2"/>
        <w:bidi w:val="0"/>
        <w:spacing w:after="0" w:line="240" w:lineRule="auto"/>
        <w:jc w:val="both"/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</w:pPr>
      <w:proofErr w:type="spellStart"/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  <w:t>delay_loop</w:t>
      </w:r>
      <w:proofErr w:type="spellEnd"/>
    </w:p>
    <w:p w:rsidR="00DB3DD7" w:rsidRPr="00DB3DD7" w:rsidRDefault="00DB3DD7" w:rsidP="00DB3DD7">
      <w:pPr>
        <w:shd w:val="clear" w:color="auto" w:fill="E7E6E6" w:themeFill="background2"/>
        <w:bidi w:val="0"/>
        <w:spacing w:after="0" w:line="240" w:lineRule="auto"/>
        <w:jc w:val="both"/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</w:pP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rtl/>
          <w:lang w:bidi="ar-SA"/>
        </w:rPr>
        <w:tab/>
      </w: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  <w:t>ADD R4, R4, #1</w:t>
      </w:r>
    </w:p>
    <w:p w:rsidR="00DB3DD7" w:rsidRPr="00DB3DD7" w:rsidRDefault="00DB3DD7" w:rsidP="00DB3DD7">
      <w:pPr>
        <w:shd w:val="clear" w:color="auto" w:fill="E7E6E6" w:themeFill="background2"/>
        <w:bidi w:val="0"/>
        <w:spacing w:after="0" w:line="240" w:lineRule="auto"/>
        <w:jc w:val="both"/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</w:pP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rtl/>
          <w:lang w:bidi="ar-SA"/>
        </w:rPr>
        <w:tab/>
      </w: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  <w:t>CMP R4, R5</w:t>
      </w:r>
    </w:p>
    <w:p w:rsidR="00DB3DD7" w:rsidRPr="00DB3DD7" w:rsidRDefault="00DB3DD7" w:rsidP="00DB3DD7">
      <w:pPr>
        <w:shd w:val="clear" w:color="auto" w:fill="E7E6E6" w:themeFill="background2"/>
        <w:bidi w:val="0"/>
        <w:spacing w:after="0" w:line="240" w:lineRule="auto"/>
        <w:jc w:val="both"/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</w:pP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rtl/>
          <w:lang w:bidi="ar-SA"/>
        </w:rPr>
        <w:tab/>
      </w: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  <w:t xml:space="preserve">BNE </w:t>
      </w:r>
      <w:proofErr w:type="spellStart"/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  <w:t>delay_loop</w:t>
      </w:r>
      <w:proofErr w:type="spellEnd"/>
    </w:p>
    <w:p w:rsidR="003B05B3" w:rsidRPr="00DB3DD7" w:rsidRDefault="00DB3DD7" w:rsidP="00DB3DD7">
      <w:pPr>
        <w:shd w:val="clear" w:color="auto" w:fill="E7E6E6" w:themeFill="background2"/>
        <w:bidi w:val="0"/>
        <w:spacing w:after="0" w:line="240" w:lineRule="auto"/>
        <w:jc w:val="both"/>
        <w:rPr>
          <w:rFonts w:ascii="Consolas" w:hAnsi="Consolas" w:cs="B Nazanin"/>
          <w:color w:val="3B3838" w:themeColor="background2" w:themeShade="40"/>
          <w:sz w:val="24"/>
          <w:szCs w:val="24"/>
          <w:rtl/>
          <w:lang w:bidi="ar-SA"/>
        </w:rPr>
      </w:pP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rtl/>
          <w:lang w:bidi="ar-SA"/>
        </w:rPr>
        <w:tab/>
      </w:r>
      <w:r w:rsidRPr="00DB3DD7">
        <w:rPr>
          <w:rFonts w:ascii="Consolas" w:hAnsi="Consolas" w:cs="B Nazanin"/>
          <w:color w:val="3B3838" w:themeColor="background2" w:themeShade="40"/>
          <w:sz w:val="24"/>
          <w:szCs w:val="24"/>
          <w:lang w:bidi="ar-SA"/>
        </w:rPr>
        <w:t>BX LR</w:t>
      </w:r>
    </w:p>
    <w:p w:rsidR="003B05B3" w:rsidRDefault="003B05B3" w:rsidP="00D162D4">
      <w:pPr>
        <w:jc w:val="both"/>
        <w:rPr>
          <w:rFonts w:ascii="Arial" w:hAnsi="Arial" w:cs="B Nazanin"/>
          <w:sz w:val="28"/>
          <w:szCs w:val="28"/>
          <w:rtl/>
          <w:lang w:bidi="ar-SA"/>
        </w:rPr>
      </w:pPr>
    </w:p>
    <w:p w:rsidR="002D3D9A" w:rsidRDefault="002D3D9A" w:rsidP="00D162D4">
      <w:pPr>
        <w:jc w:val="both"/>
        <w:rPr>
          <w:rFonts w:ascii="Arial" w:hAnsi="Arial" w:cs="B Nazanin"/>
          <w:b/>
          <w:bCs/>
          <w:sz w:val="28"/>
          <w:szCs w:val="28"/>
          <w:rtl/>
          <w:lang w:bidi="ar-SA"/>
        </w:rPr>
      </w:pPr>
    </w:p>
    <w:p w:rsidR="0044729E" w:rsidRDefault="0044729E" w:rsidP="0044729E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>پاسخ به پرسش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های بخش مقدمه</w:t>
      </w:r>
    </w:p>
    <w:p w:rsidR="000D2573" w:rsidRPr="000D2573" w:rsidRDefault="000D2573" w:rsidP="000D2573">
      <w:pPr>
        <w:ind w:left="360"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دستورات موجود در </w:t>
      </w:r>
      <w:proofErr w:type="spellStart"/>
      <w:r w:rsidRPr="000D2573">
        <w:rPr>
          <w:rFonts w:asciiTheme="majorBidi" w:hAnsiTheme="majorBidi" w:cs="B Nazanin"/>
          <w:sz w:val="24"/>
          <w:szCs w:val="24"/>
        </w:rPr>
        <w:t>Keil</w:t>
      </w:r>
      <w:proofErr w:type="spellEnd"/>
      <w:r w:rsidR="00D90B4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D90B4C" w:rsidRPr="00D90B4C">
        <w:rPr>
          <w:rFonts w:asciiTheme="majorBidi" w:hAnsiTheme="majorBidi" w:cs="B Nazanin" w:hint="cs"/>
          <w:sz w:val="28"/>
          <w:szCs w:val="28"/>
          <w:rtl/>
        </w:rPr>
        <w:t xml:space="preserve">برای </w:t>
      </w:r>
      <w:r w:rsidR="00D90B4C">
        <w:rPr>
          <w:rFonts w:asciiTheme="majorBidi" w:hAnsiTheme="majorBidi" w:cs="B Nazanin"/>
          <w:sz w:val="24"/>
          <w:szCs w:val="24"/>
        </w:rPr>
        <w:t>Build</w:t>
      </w:r>
      <w:r w:rsidR="00D90B4C" w:rsidRPr="00D90B4C">
        <w:rPr>
          <w:rFonts w:asciiTheme="majorBidi" w:hAnsiTheme="majorBidi" w:cs="B Nazanin" w:hint="cs"/>
          <w:sz w:val="28"/>
          <w:szCs w:val="28"/>
          <w:rtl/>
        </w:rPr>
        <w:t xml:space="preserve"> کردن برنامه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C722F4" w:rsidRDefault="000D2573" w:rsidP="000D2573">
      <w:pPr>
        <w:pStyle w:val="ListParagraph"/>
        <w:numPr>
          <w:ilvl w:val="0"/>
          <w:numId w:val="11"/>
        </w:numPr>
        <w:jc w:val="both"/>
        <w:rPr>
          <w:rFonts w:asciiTheme="majorBidi" w:hAnsiTheme="majorBidi" w:cs="B Nazanin"/>
          <w:sz w:val="28"/>
          <w:szCs w:val="28"/>
        </w:rPr>
      </w:pPr>
      <w:r w:rsidRPr="000D2573">
        <w:rPr>
          <w:rFonts w:asciiTheme="majorBidi" w:hAnsiTheme="majorBidi" w:cs="B Nazanin" w:hint="cs"/>
          <w:sz w:val="28"/>
          <w:szCs w:val="28"/>
          <w:rtl/>
        </w:rPr>
        <w:t xml:space="preserve">بخش </w:t>
      </w:r>
      <w:r w:rsidRPr="000D2573">
        <w:rPr>
          <w:rFonts w:asciiTheme="majorBidi" w:hAnsiTheme="majorBidi" w:cs="B Nazanin"/>
          <w:sz w:val="24"/>
          <w:szCs w:val="24"/>
        </w:rPr>
        <w:t>stop build</w:t>
      </w:r>
      <w:r w:rsidRPr="000D2573">
        <w:rPr>
          <w:rFonts w:asciiTheme="majorBidi" w:hAnsiTheme="majorBidi" w:cs="B Nazanin" w:hint="cs"/>
          <w:sz w:val="28"/>
          <w:szCs w:val="28"/>
          <w:rtl/>
        </w:rPr>
        <w:t>:</w:t>
      </w:r>
      <w:r w:rsidR="00561833">
        <w:rPr>
          <w:rFonts w:asciiTheme="majorBidi" w:hAnsiTheme="majorBidi" w:cs="B Nazanin" w:hint="cs"/>
          <w:sz w:val="28"/>
          <w:szCs w:val="28"/>
          <w:rtl/>
        </w:rPr>
        <w:t xml:space="preserve"> برای متوقف کردن روند </w:t>
      </w:r>
      <w:r w:rsidR="00561833" w:rsidRPr="00561833">
        <w:rPr>
          <w:rFonts w:asciiTheme="majorBidi" w:hAnsiTheme="majorBidi" w:cs="B Nazanin"/>
          <w:sz w:val="24"/>
          <w:szCs w:val="24"/>
        </w:rPr>
        <w:t>build</w:t>
      </w:r>
      <w:r w:rsidR="00561833" w:rsidRPr="0056183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561833">
        <w:rPr>
          <w:rFonts w:asciiTheme="majorBidi" w:hAnsiTheme="majorBidi" w:cs="B Nazanin" w:hint="cs"/>
          <w:sz w:val="28"/>
          <w:szCs w:val="28"/>
          <w:rtl/>
        </w:rPr>
        <w:t>در حال اجرا به کار می</w:t>
      </w:r>
      <w:r w:rsidR="00561833">
        <w:rPr>
          <w:rFonts w:asciiTheme="majorBidi" w:hAnsiTheme="majorBidi" w:cs="B Nazanin"/>
          <w:sz w:val="28"/>
          <w:szCs w:val="28"/>
          <w:rtl/>
        </w:rPr>
        <w:softHyphen/>
      </w:r>
      <w:r w:rsidR="00561833">
        <w:rPr>
          <w:rFonts w:asciiTheme="majorBidi" w:hAnsiTheme="majorBidi" w:cs="B Nazanin" w:hint="cs"/>
          <w:sz w:val="28"/>
          <w:szCs w:val="28"/>
          <w:rtl/>
        </w:rPr>
        <w:t>رود.</w:t>
      </w:r>
    </w:p>
    <w:p w:rsidR="000D2573" w:rsidRDefault="000D2573" w:rsidP="000F7E5F">
      <w:pPr>
        <w:pStyle w:val="ListParagraph"/>
        <w:numPr>
          <w:ilvl w:val="0"/>
          <w:numId w:val="11"/>
        </w:num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بخش </w:t>
      </w:r>
      <w:r w:rsidRPr="000D2573">
        <w:rPr>
          <w:rFonts w:asciiTheme="majorBidi" w:hAnsiTheme="majorBidi" w:cs="B Nazanin"/>
          <w:sz w:val="24"/>
          <w:szCs w:val="24"/>
        </w:rPr>
        <w:t>batch build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  <w:r w:rsidR="008D5C46">
        <w:rPr>
          <w:rFonts w:asciiTheme="majorBidi" w:hAnsiTheme="majorBidi" w:cs="B Nazanin" w:hint="cs"/>
          <w:sz w:val="28"/>
          <w:szCs w:val="28"/>
          <w:rtl/>
        </w:rPr>
        <w:t xml:space="preserve"> دستور </w:t>
      </w:r>
      <w:r w:rsidR="008D5C46" w:rsidRPr="008D5C46">
        <w:rPr>
          <w:rFonts w:asciiTheme="majorBidi" w:hAnsiTheme="majorBidi" w:cs="B Nazanin"/>
          <w:sz w:val="24"/>
          <w:szCs w:val="24"/>
        </w:rPr>
        <w:t>build</w:t>
      </w:r>
      <w:r w:rsidR="008D5C46" w:rsidRPr="008D5C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8D5C46">
        <w:rPr>
          <w:rFonts w:asciiTheme="majorBidi" w:hAnsiTheme="majorBidi" w:cs="B Nazanin" w:hint="cs"/>
          <w:sz w:val="28"/>
          <w:szCs w:val="28"/>
          <w:rtl/>
        </w:rPr>
        <w:t xml:space="preserve">را بر روی </w:t>
      </w:r>
      <w:r w:rsidR="008D5C46" w:rsidRPr="008D5C46">
        <w:rPr>
          <w:rFonts w:asciiTheme="majorBidi" w:hAnsiTheme="majorBidi" w:cs="B Nazanin"/>
          <w:sz w:val="24"/>
          <w:szCs w:val="24"/>
        </w:rPr>
        <w:t>target</w:t>
      </w:r>
      <w:r w:rsidR="008D5C46" w:rsidRPr="008D5C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8D5C46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proofErr w:type="spellStart"/>
      <w:r w:rsidR="008D5C46">
        <w:rPr>
          <w:rFonts w:asciiTheme="majorBidi" w:hAnsiTheme="majorBidi" w:cs="B Nazanin" w:hint="cs"/>
          <w:sz w:val="28"/>
          <w:szCs w:val="28"/>
          <w:rtl/>
        </w:rPr>
        <w:t>پروژۀ</w:t>
      </w:r>
      <w:proofErr w:type="spellEnd"/>
      <w:r w:rsidR="008D5C46">
        <w:rPr>
          <w:rFonts w:asciiTheme="majorBidi" w:hAnsiTheme="majorBidi" w:cs="B Nazanin" w:hint="cs"/>
          <w:sz w:val="28"/>
          <w:szCs w:val="28"/>
          <w:rtl/>
        </w:rPr>
        <w:t xml:space="preserve"> انتخاب شده اجرا کرده و </w:t>
      </w:r>
      <w:r w:rsidR="000F7E5F">
        <w:rPr>
          <w:rFonts w:asciiTheme="majorBidi" w:hAnsiTheme="majorBidi" w:cs="B Nazanin" w:hint="cs"/>
          <w:sz w:val="28"/>
          <w:szCs w:val="28"/>
          <w:rtl/>
        </w:rPr>
        <w:t xml:space="preserve">این </w:t>
      </w:r>
      <w:r w:rsidR="000F7E5F" w:rsidRPr="000F7E5F">
        <w:rPr>
          <w:rFonts w:asciiTheme="majorBidi" w:hAnsiTheme="majorBidi" w:cs="B Nazanin"/>
          <w:sz w:val="24"/>
          <w:szCs w:val="24"/>
        </w:rPr>
        <w:t>target</w:t>
      </w:r>
      <w:r w:rsidR="000F7E5F">
        <w:rPr>
          <w:rFonts w:asciiTheme="majorBidi" w:hAnsiTheme="majorBidi" w:cs="B Nazanin" w:hint="cs"/>
          <w:sz w:val="28"/>
          <w:szCs w:val="28"/>
          <w:rtl/>
        </w:rPr>
        <w:t xml:space="preserve"> ها</w:t>
      </w:r>
      <w:r w:rsidR="008D5C46">
        <w:rPr>
          <w:rFonts w:asciiTheme="majorBidi" w:hAnsiTheme="majorBidi" w:cs="B Nazanin" w:hint="cs"/>
          <w:sz w:val="28"/>
          <w:szCs w:val="28"/>
          <w:rtl/>
        </w:rPr>
        <w:t xml:space="preserve"> را لینک می</w:t>
      </w:r>
      <w:r w:rsidR="008D5C46">
        <w:rPr>
          <w:rFonts w:asciiTheme="majorBidi" w:hAnsiTheme="majorBidi" w:cs="B Nazanin"/>
          <w:sz w:val="28"/>
          <w:szCs w:val="28"/>
          <w:rtl/>
        </w:rPr>
        <w:softHyphen/>
      </w:r>
      <w:r w:rsidR="008D5C46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0D2573" w:rsidRDefault="000D2573" w:rsidP="000D2573">
      <w:pPr>
        <w:pStyle w:val="ListParagraph"/>
        <w:numPr>
          <w:ilvl w:val="0"/>
          <w:numId w:val="11"/>
        </w:num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بخش </w:t>
      </w:r>
      <w:r w:rsidRPr="000D2573">
        <w:rPr>
          <w:rFonts w:asciiTheme="majorBidi" w:hAnsiTheme="majorBidi" w:cs="B Nazanin"/>
          <w:sz w:val="24"/>
          <w:szCs w:val="24"/>
        </w:rPr>
        <w:t>rebuild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  <w:r w:rsidR="00561833">
        <w:rPr>
          <w:rFonts w:asciiTheme="majorBidi" w:hAnsiTheme="majorBidi" w:cs="B Nazanin" w:hint="cs"/>
          <w:sz w:val="28"/>
          <w:szCs w:val="28"/>
          <w:rtl/>
        </w:rPr>
        <w:t xml:space="preserve"> تمام فایل</w:t>
      </w:r>
      <w:r w:rsidR="00561833">
        <w:rPr>
          <w:rFonts w:asciiTheme="majorBidi" w:hAnsiTheme="majorBidi" w:cs="B Nazanin"/>
          <w:sz w:val="28"/>
          <w:szCs w:val="28"/>
          <w:rtl/>
        </w:rPr>
        <w:softHyphen/>
      </w:r>
      <w:r w:rsidR="00561833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="00561833" w:rsidRPr="00561833">
        <w:rPr>
          <w:rFonts w:asciiTheme="majorBidi" w:hAnsiTheme="majorBidi" w:cs="B Nazanin"/>
          <w:sz w:val="24"/>
          <w:szCs w:val="24"/>
        </w:rPr>
        <w:t>source</w:t>
      </w:r>
      <w:r w:rsidR="00561833" w:rsidRPr="0056183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561833">
        <w:rPr>
          <w:rFonts w:asciiTheme="majorBidi" w:hAnsiTheme="majorBidi" w:cs="B Nazanin" w:hint="cs"/>
          <w:sz w:val="28"/>
          <w:szCs w:val="28"/>
          <w:rtl/>
        </w:rPr>
        <w:t xml:space="preserve">برنامه را دوباره ترجمه کرده و برنامه را </w:t>
      </w:r>
      <w:r w:rsidR="00561833" w:rsidRPr="00561833">
        <w:rPr>
          <w:rFonts w:asciiTheme="majorBidi" w:hAnsiTheme="majorBidi" w:cs="B Nazanin"/>
          <w:sz w:val="24"/>
          <w:szCs w:val="24"/>
        </w:rPr>
        <w:t>build</w:t>
      </w:r>
      <w:r w:rsidR="00561833" w:rsidRPr="0056183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561833">
        <w:rPr>
          <w:rFonts w:asciiTheme="majorBidi" w:hAnsiTheme="majorBidi" w:cs="B Nazanin" w:hint="cs"/>
          <w:sz w:val="28"/>
          <w:szCs w:val="28"/>
          <w:rtl/>
        </w:rPr>
        <w:t>می</w:t>
      </w:r>
      <w:r w:rsidR="00561833">
        <w:rPr>
          <w:rFonts w:asciiTheme="majorBidi" w:hAnsiTheme="majorBidi" w:cs="B Nazanin"/>
          <w:sz w:val="28"/>
          <w:szCs w:val="28"/>
          <w:rtl/>
        </w:rPr>
        <w:softHyphen/>
      </w:r>
      <w:r w:rsidR="00561833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0D2573" w:rsidRDefault="000D2573" w:rsidP="00561833">
      <w:pPr>
        <w:pStyle w:val="ListParagraph"/>
        <w:numPr>
          <w:ilvl w:val="0"/>
          <w:numId w:val="11"/>
        </w:numPr>
        <w:spacing w:before="240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بخش </w:t>
      </w:r>
      <w:r w:rsidRPr="000D2573">
        <w:rPr>
          <w:rFonts w:asciiTheme="majorBidi" w:hAnsiTheme="majorBidi" w:cs="B Nazanin"/>
          <w:sz w:val="24"/>
          <w:szCs w:val="24"/>
        </w:rPr>
        <w:t>build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  <w:r w:rsidR="00561833">
        <w:rPr>
          <w:rFonts w:asciiTheme="majorBidi" w:hAnsiTheme="majorBidi" w:cs="B Nazanin" w:hint="cs"/>
          <w:sz w:val="28"/>
          <w:szCs w:val="28"/>
          <w:rtl/>
        </w:rPr>
        <w:t xml:space="preserve"> تمام فایل</w:t>
      </w:r>
      <w:r w:rsidR="00561833">
        <w:rPr>
          <w:rFonts w:asciiTheme="majorBidi" w:hAnsiTheme="majorBidi" w:cs="B Nazanin"/>
          <w:sz w:val="28"/>
          <w:szCs w:val="28"/>
          <w:rtl/>
        </w:rPr>
        <w:softHyphen/>
      </w:r>
      <w:r w:rsidR="00561833">
        <w:rPr>
          <w:rFonts w:asciiTheme="majorBidi" w:hAnsiTheme="majorBidi" w:cs="B Nazanin" w:hint="cs"/>
          <w:sz w:val="28"/>
          <w:szCs w:val="28"/>
          <w:rtl/>
        </w:rPr>
        <w:t>هایی که تغییر کرده</w:t>
      </w:r>
      <w:r w:rsidR="00561833">
        <w:rPr>
          <w:rFonts w:asciiTheme="majorBidi" w:hAnsiTheme="majorBidi" w:cs="B Nazanin"/>
          <w:sz w:val="28"/>
          <w:szCs w:val="28"/>
          <w:rtl/>
        </w:rPr>
        <w:softHyphen/>
      </w:r>
      <w:r w:rsidR="00561833">
        <w:rPr>
          <w:rFonts w:asciiTheme="majorBidi" w:hAnsiTheme="majorBidi" w:cs="B Nazanin" w:hint="cs"/>
          <w:sz w:val="28"/>
          <w:szCs w:val="28"/>
          <w:rtl/>
        </w:rPr>
        <w:t xml:space="preserve">اند را ترجمه کرده و برنامه را </w:t>
      </w:r>
      <w:r w:rsidR="00561833" w:rsidRPr="00561833">
        <w:rPr>
          <w:rFonts w:asciiTheme="majorBidi" w:hAnsiTheme="majorBidi" w:cs="B Nazanin"/>
          <w:sz w:val="24"/>
          <w:szCs w:val="24"/>
        </w:rPr>
        <w:t>build</w:t>
      </w:r>
      <w:r w:rsidR="00561833" w:rsidRPr="0056183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561833">
        <w:rPr>
          <w:rFonts w:asciiTheme="majorBidi" w:hAnsiTheme="majorBidi" w:cs="B Nazanin" w:hint="cs"/>
          <w:sz w:val="28"/>
          <w:szCs w:val="28"/>
          <w:rtl/>
        </w:rPr>
        <w:t>می</w:t>
      </w:r>
      <w:r w:rsidR="00561833">
        <w:rPr>
          <w:rFonts w:asciiTheme="majorBidi" w:hAnsiTheme="majorBidi" w:cs="B Nazanin"/>
          <w:sz w:val="28"/>
          <w:szCs w:val="28"/>
          <w:rtl/>
        </w:rPr>
        <w:softHyphen/>
      </w:r>
      <w:r w:rsidR="00561833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0D2573" w:rsidRDefault="000D2573" w:rsidP="000D2573">
      <w:pPr>
        <w:pStyle w:val="ListParagraph"/>
        <w:numPr>
          <w:ilvl w:val="0"/>
          <w:numId w:val="11"/>
        </w:num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بخش </w:t>
      </w:r>
      <w:r w:rsidRPr="000D2573">
        <w:rPr>
          <w:rFonts w:asciiTheme="majorBidi" w:hAnsiTheme="majorBidi" w:cs="B Nazanin"/>
          <w:sz w:val="24"/>
          <w:szCs w:val="24"/>
        </w:rPr>
        <w:t>translate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  <w:r w:rsidR="008D5C46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8D5C46">
        <w:rPr>
          <w:rFonts w:asciiTheme="majorBidi" w:hAnsiTheme="majorBidi" w:cs="B Nazanin" w:hint="cs"/>
          <w:sz w:val="28"/>
          <w:szCs w:val="28"/>
          <w:rtl/>
        </w:rPr>
        <w:t>فایلی</w:t>
      </w:r>
      <w:proofErr w:type="spellEnd"/>
      <w:r w:rsidR="008D5C46">
        <w:rPr>
          <w:rFonts w:asciiTheme="majorBidi" w:hAnsiTheme="majorBidi" w:cs="B Nazanin" w:hint="cs"/>
          <w:sz w:val="28"/>
          <w:szCs w:val="28"/>
          <w:rtl/>
        </w:rPr>
        <w:t xml:space="preserve"> که در حال حاضر فعال است را ترجمه می</w:t>
      </w:r>
      <w:r w:rsidR="008D5C46">
        <w:rPr>
          <w:rFonts w:asciiTheme="majorBidi" w:hAnsiTheme="majorBidi" w:cs="B Nazanin"/>
          <w:sz w:val="28"/>
          <w:szCs w:val="28"/>
          <w:rtl/>
        </w:rPr>
        <w:softHyphen/>
      </w:r>
      <w:r w:rsidR="008D5C46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0D2573" w:rsidRDefault="000D2573" w:rsidP="000D2573">
      <w:pPr>
        <w:ind w:left="360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0D2573" w:rsidRDefault="000D2573" w:rsidP="000D2573">
      <w:pPr>
        <w:ind w:left="360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توضیح بخش </w:t>
      </w:r>
      <w:r w:rsidRPr="000D2573">
        <w:rPr>
          <w:rFonts w:asciiTheme="majorBidi" w:hAnsiTheme="majorBidi" w:cs="B Nazanin"/>
          <w:sz w:val="24"/>
          <w:szCs w:val="24"/>
        </w:rPr>
        <w:t>reset-handler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از فایل </w:t>
      </w:r>
      <w:r w:rsidRPr="000D2573">
        <w:rPr>
          <w:rFonts w:asciiTheme="majorBidi" w:hAnsiTheme="majorBidi" w:cs="B Nazanin"/>
          <w:sz w:val="24"/>
          <w:szCs w:val="24"/>
        </w:rPr>
        <w:t>startup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7104AE" w:rsidRPr="000D2573" w:rsidRDefault="007104AE" w:rsidP="00890A00">
      <w:pPr>
        <w:ind w:left="360"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به طور کلی توابع نوشته شده در این بخش با پسوند </w:t>
      </w:r>
      <w:r w:rsidRPr="00890A00">
        <w:rPr>
          <w:rFonts w:asciiTheme="majorBidi" w:hAnsiTheme="majorBidi" w:cs="B Nazanin"/>
          <w:sz w:val="24"/>
          <w:szCs w:val="24"/>
        </w:rPr>
        <w:t>handler</w:t>
      </w:r>
      <w:r w:rsidRPr="00890A0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برای رسیدگی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وقفه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موجود در سیستم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شوند. </w:t>
      </w:r>
      <w:r w:rsidRPr="00890A00">
        <w:rPr>
          <w:rFonts w:asciiTheme="majorBidi" w:hAnsiTheme="majorBidi" w:cs="B Nazanin"/>
          <w:sz w:val="24"/>
          <w:szCs w:val="24"/>
        </w:rPr>
        <w:t>Reset-handler</w:t>
      </w:r>
      <w:r w:rsidRPr="00890A0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890A00">
        <w:rPr>
          <w:rFonts w:asciiTheme="majorBidi" w:hAnsiTheme="majorBidi" w:cs="B Nazanin" w:hint="cs"/>
          <w:sz w:val="28"/>
          <w:szCs w:val="28"/>
          <w:rtl/>
        </w:rPr>
        <w:t xml:space="preserve">نیز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اولین تکه کدی است که پس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ریست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شدن سیستم</w:t>
      </w:r>
      <w:r w:rsidR="00890A00">
        <w:rPr>
          <w:rFonts w:asciiTheme="majorBidi" w:hAnsiTheme="majorBidi" w:cs="B Nazanin" w:hint="cs"/>
          <w:sz w:val="28"/>
          <w:szCs w:val="28"/>
          <w:rtl/>
        </w:rPr>
        <w:t xml:space="preserve"> (با آمدن </w:t>
      </w:r>
      <w:proofErr w:type="spellStart"/>
      <w:r w:rsidR="00890A00">
        <w:rPr>
          <w:rFonts w:asciiTheme="majorBidi" w:hAnsiTheme="majorBidi" w:cs="B Nazanin" w:hint="cs"/>
          <w:sz w:val="28"/>
          <w:szCs w:val="28"/>
          <w:rtl/>
        </w:rPr>
        <w:t>وقفۀ</w:t>
      </w:r>
      <w:proofErr w:type="spellEnd"/>
      <w:r w:rsidR="00890A00">
        <w:rPr>
          <w:rFonts w:asciiTheme="majorBidi" w:hAnsiTheme="majorBidi" w:cs="B Nazanin" w:hint="cs"/>
          <w:sz w:val="28"/>
          <w:szCs w:val="28"/>
          <w:rtl/>
        </w:rPr>
        <w:t xml:space="preserve"> اول یا همان </w:t>
      </w:r>
      <w:r w:rsidR="00890A00" w:rsidRPr="00890A00">
        <w:rPr>
          <w:rFonts w:asciiTheme="majorBidi" w:hAnsiTheme="majorBidi" w:cs="B Nazanin"/>
          <w:sz w:val="24"/>
          <w:szCs w:val="24"/>
        </w:rPr>
        <w:t>reset</w:t>
      </w:r>
      <w:r w:rsidR="00890A00">
        <w:rPr>
          <w:rFonts w:asciiTheme="majorBidi" w:hAnsiTheme="majorBidi" w:cs="B Nazanin" w:hint="cs"/>
          <w:sz w:val="28"/>
          <w:szCs w:val="28"/>
          <w:rtl/>
        </w:rPr>
        <w:t>)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اجرا </w:t>
      </w:r>
      <w:r w:rsidR="00890A00">
        <w:rPr>
          <w:rFonts w:asciiTheme="majorBidi" w:hAnsiTheme="majorBidi" w:cs="B Nazanin" w:hint="cs"/>
          <w:sz w:val="28"/>
          <w:szCs w:val="28"/>
          <w:rtl/>
        </w:rPr>
        <w:t xml:space="preserve">شده و یکسری از </w:t>
      </w:r>
      <w:proofErr w:type="spellStart"/>
      <w:r w:rsidR="00890A00">
        <w:rPr>
          <w:rFonts w:asciiTheme="majorBidi" w:hAnsiTheme="majorBidi" w:cs="B Nazanin" w:hint="cs"/>
          <w:sz w:val="28"/>
          <w:szCs w:val="28"/>
          <w:rtl/>
        </w:rPr>
        <w:t>تنظیمات</w:t>
      </w:r>
      <w:proofErr w:type="spellEnd"/>
      <w:r w:rsidR="00890A00">
        <w:rPr>
          <w:rFonts w:asciiTheme="majorBidi" w:hAnsiTheme="majorBidi" w:cs="B Nazanin" w:hint="cs"/>
          <w:sz w:val="28"/>
          <w:szCs w:val="28"/>
          <w:rtl/>
        </w:rPr>
        <w:t xml:space="preserve"> ابتدایی (مانند </w:t>
      </w:r>
      <w:proofErr w:type="spellStart"/>
      <w:r w:rsidR="00890A00">
        <w:rPr>
          <w:rFonts w:asciiTheme="majorBidi" w:hAnsiTheme="majorBidi" w:cs="B Nazanin" w:hint="cs"/>
          <w:sz w:val="28"/>
          <w:szCs w:val="28"/>
          <w:rtl/>
        </w:rPr>
        <w:t>تنظیمات</w:t>
      </w:r>
      <w:proofErr w:type="spellEnd"/>
      <w:r w:rsidR="00890A00">
        <w:rPr>
          <w:rFonts w:asciiTheme="majorBidi" w:hAnsiTheme="majorBidi" w:cs="B Nazanin" w:hint="cs"/>
          <w:sz w:val="28"/>
          <w:szCs w:val="28"/>
          <w:rtl/>
        </w:rPr>
        <w:t xml:space="preserve"> مربوط به </w:t>
      </w:r>
      <w:proofErr w:type="spellStart"/>
      <w:r w:rsidR="00890A00">
        <w:rPr>
          <w:rFonts w:asciiTheme="majorBidi" w:hAnsiTheme="majorBidi" w:cs="B Nazanin" w:hint="cs"/>
          <w:sz w:val="28"/>
          <w:szCs w:val="28"/>
          <w:rtl/>
        </w:rPr>
        <w:t>استک</w:t>
      </w:r>
      <w:proofErr w:type="spellEnd"/>
      <w:r w:rsidR="00890A00">
        <w:rPr>
          <w:rFonts w:asciiTheme="majorBidi" w:hAnsiTheme="majorBidi" w:cs="B Nazanin" w:hint="cs"/>
          <w:sz w:val="28"/>
          <w:szCs w:val="28"/>
          <w:rtl/>
        </w:rPr>
        <w:t>) را انجام می</w:t>
      </w:r>
      <w:r w:rsidR="00890A00">
        <w:rPr>
          <w:rFonts w:asciiTheme="majorBidi" w:hAnsiTheme="majorBidi" w:cs="B Nazanin"/>
          <w:sz w:val="28"/>
          <w:szCs w:val="28"/>
          <w:rtl/>
        </w:rPr>
        <w:softHyphen/>
      </w:r>
      <w:r w:rsidR="00890A00">
        <w:rPr>
          <w:rFonts w:asciiTheme="majorBidi" w:hAnsiTheme="majorBidi" w:cs="B Nazanin" w:hint="cs"/>
          <w:sz w:val="28"/>
          <w:szCs w:val="28"/>
          <w:rtl/>
        </w:rPr>
        <w:t>دهد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. </w:t>
      </w:r>
      <w:r w:rsidR="00890A00">
        <w:rPr>
          <w:rFonts w:asciiTheme="majorBidi" w:hAnsiTheme="majorBidi" w:cs="B Nazanin" w:hint="cs"/>
          <w:sz w:val="28"/>
          <w:szCs w:val="28"/>
          <w:rtl/>
        </w:rPr>
        <w:t>با آمدن این وقفه اجرای دستورات موجود در پردازنده متوقف می</w:t>
      </w:r>
      <w:r w:rsidR="00890A00">
        <w:rPr>
          <w:rFonts w:asciiTheme="majorBidi" w:hAnsiTheme="majorBidi" w:cs="B Nazanin"/>
          <w:sz w:val="28"/>
          <w:szCs w:val="28"/>
          <w:rtl/>
        </w:rPr>
        <w:softHyphen/>
      </w:r>
      <w:r w:rsidR="00890A00">
        <w:rPr>
          <w:rFonts w:asciiTheme="majorBidi" w:hAnsiTheme="majorBidi" w:cs="B Nazanin" w:hint="cs"/>
          <w:sz w:val="28"/>
          <w:szCs w:val="28"/>
          <w:rtl/>
        </w:rPr>
        <w:t xml:space="preserve">شود و با برطرف شدن آن اجرای برنامه از </w:t>
      </w:r>
      <w:proofErr w:type="spellStart"/>
      <w:r w:rsidR="00890A00">
        <w:rPr>
          <w:rFonts w:asciiTheme="majorBidi" w:hAnsiTheme="majorBidi" w:cs="B Nazanin" w:hint="cs"/>
          <w:sz w:val="28"/>
          <w:szCs w:val="28"/>
          <w:rtl/>
        </w:rPr>
        <w:t>آدرسی</w:t>
      </w:r>
      <w:proofErr w:type="spellEnd"/>
      <w:r w:rsidR="00890A00">
        <w:rPr>
          <w:rFonts w:asciiTheme="majorBidi" w:hAnsiTheme="majorBidi" w:cs="B Nazanin" w:hint="cs"/>
          <w:sz w:val="28"/>
          <w:szCs w:val="28"/>
          <w:rtl/>
        </w:rPr>
        <w:t xml:space="preserve"> که </w:t>
      </w:r>
      <w:r w:rsidR="00890A00" w:rsidRPr="00890A00">
        <w:rPr>
          <w:rFonts w:asciiTheme="majorBidi" w:hAnsiTheme="majorBidi" w:cs="B Nazanin"/>
          <w:sz w:val="24"/>
          <w:szCs w:val="24"/>
        </w:rPr>
        <w:t>vector table</w:t>
      </w:r>
      <w:r w:rsidR="00890A00">
        <w:rPr>
          <w:rFonts w:asciiTheme="majorBidi" w:hAnsiTheme="majorBidi" w:cs="B Nazanin" w:hint="cs"/>
          <w:sz w:val="28"/>
          <w:szCs w:val="28"/>
          <w:rtl/>
        </w:rPr>
        <w:t xml:space="preserve"> آن را مشخص کرده (در اینجا همان </w:t>
      </w:r>
      <w:r w:rsidR="00890A00" w:rsidRPr="00890A00">
        <w:rPr>
          <w:rFonts w:asciiTheme="majorBidi" w:hAnsiTheme="majorBidi" w:cs="B Nazanin"/>
          <w:sz w:val="24"/>
          <w:szCs w:val="24"/>
        </w:rPr>
        <w:t>reset-ha</w:t>
      </w:r>
      <w:bookmarkStart w:id="0" w:name="_GoBack"/>
      <w:bookmarkEnd w:id="0"/>
      <w:r w:rsidR="00890A00" w:rsidRPr="00890A00">
        <w:rPr>
          <w:rFonts w:asciiTheme="majorBidi" w:hAnsiTheme="majorBidi" w:cs="B Nazanin"/>
          <w:sz w:val="24"/>
          <w:szCs w:val="24"/>
        </w:rPr>
        <w:t>ndler</w:t>
      </w:r>
      <w:r w:rsidR="00890A00">
        <w:rPr>
          <w:rFonts w:asciiTheme="majorBidi" w:hAnsiTheme="majorBidi" w:cs="B Nazanin" w:hint="cs"/>
          <w:sz w:val="28"/>
          <w:szCs w:val="28"/>
          <w:rtl/>
        </w:rPr>
        <w:t>) دوباره شروع می</w:t>
      </w:r>
      <w:r w:rsidR="00890A00">
        <w:rPr>
          <w:rFonts w:asciiTheme="majorBidi" w:hAnsiTheme="majorBidi" w:cs="B Nazanin"/>
          <w:sz w:val="28"/>
          <w:szCs w:val="28"/>
          <w:rtl/>
        </w:rPr>
        <w:softHyphen/>
      </w:r>
      <w:r w:rsidR="00890A00"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890A00" w:rsidRPr="002447AF" w:rsidRDefault="00890A00" w:rsidP="0044729E">
      <w:pPr>
        <w:jc w:val="both"/>
        <w:rPr>
          <w:rFonts w:asciiTheme="majorBidi" w:hAnsiTheme="majorBidi" w:cs="B Nazanin"/>
          <w:sz w:val="28"/>
          <w:szCs w:val="28"/>
        </w:rPr>
      </w:pPr>
    </w:p>
    <w:sectPr w:rsidR="00890A00" w:rsidRPr="002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24D6"/>
    <w:multiLevelType w:val="hybridMultilevel"/>
    <w:tmpl w:val="CE30B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259F3"/>
    <w:multiLevelType w:val="hybridMultilevel"/>
    <w:tmpl w:val="2C7040F2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4234D"/>
    <w:multiLevelType w:val="hybridMultilevel"/>
    <w:tmpl w:val="D514EF36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F651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438C6"/>
    <w:rsid w:val="0008510B"/>
    <w:rsid w:val="000D2573"/>
    <w:rsid w:val="000E13CB"/>
    <w:rsid w:val="000F6480"/>
    <w:rsid w:val="000F7E5F"/>
    <w:rsid w:val="0011448B"/>
    <w:rsid w:val="001916E7"/>
    <w:rsid w:val="001B10C7"/>
    <w:rsid w:val="001B37C8"/>
    <w:rsid w:val="002027C0"/>
    <w:rsid w:val="00232749"/>
    <w:rsid w:val="002447AF"/>
    <w:rsid w:val="002457C2"/>
    <w:rsid w:val="00251813"/>
    <w:rsid w:val="002D23A2"/>
    <w:rsid w:val="002D3D9A"/>
    <w:rsid w:val="00303555"/>
    <w:rsid w:val="00303C73"/>
    <w:rsid w:val="0033319C"/>
    <w:rsid w:val="0035533F"/>
    <w:rsid w:val="0036323F"/>
    <w:rsid w:val="00365291"/>
    <w:rsid w:val="003A083E"/>
    <w:rsid w:val="003B05B3"/>
    <w:rsid w:val="00421B50"/>
    <w:rsid w:val="0042577A"/>
    <w:rsid w:val="00434227"/>
    <w:rsid w:val="0044729E"/>
    <w:rsid w:val="004546C7"/>
    <w:rsid w:val="004625F9"/>
    <w:rsid w:val="00465DEC"/>
    <w:rsid w:val="00473B63"/>
    <w:rsid w:val="004847C8"/>
    <w:rsid w:val="004C1EB4"/>
    <w:rsid w:val="004D0AA8"/>
    <w:rsid w:val="004F0742"/>
    <w:rsid w:val="0053517F"/>
    <w:rsid w:val="005451CF"/>
    <w:rsid w:val="00561833"/>
    <w:rsid w:val="0063227C"/>
    <w:rsid w:val="00652B12"/>
    <w:rsid w:val="00677F92"/>
    <w:rsid w:val="0068350C"/>
    <w:rsid w:val="006A28E8"/>
    <w:rsid w:val="006B5F92"/>
    <w:rsid w:val="007104AE"/>
    <w:rsid w:val="00715913"/>
    <w:rsid w:val="00734E51"/>
    <w:rsid w:val="007547E0"/>
    <w:rsid w:val="007708CA"/>
    <w:rsid w:val="007744D5"/>
    <w:rsid w:val="007A6D26"/>
    <w:rsid w:val="008452A2"/>
    <w:rsid w:val="0086451F"/>
    <w:rsid w:val="008763BF"/>
    <w:rsid w:val="00877C73"/>
    <w:rsid w:val="00890A00"/>
    <w:rsid w:val="008A7538"/>
    <w:rsid w:val="008D5C46"/>
    <w:rsid w:val="008F6B92"/>
    <w:rsid w:val="00957C37"/>
    <w:rsid w:val="0099070B"/>
    <w:rsid w:val="009961A2"/>
    <w:rsid w:val="009B0B80"/>
    <w:rsid w:val="009F1A7A"/>
    <w:rsid w:val="009F6BEF"/>
    <w:rsid w:val="00A84126"/>
    <w:rsid w:val="00A9372D"/>
    <w:rsid w:val="00AB773B"/>
    <w:rsid w:val="00B07F4E"/>
    <w:rsid w:val="00B15698"/>
    <w:rsid w:val="00B64E7F"/>
    <w:rsid w:val="00B67274"/>
    <w:rsid w:val="00B922D1"/>
    <w:rsid w:val="00B935AB"/>
    <w:rsid w:val="00BC231D"/>
    <w:rsid w:val="00BC5538"/>
    <w:rsid w:val="00BF0F54"/>
    <w:rsid w:val="00BF34D9"/>
    <w:rsid w:val="00C150A8"/>
    <w:rsid w:val="00C722F4"/>
    <w:rsid w:val="00CC4F80"/>
    <w:rsid w:val="00D0449E"/>
    <w:rsid w:val="00D162D4"/>
    <w:rsid w:val="00D357F0"/>
    <w:rsid w:val="00D9092A"/>
    <w:rsid w:val="00D90B4C"/>
    <w:rsid w:val="00DB3DD7"/>
    <w:rsid w:val="00E60FAF"/>
    <w:rsid w:val="00EC3316"/>
    <w:rsid w:val="00ED104E"/>
    <w:rsid w:val="00EE79CA"/>
    <w:rsid w:val="00F2411D"/>
    <w:rsid w:val="00F42504"/>
    <w:rsid w:val="00F77135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29E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Strong">
    <w:name w:val="Strong"/>
    <w:basedOn w:val="DefaultParagraphFont"/>
    <w:uiPriority w:val="22"/>
    <w:qFormat/>
    <w:rsid w:val="003B05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A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890A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4660F-04A0-4652-8BB9-39B18558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57</cp:revision>
  <cp:lastPrinted>2022-03-05T08:17:00Z</cp:lastPrinted>
  <dcterms:created xsi:type="dcterms:W3CDTF">2022-02-11T17:26:00Z</dcterms:created>
  <dcterms:modified xsi:type="dcterms:W3CDTF">2022-04-29T18:59:00Z</dcterms:modified>
</cp:coreProperties>
</file>