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1875B6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هفتم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1875B6" w:rsidRDefault="001875B6" w:rsidP="001875B6">
      <w:p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پیاده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>سازی الگوریتم بانکداران</w:t>
      </w:r>
    </w:p>
    <w:p w:rsidR="00E24665" w:rsidRDefault="003B54C1" w:rsidP="00E24665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د</w:t>
      </w:r>
      <w:r w:rsidR="001875B6">
        <w:rPr>
          <w:rFonts w:asciiTheme="majorBidi" w:hAnsiTheme="majorBidi" w:hint="cs"/>
          <w:sz w:val="28"/>
          <w:rtl/>
        </w:rPr>
        <w:t>ر این</w:t>
      </w:r>
      <w:r>
        <w:rPr>
          <w:rFonts w:asciiTheme="majorBidi" w:hAnsiTheme="majorBidi" w:hint="cs"/>
          <w:sz w:val="28"/>
          <w:rtl/>
        </w:rPr>
        <w:t xml:space="preserve"> آزمایش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خواهیم </w:t>
      </w:r>
      <w:r w:rsidR="001875B6">
        <w:rPr>
          <w:rFonts w:asciiTheme="majorBidi" w:hAnsiTheme="majorBidi" w:hint="cs"/>
          <w:sz w:val="28"/>
          <w:rtl/>
        </w:rPr>
        <w:t>الگوریتم بانکداران را پیاده</w:t>
      </w:r>
      <w:r w:rsidR="001875B6">
        <w:rPr>
          <w:rFonts w:asciiTheme="majorBidi" w:hAnsiTheme="majorBidi"/>
          <w:sz w:val="28"/>
          <w:rtl/>
        </w:rPr>
        <w:softHyphen/>
      </w:r>
      <w:r w:rsidR="001875B6">
        <w:rPr>
          <w:rFonts w:asciiTheme="majorBidi" w:hAnsiTheme="majorBidi" w:hint="cs"/>
          <w:sz w:val="28"/>
          <w:rtl/>
        </w:rPr>
        <w:t>سازی کرده و با استفاده از آن درخواست</w:t>
      </w:r>
      <w:r w:rsidR="001875B6">
        <w:rPr>
          <w:rFonts w:asciiTheme="majorBidi" w:hAnsiTheme="majorBidi"/>
          <w:sz w:val="28"/>
          <w:rtl/>
        </w:rPr>
        <w:softHyphen/>
      </w:r>
      <w:r w:rsidR="001875B6">
        <w:rPr>
          <w:rFonts w:asciiTheme="majorBidi" w:hAnsiTheme="majorBidi" w:hint="cs"/>
          <w:sz w:val="28"/>
          <w:rtl/>
        </w:rPr>
        <w:t>های چند مشتری را مدیریت کنیم. الگوریتم بانکداران یک الگوریتم است که محافظه</w:t>
      </w:r>
      <w:r w:rsidR="001875B6">
        <w:rPr>
          <w:rFonts w:asciiTheme="majorBidi" w:hAnsiTheme="majorBidi"/>
          <w:sz w:val="28"/>
          <w:rtl/>
        </w:rPr>
        <w:softHyphen/>
      </w:r>
      <w:r w:rsidR="001875B6">
        <w:rPr>
          <w:rFonts w:asciiTheme="majorBidi" w:hAnsiTheme="majorBidi" w:hint="cs"/>
          <w:sz w:val="28"/>
          <w:rtl/>
        </w:rPr>
        <w:t>کارانه بررسی می</w:t>
      </w:r>
      <w:r w:rsidR="001875B6">
        <w:rPr>
          <w:rFonts w:asciiTheme="majorBidi" w:hAnsiTheme="majorBidi"/>
          <w:sz w:val="28"/>
          <w:rtl/>
        </w:rPr>
        <w:softHyphen/>
      </w:r>
      <w:r w:rsidR="001875B6">
        <w:rPr>
          <w:rFonts w:asciiTheme="majorBidi" w:hAnsiTheme="majorBidi" w:hint="cs"/>
          <w:sz w:val="28"/>
          <w:rtl/>
        </w:rPr>
        <w:t>کند با اجابت درخواست هر مشتری سیستم در وضعیت امن قرار خواهد داشت یا خیر. در صورتی که سیستم در شرایط امن قرار داشت درخواست اجابت شده و در غیر این صورت رد می</w:t>
      </w:r>
      <w:r w:rsidR="001875B6">
        <w:rPr>
          <w:rFonts w:asciiTheme="majorBidi" w:hAnsiTheme="majorBidi"/>
          <w:sz w:val="28"/>
          <w:rtl/>
        </w:rPr>
        <w:softHyphen/>
      </w:r>
      <w:r w:rsidR="001875B6">
        <w:rPr>
          <w:rFonts w:asciiTheme="majorBidi" w:hAnsiTheme="majorBidi" w:hint="cs"/>
          <w:sz w:val="28"/>
          <w:rtl/>
        </w:rPr>
        <w:t>شود.</w:t>
      </w:r>
    </w:p>
    <w:p w:rsidR="00E24665" w:rsidRDefault="00E24665" w:rsidP="00E24665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E24665" w:rsidRDefault="00E24665" w:rsidP="00C46D6D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* به دلیل طولانی بودن کد این بخش از آزمایش، کد به صورت مستقیم در اینجا آورده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و تنها توضیحات مربوط به آن داده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E24665" w:rsidRDefault="00E24665" w:rsidP="00ED7598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ED7598" w:rsidRDefault="00ED7598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E24665" w:rsidRDefault="00E24665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تعداد منابع و مشتری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(مطابق دستورکار با مقدار 5).</w:t>
      </w:r>
    </w:p>
    <w:p w:rsidR="00E24665" w:rsidRDefault="00E24665" w:rsidP="00A4166C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ادامه یک </w:t>
      </w:r>
      <w:r w:rsidRPr="00A4166C">
        <w:rPr>
          <w:rFonts w:asciiTheme="majorBidi" w:hAnsiTheme="majorBidi"/>
          <w:szCs w:val="24"/>
          <w:lang w:bidi="fa-IR"/>
        </w:rPr>
        <w:t>mutex lock</w:t>
      </w:r>
      <w:r>
        <w:rPr>
          <w:rFonts w:asciiTheme="majorBidi" w:hAnsiTheme="majorBidi" w:hint="cs"/>
          <w:sz w:val="28"/>
          <w:rtl/>
          <w:lang w:bidi="fa-IR"/>
        </w:rPr>
        <w:t xml:space="preserve"> از جنس </w:t>
      </w:r>
      <w:r w:rsidRPr="00A4166C">
        <w:rPr>
          <w:rFonts w:asciiTheme="majorBidi" w:hAnsiTheme="majorBidi"/>
          <w:szCs w:val="24"/>
          <w:lang w:bidi="fa-IR"/>
        </w:rPr>
        <w:t>pthread_mutex_t</w:t>
      </w:r>
      <w:r>
        <w:rPr>
          <w:rFonts w:asciiTheme="majorBidi" w:hAnsiTheme="majorBidi" w:hint="cs"/>
          <w:sz w:val="28"/>
          <w:rtl/>
          <w:lang w:bidi="fa-IR"/>
        </w:rPr>
        <w:t xml:space="preserve"> تعریف کرده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ایم تا پیش از ورود به نواحی بحرانی آن را قفل کرده و پس از خروج از آن قفل را آزاد کنیم. در این برنامه نواحی بحرانی نواحی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هستند که با جداول مشترک </w:t>
      </w:r>
      <w:r w:rsidRPr="00A4166C">
        <w:rPr>
          <w:rFonts w:asciiTheme="majorBidi" w:hAnsiTheme="majorBidi"/>
          <w:szCs w:val="24"/>
          <w:lang w:bidi="fa-IR"/>
        </w:rPr>
        <w:t>available</w:t>
      </w:r>
      <w:r>
        <w:rPr>
          <w:rFonts w:asciiTheme="majorBidi" w:hAnsiTheme="majorBidi" w:hint="cs"/>
          <w:sz w:val="28"/>
          <w:rtl/>
          <w:lang w:bidi="fa-IR"/>
        </w:rPr>
        <w:t xml:space="preserve">، </w:t>
      </w:r>
      <w:r w:rsidRPr="00A4166C">
        <w:rPr>
          <w:rFonts w:asciiTheme="majorBidi" w:hAnsiTheme="majorBidi"/>
          <w:szCs w:val="24"/>
          <w:lang w:bidi="fa-IR"/>
        </w:rPr>
        <w:t>maximum</w:t>
      </w:r>
      <w:r>
        <w:rPr>
          <w:rFonts w:asciiTheme="majorBidi" w:hAnsiTheme="majorBidi" w:hint="cs"/>
          <w:sz w:val="28"/>
          <w:rtl/>
          <w:lang w:bidi="fa-IR"/>
        </w:rPr>
        <w:t xml:space="preserve">، </w:t>
      </w:r>
      <w:r w:rsidRPr="00A4166C">
        <w:rPr>
          <w:rFonts w:asciiTheme="majorBidi" w:hAnsiTheme="majorBidi"/>
          <w:szCs w:val="24"/>
          <w:lang w:bidi="fa-IR"/>
        </w:rPr>
        <w:t>allocation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A4166C">
        <w:rPr>
          <w:rFonts w:asciiTheme="majorBidi" w:hAnsiTheme="majorBidi"/>
          <w:szCs w:val="24"/>
          <w:lang w:bidi="fa-IR"/>
        </w:rPr>
        <w:t>need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  <w:r w:rsidR="00A4166C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پس از آن </w:t>
      </w:r>
      <w:r>
        <w:rPr>
          <w:rFonts w:asciiTheme="majorBidi" w:hAnsiTheme="majorBidi" w:hint="cs"/>
          <w:sz w:val="28"/>
          <w:rtl/>
          <w:lang w:bidi="fa-IR"/>
        </w:rPr>
        <w:t xml:space="preserve">جداول </w:t>
      </w:r>
      <w:r w:rsidRPr="00A4166C">
        <w:rPr>
          <w:rFonts w:asciiTheme="majorBidi" w:hAnsiTheme="majorBidi"/>
          <w:szCs w:val="24"/>
          <w:lang w:bidi="fa-IR"/>
        </w:rPr>
        <w:t>available</w:t>
      </w:r>
      <w:r>
        <w:rPr>
          <w:rFonts w:asciiTheme="majorBidi" w:hAnsiTheme="majorBidi" w:hint="cs"/>
          <w:sz w:val="28"/>
          <w:rtl/>
          <w:lang w:bidi="fa-IR"/>
        </w:rPr>
        <w:t xml:space="preserve">، </w:t>
      </w:r>
      <w:r w:rsidRPr="00A4166C">
        <w:rPr>
          <w:rFonts w:asciiTheme="majorBidi" w:hAnsiTheme="majorBidi"/>
          <w:szCs w:val="24"/>
          <w:lang w:bidi="fa-IR"/>
        </w:rPr>
        <w:t>maximum</w:t>
      </w:r>
      <w:r>
        <w:rPr>
          <w:rFonts w:asciiTheme="majorBidi" w:hAnsiTheme="majorBidi" w:hint="cs"/>
          <w:sz w:val="28"/>
          <w:rtl/>
          <w:lang w:bidi="fa-IR"/>
        </w:rPr>
        <w:t xml:space="preserve">، </w:t>
      </w:r>
      <w:r w:rsidRPr="00A4166C">
        <w:rPr>
          <w:rFonts w:asciiTheme="majorBidi" w:hAnsiTheme="majorBidi"/>
          <w:szCs w:val="24"/>
          <w:lang w:bidi="fa-IR"/>
        </w:rPr>
        <w:t>allocation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Pr="00A4166C">
        <w:rPr>
          <w:rFonts w:asciiTheme="majorBidi" w:hAnsiTheme="majorBidi"/>
          <w:szCs w:val="24"/>
          <w:lang w:bidi="fa-IR"/>
        </w:rPr>
        <w:t>need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مطابق کاربردشان با سایز مناسب 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E24665" w:rsidRDefault="00E24665" w:rsidP="00E24665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تابع </w:t>
      </w:r>
      <w:r w:rsidRPr="00A4166C">
        <w:rPr>
          <w:rFonts w:asciiTheme="majorBidi" w:hAnsiTheme="majorBidi"/>
          <w:szCs w:val="24"/>
          <w:lang w:bidi="fa-IR"/>
        </w:rPr>
        <w:t>printRequest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صرفاً برای چاپ کردن یک آرایه از </w:t>
      </w:r>
      <w:r w:rsidRPr="00A4166C">
        <w:rPr>
          <w:rFonts w:asciiTheme="majorBidi" w:hAnsiTheme="majorBidi"/>
          <w:szCs w:val="24"/>
          <w:lang w:bidi="fa-IR"/>
        </w:rPr>
        <w:t>request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ها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E24665" w:rsidRDefault="00E24665" w:rsidP="00E24665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تابع </w:t>
      </w:r>
      <w:r w:rsidRPr="00A4166C">
        <w:rPr>
          <w:rFonts w:asciiTheme="majorBidi" w:hAnsiTheme="majorBidi"/>
          <w:szCs w:val="24"/>
          <w:lang w:bidi="fa-IR"/>
        </w:rPr>
        <w:t>checkSaftey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مطابق شبه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کد موجود در دستور کار براساس وضعیت فعلی سیستم نوشته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E24665" w:rsidRDefault="00E24665" w:rsidP="00E24665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تابع </w:t>
      </w:r>
      <w:r w:rsidRPr="00A4166C">
        <w:rPr>
          <w:rFonts w:asciiTheme="majorBidi" w:hAnsiTheme="majorBidi"/>
          <w:szCs w:val="24"/>
          <w:lang w:bidi="fa-IR"/>
        </w:rPr>
        <w:t>request_resources</w:t>
      </w:r>
      <w:r w:rsidRPr="00A4166C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نیز مطابق شبه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کد موجود در دستورکار نوشته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و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آیا درخواست مشتری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تواند اجابت شود یا خیر. درخواست تنها در صورتی اجابت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که با </w:t>
      </w:r>
      <w:r w:rsidR="0005424E">
        <w:rPr>
          <w:rFonts w:asciiTheme="majorBidi" w:hAnsiTheme="majorBidi" w:hint="cs"/>
          <w:sz w:val="28"/>
          <w:rtl/>
          <w:lang w:bidi="fa-IR"/>
        </w:rPr>
        <w:t>قبول آن سیستم در وضعیت امن باقی بماند.</w:t>
      </w:r>
    </w:p>
    <w:p w:rsidR="0005424E" w:rsidRDefault="0005424E" w:rsidP="00E24665">
      <w:pPr>
        <w:jc w:val="both"/>
        <w:rPr>
          <w:rFonts w:hint="cs"/>
          <w:rtl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تابع </w:t>
      </w:r>
      <w:r w:rsidRPr="00A4166C">
        <w:rPr>
          <w:rFonts w:asciiTheme="majorBidi" w:hAnsiTheme="majorBidi"/>
          <w:szCs w:val="24"/>
          <w:lang w:bidi="fa-IR"/>
        </w:rPr>
        <w:t>release_resources</w:t>
      </w:r>
      <w:r>
        <w:rPr>
          <w:rFonts w:hint="cs"/>
          <w:rtl/>
        </w:rPr>
        <w:t xml:space="preserve"> برای آزاد کردن منابع به کار می</w:t>
      </w:r>
      <w:r>
        <w:rPr>
          <w:rtl/>
        </w:rPr>
        <w:softHyphen/>
      </w:r>
      <w:r>
        <w:rPr>
          <w:rFonts w:hint="cs"/>
          <w:rtl/>
        </w:rPr>
        <w:t>رود و در این برنامه این کار صرفا با آپدیت کردن جداول وضعیت سیستم انجام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4166C" w:rsidRPr="0005424E" w:rsidRDefault="0005424E" w:rsidP="00A4166C">
      <w:pPr>
        <w:jc w:val="both"/>
        <w:rPr>
          <w:rFonts w:hint="cs"/>
          <w:rtl/>
          <w:lang w:bidi="fa-IR"/>
        </w:rPr>
      </w:pPr>
      <w:r>
        <w:rPr>
          <w:rFonts w:hint="cs"/>
          <w:rtl/>
        </w:rPr>
        <w:t xml:space="preserve">تابع </w:t>
      </w:r>
      <w:r w:rsidRPr="0005424E">
        <w:t>runCustomer</w:t>
      </w:r>
      <w:r>
        <w:rPr>
          <w:rFonts w:hint="cs"/>
          <w:rtl/>
        </w:rPr>
        <w:t xml:space="preserve"> تابعی است که هر یک از مشتریان آن را اجرا می</w:t>
      </w:r>
      <w:r>
        <w:rPr>
          <w:rtl/>
        </w:rPr>
        <w:softHyphen/>
      </w:r>
      <w:r>
        <w:rPr>
          <w:rFonts w:hint="cs"/>
          <w:rtl/>
        </w:rPr>
        <w:t xml:space="preserve">کند. در این تابع به طور مداوم هر یک از مشتریان به طور تصادفی تعدادی </w:t>
      </w:r>
      <w:r w:rsidR="00A4166C">
        <w:rPr>
          <w:rFonts w:hint="cs"/>
          <w:rtl/>
        </w:rPr>
        <w:t xml:space="preserve">تصادفی </w:t>
      </w:r>
      <w:r>
        <w:rPr>
          <w:rFonts w:hint="cs"/>
          <w:rtl/>
        </w:rPr>
        <w:t>منبع</w:t>
      </w:r>
      <w:r w:rsidR="00A4166C">
        <w:rPr>
          <w:rFonts w:hint="cs"/>
          <w:rtl/>
        </w:rPr>
        <w:t xml:space="preserve"> از منابعی که در دست دارد</w:t>
      </w:r>
      <w:r>
        <w:rPr>
          <w:rFonts w:hint="cs"/>
          <w:rtl/>
        </w:rPr>
        <w:t xml:space="preserve"> را آزاد کرده (با استفاده از تابع </w:t>
      </w:r>
      <w:r w:rsidRPr="0005424E">
        <w:t>release_resources</w:t>
      </w:r>
      <w:r>
        <w:rPr>
          <w:rFonts w:hint="cs"/>
          <w:rtl/>
        </w:rPr>
        <w:t>) و یا تعدادی منبع را درخواست می</w:t>
      </w:r>
      <w:r>
        <w:rPr>
          <w:rtl/>
        </w:rPr>
        <w:softHyphen/>
      </w:r>
      <w:r>
        <w:rPr>
          <w:rFonts w:hint="cs"/>
          <w:rtl/>
        </w:rPr>
        <w:t xml:space="preserve">کند (با استفاده از تابع </w:t>
      </w:r>
      <w:r w:rsidRPr="0005424E">
        <w:t>request_resources</w:t>
      </w:r>
      <w:r>
        <w:rPr>
          <w:rFonts w:hint="cs"/>
          <w:rtl/>
        </w:rPr>
        <w:t>).</w:t>
      </w:r>
    </w:p>
    <w:p w:rsidR="00E24665" w:rsidRDefault="00E24665" w:rsidP="0094272A">
      <w:pPr>
        <w:jc w:val="both"/>
        <w:rPr>
          <w:lang w:bidi="fa-IR"/>
        </w:rPr>
      </w:pPr>
    </w:p>
    <w:p w:rsidR="0094272A" w:rsidRDefault="00542A87" w:rsidP="0047740D">
      <w:pPr>
        <w:jc w:val="both"/>
        <w:rPr>
          <w:lang w:bidi="fa-IR"/>
        </w:rPr>
      </w:pPr>
      <w:r>
        <w:rPr>
          <w:rFonts w:hint="cs"/>
          <w:rtl/>
          <w:lang w:bidi="fa-IR"/>
        </w:rPr>
        <w:t>حال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برنامۀ مورد نظر را اجرا کنیم. </w:t>
      </w:r>
      <w:r w:rsidR="0094272A">
        <w:rPr>
          <w:rFonts w:hint="cs"/>
          <w:rtl/>
          <w:lang w:bidi="fa-IR"/>
        </w:rPr>
        <w:t xml:space="preserve">در مثال بررسی شده، ماتریس </w:t>
      </w:r>
      <w:r w:rsidR="0094272A">
        <w:rPr>
          <w:lang w:bidi="fa-IR"/>
        </w:rPr>
        <w:t>max</w:t>
      </w:r>
      <w:r w:rsidR="0094272A">
        <w:rPr>
          <w:rFonts w:hint="cs"/>
          <w:rtl/>
          <w:lang w:bidi="fa-IR"/>
        </w:rPr>
        <w:t xml:space="preserve"> به صورت زیر مقداردهی اولیه شده</w:t>
      </w:r>
      <w:r w:rsidR="0094272A">
        <w:rPr>
          <w:rtl/>
          <w:lang w:bidi="fa-IR"/>
        </w:rPr>
        <w:softHyphen/>
      </w:r>
      <w:r w:rsidR="0094272A">
        <w:rPr>
          <w:rFonts w:hint="cs"/>
          <w:rtl/>
          <w:lang w:bidi="fa-IR"/>
        </w:rPr>
        <w:t xml:space="preserve">است (با توجه به مقادیر نوشته شده در فایل </w:t>
      </w:r>
      <w:r w:rsidR="0094272A">
        <w:rPr>
          <w:lang w:bidi="fa-IR"/>
        </w:rPr>
        <w:t>max.txt</w:t>
      </w:r>
      <w:r w:rsidR="0094272A">
        <w:rPr>
          <w:rFonts w:hint="cs"/>
          <w:rtl/>
          <w:lang w:bidi="fa-IR"/>
        </w:rPr>
        <w:t>):</w:t>
      </w:r>
    </w:p>
    <w:p w:rsidR="0094272A" w:rsidRPr="0047740D" w:rsidRDefault="0094272A" w:rsidP="0094272A">
      <w:pPr>
        <w:bidi w:val="0"/>
        <w:spacing w:line="180" w:lineRule="auto"/>
        <w:jc w:val="both"/>
        <w:rPr>
          <w:sz w:val="20"/>
          <w:szCs w:val="24"/>
          <w:rtl/>
          <w:lang w:bidi="fa-IR"/>
        </w:rPr>
      </w:pPr>
      <w:r w:rsidRPr="0047740D">
        <w:rPr>
          <w:sz w:val="20"/>
          <w:szCs w:val="24"/>
          <w:lang w:bidi="fa-IR"/>
        </w:rPr>
        <w:t>7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 5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3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1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>0</w:t>
      </w:r>
    </w:p>
    <w:p w:rsidR="0094272A" w:rsidRPr="0047740D" w:rsidRDefault="0094272A" w:rsidP="0094272A">
      <w:pPr>
        <w:bidi w:val="0"/>
        <w:spacing w:line="180" w:lineRule="auto"/>
        <w:jc w:val="both"/>
        <w:rPr>
          <w:sz w:val="20"/>
          <w:szCs w:val="24"/>
          <w:rtl/>
          <w:lang w:bidi="fa-IR"/>
        </w:rPr>
      </w:pPr>
      <w:r w:rsidRPr="0047740D">
        <w:rPr>
          <w:sz w:val="20"/>
          <w:szCs w:val="24"/>
          <w:lang w:bidi="fa-IR"/>
        </w:rPr>
        <w:t>3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 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3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>4</w:t>
      </w:r>
    </w:p>
    <w:p w:rsidR="0094272A" w:rsidRPr="0047740D" w:rsidRDefault="0094272A" w:rsidP="0094272A">
      <w:pPr>
        <w:bidi w:val="0"/>
        <w:spacing w:line="180" w:lineRule="auto"/>
        <w:jc w:val="both"/>
        <w:rPr>
          <w:sz w:val="20"/>
          <w:szCs w:val="24"/>
          <w:rtl/>
          <w:lang w:bidi="fa-IR"/>
        </w:rPr>
      </w:pPr>
      <w:r w:rsidRPr="0047740D">
        <w:rPr>
          <w:sz w:val="20"/>
          <w:szCs w:val="24"/>
          <w:lang w:bidi="fa-IR"/>
        </w:rPr>
        <w:t xml:space="preserve">9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0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5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>5</w:t>
      </w:r>
    </w:p>
    <w:p w:rsidR="0094272A" w:rsidRPr="0047740D" w:rsidRDefault="0094272A" w:rsidP="0094272A">
      <w:pPr>
        <w:bidi w:val="0"/>
        <w:spacing w:line="180" w:lineRule="auto"/>
        <w:jc w:val="both"/>
        <w:rPr>
          <w:sz w:val="20"/>
          <w:szCs w:val="24"/>
          <w:rtl/>
          <w:lang w:bidi="fa-IR"/>
        </w:rPr>
      </w:pP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>2</w:t>
      </w:r>
    </w:p>
    <w:p w:rsidR="0094272A" w:rsidRPr="0047740D" w:rsidRDefault="0094272A" w:rsidP="0094272A">
      <w:pPr>
        <w:bidi w:val="0"/>
        <w:spacing w:line="180" w:lineRule="auto"/>
        <w:jc w:val="both"/>
        <w:rPr>
          <w:sz w:val="20"/>
          <w:szCs w:val="24"/>
          <w:lang w:bidi="fa-IR"/>
        </w:rPr>
      </w:pPr>
      <w:r w:rsidRPr="0047740D">
        <w:rPr>
          <w:sz w:val="20"/>
          <w:szCs w:val="24"/>
          <w:lang w:bidi="fa-IR"/>
        </w:rPr>
        <w:t xml:space="preserve">4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3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3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 xml:space="preserve">2 </w:t>
      </w:r>
      <w:r w:rsidR="00D275C7">
        <w:rPr>
          <w:rFonts w:hint="cs"/>
          <w:sz w:val="20"/>
          <w:szCs w:val="24"/>
          <w:rtl/>
          <w:lang w:bidi="fa-IR"/>
        </w:rPr>
        <w:t xml:space="preserve"> </w:t>
      </w:r>
      <w:r w:rsidRPr="0047740D">
        <w:rPr>
          <w:sz w:val="20"/>
          <w:szCs w:val="24"/>
          <w:lang w:bidi="fa-IR"/>
        </w:rPr>
        <w:t>1</w:t>
      </w:r>
    </w:p>
    <w:p w:rsidR="0094272A" w:rsidRPr="0047740D" w:rsidRDefault="0047740D" w:rsidP="0047740D">
      <w:pPr>
        <w:jc w:val="both"/>
        <w:rPr>
          <w:rtl/>
          <w:lang w:bidi="fa-IR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7562B37F" wp14:editId="668D1854">
            <wp:simplePos x="0" y="0"/>
            <wp:positionH relativeFrom="margin">
              <wp:align>center</wp:align>
            </wp:positionH>
            <wp:positionV relativeFrom="paragraph">
              <wp:posOffset>917575</wp:posOffset>
            </wp:positionV>
            <wp:extent cx="5583934" cy="3661623"/>
            <wp:effectExtent l="0" t="0" r="0" b="0"/>
            <wp:wrapThrough wrapText="bothSides">
              <wp:wrapPolygon edited="0">
                <wp:start x="0" y="0"/>
                <wp:lineTo x="0" y="21465"/>
                <wp:lineTo x="21519" y="21465"/>
                <wp:lineTo x="21519" y="0"/>
                <wp:lineTo x="0" y="0"/>
              </wp:wrapPolygon>
            </wp:wrapThrough>
            <wp:docPr id="5" name="Picture 5" descr="C:\Users\win10\AppData\Local\Microsoft\Windows\INetCache\Content.Word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in10\AppData\Local\Microsoft\Windows\INetCache\Content.Word\Screenshot (3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7121" b="4414"/>
                    <a:stretch/>
                  </pic:blipFill>
                  <pic:spPr bwMode="auto">
                    <a:xfrm>
                      <a:off x="0" y="0"/>
                      <a:ext cx="5583934" cy="3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5B6">
        <w:rPr>
          <w:rFonts w:hint="cs"/>
          <w:rtl/>
          <w:lang w:bidi="fa-IR"/>
        </w:rPr>
        <w:t>همان طور که در شکل زیر دیده می</w:t>
      </w:r>
      <w:r w:rsidR="001875B6">
        <w:rPr>
          <w:rtl/>
          <w:lang w:bidi="fa-IR"/>
        </w:rPr>
        <w:softHyphen/>
      </w:r>
      <w:r w:rsidR="001875B6">
        <w:rPr>
          <w:rFonts w:hint="cs"/>
          <w:rtl/>
          <w:lang w:bidi="fa-IR"/>
        </w:rPr>
        <w:t xml:space="preserve">شود هر یک از </w:t>
      </w:r>
      <w:r w:rsidR="001875B6">
        <w:rPr>
          <w:lang w:bidi="fa-IR"/>
        </w:rPr>
        <w:t>thread</w:t>
      </w:r>
      <w:r w:rsidR="001875B6">
        <w:rPr>
          <w:rFonts w:hint="cs"/>
          <w:rtl/>
          <w:lang w:bidi="fa-IR"/>
        </w:rPr>
        <w:t xml:space="preserve"> ها به صورت تصادفی برای بدست گیری منابع یک درخواست داده و یا تعدادی منبع</w:t>
      </w:r>
      <w:bookmarkStart w:id="0" w:name="_GoBack"/>
      <w:bookmarkEnd w:id="0"/>
      <w:r w:rsidR="001875B6">
        <w:rPr>
          <w:rFonts w:hint="cs"/>
          <w:rtl/>
          <w:lang w:bidi="fa-IR"/>
        </w:rPr>
        <w:t xml:space="preserve"> را آزاد می</w:t>
      </w:r>
      <w:r w:rsidR="001875B6">
        <w:rPr>
          <w:rtl/>
          <w:lang w:bidi="fa-IR"/>
        </w:rPr>
        <w:softHyphen/>
      </w:r>
      <w:r w:rsidR="001875B6">
        <w:rPr>
          <w:rFonts w:hint="cs"/>
          <w:rtl/>
          <w:lang w:bidi="fa-IR"/>
        </w:rPr>
        <w:t>کند. با استفاده از این الگوریتم می</w:t>
      </w:r>
      <w:r w:rsidR="001875B6">
        <w:rPr>
          <w:rtl/>
          <w:lang w:bidi="fa-IR"/>
        </w:rPr>
        <w:softHyphen/>
      </w:r>
      <w:r w:rsidR="001875B6">
        <w:rPr>
          <w:rFonts w:hint="cs"/>
          <w:rtl/>
          <w:lang w:bidi="fa-IR"/>
        </w:rPr>
        <w:t xml:space="preserve">توانیم مطمئن باشیم این </w:t>
      </w:r>
      <w:r w:rsidR="0094272A">
        <w:rPr>
          <w:lang w:bidi="fa-IR"/>
        </w:rPr>
        <w:br/>
      </w:r>
      <w:r w:rsidR="001875B6">
        <w:rPr>
          <w:rFonts w:hint="cs"/>
          <w:rtl/>
          <w:lang w:bidi="fa-IR"/>
        </w:rPr>
        <w:t>درخواست</w:t>
      </w:r>
      <w:r w:rsidR="001875B6">
        <w:rPr>
          <w:rtl/>
          <w:lang w:bidi="fa-IR"/>
        </w:rPr>
        <w:softHyphen/>
      </w:r>
      <w:r w:rsidR="001875B6">
        <w:rPr>
          <w:rFonts w:hint="cs"/>
          <w:rtl/>
          <w:lang w:bidi="fa-IR"/>
        </w:rPr>
        <w:t>ها می</w:t>
      </w:r>
      <w:r w:rsidR="001875B6">
        <w:rPr>
          <w:rtl/>
          <w:lang w:bidi="fa-IR"/>
        </w:rPr>
        <w:softHyphen/>
      </w:r>
      <w:r w:rsidR="001875B6">
        <w:rPr>
          <w:rFonts w:hint="cs"/>
          <w:rtl/>
          <w:lang w:bidi="fa-IR"/>
        </w:rPr>
        <w:t>توانند تا ابد تکرار شوند</w:t>
      </w:r>
      <w:r w:rsidR="0094272A">
        <w:rPr>
          <w:rFonts w:hint="cs"/>
          <w:rtl/>
          <w:lang w:bidi="fa-IR"/>
        </w:rPr>
        <w:t xml:space="preserve"> بدون اینکه حالت </w:t>
      </w:r>
      <w:r w:rsidR="0094272A">
        <w:rPr>
          <w:lang w:bidi="fa-IR"/>
        </w:rPr>
        <w:t>deadlock</w:t>
      </w:r>
      <w:r>
        <w:rPr>
          <w:rFonts w:hint="cs"/>
          <w:rtl/>
          <w:lang w:bidi="fa-IR"/>
        </w:rPr>
        <w:t xml:space="preserve"> رخ دهد</w:t>
      </w:r>
    </w:p>
    <w:sectPr w:rsidR="0094272A" w:rsidRPr="0047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4C2" w:rsidRDefault="00BB14C2" w:rsidP="00D24C55">
      <w:pPr>
        <w:spacing w:after="0" w:line="240" w:lineRule="auto"/>
      </w:pPr>
      <w:r>
        <w:separator/>
      </w:r>
    </w:p>
  </w:endnote>
  <w:endnote w:type="continuationSeparator" w:id="0">
    <w:p w:rsidR="00BB14C2" w:rsidRDefault="00BB14C2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4C2" w:rsidRDefault="00BB14C2" w:rsidP="00D24C55">
      <w:pPr>
        <w:spacing w:after="0" w:line="240" w:lineRule="auto"/>
      </w:pPr>
      <w:r>
        <w:separator/>
      </w:r>
    </w:p>
  </w:footnote>
  <w:footnote w:type="continuationSeparator" w:id="0">
    <w:p w:rsidR="00BB14C2" w:rsidRDefault="00BB14C2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5424E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816AB"/>
    <w:rsid w:val="001875B6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3139F"/>
    <w:rsid w:val="00240829"/>
    <w:rsid w:val="002429F8"/>
    <w:rsid w:val="002447AF"/>
    <w:rsid w:val="00251A97"/>
    <w:rsid w:val="002A674D"/>
    <w:rsid w:val="002D23A2"/>
    <w:rsid w:val="002E0AA8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7740D"/>
    <w:rsid w:val="004847C8"/>
    <w:rsid w:val="0048624F"/>
    <w:rsid w:val="004C1EB4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C0549"/>
    <w:rsid w:val="005D5910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708CA"/>
    <w:rsid w:val="007744D5"/>
    <w:rsid w:val="00784D53"/>
    <w:rsid w:val="007B4DA9"/>
    <w:rsid w:val="007C6FDB"/>
    <w:rsid w:val="007D6114"/>
    <w:rsid w:val="007F3568"/>
    <w:rsid w:val="007F4AE7"/>
    <w:rsid w:val="00810843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4272A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F1A7A"/>
    <w:rsid w:val="009F6BEF"/>
    <w:rsid w:val="00A4166C"/>
    <w:rsid w:val="00A51D04"/>
    <w:rsid w:val="00A63592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76EE7"/>
    <w:rsid w:val="00BB14C2"/>
    <w:rsid w:val="00BB1828"/>
    <w:rsid w:val="00BB7B80"/>
    <w:rsid w:val="00BC231D"/>
    <w:rsid w:val="00BD3E33"/>
    <w:rsid w:val="00BD680D"/>
    <w:rsid w:val="00BF0F54"/>
    <w:rsid w:val="00BF34D9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275C7"/>
    <w:rsid w:val="00D31CD6"/>
    <w:rsid w:val="00D357F0"/>
    <w:rsid w:val="00D472B6"/>
    <w:rsid w:val="00D674B1"/>
    <w:rsid w:val="00D71DF3"/>
    <w:rsid w:val="00D80B7C"/>
    <w:rsid w:val="00D9092A"/>
    <w:rsid w:val="00DA3458"/>
    <w:rsid w:val="00DC1D23"/>
    <w:rsid w:val="00DC6E54"/>
    <w:rsid w:val="00E22C57"/>
    <w:rsid w:val="00E24665"/>
    <w:rsid w:val="00E32B7F"/>
    <w:rsid w:val="00E53C16"/>
    <w:rsid w:val="00E64BF1"/>
    <w:rsid w:val="00E6662A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8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F58F-F770-4336-9544-E2EB8E96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143</cp:revision>
  <cp:lastPrinted>2022-05-07T18:25:00Z</cp:lastPrinted>
  <dcterms:created xsi:type="dcterms:W3CDTF">2022-02-11T17:26:00Z</dcterms:created>
  <dcterms:modified xsi:type="dcterms:W3CDTF">2022-05-07T18:27:00Z</dcterms:modified>
</cp:coreProperties>
</file>