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FAA" w:rsidRPr="0035551C" w:rsidRDefault="00290FAA" w:rsidP="000F1B42">
      <w:pPr>
        <w:bidi/>
        <w:rPr>
          <w:rFonts w:cs="B Titr"/>
          <w:color w:val="FF0000"/>
          <w:sz w:val="28"/>
          <w:szCs w:val="28"/>
          <w:rtl/>
          <w:lang w:bidi="fa-IR"/>
        </w:rPr>
      </w:pPr>
      <w:r w:rsidRPr="0035551C">
        <w:rPr>
          <w:rFonts w:cs="B Titr" w:hint="cs"/>
          <w:color w:val="FF0000"/>
          <w:sz w:val="28"/>
          <w:szCs w:val="28"/>
          <w:rtl/>
          <w:lang w:bidi="fa-IR"/>
        </w:rPr>
        <w:t xml:space="preserve">تکلیف </w:t>
      </w:r>
      <w:r w:rsidR="000F1B42">
        <w:rPr>
          <w:rFonts w:cs="B Titr" w:hint="cs"/>
          <w:color w:val="FF0000"/>
          <w:sz w:val="28"/>
          <w:szCs w:val="28"/>
          <w:rtl/>
          <w:lang w:bidi="fa-IR"/>
        </w:rPr>
        <w:t>دوم امنیت شبکه</w:t>
      </w:r>
    </w:p>
    <w:p w:rsidR="00290FAA" w:rsidRPr="00290FAA" w:rsidRDefault="00290FAA" w:rsidP="00290FAA">
      <w:pPr>
        <w:rPr>
          <w:rFonts w:cs="B Yekan"/>
          <w:color w:val="7030A0"/>
          <w:sz w:val="24"/>
          <w:szCs w:val="24"/>
          <w:rtl/>
          <w:lang w:bidi="fa-IR"/>
        </w:rPr>
      </w:pPr>
      <w:r w:rsidRPr="00290FAA">
        <w:rPr>
          <w:rFonts w:cs="B Yekan" w:hint="cs"/>
          <w:color w:val="7030A0"/>
          <w:sz w:val="24"/>
          <w:szCs w:val="24"/>
          <w:rtl/>
          <w:lang w:bidi="fa-IR"/>
        </w:rPr>
        <w:t>نگار سخایی</w:t>
      </w:r>
    </w:p>
    <w:p w:rsidR="00290FAA" w:rsidRDefault="00290FAA" w:rsidP="00290FAA">
      <w:pPr>
        <w:rPr>
          <w:rFonts w:cs="B Yekan"/>
          <w:color w:val="7030A0"/>
          <w:sz w:val="24"/>
          <w:szCs w:val="24"/>
          <w:rtl/>
          <w:lang w:bidi="fa-IR"/>
        </w:rPr>
      </w:pPr>
      <w:r w:rsidRPr="00290FAA">
        <w:rPr>
          <w:rFonts w:cs="B Yekan" w:hint="cs"/>
          <w:color w:val="7030A0"/>
          <w:sz w:val="24"/>
          <w:szCs w:val="24"/>
          <w:rtl/>
          <w:lang w:bidi="fa-IR"/>
        </w:rPr>
        <w:t>9528003</w:t>
      </w:r>
    </w:p>
    <w:p w:rsidR="002E17A5" w:rsidRDefault="000F1B42" w:rsidP="004A17F2">
      <w:pPr>
        <w:bidi/>
        <w:ind w:firstLine="720"/>
        <w:rPr>
          <w:rFonts w:cs="B Yekan"/>
          <w:sz w:val="24"/>
          <w:szCs w:val="24"/>
          <w:rtl/>
          <w:lang w:bidi="fa-IR"/>
        </w:rPr>
      </w:pPr>
      <w:r>
        <w:rPr>
          <w:rFonts w:cs="B Yekan" w:hint="cs"/>
          <w:sz w:val="24"/>
          <w:szCs w:val="24"/>
          <w:rtl/>
          <w:lang w:bidi="fa-IR"/>
        </w:rPr>
        <w:t>مکانیزم احراز اصالت به کمک یک فایل (</w:t>
      </w:r>
      <w:r>
        <w:rPr>
          <w:rFonts w:cs="B Yekan"/>
          <w:sz w:val="24"/>
          <w:szCs w:val="24"/>
          <w:lang w:bidi="fa-IR"/>
        </w:rPr>
        <w:t>USERDATA.txt</w:t>
      </w:r>
      <w:r>
        <w:rPr>
          <w:rFonts w:cs="B Yekan" w:hint="cs"/>
          <w:sz w:val="24"/>
          <w:szCs w:val="24"/>
          <w:rtl/>
          <w:lang w:bidi="fa-IR"/>
        </w:rPr>
        <w:t xml:space="preserve">) که در آن نام کاربری و </w:t>
      </w:r>
      <w:r>
        <w:rPr>
          <w:rFonts w:cs="B Yekan"/>
          <w:sz w:val="24"/>
          <w:szCs w:val="24"/>
          <w:lang w:bidi="fa-IR"/>
        </w:rPr>
        <w:t>hash</w:t>
      </w:r>
      <w:r>
        <w:rPr>
          <w:rFonts w:cs="B Yekan" w:hint="cs"/>
          <w:sz w:val="24"/>
          <w:szCs w:val="24"/>
          <w:rtl/>
          <w:lang w:bidi="fa-IR"/>
        </w:rPr>
        <w:t xml:space="preserve"> رمزعبور همه کاربران ذخیره شده است کار می‌کند. وقتی کاربری به سرور درخواست می‌دهد، برخلاف حالت ساده قبل، هم نام کاربری و هم رمز عبور خود را برای سرور ارسال می‌کند. </w:t>
      </w:r>
      <w:r w:rsidR="004A17F2">
        <w:rPr>
          <w:rFonts w:cs="B Yekan" w:hint="cs"/>
          <w:sz w:val="24"/>
          <w:szCs w:val="24"/>
          <w:rtl/>
          <w:lang w:bidi="fa-IR"/>
        </w:rPr>
        <w:t xml:space="preserve">از آنجایی که حمله‌کننده نمی‌تواند ارتباط بین کاربران و سرور را شنود کند، نمی‌تواند این رمز عبور را بدست بیاورد. </w:t>
      </w:r>
    </w:p>
    <w:p w:rsidR="004A17F2" w:rsidRDefault="004A17F2" w:rsidP="004A17F2">
      <w:pPr>
        <w:bidi/>
        <w:ind w:firstLine="720"/>
        <w:rPr>
          <w:rFonts w:cs="B Yekan"/>
          <w:sz w:val="24"/>
          <w:szCs w:val="24"/>
          <w:rtl/>
          <w:lang w:bidi="fa-IR"/>
        </w:rPr>
      </w:pPr>
      <w:r>
        <w:rPr>
          <w:rFonts w:cs="B Yekan" w:hint="cs"/>
          <w:sz w:val="24"/>
          <w:szCs w:val="24"/>
          <w:rtl/>
          <w:lang w:bidi="fa-IR"/>
        </w:rPr>
        <w:t xml:space="preserve">سرور پس از دریافت این اطلاعات، سطر مربوط به این کاربر را در فایل </w:t>
      </w:r>
      <w:r>
        <w:rPr>
          <w:rFonts w:cs="B Yekan"/>
          <w:sz w:val="24"/>
          <w:szCs w:val="24"/>
          <w:lang w:bidi="fa-IR"/>
        </w:rPr>
        <w:t>USERDATA.txt</w:t>
      </w:r>
      <w:r>
        <w:rPr>
          <w:rFonts w:cs="B Yekan" w:hint="cs"/>
          <w:sz w:val="24"/>
          <w:szCs w:val="24"/>
          <w:rtl/>
          <w:lang w:bidi="fa-IR"/>
        </w:rPr>
        <w:t xml:space="preserve"> پیداکرده و مقدار </w:t>
      </w:r>
      <w:r>
        <w:rPr>
          <w:rFonts w:cs="B Yekan"/>
          <w:sz w:val="24"/>
          <w:szCs w:val="24"/>
          <w:lang w:bidi="fa-IR"/>
        </w:rPr>
        <w:t>hash</w:t>
      </w:r>
      <w:r>
        <w:rPr>
          <w:rFonts w:cs="B Yekan" w:hint="cs"/>
          <w:sz w:val="24"/>
          <w:szCs w:val="24"/>
          <w:rtl/>
          <w:lang w:bidi="fa-IR"/>
        </w:rPr>
        <w:t xml:space="preserve"> پسورد دریافتی را با مقداری که در فایل وجود دارد مقایسه می‌کند. این کار باعث می‌شود که نه تنها درستی رمز عبور چک شود، بلکه حمله کننده نتواند حتی با وجود دسترسی به فایل کاربران رمز عبور درست را پیدا کند. (البته با فرض امنیت تابع </w:t>
      </w:r>
      <w:r>
        <w:rPr>
          <w:rFonts w:cs="B Yekan"/>
          <w:sz w:val="24"/>
          <w:szCs w:val="24"/>
          <w:lang w:bidi="fa-IR"/>
        </w:rPr>
        <w:t>hash</w:t>
      </w:r>
      <w:r>
        <w:rPr>
          <w:rFonts w:cs="B Yekan" w:hint="cs"/>
          <w:sz w:val="24"/>
          <w:szCs w:val="24"/>
          <w:rtl/>
          <w:lang w:bidi="fa-IR"/>
        </w:rPr>
        <w:t xml:space="preserve"> استفاده شده.)</w:t>
      </w:r>
    </w:p>
    <w:p w:rsidR="00881396" w:rsidRDefault="00881396" w:rsidP="00881396">
      <w:pPr>
        <w:bidi/>
        <w:ind w:firstLine="720"/>
        <w:rPr>
          <w:rFonts w:cs="B Yekan"/>
          <w:sz w:val="24"/>
          <w:szCs w:val="24"/>
          <w:rtl/>
          <w:lang w:bidi="fa-IR"/>
        </w:rPr>
      </w:pPr>
      <w:r>
        <w:rPr>
          <w:noProof/>
        </w:rPr>
        <w:drawing>
          <wp:anchor distT="0" distB="0" distL="114300" distR="114300" simplePos="0" relativeHeight="251659264" behindDoc="0" locked="0" layoutInCell="1" allowOverlap="1" wp14:anchorId="464C732A" wp14:editId="7DEADDB5">
            <wp:simplePos x="0" y="0"/>
            <wp:positionH relativeFrom="margin">
              <wp:align>right</wp:align>
            </wp:positionH>
            <wp:positionV relativeFrom="paragraph">
              <wp:posOffset>803275</wp:posOffset>
            </wp:positionV>
            <wp:extent cx="5970905" cy="37261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0905" cy="3726180"/>
                    </a:xfrm>
                    <a:prstGeom prst="rect">
                      <a:avLst/>
                    </a:prstGeom>
                  </pic:spPr>
                </pic:pic>
              </a:graphicData>
            </a:graphic>
            <wp14:sizeRelH relativeFrom="margin">
              <wp14:pctWidth>0</wp14:pctWidth>
            </wp14:sizeRelH>
            <wp14:sizeRelV relativeFrom="margin">
              <wp14:pctHeight>0</wp14:pctHeight>
            </wp14:sizeRelV>
          </wp:anchor>
        </w:drawing>
      </w:r>
      <w:r>
        <w:rPr>
          <w:rFonts w:cs="B Yekan" w:hint="cs"/>
          <w:sz w:val="24"/>
          <w:szCs w:val="24"/>
          <w:rtl/>
          <w:lang w:bidi="fa-IR"/>
        </w:rPr>
        <w:t>البته مشخصا، فرض شده است که در سیستم، نام و رمز عبور تمام کاربران و تعداد آن‌ها از قبل تعیین و فیکس شده است و کاربر جدیدی وارد سیستم نخواهد شد.</w:t>
      </w:r>
    </w:p>
    <w:p w:rsidR="00F82296" w:rsidRDefault="00F82296" w:rsidP="00F82296">
      <w:pPr>
        <w:bidi/>
        <w:ind w:firstLine="720"/>
        <w:rPr>
          <w:rFonts w:cs="B Yekan"/>
          <w:sz w:val="24"/>
          <w:szCs w:val="24"/>
          <w:rtl/>
          <w:lang w:bidi="fa-IR"/>
        </w:rPr>
      </w:pPr>
    </w:p>
    <w:p w:rsidR="00881396" w:rsidRDefault="00881396" w:rsidP="00881396">
      <w:pPr>
        <w:bidi/>
        <w:ind w:firstLine="720"/>
        <w:rPr>
          <w:rFonts w:cs="B Yekan"/>
          <w:sz w:val="24"/>
          <w:szCs w:val="24"/>
          <w:rtl/>
          <w:lang w:bidi="fa-IR"/>
        </w:rPr>
      </w:pPr>
      <w:r>
        <w:rPr>
          <w:noProof/>
        </w:rPr>
        <w:lastRenderedPageBreak/>
        <w:drawing>
          <wp:anchor distT="0" distB="0" distL="114300" distR="114300" simplePos="0" relativeHeight="251661312" behindDoc="0" locked="0" layoutInCell="1" allowOverlap="1" wp14:anchorId="6D8D3476" wp14:editId="5D2290AC">
            <wp:simplePos x="0" y="0"/>
            <wp:positionH relativeFrom="margin">
              <wp:align>center</wp:align>
            </wp:positionH>
            <wp:positionV relativeFrom="paragraph">
              <wp:posOffset>46990</wp:posOffset>
            </wp:positionV>
            <wp:extent cx="6157595" cy="20574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7595" cy="2057400"/>
                    </a:xfrm>
                    <a:prstGeom prst="rect">
                      <a:avLst/>
                    </a:prstGeom>
                  </pic:spPr>
                </pic:pic>
              </a:graphicData>
            </a:graphic>
            <wp14:sizeRelH relativeFrom="margin">
              <wp14:pctWidth>0</wp14:pctWidth>
            </wp14:sizeRelH>
            <wp14:sizeRelV relativeFrom="margin">
              <wp14:pctHeight>0</wp14:pctHeight>
            </wp14:sizeRelV>
          </wp:anchor>
        </w:drawing>
      </w:r>
    </w:p>
    <w:p w:rsidR="004A17F2" w:rsidRDefault="004A17F2" w:rsidP="00881396">
      <w:pPr>
        <w:bidi/>
        <w:ind w:firstLine="720"/>
        <w:rPr>
          <w:rFonts w:cs="B Yekan" w:hint="cs"/>
          <w:sz w:val="24"/>
          <w:szCs w:val="24"/>
          <w:rtl/>
          <w:lang w:bidi="fa-IR"/>
        </w:rPr>
      </w:pPr>
      <w:r>
        <w:rPr>
          <w:rFonts w:cs="B Yekan" w:hint="cs"/>
          <w:sz w:val="24"/>
          <w:szCs w:val="24"/>
          <w:rtl/>
          <w:lang w:bidi="fa-IR"/>
        </w:rPr>
        <w:t xml:space="preserve">طبیعتا با این ملاحظات، دانستن تعداد و نام کاربران‌، کد منبع و الگوریتم هیچ اطلاعات اضافه‌ای به </w:t>
      </w:r>
      <w:r w:rsidR="00F82296">
        <w:rPr>
          <w:rFonts w:cs="B Yekan" w:hint="cs"/>
          <w:sz w:val="24"/>
          <w:szCs w:val="24"/>
          <w:rtl/>
          <w:lang w:bidi="fa-IR"/>
        </w:rPr>
        <w:t>کاربر مخرب اضافه نخواهد کرد.</w:t>
      </w:r>
      <w:r w:rsidR="0035421B">
        <w:rPr>
          <w:rFonts w:cs="B Yekan" w:hint="cs"/>
          <w:sz w:val="24"/>
          <w:szCs w:val="24"/>
          <w:rtl/>
          <w:lang w:bidi="fa-IR"/>
        </w:rPr>
        <w:t xml:space="preserve"> چون قابلیت شنود وجود ندارد، مشکل </w:t>
      </w:r>
      <w:r w:rsidR="0035421B">
        <w:rPr>
          <w:rFonts w:cs="B Yekan"/>
          <w:sz w:val="24"/>
          <w:szCs w:val="24"/>
          <w:lang w:bidi="fa-IR"/>
        </w:rPr>
        <w:t>replay attack</w:t>
      </w:r>
      <w:r w:rsidR="0035421B">
        <w:rPr>
          <w:rFonts w:cs="B Yekan" w:hint="cs"/>
          <w:sz w:val="24"/>
          <w:szCs w:val="24"/>
          <w:rtl/>
          <w:lang w:bidi="fa-IR"/>
        </w:rPr>
        <w:t xml:space="preserve"> و دیگر مشکلات مشابه نیز پیش نخواهد آمد. به علاوه چون فرض شده به فایل‌های سیستم دسترسی ندارد، به هیچ عنوان نمی‌تواند رمز عبور‌ها را ببیند و </w:t>
      </w:r>
      <w:r w:rsidR="0035421B">
        <w:rPr>
          <w:rFonts w:cs="B Yekan"/>
          <w:sz w:val="24"/>
          <w:szCs w:val="24"/>
          <w:lang w:bidi="fa-IR"/>
        </w:rPr>
        <w:t>hash</w:t>
      </w:r>
      <w:r w:rsidR="0035421B">
        <w:rPr>
          <w:rFonts w:cs="B Yekan" w:hint="cs"/>
          <w:sz w:val="24"/>
          <w:szCs w:val="24"/>
          <w:rtl/>
          <w:lang w:bidi="fa-IR"/>
        </w:rPr>
        <w:t xml:space="preserve"> کردن آن‌ها تاثیر خاصی نخواهد گذاشت.</w:t>
      </w:r>
      <w:bookmarkStart w:id="0" w:name="_GoBack"/>
      <w:bookmarkEnd w:id="0"/>
    </w:p>
    <w:p w:rsidR="00F82296" w:rsidRPr="000F1B42" w:rsidRDefault="00F82296" w:rsidP="00F82296">
      <w:pPr>
        <w:bidi/>
        <w:ind w:firstLine="720"/>
        <w:rPr>
          <w:rFonts w:cs="B Yekan"/>
          <w:sz w:val="24"/>
          <w:szCs w:val="24"/>
          <w:rtl/>
          <w:lang w:bidi="fa-IR"/>
        </w:rPr>
      </w:pPr>
    </w:p>
    <w:sectPr w:rsidR="00F82296" w:rsidRPr="000F1B42" w:rsidSect="002E17A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B Yeka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E11A4E"/>
    <w:multiLevelType w:val="hybridMultilevel"/>
    <w:tmpl w:val="FC587690"/>
    <w:lvl w:ilvl="0" w:tplc="4DAE9B3C">
      <w:numFmt w:val="bullet"/>
      <w:lvlText w:val="-"/>
      <w:lvlJc w:val="left"/>
      <w:pPr>
        <w:ind w:left="720" w:hanging="360"/>
      </w:pPr>
      <w:rPr>
        <w:rFonts w:asciiTheme="minorHAnsi" w:eastAsiaTheme="minorHAnsi" w:hAnsiTheme="minorHAnsi" w:cs="B Yek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AD2"/>
    <w:rsid w:val="000F1B42"/>
    <w:rsid w:val="00287AFA"/>
    <w:rsid w:val="00290FAA"/>
    <w:rsid w:val="002D3B11"/>
    <w:rsid w:val="002E17A5"/>
    <w:rsid w:val="0035421B"/>
    <w:rsid w:val="0035551C"/>
    <w:rsid w:val="00456161"/>
    <w:rsid w:val="00471427"/>
    <w:rsid w:val="004A17F2"/>
    <w:rsid w:val="004B72E4"/>
    <w:rsid w:val="0056411C"/>
    <w:rsid w:val="005D5366"/>
    <w:rsid w:val="006132E7"/>
    <w:rsid w:val="00817B7F"/>
    <w:rsid w:val="00881396"/>
    <w:rsid w:val="00882964"/>
    <w:rsid w:val="009243F5"/>
    <w:rsid w:val="009D4730"/>
    <w:rsid w:val="00A14B97"/>
    <w:rsid w:val="00B73751"/>
    <w:rsid w:val="00B913D2"/>
    <w:rsid w:val="00C13964"/>
    <w:rsid w:val="00C3709C"/>
    <w:rsid w:val="00C43480"/>
    <w:rsid w:val="00D27616"/>
    <w:rsid w:val="00E42B3D"/>
    <w:rsid w:val="00EC7291"/>
    <w:rsid w:val="00F65CBB"/>
    <w:rsid w:val="00F80878"/>
    <w:rsid w:val="00F82296"/>
    <w:rsid w:val="00FE2A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DD666-C4E2-47B8-BB76-AF38253E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FAA"/>
    <w:pPr>
      <w:ind w:left="720"/>
      <w:contextualSpacing/>
    </w:pPr>
  </w:style>
  <w:style w:type="character" w:styleId="Hyperlink">
    <w:name w:val="Hyperlink"/>
    <w:basedOn w:val="DefaultParagraphFont"/>
    <w:uiPriority w:val="99"/>
    <w:unhideWhenUsed/>
    <w:rsid w:val="00C43480"/>
    <w:rPr>
      <w:color w:val="0563C1" w:themeColor="hyperlink"/>
      <w:u w:val="single"/>
    </w:rPr>
  </w:style>
  <w:style w:type="character" w:styleId="FollowedHyperlink">
    <w:name w:val="FollowedHyperlink"/>
    <w:basedOn w:val="DefaultParagraphFont"/>
    <w:uiPriority w:val="99"/>
    <w:semiHidden/>
    <w:unhideWhenUsed/>
    <w:rsid w:val="00F65C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Negar</dc:creator>
  <cp:keywords/>
  <dc:description/>
  <cp:lastModifiedBy>Negar</cp:lastModifiedBy>
  <cp:revision>18</cp:revision>
  <cp:lastPrinted>2020-04-10T13:00:00Z</cp:lastPrinted>
  <dcterms:created xsi:type="dcterms:W3CDTF">2020-03-06T12:33:00Z</dcterms:created>
  <dcterms:modified xsi:type="dcterms:W3CDTF">2020-04-10T13:55:00Z</dcterms:modified>
</cp:coreProperties>
</file>