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8FC66" w14:textId="6DA6AD1B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Политика в отношении обработки персональных данных</w:t>
      </w:r>
    </w:p>
    <w:p w14:paraId="2E4BD49A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</w:p>
    <w:p w14:paraId="4A57A0A8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1. Общие положения</w:t>
      </w:r>
    </w:p>
    <w:p w14:paraId="1EBB3170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(далее - Закон о персональных данных) и определяет порядок обработки персональных данных и меры по обеспечению безопасности персональных данных, предпринимаемые ШАР (далее – Оператор).</w:t>
      </w:r>
    </w:p>
    <w:p w14:paraId="0E645874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14:paraId="3AA2078C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 </w:t>
      </w:r>
      <w:r>
        <w:rPr>
          <w:rFonts w:ascii="Helvetica Neue" w:hAnsi="Helvetica Neue" w:cs="Helvetica Neue"/>
          <w:color w:val="1F6BC0"/>
          <w:sz w:val="26"/>
          <w:szCs w:val="26"/>
        </w:rPr>
        <w:t>https://sharvpn.ru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или приложения "ШАР".</w:t>
      </w:r>
    </w:p>
    <w:p w14:paraId="7508628B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2. Основные понятия, используемые в Политике</w:t>
      </w:r>
    </w:p>
    <w:p w14:paraId="5DB962C9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2.1. Автоматизированная обработка персональных данных – обработка персональных данных с помощью средств вычислительной техники.</w:t>
      </w:r>
    </w:p>
    <w:p w14:paraId="2C0F8F43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данных).</w:t>
      </w:r>
    </w:p>
    <w:p w14:paraId="6BF7D9CD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</w:t>
      </w:r>
      <w:r>
        <w:rPr>
          <w:rFonts w:ascii="Helvetica Neue" w:hAnsi="Helvetica Neue" w:cs="Helvetica Neue"/>
          <w:color w:val="1F6BC0"/>
          <w:sz w:val="26"/>
          <w:szCs w:val="26"/>
        </w:rPr>
        <w:t>https://sharvpn.ru</w:t>
      </w:r>
      <w:r>
        <w:rPr>
          <w:rFonts w:ascii="Helvetica Neue" w:hAnsi="Helvetica Neue" w:cs="Helvetica Neue"/>
          <w:color w:val="000000"/>
          <w:sz w:val="26"/>
          <w:szCs w:val="26"/>
        </w:rPr>
        <w:t>.</w:t>
      </w:r>
    </w:p>
    <w:p w14:paraId="1E6B6CDC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средств.</w:t>
      </w:r>
    </w:p>
    <w:p w14:paraId="1A3BF03E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14:paraId="087C3678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2042590F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</w:t>
      </w:r>
      <w:r>
        <w:rPr>
          <w:rFonts w:ascii="Helvetica Neue" w:hAnsi="Helvetica Neue" w:cs="Helvetica Neue"/>
          <w:color w:val="000000"/>
          <w:sz w:val="26"/>
          <w:szCs w:val="26"/>
        </w:rPr>
        <w:lastRenderedPageBreak/>
        <w:t>персональных данных, состав персональных данных, подлежащих обработке, действия (операции), совершаемые с персональными данными.</w:t>
      </w:r>
    </w:p>
    <w:p w14:paraId="2C5F6885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2.8. Персональные данные – любая информация, относящаяся прямо или косвенно к определенному или определяемому Пользователю веб-сайта </w:t>
      </w:r>
      <w:r>
        <w:rPr>
          <w:rFonts w:ascii="Helvetica Neue" w:hAnsi="Helvetica Neue" w:cs="Helvetica Neue"/>
          <w:color w:val="1F6BC0"/>
          <w:sz w:val="26"/>
          <w:szCs w:val="26"/>
        </w:rPr>
        <w:t>https://sharvpn.ru</w:t>
      </w:r>
      <w:r>
        <w:rPr>
          <w:rFonts w:ascii="Helvetica Neue" w:hAnsi="Helvetica Neue" w:cs="Helvetica Neue"/>
          <w:color w:val="000000"/>
          <w:sz w:val="26"/>
          <w:szCs w:val="26"/>
        </w:rPr>
        <w:t>.</w:t>
      </w:r>
    </w:p>
    <w:p w14:paraId="63398883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2.9. Персональные данные, разрешенные субъектом персональных данных для распространения, - персональные данные, доступ неограниченного круга лиц к которым предоставлен субъектом персональных данных путем дачи согласия на обработку персональных данных, разрешенных субъектом персональных данных для распространения в порядке, предусмотренном Законом о персональных данных (далее - персональные данные, разрешенные для распространения).</w:t>
      </w:r>
    </w:p>
    <w:p w14:paraId="3136ED65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2.10. Пользователь – любой посетитель веб-сайта </w:t>
      </w:r>
      <w:r>
        <w:rPr>
          <w:rFonts w:ascii="Helvetica Neue" w:hAnsi="Helvetica Neue" w:cs="Helvetica Neue"/>
          <w:color w:val="1F6BC0"/>
          <w:sz w:val="26"/>
          <w:szCs w:val="26"/>
        </w:rPr>
        <w:t>https://sharvpn.ru</w:t>
      </w:r>
    </w:p>
    <w:p w14:paraId="233E136F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2.11. Предоставление персональных данных – действия, направленные на раскрытие персональных данных определенному лицу или определенному кругу лиц.</w:t>
      </w:r>
    </w:p>
    <w:p w14:paraId="1F7C57B4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2.12.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</w:t>
      </w:r>
    </w:p>
    <w:p w14:paraId="003D47B9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2.13.</w:t>
      </w:r>
    </w:p>
    <w:p w14:paraId="49F52194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5C160C66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14:paraId="54E680EA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2.14.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14:paraId="29EC8560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3. Основные права и обязанности Оператора</w:t>
      </w:r>
    </w:p>
    <w:p w14:paraId="71C56AB8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3.1. Оператор имеет право:</w:t>
      </w:r>
    </w:p>
    <w:p w14:paraId="3D9C138C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– получать от субъекта персональных данных достоверные информацию и/или документы, содержащие персональные данные;</w:t>
      </w:r>
    </w:p>
    <w:p w14:paraId="27A6C1B2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–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оснований, указанных в Законе о персональных данных;</w:t>
      </w:r>
    </w:p>
    <w:p w14:paraId="4361895A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– самостоятельно определять состав и перечень мер, необходимых и достаточных для обеспечения выполнения обязанностей, предусмотренных Законом о персональных данных и принятыми в </w:t>
      </w:r>
      <w:r>
        <w:rPr>
          <w:rFonts w:ascii="Helvetica Neue" w:hAnsi="Helvetica Neue" w:cs="Helvetica Neue"/>
          <w:color w:val="000000"/>
          <w:sz w:val="26"/>
          <w:szCs w:val="26"/>
        </w:rPr>
        <w:lastRenderedPageBreak/>
        <w:t>соответствии с ним нормативными правовыми актами, если иное не предусмотрено Законом о персональных данных или другими федеральными законами.</w:t>
      </w:r>
    </w:p>
    <w:p w14:paraId="0FDF2AAC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3.2. Оператор обязан:</w:t>
      </w:r>
    </w:p>
    <w:p w14:paraId="7F74CE50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– предоставлять субъекту персональных данных по его просьбе информацию, касающуюся обработки его персональных данных;</w:t>
      </w:r>
    </w:p>
    <w:p w14:paraId="3F1BDE5B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– организовывать обработку персональных данных в порядке, установленном действующим законодательством РФ;</w:t>
      </w:r>
    </w:p>
    <w:p w14:paraId="2B2E1650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–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данных;</w:t>
      </w:r>
    </w:p>
    <w:p w14:paraId="221AB8F5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–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запроса;</w:t>
      </w:r>
    </w:p>
    <w:p w14:paraId="763643D3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– публиковать или иным образом обеспечивать неограниченный доступ к настоящей Политике в отношении обработки персональных данных;</w:t>
      </w:r>
    </w:p>
    <w:p w14:paraId="1AD4F808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– принимать правовые, организационные и технические меры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данных;</w:t>
      </w:r>
    </w:p>
    <w:p w14:paraId="773C007A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– прекратить передачу (распространение, предоставление, доступ) персональных данных, прекратить обработку и уничтожить персональные данные в порядке и случаях, предусмотренных Законом о персональных данных;</w:t>
      </w:r>
    </w:p>
    <w:p w14:paraId="53EB43A7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– исполнять иные обязанности, предусмотренные Законом о персональных данных.</w:t>
      </w:r>
    </w:p>
    <w:p w14:paraId="038F36E9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4. Основные права и обязанности субъектов персональных данных</w:t>
      </w:r>
    </w:p>
    <w:p w14:paraId="283A48EF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4.1. Субъекты персональных данных имеют право:</w:t>
      </w:r>
    </w:p>
    <w:p w14:paraId="5F0CCCD1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– получать информацию, касающуюся обработки его персональных данных, за исключением случаев, предусмотренных федеральными законами. Сведения предоставляются субъекту персональных данных Оператором в доступной форме, и в них не должны содержаться персональные данные, относящиеся к другим субъектам персональных данных, за исключением случаев, когда имеются законные основания для раскрытия таких персональных данных. Перечень информации и порядок ее получения установлен Законом о персональных данных;</w:t>
      </w:r>
    </w:p>
    <w:p w14:paraId="091A5F85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– требовать от оператора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прав;</w:t>
      </w:r>
    </w:p>
    <w:p w14:paraId="53CF32E1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– выдвигать условие предварительного согласия при обработке персональных данных в целях продвижения на рынке товаров, работ и услуг;</w:t>
      </w:r>
    </w:p>
    <w:p w14:paraId="4EDFB91B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– на отзыв согласия на обработку персональных данных;</w:t>
      </w:r>
    </w:p>
    <w:p w14:paraId="77CD12B4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lastRenderedPageBreak/>
        <w:t>–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данных;</w:t>
      </w:r>
    </w:p>
    <w:p w14:paraId="115371B0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– на осуществление иных прав, предусмотренных законодательством РФ.</w:t>
      </w:r>
    </w:p>
    <w:p w14:paraId="493D2ECD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4.2. Субъекты персональных данных обязаны:</w:t>
      </w:r>
    </w:p>
    <w:p w14:paraId="707FCE42" w14:textId="4B393B59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– предоставлять Оператору достоверные данные о себе;</w:t>
      </w:r>
    </w:p>
    <w:p w14:paraId="260AD93A" w14:textId="607480D8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– сообщать Оператору об уточнении (обновлении, изменении) своих персональных данных.</w:t>
      </w:r>
    </w:p>
    <w:p w14:paraId="093C48D6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4.3. Лица, передавшие Оператору недостоверные сведения о себе, либо сведения о другом субъекте персональных данных без согласия последнего, несут ответственность в соответствии с законодательством РФ.</w:t>
      </w:r>
    </w:p>
    <w:p w14:paraId="68C2E726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5. Оператор может обрабатывать следующие персональные данные Пользователя</w:t>
      </w:r>
    </w:p>
    <w:p w14:paraId="182A797E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5.1. Электронный адрес.</w:t>
      </w:r>
    </w:p>
    <w:p w14:paraId="3083A4B3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5.2. IP адрес.</w:t>
      </w:r>
    </w:p>
    <w:p w14:paraId="45523D45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5.3. Также на сайте происходит сбор и обработка обезличенных данных о посетителях (в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т.ч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. файлов «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cookie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») с помощью сервисов интернет-статистики (Яндекс Метрика и Гугл Аналитика и других).</w:t>
      </w:r>
    </w:p>
    <w:p w14:paraId="7F055C86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5.4. Вышеперечисленные данные далее по тексту Политики объединены общим понятием Персональные данные.</w:t>
      </w:r>
    </w:p>
    <w:p w14:paraId="0BBB866E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5.5. Обработка специальных категорий персональных данных, касающихся расовой, национальной принадлежности, политических взглядов, религиозных или философских убеждений, интимной жизни, Оператором не осуществляется.</w:t>
      </w:r>
    </w:p>
    <w:p w14:paraId="3420E647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5.6. Обработка персональных данных, разрешенных для распространения, из числа специальных категорий персональных данных, указанных в ч. 1 ст. 10 Закона о персональных данных, допускается, если соблюдаются запреты и условия, предусмотренные ст. 10.1 Закона о персональных данных.</w:t>
      </w:r>
    </w:p>
    <w:p w14:paraId="6D2F1419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5.7. Согласие Пользователя на обработку персональных данных, разрешенных для распространения, оформляется отдельно от других согласий на обработку его персональных данных. При этом соблюдаются условия, предусмотренные, в частности, ст. 10.1 Закона о персональных данных. Требования к содержанию такого согласия устанавливаются уполномоченным органом по защите прав субъектов персональных данных.</w:t>
      </w:r>
    </w:p>
    <w:p w14:paraId="4222E8E9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5.7.1 Согласие на обработку персональных данных, разрешенных для распространения, Пользователь предоставляет Оператору непосредственно.</w:t>
      </w:r>
    </w:p>
    <w:p w14:paraId="504E06CA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5.7.2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обработки, о наличии запретов и условий на обработку неограниченным кругом лиц персональных данных, разрешенных для распространения.</w:t>
      </w:r>
    </w:p>
    <w:p w14:paraId="5C674C8C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lastRenderedPageBreak/>
        <w:t>5.7.3 Передача (распространение, предоставление, доступ) персональных данных, разрешенных субъектом персональных данных для распространения, должна быть прекращена в любое время по требованию субъекта персональных данных. Данное требование должно включать в себя фамилию, имя, отчество (при наличии), контактную информацию (номер телефона, адрес электронной почты или почтовый адрес) субъекта персональных данных, а также перечень персональных данных, обработка которых подлежит прекращению. Указанные в данном требовании персональные данные могут обрабатываться только Оператором, которому оно направлено.</w:t>
      </w:r>
    </w:p>
    <w:p w14:paraId="01F0768C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5.7.4 Согласие на обработку персональных данных, разрешенных для распространения, прекращает свое действие с момента поступления Оператору требования, указанного в п. 5.7.3 настоящей Политики в отношении обработки персональных данных.</w:t>
      </w:r>
    </w:p>
    <w:p w14:paraId="01008A9E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6. Принципы обработки персональных данных</w:t>
      </w:r>
    </w:p>
    <w:p w14:paraId="0CD273E5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6.1. Обработка персональных данных осуществляется на законной и справедливой основе.</w:t>
      </w:r>
    </w:p>
    <w:p w14:paraId="00B4CDEA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6.2. Обработка персональных данных ограничивается достижением конкретных, заранее определенных и законных целей. Не допускается обработка персональных данных, несовместимая с целями сбора персональных данных.</w:t>
      </w:r>
    </w:p>
    <w:p w14:paraId="334C336D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6.3. Не допускается объединение баз данных, содержащих персональные данные, обработка которых осуществляется в целях, несовместимых между собой.</w:t>
      </w:r>
    </w:p>
    <w:p w14:paraId="0D5DA916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6.4. Обработке подлежат только персональные данные, которые отвечают целям их обработки.</w:t>
      </w:r>
    </w:p>
    <w:p w14:paraId="5D2C62E5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6.5. Содержание и объем обрабатываемых персональных данных соответствуют заявленным целям обработки. Не допускается избыточность обрабатываемых персональных данных по отношению к заявленным целям их обработки.</w:t>
      </w:r>
    </w:p>
    <w:p w14:paraId="0ADAC3FC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6.6. При обработке персональных данных обеспечивается точность персональных данных, их достаточность, а в необходимых случаях и актуальность по отношению к целям обработки персональных данных. Оператор принимает необходимые меры и/или обеспечивает их принятие по удалению или уточнению неполных или неточных данных.</w:t>
      </w:r>
    </w:p>
    <w:p w14:paraId="059D5764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6.7.</w:t>
      </w:r>
    </w:p>
    <w:p w14:paraId="002E5DB1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0DCCF1EC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Хранение персональных данных осуществляется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>поручителем</w:t>
      </w:r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 xml:space="preserve"> по которому является субъект персональных данных.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целей, если иное не предусмотрено федеральным законом.</w:t>
      </w:r>
    </w:p>
    <w:p w14:paraId="0A699B11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lastRenderedPageBreak/>
        <w:t>7. Цели обработки персональных данных</w:t>
      </w:r>
    </w:p>
    <w:p w14:paraId="106EA317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7.1. Цель обработки персональных данных Пользователя:</w:t>
      </w:r>
    </w:p>
    <w:p w14:paraId="7F737310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>– &gt;информирование</w:t>
      </w:r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 xml:space="preserve"> Пользователя посредством отправки электронных писем;</w:t>
      </w:r>
    </w:p>
    <w:p w14:paraId="0B122AAD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– заключение, исполнение и прекращение гражданско-правовых договоров;</w:t>
      </w:r>
    </w:p>
    <w:p w14:paraId="52FBF042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– предоставление доступа Пользователю к сервисам, информации и/или материалам, содержащимся на веб-сайте </w:t>
      </w:r>
      <w:r>
        <w:rPr>
          <w:rFonts w:ascii="Helvetica Neue" w:hAnsi="Helvetica Neue" w:cs="Helvetica Neue"/>
          <w:color w:val="1F6BC0"/>
          <w:sz w:val="26"/>
          <w:szCs w:val="26"/>
        </w:rPr>
        <w:t>https://sharvpn.ru</w:t>
      </w:r>
      <w:r>
        <w:rPr>
          <w:rFonts w:ascii="Helvetica Neue" w:hAnsi="Helvetica Neue" w:cs="Helvetica Neue"/>
          <w:color w:val="000000"/>
          <w:sz w:val="26"/>
          <w:szCs w:val="26"/>
        </w:rPr>
        <w:t>.</w:t>
      </w:r>
    </w:p>
    <w:p w14:paraId="263D03C5" w14:textId="27F408D1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7.2.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</w:t>
      </w:r>
      <w:proofErr w:type="spellStart"/>
      <w:r>
        <w:rPr>
          <w:rFonts w:ascii="Helvetica Neue" w:hAnsi="Helvetica Neue" w:cs="Helvetica Neue"/>
          <w:color w:val="1F6BC0"/>
          <w:sz w:val="26"/>
          <w:szCs w:val="26"/>
          <w:lang w:val="en-US"/>
        </w:rPr>
        <w:t>sharzabota</w:t>
      </w:r>
      <w:proofErr w:type="spellEnd"/>
      <w:r>
        <w:rPr>
          <w:rFonts w:ascii="Helvetica Neue" w:hAnsi="Helvetica Neue" w:cs="Helvetica Neue"/>
          <w:color w:val="1F6BC0"/>
          <w:sz w:val="26"/>
          <w:szCs w:val="26"/>
        </w:rPr>
        <w:t>@</w:t>
      </w:r>
      <w:proofErr w:type="spellStart"/>
      <w:r>
        <w:rPr>
          <w:rFonts w:ascii="Helvetica Neue" w:hAnsi="Helvetica Neue" w:cs="Helvetica Neue"/>
          <w:color w:val="1F6BC0"/>
          <w:sz w:val="26"/>
          <w:szCs w:val="26"/>
          <w:lang w:val="en-US"/>
        </w:rPr>
        <w:t>gmail</w:t>
      </w:r>
      <w:proofErr w:type="spellEnd"/>
      <w:r w:rsidRPr="00F73D89">
        <w:rPr>
          <w:rFonts w:ascii="Helvetica Neue" w:hAnsi="Helvetica Neue" w:cs="Helvetica Neue"/>
          <w:color w:val="1F6BC0"/>
          <w:sz w:val="26"/>
          <w:szCs w:val="26"/>
        </w:rPr>
        <w:t>.</w:t>
      </w:r>
      <w:r>
        <w:rPr>
          <w:rFonts w:ascii="Helvetica Neue" w:hAnsi="Helvetica Neue" w:cs="Helvetica Neue"/>
          <w:color w:val="1F6BC0"/>
          <w:sz w:val="26"/>
          <w:szCs w:val="26"/>
          <w:lang w:val="en-US"/>
        </w:rPr>
        <w:t>com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с пометкой «Отказ от уведомлений о новых продуктах и услугах и специальных предложениях».</w:t>
      </w:r>
    </w:p>
    <w:p w14:paraId="0DC676B5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7.3.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14:paraId="11C4C4F0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8. Правовые основания обработки персональных данных</w:t>
      </w:r>
    </w:p>
    <w:p w14:paraId="44C3F418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8.1. Правовыми основаниями обработки персональных данных Оператором являются:</w:t>
      </w:r>
    </w:p>
    <w:p w14:paraId="2C780C72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– уставные документы Оператора;</w:t>
      </w:r>
    </w:p>
    <w:p w14:paraId="14822F15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– договоры, заключаемые между оператором и субъектом персональных данных;</w:t>
      </w:r>
    </w:p>
    <w:p w14:paraId="6154FEE9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– федеральные законы, иные нормативно-правовые акты в сфере защиты персональных данных;</w:t>
      </w:r>
    </w:p>
    <w:p w14:paraId="14C41906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– согласия Пользователей на обработку их персональных данных, на обработку персональных данных, разрешенных для распространения.</w:t>
      </w:r>
    </w:p>
    <w:p w14:paraId="4200AFA1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8.2.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 </w:t>
      </w:r>
      <w:r>
        <w:rPr>
          <w:rFonts w:ascii="Helvetica Neue" w:hAnsi="Helvetica Neue" w:cs="Helvetica Neue"/>
          <w:color w:val="1F6BC0"/>
          <w:sz w:val="26"/>
          <w:szCs w:val="26"/>
        </w:rPr>
        <w:t>https://sharvpn.ru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или направленные Оператору посредством электронной почты.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14:paraId="2F5E9306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8.3.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cookie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» и использование технологии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JavaScript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).</w:t>
      </w:r>
    </w:p>
    <w:p w14:paraId="5A3B175C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8.4. Субъект персональных данных самостоятельно принимает решение о предоставлении его персональных данных и дает согласие свободно, своей волей и в своем интересе.</w:t>
      </w:r>
    </w:p>
    <w:p w14:paraId="27FBF785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9. Условия обработки персональных данных</w:t>
      </w:r>
    </w:p>
    <w:p w14:paraId="08536DA8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9.1. Обработка персональных данных осуществляется с согласия субъекта персональных данных на обработку его персональных данных.</w:t>
      </w:r>
    </w:p>
    <w:p w14:paraId="03A26C53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9.2. Обработка персональных данных необходима для достижения целей, предусмотренных международным договором Российской Федерации или </w:t>
      </w:r>
      <w:r>
        <w:rPr>
          <w:rFonts w:ascii="Helvetica Neue" w:hAnsi="Helvetica Neue" w:cs="Helvetica Neue"/>
          <w:color w:val="000000"/>
          <w:sz w:val="26"/>
          <w:szCs w:val="26"/>
        </w:rPr>
        <w:lastRenderedPageBreak/>
        <w:t>законом, для осуществления возложенных законодательством Российской Федерации на оператора функций, полномочий и обязанностей.</w:t>
      </w:r>
    </w:p>
    <w:p w14:paraId="092258AA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9.3.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 соответствии с законодательством Российской Федерации об исполнительном производстве.</w:t>
      </w:r>
    </w:p>
    <w:p w14:paraId="05B02131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9.4. Обработка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>поручителем</w:t>
      </w:r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 xml:space="preserve"> по которому является субъект персональных данных, а также для заключения договора по инициативе субъекта персональных данных или договора, по которому субъект персональных данных будет являться выгодоприобретателем или поручителем.</w:t>
      </w:r>
    </w:p>
    <w:p w14:paraId="50F60774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9.5.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условии, что при этом не нарушаются права и свободы субъекта персональных данных.</w:t>
      </w:r>
    </w:p>
    <w:p w14:paraId="0988BEE4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9.6.</w:t>
      </w:r>
    </w:p>
    <w:p w14:paraId="5E0FEAD2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23B06AC2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Осуществляется обработка персональных данных, доступ неограниченного круга лиц к которым предоставлен субъектом персональных данных либо по его просьбе (далее – общедоступные персональные данные).</w:t>
      </w:r>
    </w:p>
    <w:p w14:paraId="41FC609B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9.7. Осуществляется обработка персональных данных, подлежащих опубликованию или обязательному раскрытию в соответствии с федеральным законом.</w:t>
      </w:r>
    </w:p>
    <w:p w14:paraId="0A12E2C5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10. Порядок сбора, хранения, передачи и других видов обработки персональных данных</w:t>
      </w:r>
    </w:p>
    <w:p w14:paraId="1192457C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14:paraId="33805614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10.1.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14:paraId="5D73014D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10.2.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 либо в случае, если субъектом персональных данных дано согласие Оператору на передачу данных третьему лицу для исполнения обязательств по гражданско-правовому договору.</w:t>
      </w:r>
    </w:p>
    <w:p w14:paraId="2005BE1E" w14:textId="4B52144A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10.3.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</w:t>
      </w:r>
      <w:r>
        <w:rPr>
          <w:rFonts w:ascii="Helvetica Neue" w:hAnsi="Helvetica Neue" w:cs="Helvetica Neue"/>
          <w:color w:val="000000"/>
          <w:sz w:val="26"/>
          <w:szCs w:val="26"/>
        </w:rPr>
        <w:lastRenderedPageBreak/>
        <w:t xml:space="preserve">Оператора </w:t>
      </w:r>
      <w:proofErr w:type="spellStart"/>
      <w:r>
        <w:rPr>
          <w:rFonts w:ascii="Helvetica Neue" w:hAnsi="Helvetica Neue" w:cs="Helvetica Neue"/>
          <w:color w:val="1F6BC0"/>
          <w:sz w:val="26"/>
          <w:szCs w:val="26"/>
          <w:lang w:val="en-US"/>
        </w:rPr>
        <w:t>sharzabota</w:t>
      </w:r>
      <w:proofErr w:type="spellEnd"/>
      <w:r>
        <w:rPr>
          <w:rFonts w:ascii="Helvetica Neue" w:hAnsi="Helvetica Neue" w:cs="Helvetica Neue"/>
          <w:color w:val="1F6BC0"/>
          <w:sz w:val="26"/>
          <w:szCs w:val="26"/>
        </w:rPr>
        <w:t>@</w:t>
      </w:r>
      <w:proofErr w:type="spellStart"/>
      <w:r>
        <w:rPr>
          <w:rFonts w:ascii="Helvetica Neue" w:hAnsi="Helvetica Neue" w:cs="Helvetica Neue"/>
          <w:color w:val="1F6BC0"/>
          <w:sz w:val="26"/>
          <w:szCs w:val="26"/>
          <w:lang w:val="en-US"/>
        </w:rPr>
        <w:t>gmail</w:t>
      </w:r>
      <w:proofErr w:type="spellEnd"/>
      <w:r w:rsidRPr="00F73D89">
        <w:rPr>
          <w:rFonts w:ascii="Helvetica Neue" w:hAnsi="Helvetica Neue" w:cs="Helvetica Neue"/>
          <w:color w:val="1F6BC0"/>
          <w:sz w:val="26"/>
          <w:szCs w:val="26"/>
        </w:rPr>
        <w:t>.</w:t>
      </w:r>
      <w:r>
        <w:rPr>
          <w:rFonts w:ascii="Helvetica Neue" w:hAnsi="Helvetica Neue" w:cs="Helvetica Neue"/>
          <w:color w:val="1F6BC0"/>
          <w:sz w:val="26"/>
          <w:szCs w:val="26"/>
          <w:lang w:val="en-US"/>
        </w:rPr>
        <w:t>com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с пометкой «Актуализация персональных данных».</w:t>
      </w:r>
    </w:p>
    <w:p w14:paraId="175B41E5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10.4. Срок обработки персональных данных определяется достижением целей, для которых были собраны персональные данные, если иной срок не предусмотрен договором или действующим законодательством.</w:t>
      </w:r>
    </w:p>
    <w:p w14:paraId="22FB9C20" w14:textId="29F82023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 </w:t>
      </w:r>
      <w:proofErr w:type="spellStart"/>
      <w:r>
        <w:rPr>
          <w:rFonts w:ascii="Helvetica Neue" w:hAnsi="Helvetica Neue" w:cs="Helvetica Neue"/>
          <w:color w:val="1F6BC0"/>
          <w:sz w:val="26"/>
          <w:szCs w:val="26"/>
          <w:lang w:val="en-US"/>
        </w:rPr>
        <w:t>sharzabota</w:t>
      </w:r>
      <w:proofErr w:type="spellEnd"/>
      <w:r>
        <w:rPr>
          <w:rFonts w:ascii="Helvetica Neue" w:hAnsi="Helvetica Neue" w:cs="Helvetica Neue"/>
          <w:color w:val="1F6BC0"/>
          <w:sz w:val="26"/>
          <w:szCs w:val="26"/>
        </w:rPr>
        <w:t>@</w:t>
      </w:r>
      <w:proofErr w:type="spellStart"/>
      <w:r>
        <w:rPr>
          <w:rFonts w:ascii="Helvetica Neue" w:hAnsi="Helvetica Neue" w:cs="Helvetica Neue"/>
          <w:color w:val="1F6BC0"/>
          <w:sz w:val="26"/>
          <w:szCs w:val="26"/>
          <w:lang w:val="en-US"/>
        </w:rPr>
        <w:t>gmail</w:t>
      </w:r>
      <w:proofErr w:type="spellEnd"/>
      <w:r w:rsidRPr="00F73D89">
        <w:rPr>
          <w:rFonts w:ascii="Helvetica Neue" w:hAnsi="Helvetica Neue" w:cs="Helvetica Neue"/>
          <w:color w:val="1F6BC0"/>
          <w:sz w:val="26"/>
          <w:szCs w:val="26"/>
        </w:rPr>
        <w:t>.</w:t>
      </w:r>
      <w:r>
        <w:rPr>
          <w:rFonts w:ascii="Helvetica Neue" w:hAnsi="Helvetica Neue" w:cs="Helvetica Neue"/>
          <w:color w:val="1F6BC0"/>
          <w:sz w:val="26"/>
          <w:szCs w:val="26"/>
          <w:lang w:val="en-US"/>
        </w:rPr>
        <w:t>com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с пометкой «Отзыв согласия на обработку персональных данных».</w:t>
      </w:r>
    </w:p>
    <w:p w14:paraId="29A1385D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10.5. Вся информация, которая собирается сторонними сервисами, в том числе платежными системами, средствами связи и другими поставщиками услуг, хранится и обрабатывается указанными лицами (Операторами) в соответствии с их Пользовательским соглашением и Политикой конфиденциальности. Субъект персональных данных и/или Пользователь обязан самостоятельно своевременно ознакомиться с указанными документами. Оператор не несет ответственность за действия третьих лиц, в том числе указанных в настоящем пункте поставщиков услуг.</w:t>
      </w:r>
    </w:p>
    <w:p w14:paraId="28FC1F3A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10.6. Установленные субъектом персональных данных запреты на передачу (кроме предоставления доступа), а также на обработку или условия обработки (кроме получения доступа) персональных данных, разрешенных для распространения, не действуют в случаях обработки персональных данных в государственных, общественных и иных публичных интересах, определенных законодательством РФ.</w:t>
      </w:r>
    </w:p>
    <w:p w14:paraId="6B46CCEF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10.7. Оператор при обработке персональных данных обеспечивает конфиденциальность персональных данных.</w:t>
      </w:r>
    </w:p>
    <w:p w14:paraId="1630D700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10.8. Оператор осуществляет хранение персональных данных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>поручителем</w:t>
      </w:r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 xml:space="preserve"> по которому является субъект персональных данных.</w:t>
      </w:r>
    </w:p>
    <w:p w14:paraId="6AB4DD4F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10.9.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 или отзыв согласия субъектом персональных данных, а также выявление неправомерной обработки персональных данных.</w:t>
      </w:r>
    </w:p>
    <w:p w14:paraId="379B1663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11. Перечень действий, производимых Оператором с полученными персональными данными</w:t>
      </w:r>
    </w:p>
    <w:p w14:paraId="53B6A303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11.1.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 уничтожение персональных данных.</w:t>
      </w:r>
    </w:p>
    <w:p w14:paraId="20989C22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11.2.</w:t>
      </w:r>
    </w:p>
    <w:p w14:paraId="19AA895D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3E64736D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lastRenderedPageBreak/>
        <w:t>Оператор осуществляет автоматизированную обработку персональных данных с получением и/или передачей полученной информации по информационно-телекоммуникационным сетям или без таковой.</w:t>
      </w:r>
    </w:p>
    <w:p w14:paraId="2EACF0BE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12. Трансграничная передача персональных данных</w:t>
      </w:r>
    </w:p>
    <w:p w14:paraId="3B9C8230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12.1.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14:paraId="7E3B4B1E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12.2.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14:paraId="43BDBC61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13. Конфиденциальность персональных данных</w:t>
      </w:r>
    </w:p>
    <w:p w14:paraId="60F0A017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Оператор и иные лица, получившие доступ к персональным данным, обязаны не раскрывать третьим лицам и не распространять персональные данные без согласия субъекта персональных данных, если иное не предусмотрено федеральным законом.</w:t>
      </w:r>
    </w:p>
    <w:p w14:paraId="0A3A7DCE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14. Заключительные положения</w:t>
      </w:r>
    </w:p>
    <w:p w14:paraId="00F90D73" w14:textId="223A8255" w:rsidR="00F73D89" w:rsidRP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14.1.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</w:t>
      </w:r>
      <w:r>
        <w:rPr>
          <w:rFonts w:ascii="Helvetica Neue" w:hAnsi="Helvetica Neue" w:cs="Helvetica Neue"/>
          <w:color w:val="1F6BC0"/>
          <w:sz w:val="26"/>
          <w:szCs w:val="26"/>
          <w:lang w:val="en-US"/>
        </w:rPr>
        <w:t>sharzabota</w:t>
      </w:r>
      <w:r>
        <w:rPr>
          <w:rFonts w:ascii="Helvetica Neue" w:hAnsi="Helvetica Neue" w:cs="Helvetica Neue"/>
          <w:color w:val="1F6BC0"/>
          <w:sz w:val="26"/>
          <w:szCs w:val="26"/>
        </w:rPr>
        <w:t>@</w:t>
      </w:r>
      <w:r>
        <w:rPr>
          <w:rFonts w:ascii="Helvetica Neue" w:hAnsi="Helvetica Neue" w:cs="Helvetica Neue"/>
          <w:color w:val="1F6BC0"/>
          <w:sz w:val="26"/>
          <w:szCs w:val="26"/>
          <w:lang w:val="en-US"/>
        </w:rPr>
        <w:t>gmail</w:t>
      </w:r>
      <w:r w:rsidRPr="00F73D89">
        <w:rPr>
          <w:rFonts w:ascii="Helvetica Neue" w:hAnsi="Helvetica Neue" w:cs="Helvetica Neue"/>
          <w:color w:val="1F6BC0"/>
          <w:sz w:val="26"/>
          <w:szCs w:val="26"/>
        </w:rPr>
        <w:t>.</w:t>
      </w:r>
      <w:r>
        <w:rPr>
          <w:rFonts w:ascii="Helvetica Neue" w:hAnsi="Helvetica Neue" w:cs="Helvetica Neue"/>
          <w:color w:val="1F6BC0"/>
          <w:sz w:val="26"/>
          <w:szCs w:val="26"/>
          <w:lang w:val="en-US"/>
        </w:rPr>
        <w:t>com</w:t>
      </w:r>
    </w:p>
    <w:p w14:paraId="6D859E6F" w14:textId="77777777" w:rsidR="00F73D89" w:rsidRDefault="00F73D89" w:rsidP="00F73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14.2.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14:paraId="777316F5" w14:textId="3A1C083B" w:rsidR="00F73D89" w:rsidRDefault="00F73D89" w:rsidP="00F73D89">
      <w:r>
        <w:rPr>
          <w:rFonts w:ascii="Helvetica Neue" w:hAnsi="Helvetica Neue" w:cs="Helvetica Neue"/>
          <w:color w:val="000000"/>
          <w:sz w:val="26"/>
          <w:szCs w:val="26"/>
        </w:rPr>
        <w:t xml:space="preserve">14.3. Актуальная версия Политики в свободном доступе расположена в сети Интернет по адресу </w:t>
      </w:r>
      <w:r>
        <w:rPr>
          <w:rFonts w:ascii="Helvetica Neue" w:hAnsi="Helvetica Neue" w:cs="Helvetica Neue"/>
          <w:color w:val="1F6BC0"/>
          <w:sz w:val="26"/>
          <w:szCs w:val="26"/>
        </w:rPr>
        <w:t>https://sharvpn.ru</w:t>
      </w:r>
    </w:p>
    <w:sectPr w:rsidR="00F73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89"/>
    <w:rsid w:val="00F7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478B3F"/>
  <w15:chartTrackingRefBased/>
  <w15:docId w15:val="{7D32C5F1-7AB0-8B4F-AB4B-1D5164A9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3220</Words>
  <Characters>18355</Characters>
  <Application>Microsoft Office Word</Application>
  <DocSecurity>0</DocSecurity>
  <Lines>152</Lines>
  <Paragraphs>43</Paragraphs>
  <ScaleCrop>false</ScaleCrop>
  <Company/>
  <LinksUpToDate>false</LinksUpToDate>
  <CharactersWithSpaces>21532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Nevmerzhitskaya Kristina</dc:creator>
  <cp:keywords/>
  <dc:description/>
  <cp:lastModifiedBy>Nevmerzhitskaya Kristina</cp:lastModifiedBy>
  <cp:revision>1</cp:revision>
  <dcterms:created xsi:type="dcterms:W3CDTF">2024-02-09T11:58:00Z</dcterms:created>
  <dcterms:modified xsi:type="dcterms:W3CDTF">2024-02-09T12:03:00Z</dcterms:modified>
</cp:coreProperties>
</file>