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Tabela de Serviços · {o teu nome ou marca}</w:t>
      </w:r>
    </w:p>
    <w:p>
      <w:r>
        <w:t>Corsets e lingerie por medida.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Serviço</w:t>
            </w:r>
          </w:p>
        </w:tc>
        <w:tc>
          <w:tcPr>
            <w:tcW w:type="dxa" w:w="2880"/>
          </w:tcPr>
          <w:p>
            <w:r>
              <w:t>Preço</w:t>
            </w:r>
          </w:p>
        </w:tc>
        <w:tc>
          <w:tcPr>
            <w:tcW w:type="dxa" w:w="2880"/>
          </w:tcPr>
          <w:p>
            <w:r>
              <w:t>Inclui</w:t>
            </w:r>
          </w:p>
        </w:tc>
      </w:tr>
      <w:tr>
        <w:tc>
          <w:tcPr>
            <w:tcW w:type="dxa" w:w="2880"/>
          </w:tcPr>
          <w:p>
            <w:r>
              <w:t>Corset por medida (modelo clássico)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Medidas, peça de teste, 2 provas</w:t>
            </w:r>
          </w:p>
        </w:tc>
      </w:tr>
      <w:tr>
        <w:tc>
          <w:tcPr>
            <w:tcW w:type="dxa" w:w="2880"/>
          </w:tcPr>
          <w:p>
            <w:r>
              <w:t>Corset por medida (modelo com detalhes)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Renda, tule ou bordado</w:t>
            </w:r>
          </w:p>
        </w:tc>
      </w:tr>
      <w:tr>
        <w:tc>
          <w:tcPr>
            <w:tcW w:type="dxa" w:w="2880"/>
          </w:tcPr>
          <w:p>
            <w:r>
              <w:t>Soutien / bralette por medida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Body por medida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Cuecas (fio dental, tanga, cintura subida, culotte)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Conjunto corset + cuecas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Ajuste ou arranjo de uma peça própria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Conforme o trabalho</w:t>
            </w:r>
          </w:p>
        </w:tc>
      </w:tr>
      <w:tr>
        <w:tc>
          <w:tcPr>
            <w:tcW w:type="dxa" w:w="2880"/>
          </w:tcPr>
          <w:p>
            <w:r>
              <w:t>Envio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Conforme o código postal</w:t>
            </w:r>
          </w:p>
        </w:tc>
      </w:tr>
    </w:tbl>
    <w:p>
      <w:r>
        <w:t>Sinal: ____ % para reservar · Prazo: ____ semanas · Meios de pagamento: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