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3161C"/>
        </w:rPr>
        <w:t>Bizományi szerződés (minta)</w:t>
      </w:r>
    </w:p>
    <w:p>
      <w:r>
        <w:t>Kitöltendő minta. Nem jogi tanács.</w:t>
      </w:r>
    </w:p>
    <w:p>
      <w:pPr>
        <w:pStyle w:val="Heading1"/>
      </w:pPr>
      <w:r>
        <w:rPr>
          <w:color w:val="43161C"/>
        </w:rPr>
        <w:t>A felek</w:t>
      </w:r>
    </w:p>
    <w:p>
      <w:r>
        <w:t>{a te neved} (a készítő) és {az üzlet neve} (az üzlet), székhelye: {cím} között.</w:t>
      </w:r>
    </w:p>
    <w:p>
      <w:pPr>
        <w:pStyle w:val="Heading1"/>
      </w:pPr>
      <w:r>
        <w:rPr>
          <w:color w:val="43161C"/>
        </w:rPr>
        <w:t>Az áru</w:t>
      </w:r>
    </w:p>
    <w:p>
      <w:r>
        <w:t>A készítő átadja az üzletnek a mellékelt átadás-átvételi listán szereplő darabokat, a vevői eladási árukkal együtt.</w:t>
      </w:r>
    </w:p>
    <w:p>
      <w:pPr>
        <w:pStyle w:val="Heading1"/>
      </w:pPr>
      <w:r>
        <w:rPr>
          <w:color w:val="43161C"/>
        </w:rPr>
        <w:t>Eladási ár</w:t>
      </w:r>
    </w:p>
    <w:p>
      <w:r>
        <w:t>Az üzlet az átadás-átvételi listán megállapodott áron adja el a darabokat. Minden áremelésről vagy -csökkentésről írásban kell megállapodni.</w:t>
      </w:r>
    </w:p>
    <w:p>
      <w:pPr>
        <w:pStyle w:val="Heading1"/>
      </w:pPr>
      <w:r>
        <w:rPr>
          <w:color w:val="43161C"/>
        </w:rPr>
        <w:t>Jutalék</w:t>
      </w:r>
    </w:p>
    <w:p>
      <w:r>
        <w:t>Minden eladott darab eladási árából az üzlet {szazalek}%-ot megtart, a többit kifizeti a készítőnek.</w:t>
      </w:r>
    </w:p>
    <w:p>
      <w:pPr>
        <w:pStyle w:val="Heading1"/>
      </w:pPr>
      <w:r>
        <w:rPr>
          <w:color w:val="43161C"/>
        </w:rPr>
        <w:t>Elszámolás</w:t>
      </w:r>
    </w:p>
    <w:p>
      <w:r>
        <w:t>Az üzlet {idoszak}onként (például 15 vagy 30 naponként) jelenti az eladásokat és fizet a készítőnek, {fizetesi mod} útján.</w:t>
      </w:r>
    </w:p>
    <w:p>
      <w:pPr>
        <w:pStyle w:val="Heading1"/>
      </w:pPr>
      <w:r>
        <w:rPr>
          <w:color w:val="43161C"/>
        </w:rPr>
        <w:t>Időtartam</w:t>
      </w:r>
    </w:p>
    <w:p>
      <w:r>
        <w:t>A darabok {idotartam} ideig maradnak bizományban. A végén a készítő elviszi az eladatlan darabokat, vagy a szerződés megújul.</w:t>
      </w:r>
    </w:p>
    <w:p>
      <w:pPr>
        <w:pStyle w:val="Heading1"/>
      </w:pPr>
      <w:r>
        <w:rPr>
          <w:color w:val="43161C"/>
        </w:rPr>
        <w:t>Gondozás és kár</w:t>
      </w:r>
    </w:p>
    <w:p>
      <w:r>
        <w:t>Az üzlet gondoskodik a darabokról, és felel az elvesztésükért, eltulajdonításukért vagy sérülésükért, amíg a helyiségeiben vannak.</w:t>
      </w:r>
    </w:p>
    <w:p>
      <w:pPr>
        <w:pStyle w:val="Heading1"/>
      </w:pPr>
      <w:r>
        <w:rPr>
          <w:color w:val="43161C"/>
        </w:rPr>
        <w:t>Megjelenítés</w:t>
      </w:r>
    </w:p>
    <w:p>
      <w:r>
        <w:t>Az üzlet a darabokat a készítő márkájával és az ő címkéivel állítja ki.</w:t>
      </w:r>
    </w:p>
    <w:p>
      <w:pPr>
        <w:pStyle w:val="Heading1"/>
      </w:pPr>
      <w:r>
        <w:rPr>
          <w:color w:val="43161C"/>
        </w:rPr>
        <w:t>Visszavétel</w:t>
      </w:r>
    </w:p>
    <w:p>
      <w:r>
        <w:t>Bármelyik fél felmondhatja a szerződést {napok} nap felmondási idővel; az üzlet visszaadja az eladatlan darabokat, és kifizeti az eladottakat.</w:t>
      </w:r>
    </w:p>
    <w:p>
      <w:pPr>
        <w:pStyle w:val="Heading1"/>
      </w:pPr>
      <w:r>
        <w:rPr>
          <w:color w:val="43161C"/>
        </w:rPr>
        <w:t>Átadás-átvételi lista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Darab</w:t>
            </w:r>
          </w:p>
        </w:tc>
        <w:tc>
          <w:tcPr>
            <w:tcW w:type="dxa" w:w="1728"/>
          </w:tcPr>
          <w:p>
            <w:r>
              <w:t>Méret</w:t>
            </w:r>
          </w:p>
        </w:tc>
        <w:tc>
          <w:tcPr>
            <w:tcW w:type="dxa" w:w="1728"/>
          </w:tcPr>
          <w:p>
            <w:r>
              <w:t>Szín</w:t>
            </w:r>
          </w:p>
        </w:tc>
        <w:tc>
          <w:tcPr>
            <w:tcW w:type="dxa" w:w="1728"/>
          </w:tcPr>
          <w:p>
            <w:r>
              <w:t>Mennyiség</w:t>
            </w:r>
          </w:p>
        </w:tc>
        <w:tc>
          <w:tcPr>
            <w:tcW w:type="dxa" w:w="1728"/>
          </w:tcPr>
          <w:p>
            <w:r>
              <w:t>Eladási ár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 készítő aláírása: ________________    Az üzlet aláírása: ________________    Dátum: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