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Contrat de Dépôt-Vente (modèle)</w:t>
      </w:r>
    </w:p>
    <w:p>
      <w:r>
        <w:t>Modèle à compléter. Ce n'est pas un conseil juridique.</w:t>
      </w:r>
    </w:p>
    <w:p>
      <w:pPr>
        <w:pStyle w:val="Heading1"/>
      </w:pPr>
      <w:r>
        <w:rPr>
          <w:color w:val="43161C"/>
        </w:rPr>
        <w:t>Parties</w:t>
      </w:r>
    </w:p>
    <w:p>
      <w:r>
        <w:t>Entre {votre nom} (la créatrice) et {nom de la boutique} (la boutique), située {adresse}.</w:t>
      </w:r>
    </w:p>
    <w:p>
      <w:pPr>
        <w:pStyle w:val="Heading1"/>
      </w:pPr>
      <w:r>
        <w:rPr>
          <w:color w:val="43161C"/>
        </w:rPr>
        <w:t>Produits</w:t>
      </w:r>
    </w:p>
    <w:p>
      <w:r>
        <w:t>La créatrice remet à la boutique les pièces détaillées dans le bon de dépôt ci-joint, avec leur prix de vente public.</w:t>
      </w:r>
    </w:p>
    <w:p>
      <w:pPr>
        <w:pStyle w:val="Heading1"/>
      </w:pPr>
      <w:r>
        <w:rPr>
          <w:color w:val="43161C"/>
        </w:rPr>
        <w:t>Prix de vente</w:t>
      </w:r>
    </w:p>
    <w:p>
      <w:r>
        <w:t>La boutique vend les pièces au prix convenu dans le bon de dépôt. Tout changement de prix est convenu par écrit.</w:t>
      </w:r>
    </w:p>
    <w:p>
      <w:pPr>
        <w:pStyle w:val="Heading1"/>
      </w:pPr>
      <w:r>
        <w:rPr>
          <w:color w:val="43161C"/>
        </w:rPr>
        <w:t>Commission</w:t>
      </w:r>
    </w:p>
    <w:p>
      <w:r>
        <w:t>Pour chaque pièce vendue, la boutique conserve {pourcentage} % du prix de vente et reverse le reste à la créatrice.</w:t>
      </w:r>
    </w:p>
    <w:p>
      <w:pPr>
        <w:pStyle w:val="Heading1"/>
      </w:pPr>
      <w:r>
        <w:rPr>
          <w:color w:val="43161C"/>
        </w:rPr>
        <w:t>Règlement</w:t>
      </w:r>
    </w:p>
    <w:p>
      <w:r>
        <w:t>La boutique communique les ventes et paie la créatrice tous les {période} (par exemple tous les 15 ou 30 jours), par {moyen de paiement}.</w:t>
      </w:r>
    </w:p>
    <w:p>
      <w:pPr>
        <w:pStyle w:val="Heading1"/>
      </w:pPr>
      <w:r>
        <w:rPr>
          <w:color w:val="43161C"/>
        </w:rPr>
        <w:t>Durée</w:t>
      </w:r>
    </w:p>
    <w:p>
      <w:r>
        <w:t>Les pièces restent en dépôt-vente pendant {durée}. À la fin, la créatrice reprend les pièces invendues ou le contrat est renouvelé.</w:t>
      </w:r>
    </w:p>
    <w:p>
      <w:pPr>
        <w:pStyle w:val="Heading1"/>
      </w:pPr>
      <w:r>
        <w:rPr>
          <w:color w:val="43161C"/>
        </w:rPr>
        <w:t>Soin et pertes</w:t>
      </w:r>
    </w:p>
    <w:p>
      <w:r>
        <w:t>La boutique prend soin des pièces et répond des pertes, vols ou dommages tant qu'elles se trouvent dans ses locaux.</w:t>
      </w:r>
    </w:p>
    <w:p>
      <w:pPr>
        <w:pStyle w:val="Heading1"/>
      </w:pPr>
      <w:r>
        <w:rPr>
          <w:color w:val="43161C"/>
        </w:rPr>
        <w:t>Présentation</w:t>
      </w:r>
    </w:p>
    <w:p>
      <w:r>
        <w:t>La boutique présente les pièces avec la marque de la créatrice et ses étiquettes.</w:t>
      </w:r>
    </w:p>
    <w:p>
      <w:pPr>
        <w:pStyle w:val="Heading1"/>
      </w:pPr>
      <w:r>
        <w:rPr>
          <w:color w:val="43161C"/>
        </w:rPr>
        <w:t>Reprise</w:t>
      </w:r>
    </w:p>
    <w:p>
      <w:r>
        <w:t>Chacune des parties peut mettre fin au contrat avec un préavis de {jours} jours ; la boutique rend les pièces invendues et paie celles qui ont été vendues.</w:t>
      </w:r>
    </w:p>
    <w:p>
      <w:pPr>
        <w:pStyle w:val="Heading1"/>
      </w:pPr>
      <w:r>
        <w:rPr>
          <w:color w:val="43161C"/>
        </w:rPr>
        <w:t>Bon de dépôt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Pièce</w:t>
            </w:r>
          </w:p>
        </w:tc>
        <w:tc>
          <w:tcPr>
            <w:tcW w:type="dxa" w:w="1728"/>
          </w:tcPr>
          <w:p>
            <w:r>
              <w:t>Taille</w:t>
            </w:r>
          </w:p>
        </w:tc>
        <w:tc>
          <w:tcPr>
            <w:tcW w:type="dxa" w:w="1728"/>
          </w:tcPr>
          <w:p>
            <w:r>
              <w:t>Couleur</w:t>
            </w:r>
          </w:p>
        </w:tc>
        <w:tc>
          <w:tcPr>
            <w:tcW w:type="dxa" w:w="1728"/>
          </w:tcPr>
          <w:p>
            <w:r>
              <w:t>Quantité</w:t>
            </w:r>
          </w:p>
        </w:tc>
        <w:tc>
          <w:tcPr>
            <w:tcW w:type="dxa" w:w="1728"/>
          </w:tcPr>
          <w:p>
            <w:r>
              <w:t>Prix de vente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Signature de la créatrice : ________________    Signature de la boutique : ________________    Date 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