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6E6" w:rsidRPr="004A16E6" w:rsidRDefault="004A16E6" w:rsidP="004A16E6">
      <w:pPr>
        <w:pStyle w:val="SemEspaamento"/>
        <w:rPr>
          <w:b/>
          <w:sz w:val="32"/>
        </w:rPr>
      </w:pPr>
      <w:r w:rsidRPr="004A16E6">
        <w:rPr>
          <w:b/>
          <w:sz w:val="32"/>
        </w:rPr>
        <w:t xml:space="preserve">Modelo Conceitual de Negócio </w:t>
      </w:r>
    </w:p>
    <w:p w:rsidR="007231D7" w:rsidRDefault="004A16E6" w:rsidP="004A16E6">
      <w:pPr>
        <w:pStyle w:val="SemEspaamento"/>
        <w:rPr>
          <w:b/>
          <w:sz w:val="32"/>
        </w:rPr>
      </w:pPr>
      <w:r w:rsidRPr="004A16E6">
        <w:rPr>
          <w:b/>
          <w:sz w:val="32"/>
        </w:rPr>
        <w:t>(Um para cada Nó Operacional)</w:t>
      </w:r>
    </w:p>
    <w:p w:rsidR="004A16E6" w:rsidRPr="004A16E6" w:rsidRDefault="004A16E6" w:rsidP="004A16E6">
      <w:pPr>
        <w:pStyle w:val="SemEspaamento"/>
        <w:rPr>
          <w:b/>
          <w:sz w:val="32"/>
        </w:rPr>
      </w:pP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4A16E6" w:rsidRDefault="004A16E6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396B2C" w:rsidP="00BB07B3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4F664F2A" wp14:editId="7E091D23">
            <wp:extent cx="6389372" cy="3857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542" cy="38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4E10A94C" wp14:editId="19338294">
            <wp:extent cx="6151742" cy="39624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591" t="12386" r="9635" b="9970"/>
                    <a:stretch/>
                  </pic:blipFill>
                  <pic:spPr bwMode="auto">
                    <a:xfrm>
                      <a:off x="0" y="0"/>
                      <a:ext cx="6156698" cy="396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07B3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635" w:rsidRDefault="00AF7635" w:rsidP="001E4CC1">
      <w:pPr>
        <w:spacing w:line="240" w:lineRule="auto"/>
      </w:pPr>
      <w:r>
        <w:separator/>
      </w:r>
    </w:p>
  </w:endnote>
  <w:endnote w:type="continuationSeparator" w:id="0">
    <w:p w:rsidR="00AF7635" w:rsidRDefault="00AF7635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96B2C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635" w:rsidRDefault="00AF7635" w:rsidP="001E4CC1">
      <w:pPr>
        <w:spacing w:line="240" w:lineRule="auto"/>
      </w:pPr>
      <w:r>
        <w:separator/>
      </w:r>
    </w:p>
  </w:footnote>
  <w:footnote w:type="continuationSeparator" w:id="0">
    <w:p w:rsidR="00AF7635" w:rsidRDefault="00AF7635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A10D8"/>
    <w:rsid w:val="000E4138"/>
    <w:rsid w:val="0012059A"/>
    <w:rsid w:val="001A006B"/>
    <w:rsid w:val="001A2139"/>
    <w:rsid w:val="001C7628"/>
    <w:rsid w:val="001D6C1D"/>
    <w:rsid w:val="001E4CC1"/>
    <w:rsid w:val="00223631"/>
    <w:rsid w:val="00232DFE"/>
    <w:rsid w:val="00262B7C"/>
    <w:rsid w:val="002B57A9"/>
    <w:rsid w:val="002E095C"/>
    <w:rsid w:val="002F1F1A"/>
    <w:rsid w:val="00306882"/>
    <w:rsid w:val="00335793"/>
    <w:rsid w:val="00372F7F"/>
    <w:rsid w:val="00381A95"/>
    <w:rsid w:val="00396B2C"/>
    <w:rsid w:val="003F57A4"/>
    <w:rsid w:val="004230C4"/>
    <w:rsid w:val="00435431"/>
    <w:rsid w:val="00461CF8"/>
    <w:rsid w:val="00487388"/>
    <w:rsid w:val="004A16E6"/>
    <w:rsid w:val="004E1640"/>
    <w:rsid w:val="0050201D"/>
    <w:rsid w:val="00587F92"/>
    <w:rsid w:val="006113C1"/>
    <w:rsid w:val="00633B9C"/>
    <w:rsid w:val="00671B05"/>
    <w:rsid w:val="00696BF8"/>
    <w:rsid w:val="00720B2B"/>
    <w:rsid w:val="007231D7"/>
    <w:rsid w:val="0073040A"/>
    <w:rsid w:val="00733C23"/>
    <w:rsid w:val="0073424E"/>
    <w:rsid w:val="007375CE"/>
    <w:rsid w:val="00764207"/>
    <w:rsid w:val="00865924"/>
    <w:rsid w:val="00867F8D"/>
    <w:rsid w:val="00871A06"/>
    <w:rsid w:val="008F5A94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7149"/>
    <w:rsid w:val="00AF1926"/>
    <w:rsid w:val="00AF7635"/>
    <w:rsid w:val="00B14C2C"/>
    <w:rsid w:val="00B56E0A"/>
    <w:rsid w:val="00B72EBF"/>
    <w:rsid w:val="00B953DA"/>
    <w:rsid w:val="00BA0B2E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F7FEE"/>
    <w:rsid w:val="00F2140F"/>
    <w:rsid w:val="00F254BF"/>
    <w:rsid w:val="00FB41A2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2020-05-12T20:47:00Z</dcterms:created>
  <dcterms:modified xsi:type="dcterms:W3CDTF">2020-05-12T20:47:00Z</dcterms:modified>
</cp:coreProperties>
</file>