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29" w:rsidRDefault="00877229" w:rsidP="00877229">
      <w:pPr>
        <w:jc w:val="center"/>
        <w:rPr>
          <w:sz w:val="24"/>
          <w:szCs w:val="24"/>
        </w:rPr>
      </w:pPr>
      <w:r>
        <w:rPr>
          <w:sz w:val="24"/>
          <w:szCs w:val="24"/>
        </w:rPr>
        <w:t>Chapter 5</w:t>
      </w:r>
    </w:p>
    <w:p w:rsidR="007D66D2" w:rsidRPr="007D66D2" w:rsidRDefault="007D66D2" w:rsidP="007D66D2">
      <w:pPr>
        <w:rPr>
          <w:sz w:val="24"/>
          <w:szCs w:val="24"/>
        </w:rPr>
      </w:pPr>
      <w:r w:rsidRPr="007D66D2">
        <w:rPr>
          <w:sz w:val="24"/>
          <w:szCs w:val="24"/>
        </w:rPr>
        <w:t>5.1 SUMMARY</w:t>
      </w:r>
      <w:bookmarkStart w:id="0" w:name="_GoBack"/>
      <w:bookmarkEnd w:id="0"/>
    </w:p>
    <w:p w:rsidR="007D66D2" w:rsidRPr="007D66D2" w:rsidRDefault="007D66D2" w:rsidP="007D66D2">
      <w:pPr>
        <w:rPr>
          <w:sz w:val="24"/>
          <w:szCs w:val="24"/>
        </w:rPr>
      </w:pPr>
      <w:r w:rsidRPr="007D66D2">
        <w:rPr>
          <w:sz w:val="24"/>
          <w:szCs w:val="24"/>
        </w:rPr>
        <w:t>The web-based liver cirrhosis detection system is designed to assist medical professionals in diagnosing liver cirrhosis early. Leveraging machine learning algorithms and user-friendly interfaces, the system aims to provide accurate and timely predictions based on input data such as patient medical history, lab test results, and imaging scans. By automating the analysis process, the system can help reduce diagnosis time and improve patient outcomes.</w:t>
      </w:r>
    </w:p>
    <w:p w:rsidR="007D66D2" w:rsidRPr="007D66D2" w:rsidRDefault="007D66D2" w:rsidP="007D66D2">
      <w:pPr>
        <w:rPr>
          <w:sz w:val="24"/>
          <w:szCs w:val="24"/>
        </w:rPr>
      </w:pPr>
    </w:p>
    <w:p w:rsidR="007D66D2" w:rsidRPr="007D66D2" w:rsidRDefault="007D66D2" w:rsidP="007D66D2">
      <w:pPr>
        <w:rPr>
          <w:sz w:val="24"/>
          <w:szCs w:val="24"/>
        </w:rPr>
      </w:pPr>
      <w:r w:rsidRPr="007D66D2">
        <w:rPr>
          <w:sz w:val="24"/>
          <w:szCs w:val="24"/>
        </w:rPr>
        <w:t>5.2 CONCLUSION</w:t>
      </w:r>
    </w:p>
    <w:p w:rsidR="007D66D2" w:rsidRPr="007D66D2" w:rsidRDefault="007D66D2" w:rsidP="007D66D2">
      <w:pPr>
        <w:rPr>
          <w:sz w:val="24"/>
          <w:szCs w:val="24"/>
        </w:rPr>
      </w:pPr>
      <w:r w:rsidRPr="007D66D2">
        <w:rPr>
          <w:sz w:val="24"/>
          <w:szCs w:val="24"/>
        </w:rPr>
        <w:t>In conclusion, the web-based liver cirrhosis detection system represents a significant advancement in medical technology. By integrating machine learning algorithms and web technologies, the system provides a valuable tool for medical professionals to improve the accuracy and efficiency of liver cirrhosis diagnosis. The system's user-friendly interface and automated analysis process make it a valuable asset in the field of liver disease diagnosis.</w:t>
      </w:r>
    </w:p>
    <w:p w:rsidR="007D66D2" w:rsidRPr="007D66D2" w:rsidRDefault="007D66D2" w:rsidP="007D66D2">
      <w:pPr>
        <w:rPr>
          <w:sz w:val="24"/>
          <w:szCs w:val="24"/>
        </w:rPr>
      </w:pPr>
    </w:p>
    <w:p w:rsidR="007D66D2" w:rsidRPr="007D66D2" w:rsidRDefault="007D66D2" w:rsidP="007D66D2">
      <w:pPr>
        <w:rPr>
          <w:sz w:val="24"/>
          <w:szCs w:val="24"/>
        </w:rPr>
      </w:pPr>
      <w:r w:rsidRPr="007D66D2">
        <w:rPr>
          <w:sz w:val="24"/>
          <w:szCs w:val="24"/>
        </w:rPr>
        <w:t>5.3 RECOMMENDATION</w:t>
      </w:r>
    </w:p>
    <w:p w:rsidR="007D66D2" w:rsidRPr="007D66D2" w:rsidRDefault="007D66D2" w:rsidP="007D66D2">
      <w:pPr>
        <w:rPr>
          <w:sz w:val="24"/>
          <w:szCs w:val="24"/>
        </w:rPr>
      </w:pPr>
      <w:r w:rsidRPr="007D66D2">
        <w:rPr>
          <w:sz w:val="24"/>
          <w:szCs w:val="24"/>
        </w:rPr>
        <w:t>This web-based liver cirrhosis detection system is recommended for medical institutions and professionals looking to enhance their diagnostic capabilities. The system's machine learning algorithms can provide valuable insights and predictions, aiding in early detection and treatment of liver cirrhosis. Additionally, the system's web-based interface makes it accessible and easy to use for medical professionals of all levels of expertise. Continuous development and integration of new data sources and algorithms are recommended to further improve the system's accuracy and effectiveness in diagnosing liver cirrhosis.</w:t>
      </w:r>
    </w:p>
    <w:p w:rsidR="007D66D2" w:rsidRPr="007D66D2" w:rsidRDefault="007D66D2" w:rsidP="007D66D2">
      <w:pPr>
        <w:rPr>
          <w:sz w:val="24"/>
          <w:szCs w:val="24"/>
        </w:rPr>
      </w:pPr>
    </w:p>
    <w:p w:rsidR="007D66D2" w:rsidRPr="007D66D2" w:rsidRDefault="007D66D2" w:rsidP="007D66D2">
      <w:pPr>
        <w:rPr>
          <w:sz w:val="24"/>
          <w:szCs w:val="24"/>
        </w:rPr>
      </w:pPr>
      <w:r w:rsidRPr="007D66D2">
        <w:rPr>
          <w:sz w:val="24"/>
          <w:szCs w:val="24"/>
        </w:rPr>
        <w:t>5.4 LIMITATION OF THE STUDY</w:t>
      </w:r>
    </w:p>
    <w:p w:rsidR="00314302" w:rsidRPr="007D66D2" w:rsidRDefault="007D66D2" w:rsidP="007D66D2">
      <w:r w:rsidRPr="007D66D2">
        <w:rPr>
          <w:sz w:val="24"/>
          <w:szCs w:val="24"/>
        </w:rPr>
        <w:t>While the web-based liver cirrhosis detection system offers significant benefits, there are limitations to consider. The system's accuracy is dependent on the quality and completeness of the input data, and it may not be suitable for all cases of liver cirrhosis diagnosis. Additionally, the system should be used as a supplement to, rather than a replacement for, traditional diagnostic methods. Further research and development are recommended to address these limitations and enhance the system's overall effectiveness in diagnosing liver cirrhosis.</w:t>
      </w:r>
    </w:p>
    <w:sectPr w:rsidR="00314302" w:rsidRPr="007D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02"/>
    <w:rsid w:val="00314302"/>
    <w:rsid w:val="005E0882"/>
    <w:rsid w:val="007D66D2"/>
    <w:rsid w:val="00877229"/>
    <w:rsid w:val="00CB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AE97"/>
  <w15:chartTrackingRefBased/>
  <w15:docId w15:val="{05DB2C1C-1EBD-40F3-B96A-D1323DA5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2024-03-12T12:11:00Z</dcterms:created>
  <dcterms:modified xsi:type="dcterms:W3CDTF">2024-03-13T15:12:00Z</dcterms:modified>
</cp:coreProperties>
</file>