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Recomandat (usor)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6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Obligatorii (mediu)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Pentru toate clasele, creati cel putin 2 obiecte cu valori diferite si apelati toate metodele clasei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Clasa Cerc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Atribute: raza, culoare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Constructor pt ambele atribute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descrie_cerc() - va PRINTA culoarea si raza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aria() - va RETURNA aria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diametru()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circumferinta()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Clasa Dreptunghi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Atribute: lungime, latime, culoare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Constructor pt toate atributele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aria()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perimetrul()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schimba_culoarea(noua_culoare) - aceasta metoda nu returneaza nimic. Ea va lua ca si param o noua culoare si va suprascrie atributul self.culoare. Puteti verifica schimbarea culorii prin apelarea metodei descrie().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Clasa Angajat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Atribute: nume, prenume, salariu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Constructor pt toate atributele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nume_complet()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salariu_lunar()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salariu_anual()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marire_salariu(procent)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Clasa Factura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Atribute: seria (va fi constanta, nu trebuie constructor, toate facturile vor avea aceeasi serie), numar, nume_produs, cantitate, pret_buc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Constructor: toate atributele, fara serie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schimba_cantitatea(cantitate)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schimba_pretul(pret)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schimba_nume_produs(nume)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genereaza_factura() - va printa tabelar daca reusiti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Factura seria x numar 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Data: generati automat data de azi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Produs | cantitate | pret bucata | Total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Telefon |      7       |       700       | 49000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Indiciu pt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https://www.geeksforgeeks.org/get-current-date-using-python/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Clasa Cont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Atribute: iban, titular_cont, sold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Constructor pentru toate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afisare_sold() - Titularul x are in contul y suma de n lei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debitare_cont(suma)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creditare_cont(suma)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BONUS: (daca aveti timp si doriti sa lucrati suplimentar)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Clasa Masina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Atribute: marca, model, viteza maxima, viteza_actuala, culoare, culori_disponibile (set), inmatriculata (bool)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Culoare = gri - toate masinile cand ies din fabrica sunt gri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Viteza_actuala = 0 - toate masinile stau pe loc cand ies din fabrica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Culori disponibile = alegeti voi 5-7 culori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Marca = alegeti voi - fabrica produce o singura marca dar mai multe modele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Inmatriculata =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Constructor: model, viteza_maxima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descrie() (se vor printa toate atributele, inafara de culori_disponibile)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inmatriculare() - va schimba atributul inmatriculata in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vopseste(culoare) - se va vopsi masina in noua culoare DOAR daca noua culoare e in optiunea de culori displonibile, altfel afisati o eroare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accelereaza(viteza) - se va accelera la o anumiota viteza, daca viteza e negativa-eroare, daca viteza e mai mare decat viteza_max - masina va accelera pana la viteza maxima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franeaza() - masina se va opri si va avea viteza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7. Clasa TodoList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Atribute: todo (dict, cheia e numele taskului, valoarea e descrierea)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inceput nu avem taskuri, dict e gol si nu avem nevoie de constructor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adauga_task(nume, descriere) - se va adauga in dict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finalizeaza_task(nume) - se va sterge din dict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afiseaza_todo_list() - doar cheile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afiseaza_detalii_suplimentare(nume_task) - in f de numele taskului, printam detalii suplimentare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daca taskul nu e in todo list, intrebam utilizatorul daca vrea sa il adauge.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Daca acesta raspunde nu - la revedere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daca raspunde da - il cerem detalii task si salvam nume+detalii in dict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get-current-date-u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