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5303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Covariance and Correlation</w:t>
      </w:r>
    </w:p>
    <w:p w14:paraId="3DA47AD3" w14:textId="77777777" w:rsidR="007333C9" w:rsidRPr="007333C9" w:rsidRDefault="007333C9" w:rsidP="007333C9">
      <w:r w:rsidRPr="007333C9">
        <w:pict w14:anchorId="1C5D05D4">
          <v:rect id="_x0000_i1079" style="width:0;height:1.5pt" o:hralign="center" o:hrstd="t" o:hr="t" fillcolor="#a0a0a0" stroked="f"/>
        </w:pict>
      </w:r>
    </w:p>
    <w:p w14:paraId="6A08B73C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1. What are covariance and correlation?</w:t>
      </w:r>
    </w:p>
    <w:p w14:paraId="6B6A56AE" w14:textId="77777777" w:rsidR="007333C9" w:rsidRPr="007333C9" w:rsidRDefault="007333C9" w:rsidP="007333C9">
      <w:r w:rsidRPr="007333C9">
        <w:t xml:space="preserve">Both measure the </w:t>
      </w:r>
      <w:r w:rsidRPr="007333C9">
        <w:rPr>
          <w:b/>
          <w:bCs/>
        </w:rPr>
        <w:t>relationship between two variables</w:t>
      </w:r>
      <w:r w:rsidRPr="007333C9">
        <w:t>.</w:t>
      </w:r>
    </w:p>
    <w:p w14:paraId="698C41E7" w14:textId="77777777" w:rsidR="007333C9" w:rsidRPr="007333C9" w:rsidRDefault="007333C9" w:rsidP="007333C9">
      <w:pPr>
        <w:numPr>
          <w:ilvl w:val="0"/>
          <w:numId w:val="1"/>
        </w:numPr>
      </w:pPr>
      <w:r w:rsidRPr="007333C9">
        <w:rPr>
          <w:b/>
          <w:bCs/>
        </w:rPr>
        <w:t>Covariance</w:t>
      </w:r>
      <w:r w:rsidRPr="007333C9">
        <w:br/>
        <w:t xml:space="preserve">Shows whether variables move </w:t>
      </w:r>
      <w:r w:rsidRPr="007333C9">
        <w:rPr>
          <w:b/>
          <w:bCs/>
        </w:rPr>
        <w:t>together or in opposite directions</w:t>
      </w:r>
      <w:r w:rsidRPr="007333C9">
        <w:t>.</w:t>
      </w:r>
    </w:p>
    <w:p w14:paraId="44C91BF3" w14:textId="77777777" w:rsidR="007333C9" w:rsidRPr="007333C9" w:rsidRDefault="007333C9" w:rsidP="007333C9">
      <w:pPr>
        <w:numPr>
          <w:ilvl w:val="0"/>
          <w:numId w:val="1"/>
        </w:numPr>
      </w:pPr>
      <w:r w:rsidRPr="007333C9">
        <w:rPr>
          <w:b/>
          <w:bCs/>
        </w:rPr>
        <w:t>Correlation</w:t>
      </w:r>
      <w:r w:rsidRPr="007333C9">
        <w:br/>
        <w:t xml:space="preserve">Shows both </w:t>
      </w:r>
      <w:r w:rsidRPr="007333C9">
        <w:rPr>
          <w:b/>
          <w:bCs/>
        </w:rPr>
        <w:t>direction and strength</w:t>
      </w:r>
      <w:r w:rsidRPr="007333C9">
        <w:t>, on a fixed scale.</w:t>
      </w:r>
    </w:p>
    <w:p w14:paraId="72421BBB" w14:textId="77777777" w:rsidR="007333C9" w:rsidRPr="007333C9" w:rsidRDefault="007333C9" w:rsidP="007333C9">
      <w:r w:rsidRPr="007333C9">
        <w:pict w14:anchorId="37B55242">
          <v:rect id="_x0000_i1080" style="width:0;height:1.5pt" o:hralign="center" o:hrstd="t" o:hr="t" fillcolor="#a0a0a0" stroked="f"/>
        </w:pict>
      </w:r>
    </w:p>
    <w:p w14:paraId="6D2EC8B2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2. Covariance</w:t>
      </w:r>
    </w:p>
    <w:p w14:paraId="36D646EE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Definition</w:t>
      </w:r>
    </w:p>
    <w:p w14:paraId="556BF273" w14:textId="77777777" w:rsidR="007333C9" w:rsidRPr="007333C9" w:rsidRDefault="007333C9" w:rsidP="007333C9">
      <w:pPr>
        <w:numPr>
          <w:ilvl w:val="0"/>
          <w:numId w:val="2"/>
        </w:numPr>
      </w:pPr>
      <w:r w:rsidRPr="007333C9">
        <w:t xml:space="preserve">X ↑ and Y ↑ → </w:t>
      </w:r>
      <w:r w:rsidRPr="007333C9">
        <w:rPr>
          <w:b/>
          <w:bCs/>
        </w:rPr>
        <w:t>positive covariance</w:t>
      </w:r>
    </w:p>
    <w:p w14:paraId="29410563" w14:textId="77777777" w:rsidR="007333C9" w:rsidRPr="007333C9" w:rsidRDefault="007333C9" w:rsidP="007333C9">
      <w:pPr>
        <w:numPr>
          <w:ilvl w:val="0"/>
          <w:numId w:val="2"/>
        </w:numPr>
      </w:pPr>
      <w:r w:rsidRPr="007333C9">
        <w:t xml:space="preserve">X ↑ and Y ↓ → </w:t>
      </w:r>
      <w:r w:rsidRPr="007333C9">
        <w:rPr>
          <w:b/>
          <w:bCs/>
        </w:rPr>
        <w:t>negative covariance</w:t>
      </w:r>
    </w:p>
    <w:p w14:paraId="3E78781D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t>📌</w:t>
      </w:r>
      <w:r w:rsidRPr="007333C9">
        <w:t xml:space="preserve"> Covariance only shows direction, not strength.</w:t>
      </w:r>
    </w:p>
    <w:p w14:paraId="2EA4BF83" w14:textId="77777777" w:rsidR="007333C9" w:rsidRPr="007333C9" w:rsidRDefault="007333C9" w:rsidP="007333C9">
      <w:r w:rsidRPr="007333C9">
        <w:pict w14:anchorId="42218950">
          <v:rect id="_x0000_i1081" style="width:0;height:1.5pt" o:hralign="center" o:hrstd="t" o:hr="t" fillcolor="#a0a0a0" stroked="f"/>
        </w:pict>
      </w:r>
    </w:p>
    <w:p w14:paraId="0153C94E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Covariance formula (sample):</w:t>
      </w:r>
    </w:p>
    <w:p w14:paraId="065E581B" w14:textId="6FBDFBF3" w:rsidR="007333C9" w:rsidRPr="007333C9" w:rsidRDefault="007333C9" w:rsidP="007333C9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br/>
          </m:r>
        </m:oMath>
      </m:oMathPara>
    </w:p>
    <w:p w14:paraId="6C66C213" w14:textId="77777777" w:rsidR="007333C9" w:rsidRPr="007333C9" w:rsidRDefault="007333C9" w:rsidP="007333C9">
      <w:r w:rsidRPr="007333C9">
        <w:t>Property:</w:t>
      </w:r>
    </w:p>
    <w:p w14:paraId="3D303611" w14:textId="14E9FE7E" w:rsidR="007333C9" w:rsidRPr="007333C9" w:rsidRDefault="007333C9" w:rsidP="007333C9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(X,X)=</m:t>
          </m:r>
          <m:r>
            <m:rPr>
              <m:nor/>
            </m:rPr>
            <m:t>Var</m:t>
          </m:r>
          <m:r>
            <w:rPr>
              <w:rFonts w:ascii="Cambria Math" w:hAnsi="Cambria Math"/>
            </w:rPr>
            <m:t>(X)</m:t>
          </m:r>
          <m:r>
            <w:rPr>
              <w:i/>
            </w:rPr>
            <w:br/>
          </m:r>
        </m:oMath>
      </m:oMathPara>
    </w:p>
    <w:p w14:paraId="7D96F89F" w14:textId="77777777" w:rsidR="007333C9" w:rsidRPr="007333C9" w:rsidRDefault="007333C9" w:rsidP="007333C9">
      <w:r w:rsidRPr="007333C9">
        <w:pict w14:anchorId="1B9DAC03">
          <v:rect id="_x0000_i1082" style="width:0;height:1.5pt" o:hralign="center" o:hrstd="t" o:hr="t" fillcolor="#a0a0a0" stroked="f"/>
        </w:pict>
      </w:r>
    </w:p>
    <w:p w14:paraId="23CCF2C9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3. Example – study hours and exam score</w:t>
      </w:r>
    </w:p>
    <w:p w14:paraId="088AC8CA" w14:textId="77777777" w:rsidR="007333C9" w:rsidRPr="007333C9" w:rsidRDefault="007333C9" w:rsidP="007333C9">
      <w:pPr>
        <w:numPr>
          <w:ilvl w:val="0"/>
          <w:numId w:val="3"/>
        </w:numPr>
      </w:pPr>
      <w:r w:rsidRPr="007333C9">
        <w:t>More study hours → higher score</w:t>
      </w:r>
      <w:r w:rsidRPr="007333C9">
        <w:br/>
      </w:r>
      <w:r w:rsidRPr="007333C9">
        <w:rPr>
          <w:rFonts w:ascii="Segoe UI Emoji" w:hAnsi="Segoe UI Emoji" w:cs="Segoe UI Emoji"/>
        </w:rPr>
        <w:t>➡️</w:t>
      </w:r>
      <w:r w:rsidRPr="007333C9">
        <w:t xml:space="preserve"> </w:t>
      </w:r>
      <w:r w:rsidRPr="007333C9">
        <w:rPr>
          <w:b/>
          <w:bCs/>
        </w:rPr>
        <w:t>positive covariance</w:t>
      </w:r>
    </w:p>
    <w:p w14:paraId="4F459099" w14:textId="77777777" w:rsidR="007333C9" w:rsidRPr="007333C9" w:rsidRDefault="007333C9" w:rsidP="007333C9">
      <w:r w:rsidRPr="007333C9">
        <w:t>Computed value:</w:t>
      </w:r>
    </w:p>
    <w:p w14:paraId="3AC925A8" w14:textId="4A826DFF" w:rsidR="007333C9" w:rsidRPr="007333C9" w:rsidRDefault="007333C9" w:rsidP="007333C9">
      <m:oMathPara>
        <m:oMath>
          <m:r>
            <m:rPr>
              <m:nor/>
            </m:rPr>
            <w:lastRenderedPageBreak/>
            <m:t>Cov</m:t>
          </m:r>
          <m:r>
            <w:rPr>
              <w:rFonts w:ascii="Cambria Math" w:hAnsi="Cambria Math"/>
            </w:rPr>
            <m:t>(X,Y)=20</m:t>
          </m:r>
          <m:r>
            <w:rPr>
              <w:i/>
            </w:rPr>
            <w:br/>
          </m:r>
        </m:oMath>
      </m:oMathPara>
    </w:p>
    <w:p w14:paraId="51B68355" w14:textId="77777777" w:rsidR="007333C9" w:rsidRPr="007333C9" w:rsidRDefault="007333C9" w:rsidP="007333C9">
      <w:r w:rsidRPr="007333C9">
        <w:pict w14:anchorId="0ADCC2CA">
          <v:rect id="_x0000_i1083" style="width:0;height:1.5pt" o:hralign="center" o:hrstd="t" o:hr="t" fillcolor="#a0a0a0" stroked="f"/>
        </w:pict>
      </w:r>
    </w:p>
    <w:p w14:paraId="61D943E5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4. Disadvantage of covariance</w:t>
      </w:r>
    </w:p>
    <w:p w14:paraId="670E973C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t>❌</w:t>
      </w:r>
      <w:r w:rsidRPr="007333C9">
        <w:t xml:space="preserve"> No fixed range:</w:t>
      </w:r>
    </w:p>
    <w:p w14:paraId="35CCB9FB" w14:textId="271F0CB9" w:rsidR="007333C9" w:rsidRPr="007333C9" w:rsidRDefault="007333C9" w:rsidP="007333C9">
      <m:oMathPara>
        <m:oMath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&lt;</m:t>
          </m:r>
          <m:r>
            <m:rPr>
              <m:nor/>
            </m:rPr>
            <m:t>Cov</m:t>
          </m:r>
          <m:r>
            <w:rPr>
              <w:rFonts w:ascii="Cambria Math" w:hAnsi="Cambria Math"/>
            </w:rPr>
            <m:t>(X,Y)&lt;+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0A079C37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t>➡️</w:t>
      </w:r>
      <w:r w:rsidRPr="007333C9">
        <w:t xml:space="preserve"> Cannot compare strength across datasets</w:t>
      </w:r>
      <w:r w:rsidRPr="007333C9">
        <w:br/>
      </w:r>
      <w:r w:rsidRPr="007333C9">
        <w:rPr>
          <w:rFonts w:ascii="Segoe UI Emoji" w:hAnsi="Segoe UI Emoji" w:cs="Segoe UI Emoji"/>
        </w:rPr>
        <w:t>➡️</w:t>
      </w:r>
      <w:r w:rsidRPr="007333C9">
        <w:t xml:space="preserve"> Solution: </w:t>
      </w:r>
      <w:r w:rsidRPr="007333C9">
        <w:rPr>
          <w:b/>
          <w:bCs/>
        </w:rPr>
        <w:t>correlation</w:t>
      </w:r>
    </w:p>
    <w:p w14:paraId="6100AF23" w14:textId="77777777" w:rsidR="007333C9" w:rsidRPr="007333C9" w:rsidRDefault="007333C9" w:rsidP="007333C9">
      <w:r w:rsidRPr="007333C9">
        <w:pict w14:anchorId="52296EBD">
          <v:rect id="_x0000_i1084" style="width:0;height:1.5pt" o:hralign="center" o:hrstd="t" o:hr="t" fillcolor="#a0a0a0" stroked="f"/>
        </w:pict>
      </w:r>
    </w:p>
    <w:p w14:paraId="724BC4A7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5. Pearson Correlation Coefficient</w:t>
      </w:r>
    </w:p>
    <w:p w14:paraId="5FC42CEF" w14:textId="22E36FD5" w:rsidR="007333C9" w:rsidRPr="007333C9" w:rsidRDefault="007333C9" w:rsidP="007333C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(X,Y)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br/>
          </m:r>
        </m:oMath>
      </m:oMathPara>
    </w:p>
    <w:p w14:paraId="03FCA6D1" w14:textId="77777777" w:rsidR="007333C9" w:rsidRPr="007333C9" w:rsidRDefault="007333C9" w:rsidP="007333C9">
      <w:r w:rsidRPr="007333C9">
        <w:t>Range:</w:t>
      </w:r>
    </w:p>
    <w:p w14:paraId="0E98592D" w14:textId="03A6A6ED" w:rsidR="007333C9" w:rsidRPr="007333C9" w:rsidRDefault="007333C9" w:rsidP="007333C9">
      <m:oMathPara>
        <m:oMath>
          <m:r>
            <w:rPr>
              <w:rFonts w:ascii="Cambria Math" w:hAnsi="Cambria Math"/>
            </w:rPr>
            <m:t>-1≤r≤1</m:t>
          </m:r>
          <m:r>
            <w:rPr>
              <w:i/>
            </w:rPr>
            <w:br/>
          </m:r>
        </m:oMath>
      </m:oMathPara>
    </w:p>
    <w:p w14:paraId="05A1BE23" w14:textId="77777777" w:rsidR="007333C9" w:rsidRPr="007333C9" w:rsidRDefault="007333C9" w:rsidP="007333C9">
      <w:r w:rsidRPr="007333C9">
        <w:t>Interpretation:</w:t>
      </w:r>
    </w:p>
    <w:p w14:paraId="2907ED54" w14:textId="77777777" w:rsidR="007333C9" w:rsidRPr="007333C9" w:rsidRDefault="007333C9" w:rsidP="007333C9">
      <w:pPr>
        <w:numPr>
          <w:ilvl w:val="0"/>
          <w:numId w:val="4"/>
        </w:numPr>
      </w:pPr>
      <w:r w:rsidRPr="007333C9">
        <w:rPr>
          <w:b/>
          <w:bCs/>
        </w:rPr>
        <w:t>r = 1</w:t>
      </w:r>
      <w:r w:rsidRPr="007333C9">
        <w:t xml:space="preserve"> perfect positive linear relationship</w:t>
      </w:r>
    </w:p>
    <w:p w14:paraId="3028743A" w14:textId="77777777" w:rsidR="007333C9" w:rsidRPr="007333C9" w:rsidRDefault="007333C9" w:rsidP="007333C9">
      <w:pPr>
        <w:numPr>
          <w:ilvl w:val="0"/>
          <w:numId w:val="4"/>
        </w:numPr>
      </w:pPr>
      <w:r w:rsidRPr="007333C9">
        <w:rPr>
          <w:b/>
          <w:bCs/>
        </w:rPr>
        <w:t>r = -1</w:t>
      </w:r>
      <w:r w:rsidRPr="007333C9">
        <w:t xml:space="preserve"> perfect negative linear relationship</w:t>
      </w:r>
    </w:p>
    <w:p w14:paraId="1AFF9E34" w14:textId="77777777" w:rsidR="007333C9" w:rsidRPr="007333C9" w:rsidRDefault="007333C9" w:rsidP="007333C9">
      <w:pPr>
        <w:numPr>
          <w:ilvl w:val="0"/>
          <w:numId w:val="4"/>
        </w:numPr>
      </w:pPr>
      <w:r w:rsidRPr="007333C9">
        <w:rPr>
          <w:b/>
          <w:bCs/>
        </w:rPr>
        <w:t>r = 0</w:t>
      </w:r>
      <w:r w:rsidRPr="007333C9">
        <w:t xml:space="preserve"> no linear relationship</w:t>
      </w:r>
    </w:p>
    <w:p w14:paraId="5B64EF28" w14:textId="77777777" w:rsidR="007333C9" w:rsidRPr="007333C9" w:rsidRDefault="007333C9" w:rsidP="007333C9">
      <w:r w:rsidRPr="007333C9">
        <w:pict w14:anchorId="1A8A1AB6">
          <v:rect id="_x0000_i1085" style="width:0;height:1.5pt" o:hralign="center" o:hrstd="t" o:hr="t" fillcolor="#a0a0a0" stroked="f"/>
        </w:pict>
      </w:r>
    </w:p>
    <w:p w14:paraId="4A37A932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6. Spearman Rank Correlation</w:t>
      </w:r>
    </w:p>
    <w:p w14:paraId="5462D0EF" w14:textId="77777777" w:rsidR="007333C9" w:rsidRPr="007333C9" w:rsidRDefault="007333C9" w:rsidP="007333C9">
      <w:pPr>
        <w:numPr>
          <w:ilvl w:val="0"/>
          <w:numId w:val="5"/>
        </w:numPr>
      </w:pPr>
      <w:r w:rsidRPr="007333C9">
        <w:t xml:space="preserve">Uses </w:t>
      </w:r>
      <w:r w:rsidRPr="007333C9">
        <w:rPr>
          <w:b/>
          <w:bCs/>
        </w:rPr>
        <w:t>ranks instead of raw values</w:t>
      </w:r>
    </w:p>
    <w:p w14:paraId="6DF63EA2" w14:textId="77777777" w:rsidR="007333C9" w:rsidRPr="007333C9" w:rsidRDefault="007333C9" w:rsidP="007333C9">
      <w:pPr>
        <w:numPr>
          <w:ilvl w:val="0"/>
          <w:numId w:val="5"/>
        </w:numPr>
      </w:pPr>
      <w:r w:rsidRPr="007333C9">
        <w:t xml:space="preserve">Best for </w:t>
      </w:r>
      <w:r w:rsidRPr="007333C9">
        <w:rPr>
          <w:b/>
          <w:bCs/>
        </w:rPr>
        <w:t>monotonic but non-linear</w:t>
      </w:r>
      <w:r w:rsidRPr="007333C9">
        <w:t xml:space="preserve"> relationships</w:t>
      </w:r>
    </w:p>
    <w:p w14:paraId="1ACDB694" w14:textId="77777777" w:rsidR="007333C9" w:rsidRPr="007333C9" w:rsidRDefault="007333C9" w:rsidP="007333C9">
      <w:r w:rsidRPr="007333C9">
        <w:t>Formula:</w:t>
      </w:r>
    </w:p>
    <w:p w14:paraId="60E20AA1" w14:textId="2FF0AB33" w:rsidR="007333C9" w:rsidRPr="007333C9" w:rsidRDefault="007333C9" w:rsidP="007333C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(R(X),R(Y))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R(X)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R(Y)</m:t>
                  </m:r>
                </m:sub>
              </m:sSub>
            </m:den>
          </m:f>
          <m:r>
            <w:br/>
          </m:r>
        </m:oMath>
      </m:oMathPara>
    </w:p>
    <w:p w14:paraId="5ABEAB89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lastRenderedPageBreak/>
        <w:t>📌</w:t>
      </w:r>
      <w:r w:rsidRPr="007333C9">
        <w:t xml:space="preserve"> Spearman can be high even when Pearson is lower.</w:t>
      </w:r>
    </w:p>
    <w:p w14:paraId="5FC799EF" w14:textId="77777777" w:rsidR="007333C9" w:rsidRPr="007333C9" w:rsidRDefault="007333C9" w:rsidP="007333C9">
      <w:r w:rsidRPr="007333C9">
        <w:pict w14:anchorId="3F2F679F">
          <v:rect id="_x0000_i1086" style="width:0;height:1.5pt" o:hralign="center" o:hrstd="t" o:hr="t" fillcolor="#a0a0a0" stroked="f"/>
        </w:pict>
      </w:r>
    </w:p>
    <w:p w14:paraId="076946A3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7. Pearson vs Spearman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063"/>
      </w:tblGrid>
      <w:tr w:rsidR="007333C9" w:rsidRPr="007333C9" w14:paraId="58CF6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78266" w14:textId="77777777" w:rsidR="007333C9" w:rsidRPr="007333C9" w:rsidRDefault="007333C9" w:rsidP="007333C9">
            <w:pPr>
              <w:rPr>
                <w:b/>
                <w:bCs/>
              </w:rPr>
            </w:pPr>
            <w:r w:rsidRPr="007333C9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CE2832F" w14:textId="77777777" w:rsidR="007333C9" w:rsidRPr="007333C9" w:rsidRDefault="007333C9" w:rsidP="007333C9">
            <w:pPr>
              <w:rPr>
                <w:b/>
                <w:bCs/>
              </w:rPr>
            </w:pPr>
            <w:r w:rsidRPr="007333C9">
              <w:rPr>
                <w:b/>
                <w:bCs/>
              </w:rPr>
              <w:t>Use</w:t>
            </w:r>
          </w:p>
        </w:tc>
      </w:tr>
      <w:tr w:rsidR="007333C9" w:rsidRPr="007333C9" w14:paraId="3148C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AB8C" w14:textId="77777777" w:rsidR="007333C9" w:rsidRPr="007333C9" w:rsidRDefault="007333C9" w:rsidP="007333C9">
            <w:r w:rsidRPr="007333C9">
              <w:t>Linear relationship</w:t>
            </w:r>
          </w:p>
        </w:tc>
        <w:tc>
          <w:tcPr>
            <w:tcW w:w="0" w:type="auto"/>
            <w:vAlign w:val="center"/>
            <w:hideMark/>
          </w:tcPr>
          <w:p w14:paraId="1DCBDF78" w14:textId="77777777" w:rsidR="007333C9" w:rsidRPr="007333C9" w:rsidRDefault="007333C9" w:rsidP="007333C9">
            <w:r w:rsidRPr="007333C9">
              <w:t>Pearson</w:t>
            </w:r>
          </w:p>
        </w:tc>
      </w:tr>
      <w:tr w:rsidR="007333C9" w:rsidRPr="007333C9" w14:paraId="1D202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5CF0" w14:textId="77777777" w:rsidR="007333C9" w:rsidRPr="007333C9" w:rsidRDefault="007333C9" w:rsidP="007333C9">
            <w:r w:rsidRPr="007333C9">
              <w:t>Non-linear but monotonic</w:t>
            </w:r>
          </w:p>
        </w:tc>
        <w:tc>
          <w:tcPr>
            <w:tcW w:w="0" w:type="auto"/>
            <w:vAlign w:val="center"/>
            <w:hideMark/>
          </w:tcPr>
          <w:p w14:paraId="07993F5A" w14:textId="77777777" w:rsidR="007333C9" w:rsidRPr="007333C9" w:rsidRDefault="007333C9" w:rsidP="007333C9">
            <w:r w:rsidRPr="007333C9">
              <w:t>Spearman</w:t>
            </w:r>
          </w:p>
        </w:tc>
      </w:tr>
      <w:tr w:rsidR="007333C9" w:rsidRPr="007333C9" w14:paraId="15D7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74FA" w14:textId="77777777" w:rsidR="007333C9" w:rsidRPr="007333C9" w:rsidRDefault="007333C9" w:rsidP="007333C9">
            <w:r w:rsidRPr="007333C9">
              <w:t>Outliers present</w:t>
            </w:r>
          </w:p>
        </w:tc>
        <w:tc>
          <w:tcPr>
            <w:tcW w:w="0" w:type="auto"/>
            <w:vAlign w:val="center"/>
            <w:hideMark/>
          </w:tcPr>
          <w:p w14:paraId="3ADB9B06" w14:textId="77777777" w:rsidR="007333C9" w:rsidRPr="007333C9" w:rsidRDefault="007333C9" w:rsidP="007333C9">
            <w:r w:rsidRPr="007333C9">
              <w:t>Spearman</w:t>
            </w:r>
          </w:p>
        </w:tc>
      </w:tr>
    </w:tbl>
    <w:p w14:paraId="75319274" w14:textId="77777777" w:rsidR="007333C9" w:rsidRPr="007333C9" w:rsidRDefault="007333C9" w:rsidP="007333C9">
      <w:r w:rsidRPr="007333C9">
        <w:pict w14:anchorId="18A71EBF">
          <v:rect id="_x0000_i1087" style="width:0;height:1.5pt" o:hralign="center" o:hrstd="t" o:hr="t" fillcolor="#a0a0a0" stroked="f"/>
        </w:pict>
      </w:r>
    </w:p>
    <w:p w14:paraId="09CC5C9D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8. Feature selection insight</w:t>
      </w:r>
    </w:p>
    <w:p w14:paraId="000998E1" w14:textId="77777777" w:rsidR="007333C9" w:rsidRPr="007333C9" w:rsidRDefault="007333C9" w:rsidP="007333C9">
      <w:pPr>
        <w:numPr>
          <w:ilvl w:val="0"/>
          <w:numId w:val="6"/>
        </w:numPr>
      </w:pPr>
      <w:r w:rsidRPr="007333C9">
        <w:t>Strongly correlated features → may be redundant</w:t>
      </w:r>
    </w:p>
    <w:p w14:paraId="0B3A98CD" w14:textId="77777777" w:rsidR="007333C9" w:rsidRPr="007333C9" w:rsidRDefault="007333C9" w:rsidP="007333C9">
      <w:pPr>
        <w:numPr>
          <w:ilvl w:val="0"/>
          <w:numId w:val="6"/>
        </w:numPr>
      </w:pPr>
      <w:r w:rsidRPr="007333C9">
        <w:t>Positive vs negative correlation helps interpret relationships</w:t>
      </w:r>
    </w:p>
    <w:p w14:paraId="4733EF66" w14:textId="77777777" w:rsidR="00925DE6" w:rsidRDefault="00925DE6"/>
    <w:p w14:paraId="406FA4C7" w14:textId="77777777" w:rsidR="007333C9" w:rsidRDefault="007333C9"/>
    <w:p w14:paraId="2C0A813B" w14:textId="77777777" w:rsidR="007333C9" w:rsidRDefault="007333C9"/>
    <w:p w14:paraId="3BDB0636" w14:textId="77777777" w:rsidR="007333C9" w:rsidRDefault="007333C9"/>
    <w:p w14:paraId="36F47F0F" w14:textId="77777777" w:rsidR="007333C9" w:rsidRDefault="007333C9"/>
    <w:p w14:paraId="16C82BC3" w14:textId="77777777" w:rsidR="007333C9" w:rsidRDefault="007333C9"/>
    <w:p w14:paraId="763286D5" w14:textId="77777777" w:rsidR="007333C9" w:rsidRDefault="007333C9"/>
    <w:p w14:paraId="366EE33A" w14:textId="77777777" w:rsidR="007333C9" w:rsidRDefault="007333C9"/>
    <w:p w14:paraId="1A574E24" w14:textId="77777777" w:rsidR="007333C9" w:rsidRDefault="007333C9"/>
    <w:p w14:paraId="7707DC81" w14:textId="77777777" w:rsidR="007333C9" w:rsidRDefault="007333C9"/>
    <w:p w14:paraId="25A2C1ED" w14:textId="77777777" w:rsidR="007333C9" w:rsidRDefault="007333C9"/>
    <w:p w14:paraId="5C084FAE" w14:textId="77777777" w:rsidR="007333C9" w:rsidRDefault="007333C9"/>
    <w:p w14:paraId="16DD9184" w14:textId="77777777" w:rsidR="007333C9" w:rsidRDefault="007333C9"/>
    <w:p w14:paraId="2751CEF8" w14:textId="77777777" w:rsidR="007333C9" w:rsidRDefault="007333C9"/>
    <w:p w14:paraId="08FD4A21" w14:textId="77777777" w:rsidR="007333C9" w:rsidRPr="007333C9" w:rsidRDefault="007333C9" w:rsidP="007333C9">
      <w:pPr>
        <w:rPr>
          <w:b/>
          <w:bCs/>
        </w:rPr>
      </w:pPr>
      <w:proofErr w:type="spellStart"/>
      <w:r w:rsidRPr="007333C9">
        <w:rPr>
          <w:b/>
          <w:bCs/>
        </w:rPr>
        <w:lastRenderedPageBreak/>
        <w:t>Kovariancia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és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korreláció</w:t>
      </w:r>
      <w:proofErr w:type="spellEnd"/>
    </w:p>
    <w:p w14:paraId="78118331" w14:textId="77777777" w:rsidR="007333C9" w:rsidRPr="007333C9" w:rsidRDefault="007333C9" w:rsidP="007333C9">
      <w:r w:rsidRPr="007333C9">
        <w:pict w14:anchorId="719D812D">
          <v:rect id="_x0000_i1157" style="width:0;height:1.5pt" o:hralign="center" o:hrstd="t" o:hr="t" fillcolor="#a0a0a0" stroked="f"/>
        </w:pict>
      </w:r>
    </w:p>
    <w:p w14:paraId="52E2D946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 xml:space="preserve">1. Mi a </w:t>
      </w:r>
      <w:proofErr w:type="spellStart"/>
      <w:r w:rsidRPr="007333C9">
        <w:rPr>
          <w:b/>
          <w:bCs/>
        </w:rPr>
        <w:t>kovariancia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és</w:t>
      </w:r>
      <w:proofErr w:type="spellEnd"/>
      <w:r w:rsidRPr="007333C9">
        <w:rPr>
          <w:b/>
          <w:bCs/>
        </w:rPr>
        <w:t xml:space="preserve"> a </w:t>
      </w:r>
      <w:proofErr w:type="spellStart"/>
      <w:r w:rsidRPr="007333C9">
        <w:rPr>
          <w:b/>
          <w:bCs/>
        </w:rPr>
        <w:t>korreláció</w:t>
      </w:r>
      <w:proofErr w:type="spellEnd"/>
      <w:r w:rsidRPr="007333C9">
        <w:rPr>
          <w:b/>
          <w:bCs/>
        </w:rPr>
        <w:t>?</w:t>
      </w:r>
    </w:p>
    <w:p w14:paraId="63B6309D" w14:textId="77777777" w:rsidR="007333C9" w:rsidRPr="007333C9" w:rsidRDefault="007333C9" w:rsidP="007333C9">
      <w:proofErr w:type="spellStart"/>
      <w:r w:rsidRPr="007333C9">
        <w:t>Mindkettő</w:t>
      </w:r>
      <w:proofErr w:type="spellEnd"/>
      <w:r w:rsidRPr="007333C9">
        <w:t xml:space="preserve"> </w:t>
      </w:r>
      <w:proofErr w:type="spellStart"/>
      <w:r w:rsidRPr="007333C9">
        <w:rPr>
          <w:b/>
          <w:bCs/>
        </w:rPr>
        <w:t>két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változó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közötti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kapcsolatot</w:t>
      </w:r>
      <w:proofErr w:type="spellEnd"/>
      <w:r w:rsidRPr="007333C9">
        <w:t xml:space="preserve"> </w:t>
      </w:r>
      <w:proofErr w:type="spellStart"/>
      <w:r w:rsidRPr="007333C9">
        <w:t>mér</w:t>
      </w:r>
      <w:proofErr w:type="spellEnd"/>
      <w:r w:rsidRPr="007333C9">
        <w:t>.</w:t>
      </w:r>
    </w:p>
    <w:p w14:paraId="5F73DD3C" w14:textId="77777777" w:rsidR="007333C9" w:rsidRPr="007333C9" w:rsidRDefault="007333C9" w:rsidP="007333C9">
      <w:pPr>
        <w:numPr>
          <w:ilvl w:val="0"/>
          <w:numId w:val="7"/>
        </w:numPr>
      </w:pPr>
      <w:proofErr w:type="spellStart"/>
      <w:r w:rsidRPr="007333C9">
        <w:rPr>
          <w:b/>
          <w:bCs/>
        </w:rPr>
        <w:t>Kovariancia</w:t>
      </w:r>
      <w:proofErr w:type="spellEnd"/>
      <w:r w:rsidRPr="007333C9">
        <w:rPr>
          <w:b/>
          <w:bCs/>
        </w:rPr>
        <w:t xml:space="preserve"> (Covariance)</w:t>
      </w:r>
      <w:r w:rsidRPr="007333C9">
        <w:br/>
      </w:r>
      <w:proofErr w:type="spellStart"/>
      <w:r w:rsidRPr="007333C9">
        <w:t>Megmutatja</w:t>
      </w:r>
      <w:proofErr w:type="spellEnd"/>
      <w:r w:rsidRPr="007333C9">
        <w:t xml:space="preserve">, </w:t>
      </w:r>
      <w:proofErr w:type="spellStart"/>
      <w:r w:rsidRPr="007333C9">
        <w:t>hogy</w:t>
      </w:r>
      <w:proofErr w:type="spellEnd"/>
      <w:r w:rsidRPr="007333C9">
        <w:t xml:space="preserve"> </w:t>
      </w:r>
      <w:proofErr w:type="spellStart"/>
      <w:r w:rsidRPr="007333C9">
        <w:t>két</w:t>
      </w:r>
      <w:proofErr w:type="spellEnd"/>
      <w:r w:rsidRPr="007333C9">
        <w:t xml:space="preserve"> </w:t>
      </w:r>
      <w:proofErr w:type="spellStart"/>
      <w:r w:rsidRPr="007333C9">
        <w:t>változó</w:t>
      </w:r>
      <w:proofErr w:type="spellEnd"/>
      <w:r w:rsidRPr="007333C9">
        <w:t xml:space="preserve"> </w:t>
      </w:r>
      <w:proofErr w:type="spellStart"/>
      <w:r w:rsidRPr="007333C9">
        <w:rPr>
          <w:b/>
          <w:bCs/>
        </w:rPr>
        <w:t>együtt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változik</w:t>
      </w:r>
      <w:proofErr w:type="spellEnd"/>
      <w:r w:rsidRPr="007333C9">
        <w:rPr>
          <w:b/>
          <w:bCs/>
        </w:rPr>
        <w:t>-e</w:t>
      </w:r>
      <w:r w:rsidRPr="007333C9">
        <w:t xml:space="preserve">, </w:t>
      </w:r>
      <w:proofErr w:type="spellStart"/>
      <w:r w:rsidRPr="007333C9">
        <w:t>és</w:t>
      </w:r>
      <w:proofErr w:type="spellEnd"/>
      <w:r w:rsidRPr="007333C9">
        <w:t xml:space="preserve"> </w:t>
      </w:r>
      <w:proofErr w:type="spellStart"/>
      <w:r w:rsidRPr="007333C9">
        <w:rPr>
          <w:b/>
          <w:bCs/>
        </w:rPr>
        <w:t>milyen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irányban</w:t>
      </w:r>
      <w:proofErr w:type="spellEnd"/>
      <w:r w:rsidRPr="007333C9">
        <w:t>.</w:t>
      </w:r>
    </w:p>
    <w:p w14:paraId="7AFB3DB4" w14:textId="77777777" w:rsidR="007333C9" w:rsidRPr="007333C9" w:rsidRDefault="007333C9" w:rsidP="007333C9">
      <w:pPr>
        <w:numPr>
          <w:ilvl w:val="0"/>
          <w:numId w:val="7"/>
        </w:numPr>
      </w:pPr>
      <w:proofErr w:type="spellStart"/>
      <w:r w:rsidRPr="007333C9">
        <w:rPr>
          <w:b/>
          <w:bCs/>
        </w:rPr>
        <w:t>Korreláció</w:t>
      </w:r>
      <w:proofErr w:type="spellEnd"/>
      <w:r w:rsidRPr="007333C9">
        <w:rPr>
          <w:b/>
          <w:bCs/>
        </w:rPr>
        <w:t xml:space="preserve"> (Correlation)</w:t>
      </w:r>
      <w:r w:rsidRPr="007333C9">
        <w:br/>
        <w:t xml:space="preserve">A </w:t>
      </w:r>
      <w:proofErr w:type="spellStart"/>
      <w:r w:rsidRPr="007333C9">
        <w:t>kapcsolat</w:t>
      </w:r>
      <w:proofErr w:type="spellEnd"/>
      <w:r w:rsidRPr="007333C9">
        <w:t xml:space="preserve"> </w:t>
      </w:r>
      <w:proofErr w:type="spellStart"/>
      <w:r w:rsidRPr="007333C9">
        <w:rPr>
          <w:b/>
          <w:bCs/>
        </w:rPr>
        <w:t>irányát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és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erősségét</w:t>
      </w:r>
      <w:proofErr w:type="spellEnd"/>
      <w:r w:rsidRPr="007333C9">
        <w:t xml:space="preserve"> is </w:t>
      </w:r>
      <w:proofErr w:type="spellStart"/>
      <w:r w:rsidRPr="007333C9">
        <w:t>mutatja</w:t>
      </w:r>
      <w:proofErr w:type="spellEnd"/>
      <w:r w:rsidRPr="007333C9">
        <w:t xml:space="preserve">, </w:t>
      </w:r>
      <w:proofErr w:type="spellStart"/>
      <w:r w:rsidRPr="007333C9">
        <w:rPr>
          <w:b/>
          <w:bCs/>
        </w:rPr>
        <w:t>skálázott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formában</w:t>
      </w:r>
      <w:proofErr w:type="spellEnd"/>
      <w:r w:rsidRPr="007333C9">
        <w:t>.</w:t>
      </w:r>
    </w:p>
    <w:p w14:paraId="137B2CB6" w14:textId="77777777" w:rsidR="007333C9" w:rsidRPr="007333C9" w:rsidRDefault="007333C9" w:rsidP="007333C9">
      <w:r w:rsidRPr="007333C9">
        <w:pict w14:anchorId="42719C26">
          <v:rect id="_x0000_i1158" style="width:0;height:1.5pt" o:hralign="center" o:hrstd="t" o:hr="t" fillcolor="#a0a0a0" stroked="f"/>
        </w:pict>
      </w:r>
    </w:p>
    <w:p w14:paraId="776F0194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 xml:space="preserve">2. </w:t>
      </w:r>
      <w:proofErr w:type="spellStart"/>
      <w:r w:rsidRPr="007333C9">
        <w:rPr>
          <w:b/>
          <w:bCs/>
        </w:rPr>
        <w:t>Kovariancia</w:t>
      </w:r>
      <w:proofErr w:type="spellEnd"/>
      <w:r w:rsidRPr="007333C9">
        <w:rPr>
          <w:b/>
          <w:bCs/>
        </w:rPr>
        <w:t xml:space="preserve"> (Covariance)</w:t>
      </w:r>
    </w:p>
    <w:p w14:paraId="789C8532" w14:textId="77777777" w:rsidR="007333C9" w:rsidRPr="007333C9" w:rsidRDefault="007333C9" w:rsidP="007333C9">
      <w:pPr>
        <w:rPr>
          <w:b/>
          <w:bCs/>
        </w:rPr>
      </w:pPr>
      <w:proofErr w:type="spellStart"/>
      <w:r w:rsidRPr="007333C9">
        <w:rPr>
          <w:b/>
          <w:bCs/>
        </w:rPr>
        <w:t>Definíció</w:t>
      </w:r>
      <w:proofErr w:type="spellEnd"/>
    </w:p>
    <w:p w14:paraId="27AEC7E0" w14:textId="77777777" w:rsidR="007333C9" w:rsidRPr="007333C9" w:rsidRDefault="007333C9" w:rsidP="007333C9">
      <w:r w:rsidRPr="007333C9">
        <w:t xml:space="preserve">A </w:t>
      </w:r>
      <w:proofErr w:type="spellStart"/>
      <w:r w:rsidRPr="007333C9">
        <w:t>kovariancia</w:t>
      </w:r>
      <w:proofErr w:type="spellEnd"/>
      <w:r w:rsidRPr="007333C9">
        <w:t xml:space="preserve"> </w:t>
      </w:r>
      <w:proofErr w:type="spellStart"/>
      <w:r w:rsidRPr="007333C9">
        <w:t>azt</w:t>
      </w:r>
      <w:proofErr w:type="spellEnd"/>
      <w:r w:rsidRPr="007333C9">
        <w:t xml:space="preserve"> </w:t>
      </w:r>
      <w:proofErr w:type="spellStart"/>
      <w:r w:rsidRPr="007333C9">
        <w:t>méri</w:t>
      </w:r>
      <w:proofErr w:type="spellEnd"/>
      <w:r w:rsidRPr="007333C9">
        <w:t xml:space="preserve">, </w:t>
      </w:r>
      <w:proofErr w:type="spellStart"/>
      <w:r w:rsidRPr="007333C9">
        <w:t>hogy</w:t>
      </w:r>
      <w:proofErr w:type="spellEnd"/>
      <w:r w:rsidRPr="007333C9">
        <w:t>:</w:t>
      </w:r>
    </w:p>
    <w:p w14:paraId="7736A7D3" w14:textId="77777777" w:rsidR="007333C9" w:rsidRPr="007333C9" w:rsidRDefault="007333C9" w:rsidP="007333C9">
      <w:pPr>
        <w:numPr>
          <w:ilvl w:val="0"/>
          <w:numId w:val="8"/>
        </w:numPr>
      </w:pPr>
      <w:r w:rsidRPr="007333C9">
        <w:t xml:space="preserve">ha </w:t>
      </w:r>
      <w:r w:rsidRPr="007333C9">
        <w:rPr>
          <w:b/>
          <w:bCs/>
        </w:rPr>
        <w:t xml:space="preserve">X </w:t>
      </w:r>
      <w:proofErr w:type="spellStart"/>
      <w:r w:rsidRPr="007333C9">
        <w:rPr>
          <w:b/>
          <w:bCs/>
        </w:rPr>
        <w:t>nő</w:t>
      </w:r>
      <w:proofErr w:type="spellEnd"/>
      <w:r w:rsidRPr="007333C9">
        <w:rPr>
          <w:b/>
          <w:bCs/>
        </w:rPr>
        <w:t xml:space="preserve">, Y is </w:t>
      </w:r>
      <w:proofErr w:type="spellStart"/>
      <w:r w:rsidRPr="007333C9">
        <w:rPr>
          <w:b/>
          <w:bCs/>
        </w:rPr>
        <w:t>nő</w:t>
      </w:r>
      <w:proofErr w:type="spellEnd"/>
      <w:r w:rsidRPr="007333C9">
        <w:t xml:space="preserve"> → </w:t>
      </w:r>
      <w:proofErr w:type="spellStart"/>
      <w:r w:rsidRPr="007333C9">
        <w:rPr>
          <w:b/>
          <w:bCs/>
        </w:rPr>
        <w:t>pozitív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kovariancia</w:t>
      </w:r>
      <w:proofErr w:type="spellEnd"/>
    </w:p>
    <w:p w14:paraId="06D1467D" w14:textId="77777777" w:rsidR="007333C9" w:rsidRPr="007333C9" w:rsidRDefault="007333C9" w:rsidP="007333C9">
      <w:pPr>
        <w:numPr>
          <w:ilvl w:val="0"/>
          <w:numId w:val="8"/>
        </w:numPr>
      </w:pPr>
      <w:r w:rsidRPr="007333C9">
        <w:t xml:space="preserve">ha </w:t>
      </w:r>
      <w:r w:rsidRPr="007333C9">
        <w:rPr>
          <w:b/>
          <w:bCs/>
        </w:rPr>
        <w:t xml:space="preserve">X </w:t>
      </w:r>
      <w:proofErr w:type="spellStart"/>
      <w:r w:rsidRPr="007333C9">
        <w:rPr>
          <w:b/>
          <w:bCs/>
        </w:rPr>
        <w:t>nő</w:t>
      </w:r>
      <w:proofErr w:type="spellEnd"/>
      <w:r w:rsidRPr="007333C9">
        <w:rPr>
          <w:b/>
          <w:bCs/>
        </w:rPr>
        <w:t xml:space="preserve">, Y </w:t>
      </w:r>
      <w:proofErr w:type="spellStart"/>
      <w:r w:rsidRPr="007333C9">
        <w:rPr>
          <w:b/>
          <w:bCs/>
        </w:rPr>
        <w:t>csökken</w:t>
      </w:r>
      <w:proofErr w:type="spellEnd"/>
      <w:r w:rsidRPr="007333C9">
        <w:t xml:space="preserve"> → </w:t>
      </w:r>
      <w:proofErr w:type="spellStart"/>
      <w:r w:rsidRPr="007333C9">
        <w:rPr>
          <w:b/>
          <w:bCs/>
        </w:rPr>
        <w:t>negatív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kovariancia</w:t>
      </w:r>
      <w:proofErr w:type="spellEnd"/>
    </w:p>
    <w:p w14:paraId="2589CE34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t>📌</w:t>
      </w:r>
      <w:r w:rsidRPr="007333C9">
        <w:t xml:space="preserve"> </w:t>
      </w:r>
      <w:proofErr w:type="spellStart"/>
      <w:r w:rsidRPr="007333C9">
        <w:t>Csak</w:t>
      </w:r>
      <w:proofErr w:type="spellEnd"/>
      <w:r w:rsidRPr="007333C9">
        <w:t xml:space="preserve"> </w:t>
      </w:r>
      <w:proofErr w:type="spellStart"/>
      <w:r w:rsidRPr="007333C9">
        <w:t>az</w:t>
      </w:r>
      <w:proofErr w:type="spellEnd"/>
      <w:r w:rsidRPr="007333C9">
        <w:t xml:space="preserve"> </w:t>
      </w:r>
      <w:proofErr w:type="spellStart"/>
      <w:r w:rsidRPr="007333C9">
        <w:rPr>
          <w:b/>
          <w:bCs/>
        </w:rPr>
        <w:t>irányt</w:t>
      </w:r>
      <w:proofErr w:type="spellEnd"/>
      <w:r w:rsidRPr="007333C9">
        <w:t xml:space="preserve"> </w:t>
      </w:r>
      <w:proofErr w:type="spellStart"/>
      <w:r w:rsidRPr="007333C9">
        <w:t>mutatja</w:t>
      </w:r>
      <w:proofErr w:type="spellEnd"/>
      <w:r w:rsidRPr="007333C9">
        <w:t xml:space="preserve">, </w:t>
      </w:r>
      <w:proofErr w:type="spellStart"/>
      <w:r w:rsidRPr="007333C9">
        <w:t>az</w:t>
      </w:r>
      <w:proofErr w:type="spellEnd"/>
      <w:r w:rsidRPr="007333C9">
        <w:t xml:space="preserve"> </w:t>
      </w:r>
      <w:proofErr w:type="spellStart"/>
      <w:r w:rsidRPr="007333C9">
        <w:rPr>
          <w:b/>
          <w:bCs/>
        </w:rPr>
        <w:t>erősséget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nem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lehet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összehasonlítani</w:t>
      </w:r>
      <w:proofErr w:type="spellEnd"/>
      <w:r w:rsidRPr="007333C9">
        <w:t xml:space="preserve"> </w:t>
      </w:r>
      <w:proofErr w:type="spellStart"/>
      <w:r w:rsidRPr="007333C9">
        <w:t>különböző</w:t>
      </w:r>
      <w:proofErr w:type="spellEnd"/>
      <w:r w:rsidRPr="007333C9">
        <w:t xml:space="preserve"> </w:t>
      </w:r>
      <w:proofErr w:type="spellStart"/>
      <w:r w:rsidRPr="007333C9">
        <w:t>adathalmazok</w:t>
      </w:r>
      <w:proofErr w:type="spellEnd"/>
      <w:r w:rsidRPr="007333C9">
        <w:t xml:space="preserve"> </w:t>
      </w:r>
      <w:proofErr w:type="spellStart"/>
      <w:r w:rsidRPr="007333C9">
        <w:t>között</w:t>
      </w:r>
      <w:proofErr w:type="spellEnd"/>
      <w:r w:rsidRPr="007333C9">
        <w:t>.</w:t>
      </w:r>
    </w:p>
    <w:p w14:paraId="32B85B7C" w14:textId="77777777" w:rsidR="007333C9" w:rsidRPr="007333C9" w:rsidRDefault="007333C9" w:rsidP="007333C9">
      <w:r w:rsidRPr="007333C9">
        <w:pict w14:anchorId="1B8040F0">
          <v:rect id="_x0000_i1159" style="width:0;height:1.5pt" o:hralign="center" o:hrstd="t" o:hr="t" fillcolor="#a0a0a0" stroked="f"/>
        </w:pict>
      </w:r>
    </w:p>
    <w:p w14:paraId="659A7F88" w14:textId="77777777" w:rsidR="007333C9" w:rsidRPr="007333C9" w:rsidRDefault="007333C9" w:rsidP="007333C9">
      <w:pPr>
        <w:rPr>
          <w:b/>
          <w:bCs/>
        </w:rPr>
      </w:pPr>
      <w:proofErr w:type="spellStart"/>
      <w:r w:rsidRPr="007333C9">
        <w:rPr>
          <w:b/>
          <w:bCs/>
        </w:rPr>
        <w:t>Kovariancia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képlete</w:t>
      </w:r>
      <w:proofErr w:type="spellEnd"/>
      <w:r w:rsidRPr="007333C9">
        <w:rPr>
          <w:b/>
          <w:bCs/>
        </w:rPr>
        <w:t xml:space="preserve"> (</w:t>
      </w:r>
      <w:proofErr w:type="spellStart"/>
      <w:r w:rsidRPr="007333C9">
        <w:rPr>
          <w:b/>
          <w:bCs/>
        </w:rPr>
        <w:t>minta</w:t>
      </w:r>
      <w:proofErr w:type="spellEnd"/>
      <w:r w:rsidRPr="007333C9">
        <w:rPr>
          <w:b/>
          <w:bCs/>
        </w:rPr>
        <w:t>):</w:t>
      </w:r>
    </w:p>
    <w:p w14:paraId="731B7C4A" w14:textId="387C0BF3" w:rsidR="007333C9" w:rsidRPr="007333C9" w:rsidRDefault="007333C9" w:rsidP="007333C9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br/>
          </m:r>
        </m:oMath>
      </m:oMathPara>
    </w:p>
    <w:p w14:paraId="007C14B4" w14:textId="77777777" w:rsidR="007333C9" w:rsidRPr="007333C9" w:rsidRDefault="007333C9" w:rsidP="007333C9">
      <w:r w:rsidRPr="007333C9">
        <w:t>Jelölések:</w:t>
      </w:r>
    </w:p>
    <w:p w14:paraId="3332ED92" w14:textId="774271F9" w:rsidR="007333C9" w:rsidRPr="007333C9" w:rsidRDefault="007333C9" w:rsidP="007333C9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333C9">
        <w:t>: adatok</w:t>
      </w:r>
    </w:p>
    <w:p w14:paraId="43D0CC03" w14:textId="43AC43CF" w:rsidR="007333C9" w:rsidRPr="007333C9" w:rsidRDefault="007333C9" w:rsidP="007333C9">
      <w:pPr>
        <w:numPr>
          <w:ilvl w:val="0"/>
          <w:numId w:val="9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7333C9">
        <w:t>: minták átlaga</w:t>
      </w:r>
    </w:p>
    <w:p w14:paraId="3C2F697E" w14:textId="49C74FB1" w:rsidR="007333C9" w:rsidRPr="007333C9" w:rsidRDefault="007333C9" w:rsidP="007333C9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n</m:t>
        </m:r>
      </m:oMath>
      <w:r w:rsidRPr="007333C9">
        <w:t>: elemszám</w:t>
      </w:r>
    </w:p>
    <w:p w14:paraId="01EED334" w14:textId="77777777" w:rsidR="007333C9" w:rsidRPr="007333C9" w:rsidRDefault="007333C9" w:rsidP="007333C9">
      <w:r w:rsidRPr="007333C9">
        <w:t xml:space="preserve">Fontos </w:t>
      </w:r>
      <w:proofErr w:type="spellStart"/>
      <w:r w:rsidRPr="007333C9">
        <w:t>tulajdonság</w:t>
      </w:r>
      <w:proofErr w:type="spellEnd"/>
      <w:r w:rsidRPr="007333C9">
        <w:t>:</w:t>
      </w:r>
    </w:p>
    <w:p w14:paraId="42292FDB" w14:textId="0831C9FC" w:rsidR="007333C9" w:rsidRPr="007333C9" w:rsidRDefault="007333C9" w:rsidP="007333C9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(X,X)=</m:t>
          </m:r>
          <m:r>
            <m:rPr>
              <m:nor/>
            </m:rPr>
            <m:t>Var</m:t>
          </m:r>
          <m:r>
            <w:rPr>
              <w:rFonts w:ascii="Cambria Math" w:hAnsi="Cambria Math"/>
            </w:rPr>
            <m:t>(X)</m:t>
          </m:r>
          <m:r>
            <w:rPr>
              <w:i/>
            </w:rPr>
            <w:br/>
          </m:r>
        </m:oMath>
      </m:oMathPara>
    </w:p>
    <w:p w14:paraId="411DC6B8" w14:textId="77777777" w:rsidR="007333C9" w:rsidRPr="007333C9" w:rsidRDefault="007333C9" w:rsidP="007333C9">
      <w:r w:rsidRPr="007333C9">
        <w:lastRenderedPageBreak/>
        <w:pict w14:anchorId="2247F694">
          <v:rect id="_x0000_i1160" style="width:0;height:1.5pt" o:hralign="center" o:hrstd="t" o:hr="t" fillcolor="#a0a0a0" stroked="f"/>
        </w:pict>
      </w:r>
    </w:p>
    <w:p w14:paraId="2E5D4960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 xml:space="preserve">3. </w:t>
      </w:r>
      <w:proofErr w:type="spellStart"/>
      <w:r w:rsidRPr="007333C9">
        <w:rPr>
          <w:b/>
          <w:bCs/>
        </w:rPr>
        <w:t>Példa</w:t>
      </w:r>
      <w:proofErr w:type="spellEnd"/>
      <w:r w:rsidRPr="007333C9">
        <w:rPr>
          <w:b/>
          <w:bCs/>
        </w:rPr>
        <w:t xml:space="preserve"> – </w:t>
      </w:r>
      <w:proofErr w:type="spellStart"/>
      <w:r w:rsidRPr="007333C9">
        <w:rPr>
          <w:b/>
          <w:bCs/>
        </w:rPr>
        <w:t>tanulás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és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vizsgaeredmény</w:t>
      </w:r>
      <w:proofErr w:type="spellEnd"/>
    </w:p>
    <w:p w14:paraId="4BD4BB1F" w14:textId="77777777" w:rsidR="007333C9" w:rsidRPr="007333C9" w:rsidRDefault="007333C9" w:rsidP="007333C9">
      <w:pPr>
        <w:numPr>
          <w:ilvl w:val="0"/>
          <w:numId w:val="10"/>
        </w:numPr>
      </w:pPr>
      <w:r w:rsidRPr="007333C9">
        <w:t xml:space="preserve">X: </w:t>
      </w:r>
      <w:proofErr w:type="spellStart"/>
      <w:r w:rsidRPr="007333C9">
        <w:t>tanulással</w:t>
      </w:r>
      <w:proofErr w:type="spellEnd"/>
      <w:r w:rsidRPr="007333C9">
        <w:t xml:space="preserve"> </w:t>
      </w:r>
      <w:proofErr w:type="spellStart"/>
      <w:r w:rsidRPr="007333C9">
        <w:t>töltött</w:t>
      </w:r>
      <w:proofErr w:type="spellEnd"/>
      <w:r w:rsidRPr="007333C9">
        <w:t xml:space="preserve"> </w:t>
      </w:r>
      <w:proofErr w:type="spellStart"/>
      <w:r w:rsidRPr="007333C9">
        <w:t>órák</w:t>
      </w:r>
      <w:proofErr w:type="spellEnd"/>
    </w:p>
    <w:p w14:paraId="3B1B6689" w14:textId="77777777" w:rsidR="007333C9" w:rsidRPr="007333C9" w:rsidRDefault="007333C9" w:rsidP="007333C9">
      <w:pPr>
        <w:numPr>
          <w:ilvl w:val="0"/>
          <w:numId w:val="10"/>
        </w:numPr>
      </w:pPr>
      <w:r w:rsidRPr="007333C9">
        <w:t xml:space="preserve">Y: </w:t>
      </w:r>
      <w:proofErr w:type="spellStart"/>
      <w:r w:rsidRPr="007333C9">
        <w:t>vizsga</w:t>
      </w:r>
      <w:proofErr w:type="spellEnd"/>
      <w:r w:rsidRPr="007333C9">
        <w:t xml:space="preserve"> </w:t>
      </w:r>
      <w:proofErr w:type="spellStart"/>
      <w:r w:rsidRPr="007333C9">
        <w:t>pontszám</w:t>
      </w:r>
      <w:proofErr w:type="spellEnd"/>
    </w:p>
    <w:p w14:paraId="25395A2E" w14:textId="77777777" w:rsidR="007333C9" w:rsidRPr="007333C9" w:rsidRDefault="007333C9" w:rsidP="007333C9">
      <w:proofErr w:type="spellStart"/>
      <w:r w:rsidRPr="007333C9">
        <w:t>Ahogy</w:t>
      </w:r>
      <w:proofErr w:type="spellEnd"/>
      <w:r w:rsidRPr="007333C9">
        <w:t xml:space="preserve"> a </w:t>
      </w:r>
      <w:proofErr w:type="spellStart"/>
      <w:r w:rsidRPr="007333C9">
        <w:t>jegyzetben</w:t>
      </w:r>
      <w:proofErr w:type="spellEnd"/>
      <w:r w:rsidRPr="007333C9">
        <w:t>:</w:t>
      </w:r>
    </w:p>
    <w:p w14:paraId="24456A55" w14:textId="77777777" w:rsidR="007333C9" w:rsidRPr="007333C9" w:rsidRDefault="007333C9" w:rsidP="007333C9">
      <w:pPr>
        <w:numPr>
          <w:ilvl w:val="0"/>
          <w:numId w:val="11"/>
        </w:numPr>
      </w:pPr>
      <w:r w:rsidRPr="007333C9">
        <w:t>X ↑ → Y ↑</w:t>
      </w:r>
      <w:r w:rsidRPr="007333C9">
        <w:br/>
      </w:r>
      <w:r w:rsidRPr="007333C9">
        <w:rPr>
          <w:rFonts w:ascii="Segoe UI Emoji" w:hAnsi="Segoe UI Emoji" w:cs="Segoe UI Emoji"/>
        </w:rPr>
        <w:t>➡️</w:t>
      </w:r>
      <w:r w:rsidRPr="007333C9">
        <w:t xml:space="preserve"> </w:t>
      </w:r>
      <w:proofErr w:type="spellStart"/>
      <w:r w:rsidRPr="007333C9">
        <w:rPr>
          <w:b/>
          <w:bCs/>
        </w:rPr>
        <w:t>pozitív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kovariancia</w:t>
      </w:r>
      <w:proofErr w:type="spellEnd"/>
    </w:p>
    <w:p w14:paraId="160D0DA2" w14:textId="77777777" w:rsidR="007333C9" w:rsidRPr="007333C9" w:rsidRDefault="007333C9" w:rsidP="007333C9">
      <w:r w:rsidRPr="007333C9">
        <w:t xml:space="preserve">A </w:t>
      </w:r>
      <w:proofErr w:type="spellStart"/>
      <w:r w:rsidRPr="007333C9">
        <w:t>kiszámolt</w:t>
      </w:r>
      <w:proofErr w:type="spellEnd"/>
      <w:r w:rsidRPr="007333C9">
        <w:t xml:space="preserve"> </w:t>
      </w:r>
      <w:proofErr w:type="spellStart"/>
      <w:r w:rsidRPr="007333C9">
        <w:t>érték</w:t>
      </w:r>
      <w:proofErr w:type="spellEnd"/>
      <w:r w:rsidRPr="007333C9">
        <w:t>:</w:t>
      </w:r>
    </w:p>
    <w:p w14:paraId="0DD0AFA9" w14:textId="4B7DD89F" w:rsidR="007333C9" w:rsidRPr="007333C9" w:rsidRDefault="007333C9" w:rsidP="007333C9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(X,Y)=20</m:t>
          </m:r>
          <m:r>
            <w:rPr>
              <w:i/>
            </w:rPr>
            <w:br/>
          </m:r>
        </m:oMath>
      </m:oMathPara>
    </w:p>
    <w:p w14:paraId="19EF9587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t>📌</w:t>
      </w:r>
      <w:r w:rsidRPr="007333C9">
        <w:t xml:space="preserve"> Ez </w:t>
      </w:r>
      <w:proofErr w:type="spellStart"/>
      <w:r w:rsidRPr="007333C9">
        <w:t>azt</w:t>
      </w:r>
      <w:proofErr w:type="spellEnd"/>
      <w:r w:rsidRPr="007333C9">
        <w:t xml:space="preserve"> </w:t>
      </w:r>
      <w:proofErr w:type="spellStart"/>
      <w:r w:rsidRPr="007333C9">
        <w:t>jelenti</w:t>
      </w:r>
      <w:proofErr w:type="spellEnd"/>
      <w:r w:rsidRPr="007333C9">
        <w:t xml:space="preserve">, </w:t>
      </w:r>
      <w:proofErr w:type="spellStart"/>
      <w:r w:rsidRPr="007333C9">
        <w:t>hogy</w:t>
      </w:r>
      <w:proofErr w:type="spellEnd"/>
      <w:r w:rsidRPr="007333C9">
        <w:t xml:space="preserve"> </w:t>
      </w:r>
      <w:proofErr w:type="spellStart"/>
      <w:r w:rsidRPr="007333C9">
        <w:t>több</w:t>
      </w:r>
      <w:proofErr w:type="spellEnd"/>
      <w:r w:rsidRPr="007333C9">
        <w:t xml:space="preserve"> </w:t>
      </w:r>
      <w:proofErr w:type="spellStart"/>
      <w:r w:rsidRPr="007333C9">
        <w:t>tanulás</w:t>
      </w:r>
      <w:proofErr w:type="spellEnd"/>
      <w:r w:rsidRPr="007333C9">
        <w:t xml:space="preserve"> → </w:t>
      </w:r>
      <w:proofErr w:type="spellStart"/>
      <w:r w:rsidRPr="007333C9">
        <w:t>jobb</w:t>
      </w:r>
      <w:proofErr w:type="spellEnd"/>
      <w:r w:rsidRPr="007333C9">
        <w:t xml:space="preserve"> </w:t>
      </w:r>
      <w:proofErr w:type="spellStart"/>
      <w:r w:rsidRPr="007333C9">
        <w:t>eredmény</w:t>
      </w:r>
      <w:proofErr w:type="spellEnd"/>
      <w:r w:rsidRPr="007333C9">
        <w:t>.</w:t>
      </w:r>
    </w:p>
    <w:p w14:paraId="17481930" w14:textId="77777777" w:rsidR="007333C9" w:rsidRPr="007333C9" w:rsidRDefault="007333C9" w:rsidP="007333C9">
      <w:r w:rsidRPr="007333C9">
        <w:pict w14:anchorId="3DCB58DE">
          <v:rect id="_x0000_i1161" style="width:0;height:1.5pt" o:hralign="center" o:hrstd="t" o:hr="t" fillcolor="#a0a0a0" stroked="f"/>
        </w:pict>
      </w:r>
    </w:p>
    <w:p w14:paraId="43FB024E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 xml:space="preserve">4. </w:t>
      </w:r>
      <w:proofErr w:type="spellStart"/>
      <w:r w:rsidRPr="007333C9">
        <w:rPr>
          <w:b/>
          <w:bCs/>
        </w:rPr>
        <w:t>Kovariancia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hátránya</w:t>
      </w:r>
      <w:proofErr w:type="spellEnd"/>
    </w:p>
    <w:p w14:paraId="0F944933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t>❌</w:t>
      </w:r>
      <w:r w:rsidRPr="007333C9">
        <w:t xml:space="preserve"> </w:t>
      </w:r>
      <w:proofErr w:type="spellStart"/>
      <w:r w:rsidRPr="007333C9">
        <w:rPr>
          <w:b/>
          <w:bCs/>
        </w:rPr>
        <w:t>Nincs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rögzített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tartománya</w:t>
      </w:r>
      <w:proofErr w:type="spellEnd"/>
    </w:p>
    <w:p w14:paraId="46C8DB5B" w14:textId="6A6ECE56" w:rsidR="007333C9" w:rsidRPr="007333C9" w:rsidRDefault="007333C9" w:rsidP="007333C9">
      <m:oMathPara>
        <m:oMath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&lt;</m:t>
          </m:r>
          <m:r>
            <m:rPr>
              <m:nor/>
            </m:rPr>
            <m:t>Cov</m:t>
          </m:r>
          <m:r>
            <w:rPr>
              <w:rFonts w:ascii="Cambria Math" w:hAnsi="Cambria Math"/>
            </w:rPr>
            <m:t>(X,Y)&lt;+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229403E2" w14:textId="77777777" w:rsidR="007333C9" w:rsidRPr="007333C9" w:rsidRDefault="007333C9" w:rsidP="007333C9">
      <w:proofErr w:type="spellStart"/>
      <w:r w:rsidRPr="007333C9">
        <w:t>Ezért</w:t>
      </w:r>
      <w:proofErr w:type="spellEnd"/>
      <w:r w:rsidRPr="007333C9">
        <w:t>:</w:t>
      </w:r>
    </w:p>
    <w:p w14:paraId="2365B611" w14:textId="77777777" w:rsidR="007333C9" w:rsidRPr="007333C9" w:rsidRDefault="007333C9" w:rsidP="007333C9">
      <w:pPr>
        <w:numPr>
          <w:ilvl w:val="0"/>
          <w:numId w:val="12"/>
        </w:numPr>
      </w:pPr>
      <w:proofErr w:type="spellStart"/>
      <w:r w:rsidRPr="007333C9">
        <w:t>nem</w:t>
      </w:r>
      <w:proofErr w:type="spellEnd"/>
      <w:r w:rsidRPr="007333C9">
        <w:t xml:space="preserve"> </w:t>
      </w:r>
      <w:proofErr w:type="spellStart"/>
      <w:r w:rsidRPr="007333C9">
        <w:t>lehet</w:t>
      </w:r>
      <w:proofErr w:type="spellEnd"/>
      <w:r w:rsidRPr="007333C9">
        <w:t xml:space="preserve"> </w:t>
      </w:r>
      <w:proofErr w:type="spellStart"/>
      <w:r w:rsidRPr="007333C9">
        <w:t>megmondani</w:t>
      </w:r>
      <w:proofErr w:type="spellEnd"/>
      <w:r w:rsidRPr="007333C9">
        <w:t xml:space="preserve">, </w:t>
      </w:r>
      <w:proofErr w:type="spellStart"/>
      <w:r w:rsidRPr="007333C9">
        <w:t>hogy</w:t>
      </w:r>
      <w:proofErr w:type="spellEnd"/>
      <w:r w:rsidRPr="007333C9">
        <w:t xml:space="preserve"> „</w:t>
      </w:r>
      <w:proofErr w:type="spellStart"/>
      <w:r w:rsidRPr="007333C9">
        <w:t>erős</w:t>
      </w:r>
      <w:proofErr w:type="spellEnd"/>
      <w:r w:rsidRPr="007333C9">
        <w:t xml:space="preserve">” </w:t>
      </w:r>
      <w:proofErr w:type="spellStart"/>
      <w:r w:rsidRPr="007333C9">
        <w:t>vagy</w:t>
      </w:r>
      <w:proofErr w:type="spellEnd"/>
      <w:r w:rsidRPr="007333C9">
        <w:t xml:space="preserve"> „</w:t>
      </w:r>
      <w:proofErr w:type="spellStart"/>
      <w:r w:rsidRPr="007333C9">
        <w:t>gyenge</w:t>
      </w:r>
      <w:proofErr w:type="spellEnd"/>
      <w:r w:rsidRPr="007333C9">
        <w:t xml:space="preserve">” </w:t>
      </w:r>
      <w:proofErr w:type="spellStart"/>
      <w:r w:rsidRPr="007333C9">
        <w:t>kapcsolat</w:t>
      </w:r>
      <w:proofErr w:type="spellEnd"/>
      <w:r w:rsidRPr="007333C9">
        <w:t>-e</w:t>
      </w:r>
    </w:p>
    <w:p w14:paraId="10067029" w14:textId="77777777" w:rsidR="007333C9" w:rsidRPr="007333C9" w:rsidRDefault="007333C9" w:rsidP="007333C9">
      <w:pPr>
        <w:numPr>
          <w:ilvl w:val="0"/>
          <w:numId w:val="12"/>
        </w:numPr>
      </w:pPr>
      <w:proofErr w:type="spellStart"/>
      <w:r w:rsidRPr="007333C9">
        <w:rPr>
          <w:b/>
          <w:bCs/>
        </w:rPr>
        <w:t>nem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összehasonlítható</w:t>
      </w:r>
      <w:proofErr w:type="spellEnd"/>
      <w:r w:rsidRPr="007333C9">
        <w:t xml:space="preserve"> </w:t>
      </w:r>
      <w:proofErr w:type="spellStart"/>
      <w:r w:rsidRPr="007333C9">
        <w:t>különböző</w:t>
      </w:r>
      <w:proofErr w:type="spellEnd"/>
      <w:r w:rsidRPr="007333C9">
        <w:t xml:space="preserve"> </w:t>
      </w:r>
      <w:proofErr w:type="spellStart"/>
      <w:r w:rsidRPr="007333C9">
        <w:t>mértékegységeknél</w:t>
      </w:r>
      <w:proofErr w:type="spellEnd"/>
    </w:p>
    <w:p w14:paraId="6209A165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t>➡️</w:t>
      </w:r>
      <w:r w:rsidRPr="007333C9">
        <w:t xml:space="preserve"> </w:t>
      </w:r>
      <w:r w:rsidRPr="007333C9">
        <w:rPr>
          <w:b/>
          <w:bCs/>
        </w:rPr>
        <w:t xml:space="preserve">Erre </w:t>
      </w:r>
      <w:proofErr w:type="spellStart"/>
      <w:r w:rsidRPr="007333C9">
        <w:rPr>
          <w:b/>
          <w:bCs/>
        </w:rPr>
        <w:t>megoldás</w:t>
      </w:r>
      <w:proofErr w:type="spellEnd"/>
      <w:r w:rsidRPr="007333C9">
        <w:rPr>
          <w:b/>
          <w:bCs/>
        </w:rPr>
        <w:t xml:space="preserve"> a </w:t>
      </w:r>
      <w:proofErr w:type="spellStart"/>
      <w:r w:rsidRPr="007333C9">
        <w:rPr>
          <w:b/>
          <w:bCs/>
        </w:rPr>
        <w:t>korreláció</w:t>
      </w:r>
      <w:proofErr w:type="spellEnd"/>
    </w:p>
    <w:p w14:paraId="26818AFE" w14:textId="77777777" w:rsidR="007333C9" w:rsidRPr="007333C9" w:rsidRDefault="007333C9" w:rsidP="007333C9">
      <w:r w:rsidRPr="007333C9">
        <w:pict w14:anchorId="3D1D12F7">
          <v:rect id="_x0000_i1162" style="width:0;height:1.5pt" o:hralign="center" o:hrstd="t" o:hr="t" fillcolor="#a0a0a0" stroked="f"/>
        </w:pict>
      </w:r>
    </w:p>
    <w:p w14:paraId="52BDE9F2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 xml:space="preserve">5. </w:t>
      </w:r>
      <w:proofErr w:type="spellStart"/>
      <w:r w:rsidRPr="007333C9">
        <w:rPr>
          <w:b/>
          <w:bCs/>
        </w:rPr>
        <w:t>Korreláció</w:t>
      </w:r>
      <w:proofErr w:type="spellEnd"/>
      <w:r w:rsidRPr="007333C9">
        <w:rPr>
          <w:b/>
          <w:bCs/>
        </w:rPr>
        <w:t xml:space="preserve"> (Correlation)</w:t>
      </w:r>
    </w:p>
    <w:p w14:paraId="5AC4C12E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>Pearson-</w:t>
      </w:r>
      <w:proofErr w:type="spellStart"/>
      <w:r w:rsidRPr="007333C9">
        <w:rPr>
          <w:b/>
          <w:bCs/>
        </w:rPr>
        <w:t>féle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korrelációs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együttható</w:t>
      </w:r>
      <w:proofErr w:type="spellEnd"/>
    </w:p>
    <w:p w14:paraId="4933DA80" w14:textId="133B73E4" w:rsidR="007333C9" w:rsidRPr="007333C9" w:rsidRDefault="007333C9" w:rsidP="007333C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(X,Y)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br/>
          </m:r>
        </m:oMath>
      </m:oMathPara>
    </w:p>
    <w:p w14:paraId="655243B4" w14:textId="77777777" w:rsidR="007333C9" w:rsidRPr="007333C9" w:rsidRDefault="007333C9" w:rsidP="007333C9">
      <w:proofErr w:type="spellStart"/>
      <w:r w:rsidRPr="007333C9">
        <w:t>Tulajdonságai</w:t>
      </w:r>
      <w:proofErr w:type="spellEnd"/>
      <w:r w:rsidRPr="007333C9">
        <w:t>:</w:t>
      </w:r>
    </w:p>
    <w:p w14:paraId="1FFC3D1D" w14:textId="77777777" w:rsidR="007333C9" w:rsidRPr="007333C9" w:rsidRDefault="007333C9" w:rsidP="007333C9">
      <w:pPr>
        <w:numPr>
          <w:ilvl w:val="0"/>
          <w:numId w:val="13"/>
        </w:numPr>
      </w:pPr>
      <w:proofErr w:type="spellStart"/>
      <w:r w:rsidRPr="007333C9">
        <w:lastRenderedPageBreak/>
        <w:t>értéke</w:t>
      </w:r>
      <w:proofErr w:type="spellEnd"/>
      <w:r w:rsidRPr="007333C9">
        <w:t xml:space="preserve"> </w:t>
      </w:r>
      <w:proofErr w:type="spellStart"/>
      <w:r w:rsidRPr="007333C9">
        <w:t>mindig</w:t>
      </w:r>
      <w:proofErr w:type="spellEnd"/>
      <w:r w:rsidRPr="007333C9">
        <w:t>:</w:t>
      </w:r>
    </w:p>
    <w:p w14:paraId="2AC14A84" w14:textId="25B3A631" w:rsidR="007333C9" w:rsidRPr="007333C9" w:rsidRDefault="007333C9" w:rsidP="007333C9">
      <m:oMathPara>
        <m:oMath>
          <m:r>
            <w:rPr>
              <w:rFonts w:ascii="Cambria Math" w:hAnsi="Cambria Math"/>
            </w:rPr>
            <m:t>-1≤r≤1</m:t>
          </m:r>
          <m:r>
            <w:rPr>
              <w:i/>
            </w:rPr>
            <w:br/>
          </m:r>
        </m:oMath>
      </m:oMathPara>
    </w:p>
    <w:p w14:paraId="545480A5" w14:textId="77777777" w:rsidR="007333C9" w:rsidRPr="007333C9" w:rsidRDefault="007333C9" w:rsidP="007333C9">
      <w:proofErr w:type="spellStart"/>
      <w:r w:rsidRPr="007333C9">
        <w:t>Értelmezés</w:t>
      </w:r>
      <w:proofErr w:type="spellEnd"/>
      <w:r w:rsidRPr="007333C9">
        <w:t>:</w:t>
      </w:r>
    </w:p>
    <w:p w14:paraId="48D819D9" w14:textId="77777777" w:rsidR="007333C9" w:rsidRPr="007333C9" w:rsidRDefault="007333C9" w:rsidP="007333C9">
      <w:pPr>
        <w:numPr>
          <w:ilvl w:val="0"/>
          <w:numId w:val="14"/>
        </w:numPr>
      </w:pPr>
      <w:r w:rsidRPr="007333C9">
        <w:rPr>
          <w:b/>
          <w:bCs/>
        </w:rPr>
        <w:t>r = 1</w:t>
      </w:r>
      <w:r w:rsidRPr="007333C9">
        <w:t xml:space="preserve"> → </w:t>
      </w:r>
      <w:proofErr w:type="spellStart"/>
      <w:r w:rsidRPr="007333C9">
        <w:t>tökéletes</w:t>
      </w:r>
      <w:proofErr w:type="spellEnd"/>
      <w:r w:rsidRPr="007333C9">
        <w:t xml:space="preserve"> </w:t>
      </w:r>
      <w:proofErr w:type="spellStart"/>
      <w:r w:rsidRPr="007333C9">
        <w:t>pozitív</w:t>
      </w:r>
      <w:proofErr w:type="spellEnd"/>
      <w:r w:rsidRPr="007333C9">
        <w:t xml:space="preserve"> </w:t>
      </w:r>
      <w:proofErr w:type="spellStart"/>
      <w:r w:rsidRPr="007333C9">
        <w:t>lineáris</w:t>
      </w:r>
      <w:proofErr w:type="spellEnd"/>
      <w:r w:rsidRPr="007333C9">
        <w:t xml:space="preserve"> </w:t>
      </w:r>
      <w:proofErr w:type="spellStart"/>
      <w:r w:rsidRPr="007333C9">
        <w:t>kapcsolat</w:t>
      </w:r>
      <w:proofErr w:type="spellEnd"/>
    </w:p>
    <w:p w14:paraId="256486DB" w14:textId="77777777" w:rsidR="007333C9" w:rsidRPr="007333C9" w:rsidRDefault="007333C9" w:rsidP="007333C9">
      <w:pPr>
        <w:numPr>
          <w:ilvl w:val="0"/>
          <w:numId w:val="14"/>
        </w:numPr>
      </w:pPr>
      <w:r w:rsidRPr="007333C9">
        <w:rPr>
          <w:b/>
          <w:bCs/>
        </w:rPr>
        <w:t>r = -1</w:t>
      </w:r>
      <w:r w:rsidRPr="007333C9">
        <w:t xml:space="preserve"> → </w:t>
      </w:r>
      <w:proofErr w:type="spellStart"/>
      <w:r w:rsidRPr="007333C9">
        <w:t>tökéletes</w:t>
      </w:r>
      <w:proofErr w:type="spellEnd"/>
      <w:r w:rsidRPr="007333C9">
        <w:t xml:space="preserve"> </w:t>
      </w:r>
      <w:proofErr w:type="spellStart"/>
      <w:r w:rsidRPr="007333C9">
        <w:t>negatív</w:t>
      </w:r>
      <w:proofErr w:type="spellEnd"/>
      <w:r w:rsidRPr="007333C9">
        <w:t xml:space="preserve"> </w:t>
      </w:r>
      <w:proofErr w:type="spellStart"/>
      <w:r w:rsidRPr="007333C9">
        <w:t>lineáris</w:t>
      </w:r>
      <w:proofErr w:type="spellEnd"/>
      <w:r w:rsidRPr="007333C9">
        <w:t xml:space="preserve"> </w:t>
      </w:r>
      <w:proofErr w:type="spellStart"/>
      <w:r w:rsidRPr="007333C9">
        <w:t>kapcsolat</w:t>
      </w:r>
      <w:proofErr w:type="spellEnd"/>
    </w:p>
    <w:p w14:paraId="1C963E0D" w14:textId="77777777" w:rsidR="007333C9" w:rsidRPr="007333C9" w:rsidRDefault="007333C9" w:rsidP="007333C9">
      <w:pPr>
        <w:numPr>
          <w:ilvl w:val="0"/>
          <w:numId w:val="14"/>
        </w:numPr>
      </w:pPr>
      <w:r w:rsidRPr="007333C9">
        <w:rPr>
          <w:b/>
          <w:bCs/>
        </w:rPr>
        <w:t>r = 0</w:t>
      </w:r>
      <w:r w:rsidRPr="007333C9">
        <w:t xml:space="preserve"> → </w:t>
      </w:r>
      <w:proofErr w:type="spellStart"/>
      <w:r w:rsidRPr="007333C9">
        <w:t>nincs</w:t>
      </w:r>
      <w:proofErr w:type="spellEnd"/>
      <w:r w:rsidRPr="007333C9">
        <w:t xml:space="preserve"> </w:t>
      </w:r>
      <w:proofErr w:type="spellStart"/>
      <w:r w:rsidRPr="007333C9">
        <w:t>lineáris</w:t>
      </w:r>
      <w:proofErr w:type="spellEnd"/>
      <w:r w:rsidRPr="007333C9">
        <w:t xml:space="preserve"> </w:t>
      </w:r>
      <w:proofErr w:type="spellStart"/>
      <w:r w:rsidRPr="007333C9">
        <w:t>kapcsolat</w:t>
      </w:r>
      <w:proofErr w:type="spellEnd"/>
    </w:p>
    <w:p w14:paraId="4AD73EEE" w14:textId="77777777" w:rsidR="007333C9" w:rsidRPr="007333C9" w:rsidRDefault="007333C9" w:rsidP="007333C9">
      <w:r w:rsidRPr="007333C9">
        <w:pict w14:anchorId="1F6D712A">
          <v:rect id="_x0000_i1163" style="width:0;height:1.5pt" o:hralign="center" o:hrstd="t" o:hr="t" fillcolor="#a0a0a0" stroked="f"/>
        </w:pict>
      </w:r>
    </w:p>
    <w:p w14:paraId="3E9611DE" w14:textId="77777777" w:rsidR="007333C9" w:rsidRPr="007333C9" w:rsidRDefault="007333C9" w:rsidP="007333C9">
      <w:pPr>
        <w:rPr>
          <w:b/>
          <w:bCs/>
        </w:rPr>
      </w:pPr>
      <w:proofErr w:type="spellStart"/>
      <w:r w:rsidRPr="007333C9">
        <w:rPr>
          <w:b/>
          <w:bCs/>
        </w:rPr>
        <w:t>Kapcsolat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erőssége</w:t>
      </w:r>
      <w:proofErr w:type="spellEnd"/>
    </w:p>
    <w:p w14:paraId="1E385096" w14:textId="77777777" w:rsidR="007333C9" w:rsidRPr="007333C9" w:rsidRDefault="007333C9" w:rsidP="007333C9">
      <w:pPr>
        <w:numPr>
          <w:ilvl w:val="0"/>
          <w:numId w:val="15"/>
        </w:numPr>
      </w:pPr>
      <w:proofErr w:type="spellStart"/>
      <w:r w:rsidRPr="007333C9">
        <w:t>minél</w:t>
      </w:r>
      <w:proofErr w:type="spellEnd"/>
      <w:r w:rsidRPr="007333C9">
        <w:t xml:space="preserve"> </w:t>
      </w:r>
      <w:proofErr w:type="spellStart"/>
      <w:r w:rsidRPr="007333C9">
        <w:t>közelebb</w:t>
      </w:r>
      <w:proofErr w:type="spellEnd"/>
      <w:r w:rsidRPr="007333C9">
        <w:t xml:space="preserve"> van </w:t>
      </w:r>
      <w:r w:rsidRPr="007333C9">
        <w:rPr>
          <w:b/>
          <w:bCs/>
        </w:rPr>
        <w:t>+1-hez</w:t>
      </w:r>
      <w:r w:rsidRPr="007333C9">
        <w:t xml:space="preserve"> → </w:t>
      </w:r>
      <w:proofErr w:type="spellStart"/>
      <w:r w:rsidRPr="007333C9">
        <w:t>erős</w:t>
      </w:r>
      <w:proofErr w:type="spellEnd"/>
      <w:r w:rsidRPr="007333C9">
        <w:t xml:space="preserve"> </w:t>
      </w:r>
      <w:proofErr w:type="spellStart"/>
      <w:r w:rsidRPr="007333C9">
        <w:t>pozitív</w:t>
      </w:r>
      <w:proofErr w:type="spellEnd"/>
      <w:r w:rsidRPr="007333C9">
        <w:t xml:space="preserve"> </w:t>
      </w:r>
      <w:proofErr w:type="spellStart"/>
      <w:r w:rsidRPr="007333C9">
        <w:t>kapcsolat</w:t>
      </w:r>
      <w:proofErr w:type="spellEnd"/>
    </w:p>
    <w:p w14:paraId="71784349" w14:textId="77777777" w:rsidR="007333C9" w:rsidRPr="007333C9" w:rsidRDefault="007333C9" w:rsidP="007333C9">
      <w:pPr>
        <w:numPr>
          <w:ilvl w:val="0"/>
          <w:numId w:val="15"/>
        </w:numPr>
      </w:pPr>
      <w:proofErr w:type="spellStart"/>
      <w:r w:rsidRPr="007333C9">
        <w:t>minél</w:t>
      </w:r>
      <w:proofErr w:type="spellEnd"/>
      <w:r w:rsidRPr="007333C9">
        <w:t xml:space="preserve"> </w:t>
      </w:r>
      <w:proofErr w:type="spellStart"/>
      <w:r w:rsidRPr="007333C9">
        <w:t>közelebb</w:t>
      </w:r>
      <w:proofErr w:type="spellEnd"/>
      <w:r w:rsidRPr="007333C9">
        <w:t xml:space="preserve"> van </w:t>
      </w:r>
      <w:r w:rsidRPr="007333C9">
        <w:rPr>
          <w:b/>
          <w:bCs/>
        </w:rPr>
        <w:t>−1-hez</w:t>
      </w:r>
      <w:r w:rsidRPr="007333C9">
        <w:t xml:space="preserve"> → </w:t>
      </w:r>
      <w:proofErr w:type="spellStart"/>
      <w:r w:rsidRPr="007333C9">
        <w:t>erős</w:t>
      </w:r>
      <w:proofErr w:type="spellEnd"/>
      <w:r w:rsidRPr="007333C9">
        <w:t xml:space="preserve"> </w:t>
      </w:r>
      <w:proofErr w:type="spellStart"/>
      <w:r w:rsidRPr="007333C9">
        <w:t>negatív</w:t>
      </w:r>
      <w:proofErr w:type="spellEnd"/>
      <w:r w:rsidRPr="007333C9">
        <w:t xml:space="preserve"> </w:t>
      </w:r>
      <w:proofErr w:type="spellStart"/>
      <w:r w:rsidRPr="007333C9">
        <w:t>kapcsolat</w:t>
      </w:r>
      <w:proofErr w:type="spellEnd"/>
    </w:p>
    <w:p w14:paraId="2DBA3B96" w14:textId="77777777" w:rsidR="007333C9" w:rsidRPr="007333C9" w:rsidRDefault="007333C9" w:rsidP="007333C9">
      <w:r w:rsidRPr="007333C9">
        <w:pict w14:anchorId="449B0D28">
          <v:rect id="_x0000_i1164" style="width:0;height:1.5pt" o:hralign="center" o:hrstd="t" o:hr="t" fillcolor="#a0a0a0" stroked="f"/>
        </w:pict>
      </w:r>
    </w:p>
    <w:p w14:paraId="5C8CAAE7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 xml:space="preserve">6. Spearman </w:t>
      </w:r>
      <w:proofErr w:type="spellStart"/>
      <w:r w:rsidRPr="007333C9">
        <w:rPr>
          <w:b/>
          <w:bCs/>
        </w:rPr>
        <w:t>rangkorreláció</w:t>
      </w:r>
      <w:proofErr w:type="spellEnd"/>
    </w:p>
    <w:p w14:paraId="1B854FB7" w14:textId="77777777" w:rsidR="007333C9" w:rsidRPr="007333C9" w:rsidRDefault="007333C9" w:rsidP="007333C9">
      <w:r w:rsidRPr="007333C9">
        <w:t xml:space="preserve">A </w:t>
      </w:r>
      <w:r w:rsidRPr="007333C9">
        <w:rPr>
          <w:b/>
          <w:bCs/>
        </w:rPr>
        <w:t xml:space="preserve">Spearman </w:t>
      </w:r>
      <w:proofErr w:type="spellStart"/>
      <w:r w:rsidRPr="007333C9">
        <w:rPr>
          <w:b/>
          <w:bCs/>
        </w:rPr>
        <w:t>korreláció</w:t>
      </w:r>
      <w:proofErr w:type="spellEnd"/>
      <w:r w:rsidRPr="007333C9">
        <w:t>:</w:t>
      </w:r>
    </w:p>
    <w:p w14:paraId="644FD341" w14:textId="77777777" w:rsidR="007333C9" w:rsidRPr="007333C9" w:rsidRDefault="007333C9" w:rsidP="007333C9">
      <w:pPr>
        <w:numPr>
          <w:ilvl w:val="0"/>
          <w:numId w:val="16"/>
        </w:numPr>
      </w:pPr>
      <w:proofErr w:type="spellStart"/>
      <w:r w:rsidRPr="007333C9">
        <w:rPr>
          <w:b/>
          <w:bCs/>
        </w:rPr>
        <w:t>rangokat</w:t>
      </w:r>
      <w:proofErr w:type="spellEnd"/>
      <w:r w:rsidRPr="007333C9">
        <w:t xml:space="preserve"> </w:t>
      </w:r>
      <w:proofErr w:type="spellStart"/>
      <w:r w:rsidRPr="007333C9">
        <w:t>használ</w:t>
      </w:r>
      <w:proofErr w:type="spellEnd"/>
      <w:r w:rsidRPr="007333C9">
        <w:t xml:space="preserve"> </w:t>
      </w:r>
      <w:proofErr w:type="spellStart"/>
      <w:r w:rsidRPr="007333C9">
        <w:t>az</w:t>
      </w:r>
      <w:proofErr w:type="spellEnd"/>
      <w:r w:rsidRPr="007333C9">
        <w:t xml:space="preserve"> </w:t>
      </w:r>
      <w:proofErr w:type="spellStart"/>
      <w:r w:rsidRPr="007333C9">
        <w:t>eredeti</w:t>
      </w:r>
      <w:proofErr w:type="spellEnd"/>
      <w:r w:rsidRPr="007333C9">
        <w:t xml:space="preserve"> </w:t>
      </w:r>
      <w:proofErr w:type="spellStart"/>
      <w:r w:rsidRPr="007333C9">
        <w:t>értékek</w:t>
      </w:r>
      <w:proofErr w:type="spellEnd"/>
      <w:r w:rsidRPr="007333C9">
        <w:t xml:space="preserve"> </w:t>
      </w:r>
      <w:proofErr w:type="spellStart"/>
      <w:r w:rsidRPr="007333C9">
        <w:t>helyett</w:t>
      </w:r>
      <w:proofErr w:type="spellEnd"/>
    </w:p>
    <w:p w14:paraId="65685228" w14:textId="77777777" w:rsidR="007333C9" w:rsidRPr="007333C9" w:rsidRDefault="007333C9" w:rsidP="007333C9">
      <w:pPr>
        <w:numPr>
          <w:ilvl w:val="0"/>
          <w:numId w:val="16"/>
        </w:numPr>
      </w:pPr>
      <w:proofErr w:type="spellStart"/>
      <w:r w:rsidRPr="007333C9">
        <w:t>akkor</w:t>
      </w:r>
      <w:proofErr w:type="spellEnd"/>
      <w:r w:rsidRPr="007333C9">
        <w:t xml:space="preserve"> </w:t>
      </w:r>
      <w:proofErr w:type="spellStart"/>
      <w:r w:rsidRPr="007333C9">
        <w:t>jó</w:t>
      </w:r>
      <w:proofErr w:type="spellEnd"/>
      <w:r w:rsidRPr="007333C9">
        <w:t xml:space="preserve">, ha a </w:t>
      </w:r>
      <w:proofErr w:type="spellStart"/>
      <w:r w:rsidRPr="007333C9">
        <w:t>kapcsolat</w:t>
      </w:r>
      <w:proofErr w:type="spellEnd"/>
      <w:r w:rsidRPr="007333C9">
        <w:t xml:space="preserve"> </w:t>
      </w:r>
      <w:proofErr w:type="spellStart"/>
      <w:r w:rsidRPr="007333C9">
        <w:rPr>
          <w:b/>
          <w:bCs/>
        </w:rPr>
        <w:t>nem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lineáris</w:t>
      </w:r>
      <w:proofErr w:type="spellEnd"/>
      <w:r w:rsidRPr="007333C9">
        <w:t xml:space="preserve">, de </w:t>
      </w:r>
      <w:proofErr w:type="spellStart"/>
      <w:r w:rsidRPr="007333C9">
        <w:rPr>
          <w:b/>
          <w:bCs/>
        </w:rPr>
        <w:t>monoton</w:t>
      </w:r>
      <w:proofErr w:type="spellEnd"/>
    </w:p>
    <w:p w14:paraId="6E24B7CC" w14:textId="77777777" w:rsidR="007333C9" w:rsidRPr="007333C9" w:rsidRDefault="007333C9" w:rsidP="007333C9">
      <w:proofErr w:type="spellStart"/>
      <w:r w:rsidRPr="007333C9">
        <w:t>Képlet</w:t>
      </w:r>
      <w:proofErr w:type="spellEnd"/>
      <w:r w:rsidRPr="007333C9">
        <w:t>:</w:t>
      </w:r>
    </w:p>
    <w:p w14:paraId="11AC0333" w14:textId="39F4D302" w:rsidR="007333C9" w:rsidRPr="007333C9" w:rsidRDefault="007333C9" w:rsidP="007333C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(R(X),R(Y))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R(X)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R(Y)</m:t>
                  </m:r>
                </m:sub>
              </m:sSub>
            </m:den>
          </m:f>
          <m:r>
            <w:br/>
          </m:r>
        </m:oMath>
      </m:oMathPara>
    </w:p>
    <w:p w14:paraId="0F037932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t>📌</w:t>
      </w:r>
      <w:r w:rsidRPr="007333C9">
        <w:t xml:space="preserve"> Ha:</w:t>
      </w:r>
    </w:p>
    <w:p w14:paraId="134D3973" w14:textId="77777777" w:rsidR="007333C9" w:rsidRPr="007333C9" w:rsidRDefault="007333C9" w:rsidP="007333C9">
      <w:pPr>
        <w:numPr>
          <w:ilvl w:val="0"/>
          <w:numId w:val="17"/>
        </w:numPr>
      </w:pPr>
      <w:r w:rsidRPr="007333C9">
        <w:t xml:space="preserve">X </w:t>
      </w:r>
      <w:proofErr w:type="spellStart"/>
      <w:r w:rsidRPr="007333C9">
        <w:t>nő</w:t>
      </w:r>
      <w:proofErr w:type="spellEnd"/>
      <w:r w:rsidRPr="007333C9">
        <w:t xml:space="preserve"> → Y </w:t>
      </w:r>
      <w:proofErr w:type="spellStart"/>
      <w:r w:rsidRPr="007333C9">
        <w:t>mindig</w:t>
      </w:r>
      <w:proofErr w:type="spellEnd"/>
      <w:r w:rsidRPr="007333C9">
        <w:t xml:space="preserve"> </w:t>
      </w:r>
      <w:proofErr w:type="spellStart"/>
      <w:r w:rsidRPr="007333C9">
        <w:t>nő</w:t>
      </w:r>
      <w:proofErr w:type="spellEnd"/>
      <w:r w:rsidRPr="007333C9">
        <w:t xml:space="preserve"> (</w:t>
      </w:r>
      <w:proofErr w:type="spellStart"/>
      <w:r w:rsidRPr="007333C9">
        <w:t>nem</w:t>
      </w:r>
      <w:proofErr w:type="spellEnd"/>
      <w:r w:rsidRPr="007333C9">
        <w:t xml:space="preserve"> </w:t>
      </w:r>
      <w:proofErr w:type="spellStart"/>
      <w:r w:rsidRPr="007333C9">
        <w:t>feltétlen</w:t>
      </w:r>
      <w:proofErr w:type="spellEnd"/>
      <w:r w:rsidRPr="007333C9">
        <w:t xml:space="preserve"> </w:t>
      </w:r>
      <w:proofErr w:type="spellStart"/>
      <w:r w:rsidRPr="007333C9">
        <w:t>egyenes</w:t>
      </w:r>
      <w:proofErr w:type="spellEnd"/>
      <w:r w:rsidRPr="007333C9">
        <w:t xml:space="preserve"> </w:t>
      </w:r>
      <w:proofErr w:type="spellStart"/>
      <w:r w:rsidRPr="007333C9">
        <w:t>vonalban</w:t>
      </w:r>
      <w:proofErr w:type="spellEnd"/>
      <w:r w:rsidRPr="007333C9">
        <w:t>)</w:t>
      </w:r>
      <w:r w:rsidRPr="007333C9">
        <w:br/>
      </w:r>
      <w:r w:rsidRPr="007333C9">
        <w:rPr>
          <w:rFonts w:ascii="Segoe UI Emoji" w:hAnsi="Segoe UI Emoji" w:cs="Segoe UI Emoji"/>
        </w:rPr>
        <w:t>➡️</w:t>
      </w:r>
      <w:r w:rsidRPr="007333C9">
        <w:t xml:space="preserve"> Spearman ≈ 1</w:t>
      </w:r>
      <w:r w:rsidRPr="007333C9">
        <w:br/>
      </w:r>
      <w:r w:rsidRPr="007333C9">
        <w:rPr>
          <w:rFonts w:ascii="Segoe UI Emoji" w:hAnsi="Segoe UI Emoji" w:cs="Segoe UI Emoji"/>
        </w:rPr>
        <w:t>➡️</w:t>
      </w:r>
      <w:r w:rsidRPr="007333C9">
        <w:t xml:space="preserve"> Pearson </w:t>
      </w:r>
      <w:proofErr w:type="spellStart"/>
      <w:r w:rsidRPr="007333C9">
        <w:t>lehet</w:t>
      </w:r>
      <w:proofErr w:type="spellEnd"/>
      <w:r w:rsidRPr="007333C9">
        <w:t xml:space="preserve"> </w:t>
      </w:r>
      <w:proofErr w:type="spellStart"/>
      <w:r w:rsidRPr="007333C9">
        <w:t>kisebb</w:t>
      </w:r>
      <w:proofErr w:type="spellEnd"/>
    </w:p>
    <w:p w14:paraId="14A1B2CB" w14:textId="77777777" w:rsidR="007333C9" w:rsidRPr="007333C9" w:rsidRDefault="007333C9" w:rsidP="007333C9">
      <w:r w:rsidRPr="007333C9">
        <w:pict w14:anchorId="0B549A84">
          <v:rect id="_x0000_i1165" style="width:0;height:1.5pt" o:hralign="center" o:hrstd="t" o:hr="t" fillcolor="#a0a0a0" stroked="f"/>
        </w:pict>
      </w:r>
    </w:p>
    <w:p w14:paraId="1A54CA33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 xml:space="preserve">7. Pearson vs Spearman – </w:t>
      </w:r>
      <w:proofErr w:type="spellStart"/>
      <w:r w:rsidRPr="007333C9">
        <w:rPr>
          <w:b/>
          <w:bCs/>
        </w:rPr>
        <w:t>mikor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melyik</w:t>
      </w:r>
      <w:proofErr w:type="spellEnd"/>
      <w:r w:rsidRPr="007333C9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553"/>
      </w:tblGrid>
      <w:tr w:rsidR="007333C9" w:rsidRPr="007333C9" w14:paraId="47E4C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DBFB3" w14:textId="77777777" w:rsidR="007333C9" w:rsidRPr="007333C9" w:rsidRDefault="007333C9" w:rsidP="007333C9">
            <w:pPr>
              <w:rPr>
                <w:b/>
                <w:bCs/>
              </w:rPr>
            </w:pPr>
            <w:proofErr w:type="spellStart"/>
            <w:r w:rsidRPr="007333C9">
              <w:rPr>
                <w:b/>
                <w:bCs/>
              </w:rPr>
              <w:lastRenderedPageBreak/>
              <w:t>Helyzet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00034" w14:textId="77777777" w:rsidR="007333C9" w:rsidRPr="007333C9" w:rsidRDefault="007333C9" w:rsidP="007333C9">
            <w:pPr>
              <w:rPr>
                <w:b/>
                <w:bCs/>
              </w:rPr>
            </w:pPr>
            <w:proofErr w:type="spellStart"/>
            <w:r w:rsidRPr="007333C9">
              <w:rPr>
                <w:b/>
                <w:bCs/>
              </w:rPr>
              <w:t>Használd</w:t>
            </w:r>
            <w:proofErr w:type="spellEnd"/>
          </w:p>
        </w:tc>
      </w:tr>
      <w:tr w:rsidR="007333C9" w:rsidRPr="007333C9" w14:paraId="468A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751B" w14:textId="77777777" w:rsidR="007333C9" w:rsidRPr="007333C9" w:rsidRDefault="007333C9" w:rsidP="007333C9">
            <w:proofErr w:type="spellStart"/>
            <w:r w:rsidRPr="007333C9">
              <w:t>Lineáris</w:t>
            </w:r>
            <w:proofErr w:type="spellEnd"/>
            <w:r w:rsidRPr="007333C9">
              <w:t xml:space="preserve"> </w:t>
            </w:r>
            <w:proofErr w:type="spellStart"/>
            <w:r w:rsidRPr="007333C9">
              <w:t>kapcsolat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2606D" w14:textId="77777777" w:rsidR="007333C9" w:rsidRPr="007333C9" w:rsidRDefault="007333C9" w:rsidP="007333C9">
            <w:r w:rsidRPr="007333C9">
              <w:t>Pearson</w:t>
            </w:r>
          </w:p>
        </w:tc>
      </w:tr>
      <w:tr w:rsidR="007333C9" w:rsidRPr="007333C9" w14:paraId="2B077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5E5C" w14:textId="77777777" w:rsidR="007333C9" w:rsidRPr="007333C9" w:rsidRDefault="007333C9" w:rsidP="007333C9">
            <w:r w:rsidRPr="007333C9">
              <w:t xml:space="preserve">Nem </w:t>
            </w:r>
            <w:proofErr w:type="spellStart"/>
            <w:r w:rsidRPr="007333C9">
              <w:t>lineáris</w:t>
            </w:r>
            <w:proofErr w:type="spellEnd"/>
            <w:r w:rsidRPr="007333C9">
              <w:t xml:space="preserve">, de </w:t>
            </w:r>
            <w:proofErr w:type="spellStart"/>
            <w:r w:rsidRPr="007333C9">
              <w:t>monoton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1CBE3" w14:textId="77777777" w:rsidR="007333C9" w:rsidRPr="007333C9" w:rsidRDefault="007333C9" w:rsidP="007333C9">
            <w:r w:rsidRPr="007333C9">
              <w:t>Spearman</w:t>
            </w:r>
          </w:p>
        </w:tc>
      </w:tr>
      <w:tr w:rsidR="007333C9" w:rsidRPr="007333C9" w14:paraId="4AF10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83A7" w14:textId="77777777" w:rsidR="007333C9" w:rsidRPr="007333C9" w:rsidRDefault="007333C9" w:rsidP="007333C9">
            <w:proofErr w:type="spellStart"/>
            <w:r w:rsidRPr="007333C9">
              <w:t>Outlierek</w:t>
            </w:r>
            <w:proofErr w:type="spellEnd"/>
            <w:r w:rsidRPr="007333C9">
              <w:t xml:space="preserve"> </w:t>
            </w:r>
            <w:proofErr w:type="spellStart"/>
            <w:r w:rsidRPr="007333C9">
              <w:t>vannak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A7901" w14:textId="77777777" w:rsidR="007333C9" w:rsidRPr="007333C9" w:rsidRDefault="007333C9" w:rsidP="007333C9">
            <w:r w:rsidRPr="007333C9">
              <w:t xml:space="preserve">Spearman </w:t>
            </w:r>
            <w:proofErr w:type="spellStart"/>
            <w:r w:rsidRPr="007333C9">
              <w:t>jobb</w:t>
            </w:r>
            <w:proofErr w:type="spellEnd"/>
          </w:p>
        </w:tc>
      </w:tr>
    </w:tbl>
    <w:p w14:paraId="1B65A1E9" w14:textId="77777777" w:rsidR="007333C9" w:rsidRPr="007333C9" w:rsidRDefault="007333C9" w:rsidP="007333C9">
      <w:r w:rsidRPr="007333C9">
        <w:pict w14:anchorId="47B86B68">
          <v:rect id="_x0000_i1166" style="width:0;height:1.5pt" o:hralign="center" o:hrstd="t" o:hr="t" fillcolor="#a0a0a0" stroked="f"/>
        </w:pict>
      </w:r>
    </w:p>
    <w:p w14:paraId="250124F0" w14:textId="77777777" w:rsidR="007333C9" w:rsidRPr="007333C9" w:rsidRDefault="007333C9" w:rsidP="007333C9">
      <w:pPr>
        <w:rPr>
          <w:b/>
          <w:bCs/>
        </w:rPr>
      </w:pPr>
      <w:r w:rsidRPr="007333C9">
        <w:rPr>
          <w:b/>
          <w:bCs/>
        </w:rPr>
        <w:t xml:space="preserve">8. Feature selection </w:t>
      </w:r>
      <w:proofErr w:type="spellStart"/>
      <w:r w:rsidRPr="007333C9">
        <w:rPr>
          <w:b/>
          <w:bCs/>
        </w:rPr>
        <w:t>példa</w:t>
      </w:r>
      <w:proofErr w:type="spellEnd"/>
      <w:r w:rsidRPr="007333C9">
        <w:rPr>
          <w:b/>
          <w:bCs/>
        </w:rPr>
        <w:t xml:space="preserve"> (</w:t>
      </w:r>
      <w:proofErr w:type="spellStart"/>
      <w:r w:rsidRPr="007333C9">
        <w:rPr>
          <w:b/>
          <w:bCs/>
        </w:rPr>
        <w:t>jegyzet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vége</w:t>
      </w:r>
      <w:proofErr w:type="spellEnd"/>
      <w:r w:rsidRPr="007333C9">
        <w:rPr>
          <w:b/>
          <w:bCs/>
        </w:rPr>
        <w:t>)</w:t>
      </w:r>
    </w:p>
    <w:p w14:paraId="37F2D4FE" w14:textId="77777777" w:rsidR="007333C9" w:rsidRPr="007333C9" w:rsidRDefault="007333C9" w:rsidP="007333C9">
      <w:proofErr w:type="spellStart"/>
      <w:r w:rsidRPr="007333C9">
        <w:t>Példa</w:t>
      </w:r>
      <w:proofErr w:type="spellEnd"/>
      <w:r w:rsidRPr="007333C9">
        <w:t>:</w:t>
      </w:r>
    </w:p>
    <w:p w14:paraId="79E1EAE3" w14:textId="77777777" w:rsidR="007333C9" w:rsidRPr="007333C9" w:rsidRDefault="007333C9" w:rsidP="007333C9">
      <w:pPr>
        <w:numPr>
          <w:ilvl w:val="0"/>
          <w:numId w:val="18"/>
        </w:numPr>
      </w:pPr>
      <w:proofErr w:type="spellStart"/>
      <w:r w:rsidRPr="007333C9">
        <w:t>ház</w:t>
      </w:r>
      <w:proofErr w:type="spellEnd"/>
      <w:r w:rsidRPr="007333C9">
        <w:t xml:space="preserve"> </w:t>
      </w:r>
      <w:proofErr w:type="spellStart"/>
      <w:r w:rsidRPr="007333C9">
        <w:t>mérete</w:t>
      </w:r>
      <w:proofErr w:type="spellEnd"/>
      <w:r w:rsidRPr="007333C9">
        <w:t xml:space="preserve"> ↑</w:t>
      </w:r>
    </w:p>
    <w:p w14:paraId="6AFD05C4" w14:textId="77777777" w:rsidR="007333C9" w:rsidRPr="007333C9" w:rsidRDefault="007333C9" w:rsidP="007333C9">
      <w:pPr>
        <w:numPr>
          <w:ilvl w:val="0"/>
          <w:numId w:val="18"/>
        </w:numPr>
      </w:pPr>
      <w:proofErr w:type="spellStart"/>
      <w:r w:rsidRPr="007333C9">
        <w:t>szobák</w:t>
      </w:r>
      <w:proofErr w:type="spellEnd"/>
      <w:r w:rsidRPr="007333C9">
        <w:t xml:space="preserve"> </w:t>
      </w:r>
      <w:proofErr w:type="spellStart"/>
      <w:r w:rsidRPr="007333C9">
        <w:t>száma</w:t>
      </w:r>
      <w:proofErr w:type="spellEnd"/>
      <w:r w:rsidRPr="007333C9">
        <w:t xml:space="preserve"> ↑</w:t>
      </w:r>
      <w:r w:rsidRPr="007333C9">
        <w:br/>
      </w:r>
      <w:r w:rsidRPr="007333C9">
        <w:rPr>
          <w:rFonts w:ascii="Segoe UI Emoji" w:hAnsi="Segoe UI Emoji" w:cs="Segoe UI Emoji"/>
        </w:rPr>
        <w:t>➡️</w:t>
      </w:r>
      <w:r w:rsidRPr="007333C9">
        <w:t xml:space="preserve"> </w:t>
      </w:r>
      <w:proofErr w:type="spellStart"/>
      <w:r w:rsidRPr="007333C9">
        <w:rPr>
          <w:b/>
          <w:bCs/>
        </w:rPr>
        <w:t>pozitívan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korrelálnak</w:t>
      </w:r>
      <w:proofErr w:type="spellEnd"/>
    </w:p>
    <w:p w14:paraId="07D3216C" w14:textId="77777777" w:rsidR="007333C9" w:rsidRPr="007333C9" w:rsidRDefault="007333C9" w:rsidP="007333C9">
      <w:r w:rsidRPr="007333C9">
        <w:t>De:</w:t>
      </w:r>
    </w:p>
    <w:p w14:paraId="49B5F165" w14:textId="77777777" w:rsidR="007333C9" w:rsidRPr="007333C9" w:rsidRDefault="007333C9" w:rsidP="007333C9">
      <w:pPr>
        <w:numPr>
          <w:ilvl w:val="0"/>
          <w:numId w:val="19"/>
        </w:numPr>
      </w:pPr>
      <w:proofErr w:type="spellStart"/>
      <w:r w:rsidRPr="007333C9">
        <w:t>több</w:t>
      </w:r>
      <w:proofErr w:type="spellEnd"/>
      <w:r w:rsidRPr="007333C9">
        <w:t xml:space="preserve"> ember a </w:t>
      </w:r>
      <w:proofErr w:type="spellStart"/>
      <w:r w:rsidRPr="007333C9">
        <w:t>házban</w:t>
      </w:r>
      <w:proofErr w:type="spellEnd"/>
      <w:r w:rsidRPr="007333C9">
        <w:t xml:space="preserve"> ↑</w:t>
      </w:r>
    </w:p>
    <w:p w14:paraId="63FA7C44" w14:textId="77777777" w:rsidR="007333C9" w:rsidRPr="007333C9" w:rsidRDefault="007333C9" w:rsidP="007333C9">
      <w:pPr>
        <w:numPr>
          <w:ilvl w:val="0"/>
          <w:numId w:val="19"/>
        </w:numPr>
      </w:pPr>
      <w:proofErr w:type="spellStart"/>
      <w:r w:rsidRPr="007333C9">
        <w:t>ár</w:t>
      </w:r>
      <w:proofErr w:type="spellEnd"/>
      <w:r w:rsidRPr="007333C9">
        <w:t xml:space="preserve"> ↓</w:t>
      </w:r>
      <w:r w:rsidRPr="007333C9">
        <w:br/>
      </w:r>
      <w:r w:rsidRPr="007333C9">
        <w:rPr>
          <w:rFonts w:ascii="Segoe UI Emoji" w:hAnsi="Segoe UI Emoji" w:cs="Segoe UI Emoji"/>
        </w:rPr>
        <w:t>➡️</w:t>
      </w:r>
      <w:r w:rsidRPr="007333C9">
        <w:t xml:space="preserve"> </w:t>
      </w:r>
      <w:proofErr w:type="spellStart"/>
      <w:r w:rsidRPr="007333C9">
        <w:rPr>
          <w:b/>
          <w:bCs/>
        </w:rPr>
        <w:t>negatív</w:t>
      </w:r>
      <w:proofErr w:type="spellEnd"/>
      <w:r w:rsidRPr="007333C9">
        <w:rPr>
          <w:b/>
          <w:bCs/>
        </w:rPr>
        <w:t xml:space="preserve"> </w:t>
      </w:r>
      <w:proofErr w:type="spellStart"/>
      <w:r w:rsidRPr="007333C9">
        <w:rPr>
          <w:b/>
          <w:bCs/>
        </w:rPr>
        <w:t>korreláció</w:t>
      </w:r>
      <w:proofErr w:type="spellEnd"/>
    </w:p>
    <w:p w14:paraId="1B7E2EF9" w14:textId="77777777" w:rsidR="007333C9" w:rsidRPr="007333C9" w:rsidRDefault="007333C9" w:rsidP="007333C9">
      <w:r w:rsidRPr="007333C9">
        <w:rPr>
          <w:rFonts w:ascii="Segoe UI Emoji" w:hAnsi="Segoe UI Emoji" w:cs="Segoe UI Emoji"/>
        </w:rPr>
        <w:t>📌</w:t>
      </w:r>
      <w:r w:rsidRPr="007333C9">
        <w:t xml:space="preserve"> </w:t>
      </w:r>
      <w:proofErr w:type="spellStart"/>
      <w:r w:rsidRPr="007333C9">
        <w:t>Gépi</w:t>
      </w:r>
      <w:proofErr w:type="spellEnd"/>
      <w:r w:rsidRPr="007333C9">
        <w:t xml:space="preserve"> </w:t>
      </w:r>
      <w:proofErr w:type="spellStart"/>
      <w:r w:rsidRPr="007333C9">
        <w:t>tanulásban</w:t>
      </w:r>
      <w:proofErr w:type="spellEnd"/>
      <w:r w:rsidRPr="007333C9">
        <w:t>:</w:t>
      </w:r>
    </w:p>
    <w:p w14:paraId="52DCBA02" w14:textId="77777777" w:rsidR="007333C9" w:rsidRPr="007333C9" w:rsidRDefault="007333C9" w:rsidP="007333C9">
      <w:pPr>
        <w:numPr>
          <w:ilvl w:val="0"/>
          <w:numId w:val="20"/>
        </w:numPr>
      </w:pPr>
      <w:proofErr w:type="spellStart"/>
      <w:r w:rsidRPr="007333C9">
        <w:t>erősen</w:t>
      </w:r>
      <w:proofErr w:type="spellEnd"/>
      <w:r w:rsidRPr="007333C9">
        <w:t xml:space="preserve"> </w:t>
      </w:r>
      <w:proofErr w:type="spellStart"/>
      <w:r w:rsidRPr="007333C9">
        <w:t>korreláló</w:t>
      </w:r>
      <w:proofErr w:type="spellEnd"/>
      <w:r w:rsidRPr="007333C9">
        <w:t xml:space="preserve"> </w:t>
      </w:r>
      <w:proofErr w:type="spellStart"/>
      <w:r w:rsidRPr="007333C9">
        <w:t>változók</w:t>
      </w:r>
      <w:proofErr w:type="spellEnd"/>
      <w:r w:rsidRPr="007333C9">
        <w:t xml:space="preserve"> → </w:t>
      </w:r>
      <w:proofErr w:type="spellStart"/>
      <w:r w:rsidRPr="007333C9">
        <w:t>redundánsak</w:t>
      </w:r>
      <w:proofErr w:type="spellEnd"/>
      <w:r w:rsidRPr="007333C9">
        <w:t xml:space="preserve"> </w:t>
      </w:r>
      <w:proofErr w:type="spellStart"/>
      <w:r w:rsidRPr="007333C9">
        <w:t>lehetnek</w:t>
      </w:r>
      <w:proofErr w:type="spellEnd"/>
    </w:p>
    <w:p w14:paraId="59A3B69B" w14:textId="77777777" w:rsidR="007333C9" w:rsidRDefault="007333C9"/>
    <w:sectPr w:rsidR="00733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B6D"/>
    <w:multiLevelType w:val="multilevel"/>
    <w:tmpl w:val="B4C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63C5"/>
    <w:multiLevelType w:val="multilevel"/>
    <w:tmpl w:val="7D8E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4E69"/>
    <w:multiLevelType w:val="multilevel"/>
    <w:tmpl w:val="AED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777CF"/>
    <w:multiLevelType w:val="multilevel"/>
    <w:tmpl w:val="17F8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4541D"/>
    <w:multiLevelType w:val="multilevel"/>
    <w:tmpl w:val="5EB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A03D4"/>
    <w:multiLevelType w:val="multilevel"/>
    <w:tmpl w:val="0EE2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17A52"/>
    <w:multiLevelType w:val="multilevel"/>
    <w:tmpl w:val="ED0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B3FDC"/>
    <w:multiLevelType w:val="multilevel"/>
    <w:tmpl w:val="393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B32A5"/>
    <w:multiLevelType w:val="multilevel"/>
    <w:tmpl w:val="49DC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A6DC3"/>
    <w:multiLevelType w:val="multilevel"/>
    <w:tmpl w:val="29F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66CD0"/>
    <w:multiLevelType w:val="multilevel"/>
    <w:tmpl w:val="89A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A4BF3"/>
    <w:multiLevelType w:val="multilevel"/>
    <w:tmpl w:val="C11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A33C8"/>
    <w:multiLevelType w:val="multilevel"/>
    <w:tmpl w:val="7CA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61380"/>
    <w:multiLevelType w:val="multilevel"/>
    <w:tmpl w:val="81DE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06AAC"/>
    <w:multiLevelType w:val="multilevel"/>
    <w:tmpl w:val="181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04A89"/>
    <w:multiLevelType w:val="multilevel"/>
    <w:tmpl w:val="51A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26B14"/>
    <w:multiLevelType w:val="multilevel"/>
    <w:tmpl w:val="730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E35A6"/>
    <w:multiLevelType w:val="multilevel"/>
    <w:tmpl w:val="9D3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145EF"/>
    <w:multiLevelType w:val="multilevel"/>
    <w:tmpl w:val="52D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22BA8"/>
    <w:multiLevelType w:val="multilevel"/>
    <w:tmpl w:val="003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539464">
    <w:abstractNumId w:val="8"/>
  </w:num>
  <w:num w:numId="2" w16cid:durableId="391271317">
    <w:abstractNumId w:val="11"/>
  </w:num>
  <w:num w:numId="3" w16cid:durableId="648821777">
    <w:abstractNumId w:val="7"/>
  </w:num>
  <w:num w:numId="4" w16cid:durableId="922299901">
    <w:abstractNumId w:val="2"/>
  </w:num>
  <w:num w:numId="5" w16cid:durableId="1769233323">
    <w:abstractNumId w:val="0"/>
  </w:num>
  <w:num w:numId="6" w16cid:durableId="1724714531">
    <w:abstractNumId w:val="17"/>
  </w:num>
  <w:num w:numId="7" w16cid:durableId="150097382">
    <w:abstractNumId w:val="4"/>
  </w:num>
  <w:num w:numId="8" w16cid:durableId="49967430">
    <w:abstractNumId w:val="6"/>
  </w:num>
  <w:num w:numId="9" w16cid:durableId="554194351">
    <w:abstractNumId w:val="10"/>
  </w:num>
  <w:num w:numId="10" w16cid:durableId="1807163447">
    <w:abstractNumId w:val="16"/>
  </w:num>
  <w:num w:numId="11" w16cid:durableId="261649320">
    <w:abstractNumId w:val="1"/>
  </w:num>
  <w:num w:numId="12" w16cid:durableId="1646860144">
    <w:abstractNumId w:val="14"/>
  </w:num>
  <w:num w:numId="13" w16cid:durableId="493450196">
    <w:abstractNumId w:val="19"/>
  </w:num>
  <w:num w:numId="14" w16cid:durableId="307982398">
    <w:abstractNumId w:val="3"/>
  </w:num>
  <w:num w:numId="15" w16cid:durableId="878398184">
    <w:abstractNumId w:val="13"/>
  </w:num>
  <w:num w:numId="16" w16cid:durableId="1607423779">
    <w:abstractNumId w:val="18"/>
  </w:num>
  <w:num w:numId="17" w16cid:durableId="194511036">
    <w:abstractNumId w:val="15"/>
  </w:num>
  <w:num w:numId="18" w16cid:durableId="455756935">
    <w:abstractNumId w:val="12"/>
  </w:num>
  <w:num w:numId="19" w16cid:durableId="135532368">
    <w:abstractNumId w:val="5"/>
  </w:num>
  <w:num w:numId="20" w16cid:durableId="1749234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E6"/>
    <w:rsid w:val="00187E1D"/>
    <w:rsid w:val="007333C9"/>
    <w:rsid w:val="0092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4EC4"/>
  <w15:chartTrackingRefBased/>
  <w15:docId w15:val="{1C5ED58B-338E-44DB-9667-059D272A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2025-12-13T15:46:00Z</dcterms:created>
  <dcterms:modified xsi:type="dcterms:W3CDTF">2025-12-13T15:46:00Z</dcterms:modified>
</cp:coreProperties>
</file>