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Test Scenario: Adding Coins to Shop's Wallet via Scanner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Preconditions: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User has a valid wallet account with sufficient coins.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Shop has a valid wallet account to receive coins.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Scanner is functional and integrated with the wallet system.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Test Cases: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Positive Scenarios: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TC1: Successful Coin Transfer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has sufficient coins in their wallet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 user scans the shop's QR code and enters the amount to transfer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And</w:t>
      </w:r>
      <w:r>
        <w:rPr/>
        <w:t xml:space="preserve"> confirms the transaction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shop’s wallet should receive the correct amount of coins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And</w:t>
      </w:r>
      <w:r>
        <w:rPr/>
        <w:t xml:space="preserve"> the user's wallet balance should be deducted accordingly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TC2: Partial Coin Transfer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has 49,232.782 coins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they transfer 10,000 coins to the shop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shop’s wallet should receive 10,000 coins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And</w:t>
      </w:r>
      <w:r>
        <w:rPr/>
        <w:t xml:space="preserve"> the user’s balance should update to 39,232.782 coins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TC3: Minimum Coin Transfer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has coins in their wallet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they transfer the minimum allowed coins (e.g., 0.001 coins)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transaction should be successful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Negative Scenarios: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TC4: Insufficient Balance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has 49,232.782 coins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they attempt to transfer 50,000 coins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transaction should be rejected with an "Insufficient Balance" error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TC5: Invalid QR Code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scans an invalid or expired QR code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system should display an error message and prevent the transfer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TC6: Exceeding Transfer Limit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there is a daily transfer limit (e.g., 20,000 coins per day)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 user tries to send more than the limit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system should block the transaction and show an appropriate message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TC7: Network Failure During Transfer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starts a transaction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network connectivity is lost before completion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transaction should not be processed, and the user should see a "Transaction Failed" message</w:t>
      </w:r>
    </w:p>
    <w:p>
      <w:pPr>
        <w:pStyle w:val="BodyText"/>
        <w:bidi w:val="0"/>
        <w:jc w:val="start"/>
        <w:rPr/>
      </w:pPr>
      <w:r>
        <w:rPr/>
        <w:t xml:space="preserve">❌ </w:t>
      </w:r>
      <w:r>
        <w:rPr>
          <w:rStyle w:val="Strong"/>
        </w:rPr>
        <w:t>TC8: Unauthorized Access Attempt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Given</w:t>
      </w:r>
      <w:r>
        <w:rPr/>
        <w:t xml:space="preserve"> the user is not logged in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When</w:t>
      </w:r>
      <w:r>
        <w:rPr/>
        <w:t xml:space="preserve"> they attempt to transfer coins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Then</w:t>
      </w:r>
      <w:r>
        <w:rPr/>
        <w:t xml:space="preserve"> the system should prompt them to log in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347</Words>
  <Characters>1645</Characters>
  <CharactersWithSpaces>1921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2025-03-05T15:04:25Z</dcterms:created>
  <dc:creator/>
  <dc:description/>
  <dc:language>en-IN</dc:language>
  <cp:lastModifiedBy/>
  <dcterms:modified xsi:type="dcterms:W3CDTF">2025-03-05T15:06:55Z</dcterms:modified>
  <cp:revision>1</cp:revision>
  <dc:subject/>
  <dc:title/>
</cp:coreProperties>
</file>