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9548" w14:textId="77777777" w:rsidR="008039DE" w:rsidRPr="00F90E5E" w:rsidRDefault="008039DE" w:rsidP="00480E70">
      <w:pPr>
        <w:jc w:val="center"/>
        <w:rPr>
          <w:b/>
          <w:bCs/>
          <w:sz w:val="32"/>
          <w:szCs w:val="32"/>
        </w:rPr>
      </w:pPr>
      <w:r w:rsidRPr="00F90E5E">
        <w:rPr>
          <w:b/>
          <w:bCs/>
          <w:sz w:val="32"/>
          <w:szCs w:val="32"/>
        </w:rPr>
        <w:t>WEEK 2: DATA COLLECTION, CLEANING, AND PREPROCESSING FOR LOGISTICS ANALYSIS</w:t>
      </w:r>
    </w:p>
    <w:p w14:paraId="571AB123" w14:textId="77777777" w:rsidR="008039DE" w:rsidRDefault="008039DE" w:rsidP="00480E70">
      <w:pPr>
        <w:jc w:val="center"/>
      </w:pPr>
    </w:p>
    <w:p w14:paraId="00C0DD6B" w14:textId="77777777" w:rsidR="00BB6225" w:rsidRPr="00BB6225" w:rsidRDefault="00BB6225" w:rsidP="00E923F3">
      <w:pPr>
        <w:jc w:val="center"/>
        <w:rPr>
          <w:sz w:val="24"/>
          <w:szCs w:val="24"/>
        </w:rPr>
      </w:pPr>
      <w:r w:rsidRPr="00BB6225">
        <w:rPr>
          <w:sz w:val="24"/>
          <w:szCs w:val="24"/>
        </w:rPr>
        <w:t>YuvaIntern Logistics Data Analyst Internship</w:t>
      </w:r>
    </w:p>
    <w:p w14:paraId="01FAFF48" w14:textId="77777777" w:rsidR="00BB6225" w:rsidRPr="00BB6225" w:rsidRDefault="00BB6225" w:rsidP="00E923F3">
      <w:pPr>
        <w:jc w:val="center"/>
        <w:rPr>
          <w:sz w:val="24"/>
          <w:szCs w:val="24"/>
        </w:rPr>
      </w:pPr>
    </w:p>
    <w:p w14:paraId="1520237C" w14:textId="77777777" w:rsidR="00BB6225" w:rsidRPr="00BB6225" w:rsidRDefault="00BB6225" w:rsidP="00E923F3">
      <w:pPr>
        <w:jc w:val="center"/>
        <w:rPr>
          <w:sz w:val="24"/>
          <w:szCs w:val="24"/>
        </w:rPr>
      </w:pPr>
      <w:r w:rsidRPr="00BB6225">
        <w:rPr>
          <w:sz w:val="24"/>
          <w:szCs w:val="24"/>
        </w:rPr>
        <w:t>Prepared by: Neha</w:t>
      </w:r>
    </w:p>
    <w:p w14:paraId="0CFDFF1D" w14:textId="77777777" w:rsidR="00BB6225" w:rsidRPr="00BB6225" w:rsidRDefault="00BB6225" w:rsidP="00E923F3">
      <w:pPr>
        <w:jc w:val="center"/>
        <w:rPr>
          <w:sz w:val="24"/>
          <w:szCs w:val="24"/>
        </w:rPr>
      </w:pPr>
    </w:p>
    <w:p w14:paraId="0730A310" w14:textId="77777777" w:rsidR="00BB6225" w:rsidRPr="00BB6225" w:rsidRDefault="00BB6225" w:rsidP="00E923F3">
      <w:pPr>
        <w:jc w:val="center"/>
        <w:rPr>
          <w:sz w:val="24"/>
          <w:szCs w:val="24"/>
        </w:rPr>
      </w:pPr>
      <w:r w:rsidRPr="00BB6225">
        <w:rPr>
          <w:sz w:val="24"/>
          <w:szCs w:val="24"/>
        </w:rPr>
        <w:t>Internship Task: Week 2</w:t>
      </w:r>
    </w:p>
    <w:p w14:paraId="6FEC5C63" w14:textId="77777777" w:rsidR="00BB6225" w:rsidRPr="00BB6225" w:rsidRDefault="00BB6225" w:rsidP="00E923F3">
      <w:pPr>
        <w:jc w:val="center"/>
        <w:rPr>
          <w:sz w:val="24"/>
          <w:szCs w:val="24"/>
        </w:rPr>
      </w:pPr>
    </w:p>
    <w:p w14:paraId="29D5BA55" w14:textId="59A133AB" w:rsidR="00136808" w:rsidRDefault="00BB6225" w:rsidP="00E923F3">
      <w:pPr>
        <w:jc w:val="center"/>
        <w:rPr>
          <w:sz w:val="24"/>
          <w:szCs w:val="24"/>
        </w:rPr>
      </w:pPr>
      <w:r w:rsidRPr="00BB6225">
        <w:rPr>
          <w:sz w:val="24"/>
          <w:szCs w:val="24"/>
        </w:rPr>
        <w:t>Date: August 2026</w:t>
      </w:r>
    </w:p>
    <w:p w14:paraId="1A10C276" w14:textId="77777777" w:rsidR="006462D0" w:rsidRDefault="006462D0" w:rsidP="00E923F3">
      <w:pPr>
        <w:jc w:val="center"/>
        <w:rPr>
          <w:sz w:val="24"/>
          <w:szCs w:val="24"/>
        </w:rPr>
      </w:pPr>
    </w:p>
    <w:p w14:paraId="113AD388" w14:textId="77777777" w:rsidR="00136808" w:rsidRDefault="00136808" w:rsidP="00480E70">
      <w:pPr>
        <w:jc w:val="center"/>
        <w:rPr>
          <w:sz w:val="24"/>
          <w:szCs w:val="24"/>
        </w:rPr>
      </w:pPr>
    </w:p>
    <w:p w14:paraId="6321E451" w14:textId="77777777" w:rsidR="00136808" w:rsidRDefault="00136808" w:rsidP="00480E70">
      <w:pPr>
        <w:jc w:val="center"/>
        <w:rPr>
          <w:sz w:val="24"/>
          <w:szCs w:val="24"/>
        </w:rPr>
      </w:pPr>
    </w:p>
    <w:p w14:paraId="2215D371" w14:textId="77777777" w:rsidR="00136808" w:rsidRDefault="00136808" w:rsidP="00E923F3">
      <w:pPr>
        <w:rPr>
          <w:sz w:val="24"/>
          <w:szCs w:val="24"/>
        </w:rPr>
      </w:pPr>
    </w:p>
    <w:p w14:paraId="7225FC6E" w14:textId="77777777" w:rsidR="00B836CC" w:rsidRDefault="00B836CC" w:rsidP="00E923F3">
      <w:pPr>
        <w:rPr>
          <w:sz w:val="24"/>
          <w:szCs w:val="24"/>
        </w:rPr>
      </w:pPr>
    </w:p>
    <w:p w14:paraId="039D0A2E" w14:textId="77777777" w:rsidR="00B836CC" w:rsidRDefault="00B836CC" w:rsidP="00E923F3">
      <w:pPr>
        <w:rPr>
          <w:sz w:val="24"/>
          <w:szCs w:val="24"/>
        </w:rPr>
      </w:pPr>
    </w:p>
    <w:p w14:paraId="19201634" w14:textId="77777777" w:rsidR="00B836CC" w:rsidRDefault="00B836CC" w:rsidP="00E923F3">
      <w:pPr>
        <w:rPr>
          <w:sz w:val="24"/>
          <w:szCs w:val="24"/>
        </w:rPr>
      </w:pPr>
    </w:p>
    <w:p w14:paraId="527EBEFF" w14:textId="77777777" w:rsidR="00B836CC" w:rsidRDefault="00B836CC" w:rsidP="00E923F3">
      <w:pPr>
        <w:rPr>
          <w:sz w:val="24"/>
          <w:szCs w:val="24"/>
        </w:rPr>
      </w:pPr>
    </w:p>
    <w:p w14:paraId="2ED469F4" w14:textId="77777777" w:rsidR="00B836CC" w:rsidRDefault="00B836CC" w:rsidP="00E923F3">
      <w:pPr>
        <w:rPr>
          <w:sz w:val="24"/>
          <w:szCs w:val="24"/>
        </w:rPr>
      </w:pPr>
    </w:p>
    <w:p w14:paraId="3DA4842B" w14:textId="77777777" w:rsidR="00B836CC" w:rsidRDefault="00B836CC" w:rsidP="00E923F3">
      <w:pPr>
        <w:rPr>
          <w:sz w:val="24"/>
          <w:szCs w:val="24"/>
        </w:rPr>
      </w:pPr>
    </w:p>
    <w:p w14:paraId="259D66A5" w14:textId="77777777" w:rsidR="00B836CC" w:rsidRDefault="00B836CC" w:rsidP="00E923F3">
      <w:pPr>
        <w:rPr>
          <w:sz w:val="24"/>
          <w:szCs w:val="24"/>
        </w:rPr>
      </w:pPr>
    </w:p>
    <w:p w14:paraId="600DE3C7" w14:textId="77777777" w:rsidR="00B836CC" w:rsidRDefault="00B836CC" w:rsidP="00E923F3">
      <w:pPr>
        <w:rPr>
          <w:sz w:val="24"/>
          <w:szCs w:val="24"/>
        </w:rPr>
      </w:pPr>
    </w:p>
    <w:p w14:paraId="5B2AB7E5" w14:textId="77777777" w:rsidR="00B836CC" w:rsidRDefault="00B836CC" w:rsidP="00E923F3">
      <w:pPr>
        <w:rPr>
          <w:sz w:val="24"/>
          <w:szCs w:val="24"/>
        </w:rPr>
      </w:pPr>
    </w:p>
    <w:p w14:paraId="26FA1BBF" w14:textId="77777777" w:rsidR="00B836CC" w:rsidRDefault="00B836CC" w:rsidP="00E923F3">
      <w:pPr>
        <w:rPr>
          <w:sz w:val="24"/>
          <w:szCs w:val="24"/>
        </w:rPr>
      </w:pPr>
    </w:p>
    <w:p w14:paraId="03348FBC" w14:textId="77777777" w:rsidR="00B836CC" w:rsidRDefault="00B836CC" w:rsidP="00E923F3">
      <w:pPr>
        <w:rPr>
          <w:sz w:val="24"/>
          <w:szCs w:val="24"/>
        </w:rPr>
      </w:pPr>
    </w:p>
    <w:p w14:paraId="0B4B5ABF" w14:textId="77777777" w:rsidR="00B836CC" w:rsidRDefault="00B836CC" w:rsidP="00E923F3">
      <w:pPr>
        <w:rPr>
          <w:sz w:val="24"/>
          <w:szCs w:val="24"/>
        </w:rPr>
      </w:pPr>
    </w:p>
    <w:p w14:paraId="43C423C1" w14:textId="77777777" w:rsidR="00B836CC" w:rsidRDefault="00B836CC" w:rsidP="00E923F3">
      <w:pPr>
        <w:rPr>
          <w:sz w:val="24"/>
          <w:szCs w:val="24"/>
        </w:rPr>
      </w:pPr>
    </w:p>
    <w:p w14:paraId="4DD3FE68" w14:textId="77777777" w:rsidR="00B836CC" w:rsidRDefault="00B836CC" w:rsidP="00E923F3">
      <w:pPr>
        <w:rPr>
          <w:sz w:val="24"/>
          <w:szCs w:val="24"/>
        </w:rPr>
      </w:pPr>
    </w:p>
    <w:p w14:paraId="4BA0D54E" w14:textId="77777777" w:rsidR="00B836CC" w:rsidRDefault="00B836CC" w:rsidP="00E923F3">
      <w:pPr>
        <w:rPr>
          <w:sz w:val="24"/>
          <w:szCs w:val="24"/>
        </w:rPr>
      </w:pPr>
    </w:p>
    <w:p w14:paraId="22F8F864" w14:textId="49C9352A" w:rsidR="00B836CC" w:rsidRPr="00B836CC" w:rsidRDefault="00B836CC" w:rsidP="00E923F3">
      <w:pPr>
        <w:rPr>
          <w:b/>
          <w:bCs/>
          <w:sz w:val="32"/>
          <w:szCs w:val="32"/>
        </w:rPr>
      </w:pPr>
      <w:r w:rsidRPr="00B836CC">
        <w:rPr>
          <w:b/>
          <w:bCs/>
          <w:sz w:val="32"/>
          <w:szCs w:val="32"/>
        </w:rPr>
        <w:lastRenderedPageBreak/>
        <w:t>1. Introduction</w:t>
      </w:r>
    </w:p>
    <w:p w14:paraId="6DDDF76C" w14:textId="77777777" w:rsidR="00E14D41" w:rsidRPr="00E14D41" w:rsidRDefault="00E14D41" w:rsidP="00E14D41">
      <w:pPr>
        <w:jc w:val="both"/>
        <w:rPr>
          <w:sz w:val="24"/>
          <w:szCs w:val="24"/>
        </w:rPr>
      </w:pPr>
      <w:r w:rsidRPr="00E14D41">
        <w:rPr>
          <w:sz w:val="24"/>
          <w:szCs w:val="24"/>
        </w:rPr>
        <w:t>Logistics operations generate large amounts of data related to shipments, transportation, delivery times, distances, vehicle types, weights, and transportation costs. The quality of this data directly affects the reliability of data analysis and decision-making.</w:t>
      </w:r>
    </w:p>
    <w:p w14:paraId="32AA5B29" w14:textId="77777777" w:rsidR="00E14D41" w:rsidRPr="00E14D41" w:rsidRDefault="00E14D41" w:rsidP="00E14D41">
      <w:pPr>
        <w:jc w:val="both"/>
        <w:rPr>
          <w:sz w:val="24"/>
          <w:szCs w:val="24"/>
        </w:rPr>
      </w:pPr>
      <w:r w:rsidRPr="00E14D41">
        <w:rPr>
          <w:sz w:val="24"/>
          <w:szCs w:val="24"/>
        </w:rPr>
        <w:t>The objective of this Week 2 task is to demonstrate a basic data collection, cleaning, and preprocessing pipeline for logistics analysis. The process includes understanding the structure of a logistics dataset, identifying possible data-quality problems, handling missing values, detecting outliers, and applying normalization techniques.</w:t>
      </w:r>
    </w:p>
    <w:p w14:paraId="2C5E1DBA" w14:textId="339FC363" w:rsidR="00136808" w:rsidRDefault="00E14D41" w:rsidP="00E14D41">
      <w:pPr>
        <w:jc w:val="both"/>
        <w:rPr>
          <w:sz w:val="24"/>
          <w:szCs w:val="24"/>
        </w:rPr>
      </w:pPr>
      <w:r w:rsidRPr="00E14D41">
        <w:rPr>
          <w:sz w:val="24"/>
          <w:szCs w:val="24"/>
        </w:rPr>
        <w:t>Python and the Pandas library are used to demonstrate the preprocessing process. The cleaned and transformed data can then be used for further exploratory analysis, visualization, and predictive modeling. Proper preprocessing helps ensure that the results of later analysis are more reliable and useful for logistics decision-making.</w:t>
      </w:r>
    </w:p>
    <w:p w14:paraId="778C14BF" w14:textId="77777777" w:rsidR="00136808" w:rsidRDefault="00136808" w:rsidP="00346E29">
      <w:pPr>
        <w:rPr>
          <w:sz w:val="24"/>
          <w:szCs w:val="24"/>
        </w:rPr>
      </w:pPr>
    </w:p>
    <w:p w14:paraId="7894F5B4" w14:textId="0A598ACF" w:rsidR="00346E29" w:rsidRPr="001009E0" w:rsidRDefault="001009E0" w:rsidP="00346E29">
      <w:pPr>
        <w:rPr>
          <w:b/>
          <w:bCs/>
          <w:sz w:val="32"/>
          <w:szCs w:val="32"/>
        </w:rPr>
      </w:pPr>
      <w:r w:rsidRPr="001009E0">
        <w:rPr>
          <w:b/>
          <w:bCs/>
          <w:sz w:val="32"/>
          <w:szCs w:val="32"/>
        </w:rPr>
        <w:t>2. Data Collection Simulation</w:t>
      </w:r>
    </w:p>
    <w:p w14:paraId="607CDACE" w14:textId="77777777" w:rsidR="001009E0" w:rsidRPr="001009E0" w:rsidRDefault="001009E0" w:rsidP="001009E0">
      <w:pPr>
        <w:jc w:val="both"/>
        <w:rPr>
          <w:sz w:val="24"/>
          <w:szCs w:val="24"/>
        </w:rPr>
      </w:pPr>
      <w:r w:rsidRPr="001009E0">
        <w:rPr>
          <w:sz w:val="24"/>
          <w:szCs w:val="24"/>
        </w:rPr>
        <w:t>The logistics dataset used for this project represents shipment and delivery operations. It contains records related to shipment identification, origin, destination, transportation distance, shipment weight, vehicle type, expected delivery time, actual delivery time, transportation cost, and delivery status.</w:t>
      </w:r>
    </w:p>
    <w:p w14:paraId="0D2F1691" w14:textId="77777777" w:rsidR="001009E0" w:rsidRPr="001009E0" w:rsidRDefault="001009E0" w:rsidP="001009E0">
      <w:pPr>
        <w:jc w:val="both"/>
        <w:rPr>
          <w:sz w:val="24"/>
          <w:szCs w:val="24"/>
        </w:rPr>
      </w:pPr>
      <w:r w:rsidRPr="001009E0">
        <w:rPr>
          <w:sz w:val="24"/>
          <w:szCs w:val="24"/>
        </w:rPr>
        <w:t>For this project, a simulated logistics dataset containing 20 shipment records is used to demonstrate the data preprocessing pipeline. The dataset contains both categorical and numerical variables. Shipment ID, Origin, Destination, Vehicle Type, and On-Time status are categorical variables, while Distance, Shipment Weight, Expected Delivery Days, Delivery Time, and Transportation Cost are numerical variables.</w:t>
      </w:r>
    </w:p>
    <w:p w14:paraId="187E1898" w14:textId="77777777" w:rsidR="001009E0" w:rsidRPr="001009E0" w:rsidRDefault="001009E0" w:rsidP="001009E0">
      <w:pPr>
        <w:jc w:val="both"/>
        <w:rPr>
          <w:sz w:val="24"/>
          <w:szCs w:val="24"/>
        </w:rPr>
      </w:pPr>
      <w:r w:rsidRPr="001009E0">
        <w:rPr>
          <w:sz w:val="24"/>
          <w:szCs w:val="24"/>
        </w:rPr>
        <w:t>The dataset provides sufficient information to demonstrate common data preprocessing activities in a logistics environment. Before performing further analysis, the data needs to be examined for missing values, inconsistent entries, unusual observations, and differences in numerical scales.</w:t>
      </w:r>
    </w:p>
    <w:p w14:paraId="590F3B73" w14:textId="791E62F5" w:rsidR="00136808" w:rsidRDefault="001009E0" w:rsidP="001009E0">
      <w:pPr>
        <w:jc w:val="both"/>
        <w:rPr>
          <w:sz w:val="24"/>
          <w:szCs w:val="24"/>
        </w:rPr>
      </w:pPr>
      <w:r w:rsidRPr="001009E0">
        <w:rPr>
          <w:sz w:val="24"/>
          <w:szCs w:val="24"/>
        </w:rPr>
        <w:t>The collected data can be used to study delivery performance, transportation costs, distances, and other operational factors. After cleaning and preprocessing, the resulting dataset will be more suitable for exploratory data analysis, visualization, and future predictive modeling.</w:t>
      </w:r>
    </w:p>
    <w:p w14:paraId="1CABD376" w14:textId="77777777" w:rsidR="00136808" w:rsidRDefault="00136808" w:rsidP="00480E70">
      <w:pPr>
        <w:jc w:val="center"/>
        <w:rPr>
          <w:sz w:val="24"/>
          <w:szCs w:val="24"/>
        </w:rPr>
      </w:pPr>
    </w:p>
    <w:p w14:paraId="64F9DE54" w14:textId="1132F401" w:rsidR="00136808" w:rsidRPr="00D34268" w:rsidRDefault="00D34268" w:rsidP="0049559D">
      <w:pPr>
        <w:rPr>
          <w:b/>
          <w:bCs/>
          <w:sz w:val="32"/>
          <w:szCs w:val="32"/>
        </w:rPr>
      </w:pPr>
      <w:r w:rsidRPr="00D34268">
        <w:rPr>
          <w:b/>
          <w:bCs/>
          <w:sz w:val="32"/>
          <w:szCs w:val="32"/>
        </w:rPr>
        <w:t>3. Outlier Detection and Handling</w:t>
      </w:r>
    </w:p>
    <w:p w14:paraId="6095269B" w14:textId="77777777" w:rsidR="00BF4D42" w:rsidRDefault="00BF4D42" w:rsidP="00BF4D42">
      <w:pPr>
        <w:jc w:val="both"/>
        <w:rPr>
          <w:sz w:val="24"/>
          <w:szCs w:val="24"/>
        </w:rPr>
      </w:pPr>
      <w:r w:rsidRPr="00BF4D42">
        <w:rPr>
          <w:sz w:val="24"/>
          <w:szCs w:val="24"/>
        </w:rPr>
        <w:t>Outliers are observations that are unusually high or low compared with the majority of the data. In logistics analysis, outliers may occur because of unusual shipment distances, very heavy shipments, exceptionally high transportation costs, or unexpected delivery times. Identifying such observations is important because extreme values can influence statistical analysis and predictive models.</w:t>
      </w:r>
    </w:p>
    <w:p w14:paraId="2CBF0854" w14:textId="7BB16C50" w:rsidR="00BF4D42" w:rsidRPr="00BF4D42" w:rsidRDefault="00BF4D42" w:rsidP="00BF4D42">
      <w:pPr>
        <w:jc w:val="both"/>
        <w:rPr>
          <w:sz w:val="24"/>
          <w:szCs w:val="24"/>
        </w:rPr>
      </w:pPr>
      <w:r w:rsidRPr="00BF4D42">
        <w:rPr>
          <w:sz w:val="24"/>
          <w:szCs w:val="24"/>
        </w:rPr>
        <w:lastRenderedPageBreak/>
        <w:t>The Interquartile Range (IQR) method was used to detect potential outliers in the numerical variables. The first quartile (Q1) and third quartile (Q3) were calculated, and the IQR was obtained as Q3 minus Q1. The lower and upper limits were then calculated using Q1 - 1.5 × IQR and Q3 + 1.5 × IQR.</w:t>
      </w:r>
    </w:p>
    <w:p w14:paraId="5A062D73" w14:textId="77777777" w:rsidR="00BF4D42" w:rsidRPr="00BF4D42" w:rsidRDefault="00BF4D42" w:rsidP="00BF4D42">
      <w:pPr>
        <w:jc w:val="both"/>
        <w:rPr>
          <w:sz w:val="24"/>
          <w:szCs w:val="24"/>
        </w:rPr>
      </w:pPr>
      <w:r w:rsidRPr="00BF4D42">
        <w:rPr>
          <w:sz w:val="24"/>
          <w:szCs w:val="24"/>
        </w:rPr>
        <w:t>The analysis was performed for Distance_km, Shipment_Weight_kg, Expected_Delivery_Days, Delivery_Time_Days, and Transportation_Cost. The results showed zero outliers in all five variables. Therefore, no observations were removed or modified based on outlier detection.</w:t>
      </w:r>
    </w:p>
    <w:p w14:paraId="100A66DA" w14:textId="3E36CA14" w:rsidR="00136808" w:rsidRDefault="00BF4D42" w:rsidP="00BF4D42">
      <w:pPr>
        <w:jc w:val="both"/>
        <w:rPr>
          <w:sz w:val="24"/>
          <w:szCs w:val="24"/>
        </w:rPr>
      </w:pPr>
      <w:r w:rsidRPr="00BF4D42">
        <w:rPr>
          <w:sz w:val="24"/>
          <w:szCs w:val="24"/>
        </w:rPr>
        <w:t>Since no outliers were identified, retaining all records preserves the original information in the dataset. If extreme observations had been detected, they would have been investigated to determine whether they represented genuine logistics events or data-entry errors before deciding whether to remove, cap, or transform them.</w:t>
      </w:r>
    </w:p>
    <w:tbl>
      <w:tblPr>
        <w:tblStyle w:val="TableGrid"/>
        <w:tblW w:w="0" w:type="auto"/>
        <w:tblLook w:val="04A0" w:firstRow="1" w:lastRow="0" w:firstColumn="1" w:lastColumn="0" w:noHBand="0" w:noVBand="1"/>
      </w:tblPr>
      <w:tblGrid>
        <w:gridCol w:w="4508"/>
        <w:gridCol w:w="4508"/>
      </w:tblGrid>
      <w:tr w:rsidR="0023751D" w14:paraId="13CE1112" w14:textId="77777777" w:rsidTr="0023751D">
        <w:tc>
          <w:tcPr>
            <w:tcW w:w="4508" w:type="dxa"/>
          </w:tcPr>
          <w:p w14:paraId="392922E4" w14:textId="20A8AADD" w:rsidR="0023751D" w:rsidRPr="000D418B" w:rsidRDefault="000D418B" w:rsidP="000D418B">
            <w:pPr>
              <w:jc w:val="center"/>
              <w:rPr>
                <w:b/>
                <w:bCs/>
                <w:sz w:val="24"/>
                <w:szCs w:val="24"/>
              </w:rPr>
            </w:pPr>
            <w:r w:rsidRPr="000D418B">
              <w:rPr>
                <w:b/>
                <w:bCs/>
                <w:sz w:val="24"/>
                <w:szCs w:val="24"/>
              </w:rPr>
              <w:t>Variable</w:t>
            </w:r>
          </w:p>
        </w:tc>
        <w:tc>
          <w:tcPr>
            <w:tcW w:w="4508" w:type="dxa"/>
          </w:tcPr>
          <w:p w14:paraId="7A2C628F" w14:textId="075C2A4B" w:rsidR="0023751D" w:rsidRPr="00133EAD" w:rsidRDefault="00133EAD" w:rsidP="00133EAD">
            <w:pPr>
              <w:jc w:val="center"/>
              <w:rPr>
                <w:b/>
                <w:bCs/>
                <w:sz w:val="24"/>
                <w:szCs w:val="24"/>
              </w:rPr>
            </w:pPr>
            <w:r w:rsidRPr="00133EAD">
              <w:rPr>
                <w:b/>
                <w:bCs/>
                <w:sz w:val="24"/>
                <w:szCs w:val="24"/>
              </w:rPr>
              <w:t>Number of Outliers</w:t>
            </w:r>
          </w:p>
        </w:tc>
      </w:tr>
      <w:tr w:rsidR="0023751D" w14:paraId="20BCF846" w14:textId="77777777" w:rsidTr="0023751D">
        <w:tc>
          <w:tcPr>
            <w:tcW w:w="4508" w:type="dxa"/>
          </w:tcPr>
          <w:p w14:paraId="6371A299" w14:textId="7A658E43" w:rsidR="0023751D" w:rsidRDefault="009C20B1" w:rsidP="00001DEC">
            <w:pPr>
              <w:jc w:val="both"/>
              <w:rPr>
                <w:sz w:val="24"/>
                <w:szCs w:val="24"/>
              </w:rPr>
            </w:pPr>
            <w:r w:rsidRPr="009C20B1">
              <w:rPr>
                <w:sz w:val="24"/>
                <w:szCs w:val="24"/>
              </w:rPr>
              <w:t>Distance_km</w:t>
            </w:r>
          </w:p>
        </w:tc>
        <w:tc>
          <w:tcPr>
            <w:tcW w:w="4508" w:type="dxa"/>
          </w:tcPr>
          <w:p w14:paraId="1977B73A" w14:textId="0D810631" w:rsidR="0023751D" w:rsidRDefault="000473FE" w:rsidP="00001DEC">
            <w:pPr>
              <w:jc w:val="both"/>
              <w:rPr>
                <w:sz w:val="24"/>
                <w:szCs w:val="24"/>
              </w:rPr>
            </w:pPr>
            <w:r>
              <w:rPr>
                <w:sz w:val="24"/>
                <w:szCs w:val="24"/>
              </w:rPr>
              <w:t>0</w:t>
            </w:r>
          </w:p>
        </w:tc>
      </w:tr>
      <w:tr w:rsidR="0023751D" w14:paraId="19465C40" w14:textId="77777777" w:rsidTr="0023751D">
        <w:tc>
          <w:tcPr>
            <w:tcW w:w="4508" w:type="dxa"/>
          </w:tcPr>
          <w:p w14:paraId="0C8D64DB" w14:textId="04365604" w:rsidR="0023751D" w:rsidRDefault="009C20B1" w:rsidP="00001DEC">
            <w:pPr>
              <w:jc w:val="both"/>
              <w:rPr>
                <w:sz w:val="24"/>
                <w:szCs w:val="24"/>
              </w:rPr>
            </w:pPr>
            <w:r w:rsidRPr="009C20B1">
              <w:rPr>
                <w:sz w:val="24"/>
                <w:szCs w:val="24"/>
              </w:rPr>
              <w:t>Shipment_Weight_kg</w:t>
            </w:r>
          </w:p>
        </w:tc>
        <w:tc>
          <w:tcPr>
            <w:tcW w:w="4508" w:type="dxa"/>
          </w:tcPr>
          <w:p w14:paraId="2762EDB7" w14:textId="29D741F8" w:rsidR="0023751D" w:rsidRDefault="000473FE" w:rsidP="00001DEC">
            <w:pPr>
              <w:jc w:val="both"/>
              <w:rPr>
                <w:sz w:val="24"/>
                <w:szCs w:val="24"/>
              </w:rPr>
            </w:pPr>
            <w:r>
              <w:rPr>
                <w:sz w:val="24"/>
                <w:szCs w:val="24"/>
              </w:rPr>
              <w:t>0</w:t>
            </w:r>
          </w:p>
        </w:tc>
      </w:tr>
      <w:tr w:rsidR="0023751D" w14:paraId="30624FE4" w14:textId="77777777" w:rsidTr="0023751D">
        <w:tc>
          <w:tcPr>
            <w:tcW w:w="4508" w:type="dxa"/>
          </w:tcPr>
          <w:p w14:paraId="3B4DC3C4" w14:textId="408640BC" w:rsidR="0023751D" w:rsidRDefault="00F6356F" w:rsidP="00001DEC">
            <w:pPr>
              <w:jc w:val="both"/>
              <w:rPr>
                <w:sz w:val="24"/>
                <w:szCs w:val="24"/>
              </w:rPr>
            </w:pPr>
            <w:r w:rsidRPr="00F6356F">
              <w:rPr>
                <w:sz w:val="24"/>
                <w:szCs w:val="24"/>
              </w:rPr>
              <w:t>Expected_Delivery_Days</w:t>
            </w:r>
          </w:p>
        </w:tc>
        <w:tc>
          <w:tcPr>
            <w:tcW w:w="4508" w:type="dxa"/>
          </w:tcPr>
          <w:p w14:paraId="315BF8BE" w14:textId="420A9B77" w:rsidR="0023751D" w:rsidRDefault="000473FE" w:rsidP="00001DEC">
            <w:pPr>
              <w:jc w:val="both"/>
              <w:rPr>
                <w:sz w:val="24"/>
                <w:szCs w:val="24"/>
              </w:rPr>
            </w:pPr>
            <w:r>
              <w:rPr>
                <w:sz w:val="24"/>
                <w:szCs w:val="24"/>
              </w:rPr>
              <w:t>0</w:t>
            </w:r>
          </w:p>
        </w:tc>
      </w:tr>
      <w:tr w:rsidR="0023751D" w14:paraId="786C30EB" w14:textId="77777777" w:rsidTr="0023751D">
        <w:tc>
          <w:tcPr>
            <w:tcW w:w="4508" w:type="dxa"/>
          </w:tcPr>
          <w:p w14:paraId="469FA084" w14:textId="62953D85" w:rsidR="0023751D" w:rsidRDefault="00F6356F" w:rsidP="00001DEC">
            <w:pPr>
              <w:jc w:val="both"/>
              <w:rPr>
                <w:sz w:val="24"/>
                <w:szCs w:val="24"/>
              </w:rPr>
            </w:pPr>
            <w:r w:rsidRPr="00F6356F">
              <w:rPr>
                <w:sz w:val="24"/>
                <w:szCs w:val="24"/>
              </w:rPr>
              <w:t>Delivery_Time_Days</w:t>
            </w:r>
          </w:p>
        </w:tc>
        <w:tc>
          <w:tcPr>
            <w:tcW w:w="4508" w:type="dxa"/>
          </w:tcPr>
          <w:p w14:paraId="74DDB4C0" w14:textId="543A2982" w:rsidR="0023751D" w:rsidRDefault="000473FE" w:rsidP="00001DEC">
            <w:pPr>
              <w:jc w:val="both"/>
              <w:rPr>
                <w:sz w:val="24"/>
                <w:szCs w:val="24"/>
              </w:rPr>
            </w:pPr>
            <w:r>
              <w:rPr>
                <w:sz w:val="24"/>
                <w:szCs w:val="24"/>
              </w:rPr>
              <w:t>0</w:t>
            </w:r>
          </w:p>
        </w:tc>
      </w:tr>
      <w:tr w:rsidR="0023751D" w14:paraId="67E8B017" w14:textId="77777777" w:rsidTr="0023751D">
        <w:tc>
          <w:tcPr>
            <w:tcW w:w="4508" w:type="dxa"/>
          </w:tcPr>
          <w:p w14:paraId="699D9B48" w14:textId="06F8B0CB" w:rsidR="0023751D" w:rsidRDefault="000473FE" w:rsidP="00001DEC">
            <w:pPr>
              <w:jc w:val="both"/>
              <w:rPr>
                <w:sz w:val="24"/>
                <w:szCs w:val="24"/>
              </w:rPr>
            </w:pPr>
            <w:r w:rsidRPr="000473FE">
              <w:rPr>
                <w:sz w:val="24"/>
                <w:szCs w:val="24"/>
              </w:rPr>
              <w:t>Transportation_Cost</w:t>
            </w:r>
          </w:p>
        </w:tc>
        <w:tc>
          <w:tcPr>
            <w:tcW w:w="4508" w:type="dxa"/>
          </w:tcPr>
          <w:p w14:paraId="5E5B195B" w14:textId="2BFAEBF0" w:rsidR="0023751D" w:rsidRDefault="000473FE" w:rsidP="00001DEC">
            <w:pPr>
              <w:jc w:val="both"/>
              <w:rPr>
                <w:sz w:val="24"/>
                <w:szCs w:val="24"/>
              </w:rPr>
            </w:pPr>
            <w:r>
              <w:rPr>
                <w:sz w:val="24"/>
                <w:szCs w:val="24"/>
              </w:rPr>
              <w:t>0</w:t>
            </w:r>
          </w:p>
        </w:tc>
      </w:tr>
    </w:tbl>
    <w:p w14:paraId="64CC9271" w14:textId="77777777" w:rsidR="00136808" w:rsidRDefault="00136808" w:rsidP="00001DEC">
      <w:pPr>
        <w:jc w:val="both"/>
        <w:rPr>
          <w:sz w:val="24"/>
          <w:szCs w:val="24"/>
        </w:rPr>
      </w:pPr>
    </w:p>
    <w:p w14:paraId="7DE7E62A" w14:textId="05CFC73D" w:rsidR="00136808" w:rsidRDefault="00E04514" w:rsidP="00E04514">
      <w:pPr>
        <w:jc w:val="both"/>
        <w:rPr>
          <w:b/>
          <w:bCs/>
          <w:sz w:val="32"/>
          <w:szCs w:val="32"/>
        </w:rPr>
      </w:pPr>
      <w:r w:rsidRPr="00E04514">
        <w:rPr>
          <w:b/>
          <w:bCs/>
          <w:sz w:val="32"/>
          <w:szCs w:val="32"/>
        </w:rPr>
        <w:t>Python Code — IQR Outlier Detection</w:t>
      </w:r>
    </w:p>
    <w:p w14:paraId="60F1CAF8" w14:textId="77777777" w:rsidR="00C76195" w:rsidRPr="00C76195" w:rsidRDefault="00C76195" w:rsidP="00C76195">
      <w:pPr>
        <w:jc w:val="both"/>
        <w:rPr>
          <w:sz w:val="24"/>
          <w:szCs w:val="24"/>
        </w:rPr>
      </w:pPr>
      <w:r w:rsidRPr="00C76195">
        <w:rPr>
          <w:sz w:val="24"/>
          <w:szCs w:val="24"/>
        </w:rPr>
        <w:t>numerical_columns = [</w:t>
      </w:r>
    </w:p>
    <w:p w14:paraId="370470CC" w14:textId="77777777" w:rsidR="00C76195" w:rsidRPr="00C76195" w:rsidRDefault="00C76195" w:rsidP="00C76195">
      <w:pPr>
        <w:jc w:val="both"/>
        <w:rPr>
          <w:sz w:val="24"/>
          <w:szCs w:val="24"/>
        </w:rPr>
      </w:pPr>
      <w:r w:rsidRPr="00C76195">
        <w:rPr>
          <w:sz w:val="24"/>
          <w:szCs w:val="24"/>
        </w:rPr>
        <w:t xml:space="preserve">    "Distance_km",</w:t>
      </w:r>
    </w:p>
    <w:p w14:paraId="406820BE" w14:textId="77777777" w:rsidR="00C76195" w:rsidRPr="00C76195" w:rsidRDefault="00C76195" w:rsidP="00C76195">
      <w:pPr>
        <w:jc w:val="both"/>
        <w:rPr>
          <w:sz w:val="24"/>
          <w:szCs w:val="24"/>
        </w:rPr>
      </w:pPr>
      <w:r w:rsidRPr="00C76195">
        <w:rPr>
          <w:sz w:val="24"/>
          <w:szCs w:val="24"/>
        </w:rPr>
        <w:t xml:space="preserve">    "Shipment_Weight_kg",</w:t>
      </w:r>
    </w:p>
    <w:p w14:paraId="75BD02AB" w14:textId="77777777" w:rsidR="00C76195" w:rsidRPr="00C76195" w:rsidRDefault="00C76195" w:rsidP="00C76195">
      <w:pPr>
        <w:jc w:val="both"/>
        <w:rPr>
          <w:sz w:val="24"/>
          <w:szCs w:val="24"/>
        </w:rPr>
      </w:pPr>
      <w:r w:rsidRPr="00C76195">
        <w:rPr>
          <w:sz w:val="24"/>
          <w:szCs w:val="24"/>
        </w:rPr>
        <w:t xml:space="preserve">    "Expected_Delivery_Days",</w:t>
      </w:r>
    </w:p>
    <w:p w14:paraId="6F1C5EAB" w14:textId="77777777" w:rsidR="00C76195" w:rsidRPr="00C76195" w:rsidRDefault="00C76195" w:rsidP="00C76195">
      <w:pPr>
        <w:jc w:val="both"/>
        <w:rPr>
          <w:sz w:val="24"/>
          <w:szCs w:val="24"/>
        </w:rPr>
      </w:pPr>
      <w:r w:rsidRPr="00C76195">
        <w:rPr>
          <w:sz w:val="24"/>
          <w:szCs w:val="24"/>
        </w:rPr>
        <w:t xml:space="preserve">    "Delivery_Time_Days",</w:t>
      </w:r>
    </w:p>
    <w:p w14:paraId="2E68AC66" w14:textId="77777777" w:rsidR="00C76195" w:rsidRPr="00C76195" w:rsidRDefault="00C76195" w:rsidP="00C76195">
      <w:pPr>
        <w:jc w:val="both"/>
        <w:rPr>
          <w:sz w:val="24"/>
          <w:szCs w:val="24"/>
        </w:rPr>
      </w:pPr>
      <w:r w:rsidRPr="00C76195">
        <w:rPr>
          <w:sz w:val="24"/>
          <w:szCs w:val="24"/>
        </w:rPr>
        <w:t xml:space="preserve">    "Transportation_Cost"</w:t>
      </w:r>
    </w:p>
    <w:p w14:paraId="00AA9CA6" w14:textId="77777777" w:rsidR="00C76195" w:rsidRPr="00C76195" w:rsidRDefault="00C76195" w:rsidP="00C76195">
      <w:pPr>
        <w:jc w:val="both"/>
        <w:rPr>
          <w:sz w:val="24"/>
          <w:szCs w:val="24"/>
        </w:rPr>
      </w:pPr>
      <w:r w:rsidRPr="00C76195">
        <w:rPr>
          <w:sz w:val="24"/>
          <w:szCs w:val="24"/>
        </w:rPr>
        <w:t>]</w:t>
      </w:r>
    </w:p>
    <w:p w14:paraId="2C484CBF" w14:textId="77777777" w:rsidR="00C76195" w:rsidRPr="00C76195" w:rsidRDefault="00C76195" w:rsidP="00C76195">
      <w:pPr>
        <w:jc w:val="both"/>
        <w:rPr>
          <w:sz w:val="24"/>
          <w:szCs w:val="24"/>
        </w:rPr>
      </w:pPr>
    </w:p>
    <w:p w14:paraId="6CB4F6F4" w14:textId="77777777" w:rsidR="00C76195" w:rsidRPr="00C76195" w:rsidRDefault="00C76195" w:rsidP="00C76195">
      <w:pPr>
        <w:jc w:val="both"/>
        <w:rPr>
          <w:sz w:val="24"/>
          <w:szCs w:val="24"/>
        </w:rPr>
      </w:pPr>
      <w:r w:rsidRPr="00C76195">
        <w:rPr>
          <w:sz w:val="24"/>
          <w:szCs w:val="24"/>
        </w:rPr>
        <w:t>for column in numerical_columns:</w:t>
      </w:r>
    </w:p>
    <w:p w14:paraId="7572E37D" w14:textId="77777777" w:rsidR="00C76195" w:rsidRPr="00C76195" w:rsidRDefault="00C76195" w:rsidP="00C76195">
      <w:pPr>
        <w:jc w:val="both"/>
        <w:rPr>
          <w:sz w:val="24"/>
          <w:szCs w:val="24"/>
        </w:rPr>
      </w:pPr>
      <w:r w:rsidRPr="00C76195">
        <w:rPr>
          <w:sz w:val="24"/>
          <w:szCs w:val="24"/>
        </w:rPr>
        <w:t xml:space="preserve">    Q1 = cleaned_data[column].quantile(0.25)</w:t>
      </w:r>
    </w:p>
    <w:p w14:paraId="538E29C5" w14:textId="77777777" w:rsidR="00C76195" w:rsidRPr="00C76195" w:rsidRDefault="00C76195" w:rsidP="00C76195">
      <w:pPr>
        <w:jc w:val="both"/>
        <w:rPr>
          <w:sz w:val="24"/>
          <w:szCs w:val="24"/>
        </w:rPr>
      </w:pPr>
      <w:r w:rsidRPr="00C76195">
        <w:rPr>
          <w:sz w:val="24"/>
          <w:szCs w:val="24"/>
        </w:rPr>
        <w:t xml:space="preserve">    Q3 = cleaned_data[column].quantile(0.75)</w:t>
      </w:r>
    </w:p>
    <w:p w14:paraId="0FE5520C" w14:textId="77777777" w:rsidR="00C76195" w:rsidRPr="00C76195" w:rsidRDefault="00C76195" w:rsidP="00C76195">
      <w:pPr>
        <w:jc w:val="both"/>
        <w:rPr>
          <w:sz w:val="24"/>
          <w:szCs w:val="24"/>
        </w:rPr>
      </w:pPr>
      <w:r w:rsidRPr="00C76195">
        <w:rPr>
          <w:sz w:val="24"/>
          <w:szCs w:val="24"/>
        </w:rPr>
        <w:t xml:space="preserve">    IQR = Q3 - Q1</w:t>
      </w:r>
    </w:p>
    <w:p w14:paraId="6B8943EA" w14:textId="77777777" w:rsidR="00C76195" w:rsidRPr="00C76195" w:rsidRDefault="00C76195" w:rsidP="00C76195">
      <w:pPr>
        <w:jc w:val="both"/>
        <w:rPr>
          <w:sz w:val="24"/>
          <w:szCs w:val="24"/>
        </w:rPr>
      </w:pPr>
    </w:p>
    <w:p w14:paraId="0BFF52A2" w14:textId="77777777" w:rsidR="00C76195" w:rsidRPr="00C76195" w:rsidRDefault="00C76195" w:rsidP="00C76195">
      <w:pPr>
        <w:jc w:val="both"/>
        <w:rPr>
          <w:sz w:val="24"/>
          <w:szCs w:val="24"/>
        </w:rPr>
      </w:pPr>
      <w:r w:rsidRPr="00C76195">
        <w:rPr>
          <w:sz w:val="24"/>
          <w:szCs w:val="24"/>
        </w:rPr>
        <w:t xml:space="preserve">    lower_bound = Q1 - 1.5 * IQR</w:t>
      </w:r>
    </w:p>
    <w:p w14:paraId="5D11D69C" w14:textId="77777777" w:rsidR="00C76195" w:rsidRPr="00C76195" w:rsidRDefault="00C76195" w:rsidP="00C76195">
      <w:pPr>
        <w:jc w:val="both"/>
        <w:rPr>
          <w:sz w:val="24"/>
          <w:szCs w:val="24"/>
        </w:rPr>
      </w:pPr>
      <w:r w:rsidRPr="00C76195">
        <w:rPr>
          <w:sz w:val="24"/>
          <w:szCs w:val="24"/>
        </w:rPr>
        <w:t xml:space="preserve">    upper_bound = Q3 + 1.5 * IQR</w:t>
      </w:r>
    </w:p>
    <w:p w14:paraId="1062FCA3" w14:textId="77777777" w:rsidR="00C76195" w:rsidRPr="00C76195" w:rsidRDefault="00C76195" w:rsidP="00C76195">
      <w:pPr>
        <w:jc w:val="both"/>
        <w:rPr>
          <w:sz w:val="24"/>
          <w:szCs w:val="24"/>
        </w:rPr>
      </w:pPr>
    </w:p>
    <w:p w14:paraId="4082A426" w14:textId="77777777" w:rsidR="00C76195" w:rsidRPr="00C76195" w:rsidRDefault="00C76195" w:rsidP="00C76195">
      <w:pPr>
        <w:jc w:val="both"/>
        <w:rPr>
          <w:sz w:val="24"/>
          <w:szCs w:val="24"/>
        </w:rPr>
      </w:pPr>
      <w:r w:rsidRPr="00C76195">
        <w:rPr>
          <w:sz w:val="24"/>
          <w:szCs w:val="24"/>
        </w:rPr>
        <w:t xml:space="preserve">    outliers = cleaned_data[</w:t>
      </w:r>
    </w:p>
    <w:p w14:paraId="6EE022B7" w14:textId="77777777" w:rsidR="00C76195" w:rsidRPr="00C76195" w:rsidRDefault="00C76195" w:rsidP="00C76195">
      <w:pPr>
        <w:jc w:val="both"/>
        <w:rPr>
          <w:sz w:val="24"/>
          <w:szCs w:val="24"/>
        </w:rPr>
      </w:pPr>
      <w:r w:rsidRPr="00C76195">
        <w:rPr>
          <w:sz w:val="24"/>
          <w:szCs w:val="24"/>
        </w:rPr>
        <w:t xml:space="preserve">        (cleaned_data[column] &lt; lower_bound) |</w:t>
      </w:r>
    </w:p>
    <w:p w14:paraId="27A0A950" w14:textId="77777777" w:rsidR="00C76195" w:rsidRPr="00C76195" w:rsidRDefault="00C76195" w:rsidP="00C76195">
      <w:pPr>
        <w:jc w:val="both"/>
        <w:rPr>
          <w:sz w:val="24"/>
          <w:szCs w:val="24"/>
        </w:rPr>
      </w:pPr>
      <w:r w:rsidRPr="00C76195">
        <w:rPr>
          <w:sz w:val="24"/>
          <w:szCs w:val="24"/>
        </w:rPr>
        <w:t xml:space="preserve">        (cleaned_data[column] &gt; upper_bound)</w:t>
      </w:r>
    </w:p>
    <w:p w14:paraId="598C2C04" w14:textId="77777777" w:rsidR="00C76195" w:rsidRPr="00C76195" w:rsidRDefault="00C76195" w:rsidP="00C76195">
      <w:pPr>
        <w:jc w:val="both"/>
        <w:rPr>
          <w:sz w:val="24"/>
          <w:szCs w:val="24"/>
        </w:rPr>
      </w:pPr>
      <w:r w:rsidRPr="00C76195">
        <w:rPr>
          <w:sz w:val="24"/>
          <w:szCs w:val="24"/>
        </w:rPr>
        <w:t xml:space="preserve">    ]</w:t>
      </w:r>
    </w:p>
    <w:p w14:paraId="71817A01" w14:textId="77777777" w:rsidR="00C76195" w:rsidRPr="00C76195" w:rsidRDefault="00C76195" w:rsidP="00C76195">
      <w:pPr>
        <w:jc w:val="both"/>
        <w:rPr>
          <w:sz w:val="24"/>
          <w:szCs w:val="24"/>
        </w:rPr>
      </w:pPr>
    </w:p>
    <w:p w14:paraId="66C985DD" w14:textId="0F326F6D" w:rsidR="00E04514" w:rsidRDefault="00C76195" w:rsidP="00C76195">
      <w:pPr>
        <w:jc w:val="both"/>
        <w:rPr>
          <w:sz w:val="24"/>
          <w:szCs w:val="24"/>
        </w:rPr>
      </w:pPr>
      <w:r w:rsidRPr="00C76195">
        <w:rPr>
          <w:sz w:val="24"/>
          <w:szCs w:val="24"/>
        </w:rPr>
        <w:t xml:space="preserve">    print(column, ":", len(outliers), "outliers")</w:t>
      </w:r>
    </w:p>
    <w:p w14:paraId="635C0EA9" w14:textId="77777777" w:rsidR="0045416F" w:rsidRDefault="0045416F" w:rsidP="00C76195">
      <w:pPr>
        <w:jc w:val="both"/>
        <w:rPr>
          <w:sz w:val="24"/>
          <w:szCs w:val="24"/>
        </w:rPr>
      </w:pPr>
    </w:p>
    <w:p w14:paraId="113BC412" w14:textId="221F4A84" w:rsidR="0045416F" w:rsidRDefault="0045416F" w:rsidP="00C76195">
      <w:pPr>
        <w:jc w:val="both"/>
        <w:rPr>
          <w:b/>
          <w:bCs/>
          <w:sz w:val="32"/>
          <w:szCs w:val="32"/>
        </w:rPr>
      </w:pPr>
      <w:r w:rsidRPr="0045416F">
        <w:rPr>
          <w:b/>
          <w:bCs/>
          <w:sz w:val="32"/>
          <w:szCs w:val="32"/>
        </w:rPr>
        <w:t>4. Data Normalization</w:t>
      </w:r>
    </w:p>
    <w:p w14:paraId="6701827E" w14:textId="77777777" w:rsidR="00D4259B" w:rsidRPr="00D4259B" w:rsidRDefault="00D4259B" w:rsidP="00D4259B">
      <w:pPr>
        <w:jc w:val="both"/>
        <w:rPr>
          <w:sz w:val="24"/>
          <w:szCs w:val="24"/>
        </w:rPr>
      </w:pPr>
      <w:r w:rsidRPr="00D4259B">
        <w:rPr>
          <w:sz w:val="24"/>
          <w:szCs w:val="24"/>
        </w:rPr>
        <w:t>Normalization is a preprocessing technique used to transform numerical variables to a common scale. In logistics datasets, variables such as distance, shipment weight, delivery time, and transportation cost can have very different numerical ranges. Using these variables directly in some analytical and machine learning methods may cause variables with larger numerical values to have a greater influence.</w:t>
      </w:r>
    </w:p>
    <w:p w14:paraId="2B9B3FE6" w14:textId="77777777" w:rsidR="00D4259B" w:rsidRPr="00D4259B" w:rsidRDefault="00D4259B" w:rsidP="00D4259B">
      <w:pPr>
        <w:jc w:val="both"/>
        <w:rPr>
          <w:sz w:val="24"/>
          <w:szCs w:val="24"/>
        </w:rPr>
      </w:pPr>
      <w:r w:rsidRPr="00D4259B">
        <w:rPr>
          <w:sz w:val="24"/>
          <w:szCs w:val="24"/>
        </w:rPr>
        <w:t>For this project, Min-Max Normalization was applied to the numerical variables Distance_km, Shipment_Weight_kg, Expected_Delivery_Days, Delivery_Time_Days, and Transportation_Cost. The Min-Max technique transforms each value to a range between 0 and 1 using the minimum and maximum values of the corresponding variable.</w:t>
      </w:r>
    </w:p>
    <w:p w14:paraId="5C8EBA4D" w14:textId="77777777" w:rsidR="00D4259B" w:rsidRPr="00D4259B" w:rsidRDefault="00D4259B" w:rsidP="00D4259B">
      <w:pPr>
        <w:jc w:val="both"/>
        <w:rPr>
          <w:sz w:val="24"/>
          <w:szCs w:val="24"/>
        </w:rPr>
      </w:pPr>
      <w:r w:rsidRPr="00D4259B">
        <w:rPr>
          <w:sz w:val="24"/>
          <w:szCs w:val="24"/>
        </w:rPr>
        <w:t>The normalization results show that the numerical variables have been successfully transformed to comparable scales. For example, the first shipment has a normalized distance value of 0.000000 because its distance is the minimum distance in the dataset. Its normalized transportation cost is approximately 0.057971.</w:t>
      </w:r>
    </w:p>
    <w:p w14:paraId="5BFEA01B" w14:textId="66915666" w:rsidR="0045416F" w:rsidRDefault="00D4259B" w:rsidP="00D4259B">
      <w:pPr>
        <w:jc w:val="both"/>
        <w:rPr>
          <w:sz w:val="24"/>
          <w:szCs w:val="24"/>
        </w:rPr>
      </w:pPr>
      <w:r w:rsidRPr="00D4259B">
        <w:rPr>
          <w:sz w:val="24"/>
          <w:szCs w:val="24"/>
        </w:rPr>
        <w:t>Normalization makes the numerical variables more comparable and can be particularly useful for machine learning algorithms that are sensitive to the scale of input features. The original dataset values are retained separately so that the normalized data can be used for subsequent analytical or modeling tasks without losing the original information.</w:t>
      </w:r>
    </w:p>
    <w:p w14:paraId="11C12655" w14:textId="77777777" w:rsidR="000D4B76" w:rsidRDefault="000D4B76" w:rsidP="00D4259B">
      <w:pPr>
        <w:jc w:val="both"/>
        <w:rPr>
          <w:sz w:val="24"/>
          <w:szCs w:val="24"/>
        </w:rPr>
      </w:pPr>
    </w:p>
    <w:p w14:paraId="1D5C7E5B" w14:textId="2A1A4600" w:rsidR="000D4B76" w:rsidRDefault="000D4B76" w:rsidP="00D4259B">
      <w:pPr>
        <w:jc w:val="both"/>
        <w:rPr>
          <w:b/>
          <w:bCs/>
          <w:sz w:val="32"/>
          <w:szCs w:val="32"/>
        </w:rPr>
      </w:pPr>
      <w:r w:rsidRPr="000D4B76">
        <w:rPr>
          <w:b/>
          <w:bCs/>
          <w:sz w:val="32"/>
          <w:szCs w:val="32"/>
        </w:rPr>
        <w:t>Python Code — Min-Max Normalization</w:t>
      </w:r>
    </w:p>
    <w:p w14:paraId="453023F5" w14:textId="77777777" w:rsidR="00A55D19" w:rsidRPr="00A55D19" w:rsidRDefault="00A55D19" w:rsidP="00A55D19">
      <w:pPr>
        <w:jc w:val="both"/>
        <w:rPr>
          <w:sz w:val="24"/>
          <w:szCs w:val="24"/>
        </w:rPr>
      </w:pPr>
      <w:r w:rsidRPr="00A55D19">
        <w:rPr>
          <w:sz w:val="24"/>
          <w:szCs w:val="24"/>
        </w:rPr>
        <w:t>from sklearn.preprocessing import MinMaxScaler</w:t>
      </w:r>
    </w:p>
    <w:p w14:paraId="62E05028" w14:textId="77777777" w:rsidR="00A55D19" w:rsidRPr="00A55D19" w:rsidRDefault="00A55D19" w:rsidP="00A55D19">
      <w:pPr>
        <w:jc w:val="both"/>
        <w:rPr>
          <w:sz w:val="24"/>
          <w:szCs w:val="24"/>
        </w:rPr>
      </w:pPr>
    </w:p>
    <w:p w14:paraId="52700CC9" w14:textId="77777777" w:rsidR="00A55D19" w:rsidRPr="00A55D19" w:rsidRDefault="00A55D19" w:rsidP="00A55D19">
      <w:pPr>
        <w:jc w:val="both"/>
        <w:rPr>
          <w:sz w:val="24"/>
          <w:szCs w:val="24"/>
        </w:rPr>
      </w:pPr>
      <w:r w:rsidRPr="00A55D19">
        <w:rPr>
          <w:sz w:val="24"/>
          <w:szCs w:val="24"/>
        </w:rPr>
        <w:t>columns_to_normalize = [</w:t>
      </w:r>
    </w:p>
    <w:p w14:paraId="2FA75755" w14:textId="77777777" w:rsidR="00A55D19" w:rsidRPr="00A55D19" w:rsidRDefault="00A55D19" w:rsidP="00A55D19">
      <w:pPr>
        <w:jc w:val="both"/>
        <w:rPr>
          <w:sz w:val="24"/>
          <w:szCs w:val="24"/>
        </w:rPr>
      </w:pPr>
      <w:r w:rsidRPr="00A55D19">
        <w:rPr>
          <w:sz w:val="24"/>
          <w:szCs w:val="24"/>
        </w:rPr>
        <w:t xml:space="preserve">    "Distance_km",</w:t>
      </w:r>
    </w:p>
    <w:p w14:paraId="41CE2954" w14:textId="77777777" w:rsidR="00A55D19" w:rsidRPr="00A55D19" w:rsidRDefault="00A55D19" w:rsidP="00A55D19">
      <w:pPr>
        <w:jc w:val="both"/>
        <w:rPr>
          <w:sz w:val="24"/>
          <w:szCs w:val="24"/>
        </w:rPr>
      </w:pPr>
      <w:r w:rsidRPr="00A55D19">
        <w:rPr>
          <w:sz w:val="24"/>
          <w:szCs w:val="24"/>
        </w:rPr>
        <w:t xml:space="preserve">    "Shipment_Weight_kg",</w:t>
      </w:r>
    </w:p>
    <w:p w14:paraId="1D144001" w14:textId="77777777" w:rsidR="00A55D19" w:rsidRPr="00A55D19" w:rsidRDefault="00A55D19" w:rsidP="00A55D19">
      <w:pPr>
        <w:jc w:val="both"/>
        <w:rPr>
          <w:sz w:val="24"/>
          <w:szCs w:val="24"/>
        </w:rPr>
      </w:pPr>
      <w:r w:rsidRPr="00A55D19">
        <w:rPr>
          <w:sz w:val="24"/>
          <w:szCs w:val="24"/>
        </w:rPr>
        <w:lastRenderedPageBreak/>
        <w:t xml:space="preserve">    "Expected_Delivery_Days",</w:t>
      </w:r>
    </w:p>
    <w:p w14:paraId="2CE81A97" w14:textId="77777777" w:rsidR="00A55D19" w:rsidRPr="00A55D19" w:rsidRDefault="00A55D19" w:rsidP="00A55D19">
      <w:pPr>
        <w:jc w:val="both"/>
        <w:rPr>
          <w:sz w:val="24"/>
          <w:szCs w:val="24"/>
        </w:rPr>
      </w:pPr>
      <w:r w:rsidRPr="00A55D19">
        <w:rPr>
          <w:sz w:val="24"/>
          <w:szCs w:val="24"/>
        </w:rPr>
        <w:t xml:space="preserve">    "Delivery_Time_Days",</w:t>
      </w:r>
    </w:p>
    <w:p w14:paraId="5F50DD7C" w14:textId="77777777" w:rsidR="00A55D19" w:rsidRPr="00A55D19" w:rsidRDefault="00A55D19" w:rsidP="00A55D19">
      <w:pPr>
        <w:jc w:val="both"/>
        <w:rPr>
          <w:sz w:val="24"/>
          <w:szCs w:val="24"/>
        </w:rPr>
      </w:pPr>
      <w:r w:rsidRPr="00A55D19">
        <w:rPr>
          <w:sz w:val="24"/>
          <w:szCs w:val="24"/>
        </w:rPr>
        <w:t xml:space="preserve">    "Transportation_Cost"</w:t>
      </w:r>
    </w:p>
    <w:p w14:paraId="3C4DB497" w14:textId="77777777" w:rsidR="00A55D19" w:rsidRPr="00A55D19" w:rsidRDefault="00A55D19" w:rsidP="00A55D19">
      <w:pPr>
        <w:jc w:val="both"/>
        <w:rPr>
          <w:sz w:val="24"/>
          <w:szCs w:val="24"/>
        </w:rPr>
      </w:pPr>
      <w:r w:rsidRPr="00A55D19">
        <w:rPr>
          <w:sz w:val="24"/>
          <w:szCs w:val="24"/>
        </w:rPr>
        <w:t>]</w:t>
      </w:r>
    </w:p>
    <w:p w14:paraId="0C15D6D5" w14:textId="77777777" w:rsidR="00A55D19" w:rsidRPr="00A55D19" w:rsidRDefault="00A55D19" w:rsidP="00A55D19">
      <w:pPr>
        <w:jc w:val="both"/>
        <w:rPr>
          <w:sz w:val="24"/>
          <w:szCs w:val="24"/>
        </w:rPr>
      </w:pPr>
    </w:p>
    <w:p w14:paraId="3CDF51EA" w14:textId="77777777" w:rsidR="00A55D19" w:rsidRPr="00A55D19" w:rsidRDefault="00A55D19" w:rsidP="00A55D19">
      <w:pPr>
        <w:jc w:val="both"/>
        <w:rPr>
          <w:sz w:val="24"/>
          <w:szCs w:val="24"/>
        </w:rPr>
      </w:pPr>
      <w:r w:rsidRPr="00A55D19">
        <w:rPr>
          <w:sz w:val="24"/>
          <w:szCs w:val="24"/>
        </w:rPr>
        <w:t>scaler = MinMaxScaler()</w:t>
      </w:r>
    </w:p>
    <w:p w14:paraId="5E56621C" w14:textId="77777777" w:rsidR="00A55D19" w:rsidRPr="00A55D19" w:rsidRDefault="00A55D19" w:rsidP="00A55D19">
      <w:pPr>
        <w:jc w:val="both"/>
        <w:rPr>
          <w:sz w:val="24"/>
          <w:szCs w:val="24"/>
        </w:rPr>
      </w:pPr>
    </w:p>
    <w:p w14:paraId="32FEBFCA" w14:textId="77777777" w:rsidR="00A55D19" w:rsidRPr="00A55D19" w:rsidRDefault="00A55D19" w:rsidP="00A55D19">
      <w:pPr>
        <w:jc w:val="both"/>
        <w:rPr>
          <w:sz w:val="24"/>
          <w:szCs w:val="24"/>
        </w:rPr>
      </w:pPr>
      <w:r w:rsidRPr="00A55D19">
        <w:rPr>
          <w:sz w:val="24"/>
          <w:szCs w:val="24"/>
        </w:rPr>
        <w:t>normalized_data = cleaned_data.copy()</w:t>
      </w:r>
    </w:p>
    <w:p w14:paraId="72106645" w14:textId="77777777" w:rsidR="00A55D19" w:rsidRPr="00A55D19" w:rsidRDefault="00A55D19" w:rsidP="00A55D19">
      <w:pPr>
        <w:jc w:val="both"/>
        <w:rPr>
          <w:sz w:val="24"/>
          <w:szCs w:val="24"/>
        </w:rPr>
      </w:pPr>
    </w:p>
    <w:p w14:paraId="7A30669D" w14:textId="77777777" w:rsidR="00A55D19" w:rsidRPr="00A55D19" w:rsidRDefault="00A55D19" w:rsidP="00A55D19">
      <w:pPr>
        <w:jc w:val="both"/>
        <w:rPr>
          <w:sz w:val="24"/>
          <w:szCs w:val="24"/>
        </w:rPr>
      </w:pPr>
      <w:r w:rsidRPr="00A55D19">
        <w:rPr>
          <w:sz w:val="24"/>
          <w:szCs w:val="24"/>
        </w:rPr>
        <w:t>normalized_data[columns_to_normalize] = scaler.fit_transform(</w:t>
      </w:r>
    </w:p>
    <w:p w14:paraId="2DDD977D" w14:textId="77777777" w:rsidR="00A55D19" w:rsidRPr="00A55D19" w:rsidRDefault="00A55D19" w:rsidP="00A55D19">
      <w:pPr>
        <w:jc w:val="both"/>
        <w:rPr>
          <w:sz w:val="24"/>
          <w:szCs w:val="24"/>
        </w:rPr>
      </w:pPr>
      <w:r w:rsidRPr="00A55D19">
        <w:rPr>
          <w:sz w:val="24"/>
          <w:szCs w:val="24"/>
        </w:rPr>
        <w:t xml:space="preserve">    normalized_data[columns_to_normalize]</w:t>
      </w:r>
    </w:p>
    <w:p w14:paraId="29095307" w14:textId="77777777" w:rsidR="00A55D19" w:rsidRPr="00A55D19" w:rsidRDefault="00A55D19" w:rsidP="00A55D19">
      <w:pPr>
        <w:jc w:val="both"/>
        <w:rPr>
          <w:sz w:val="24"/>
          <w:szCs w:val="24"/>
        </w:rPr>
      </w:pPr>
      <w:r w:rsidRPr="00A55D19">
        <w:rPr>
          <w:sz w:val="24"/>
          <w:szCs w:val="24"/>
        </w:rPr>
        <w:t>)</w:t>
      </w:r>
    </w:p>
    <w:p w14:paraId="65C30B5B" w14:textId="77777777" w:rsidR="00A55D19" w:rsidRPr="00A55D19" w:rsidRDefault="00A55D19" w:rsidP="00A55D19">
      <w:pPr>
        <w:jc w:val="both"/>
        <w:rPr>
          <w:sz w:val="24"/>
          <w:szCs w:val="24"/>
        </w:rPr>
      </w:pPr>
    </w:p>
    <w:p w14:paraId="5FCEEC28" w14:textId="06979DC5" w:rsidR="000D4B76" w:rsidRDefault="00A55D19" w:rsidP="00A55D19">
      <w:pPr>
        <w:jc w:val="both"/>
        <w:rPr>
          <w:sz w:val="24"/>
          <w:szCs w:val="24"/>
        </w:rPr>
      </w:pPr>
      <w:r w:rsidRPr="00A55D19">
        <w:rPr>
          <w:sz w:val="24"/>
          <w:szCs w:val="24"/>
        </w:rPr>
        <w:t>print(normalized_data[columns_to_normalize].head())</w:t>
      </w:r>
    </w:p>
    <w:p w14:paraId="7096565B" w14:textId="77777777" w:rsidR="00A55D19" w:rsidRDefault="00A55D19" w:rsidP="00A55D19">
      <w:pPr>
        <w:jc w:val="both"/>
        <w:rPr>
          <w:sz w:val="24"/>
          <w:szCs w:val="24"/>
        </w:rPr>
      </w:pPr>
    </w:p>
    <w:tbl>
      <w:tblPr>
        <w:tblStyle w:val="TableGrid"/>
        <w:tblW w:w="0" w:type="auto"/>
        <w:tblLook w:val="04A0" w:firstRow="1" w:lastRow="0" w:firstColumn="1" w:lastColumn="0" w:noHBand="0" w:noVBand="1"/>
      </w:tblPr>
      <w:tblGrid>
        <w:gridCol w:w="3005"/>
        <w:gridCol w:w="3005"/>
        <w:gridCol w:w="3006"/>
      </w:tblGrid>
      <w:tr w:rsidR="00635737" w14:paraId="365D0990" w14:textId="77777777" w:rsidTr="00635737">
        <w:tc>
          <w:tcPr>
            <w:tcW w:w="3005" w:type="dxa"/>
          </w:tcPr>
          <w:p w14:paraId="75A7DB7B" w14:textId="39951C9C" w:rsidR="00635737" w:rsidRPr="00BE13C5" w:rsidRDefault="00771385" w:rsidP="00BE13C5">
            <w:pPr>
              <w:jc w:val="center"/>
              <w:rPr>
                <w:b/>
                <w:bCs/>
                <w:sz w:val="24"/>
                <w:szCs w:val="24"/>
              </w:rPr>
            </w:pPr>
            <w:r w:rsidRPr="00BE13C5">
              <w:rPr>
                <w:b/>
                <w:bCs/>
                <w:sz w:val="24"/>
                <w:szCs w:val="24"/>
              </w:rPr>
              <w:t>Variable</w:t>
            </w:r>
          </w:p>
        </w:tc>
        <w:tc>
          <w:tcPr>
            <w:tcW w:w="3005" w:type="dxa"/>
          </w:tcPr>
          <w:p w14:paraId="439BF126" w14:textId="7C8BE4D5" w:rsidR="00635737" w:rsidRPr="00386F62" w:rsidRDefault="00BE13C5" w:rsidP="00BE13C5">
            <w:pPr>
              <w:jc w:val="center"/>
              <w:rPr>
                <w:b/>
                <w:bCs/>
                <w:sz w:val="24"/>
                <w:szCs w:val="24"/>
              </w:rPr>
            </w:pPr>
            <w:r w:rsidRPr="00386F62">
              <w:rPr>
                <w:b/>
                <w:bCs/>
                <w:sz w:val="24"/>
                <w:szCs w:val="24"/>
              </w:rPr>
              <w:t>Minimum</w:t>
            </w:r>
          </w:p>
        </w:tc>
        <w:tc>
          <w:tcPr>
            <w:tcW w:w="3006" w:type="dxa"/>
          </w:tcPr>
          <w:p w14:paraId="507F1532" w14:textId="3BD60F58" w:rsidR="00635737" w:rsidRPr="00386F62" w:rsidRDefault="00BE13C5" w:rsidP="00386F62">
            <w:pPr>
              <w:jc w:val="center"/>
              <w:rPr>
                <w:b/>
                <w:bCs/>
                <w:sz w:val="24"/>
                <w:szCs w:val="24"/>
              </w:rPr>
            </w:pPr>
            <w:r w:rsidRPr="00386F62">
              <w:rPr>
                <w:b/>
                <w:bCs/>
                <w:sz w:val="24"/>
                <w:szCs w:val="24"/>
              </w:rPr>
              <w:t>Maximum</w:t>
            </w:r>
          </w:p>
        </w:tc>
      </w:tr>
      <w:tr w:rsidR="00B84290" w14:paraId="5BE4EC10" w14:textId="77777777" w:rsidTr="00635737">
        <w:tc>
          <w:tcPr>
            <w:tcW w:w="3005" w:type="dxa"/>
          </w:tcPr>
          <w:p w14:paraId="2A44B075" w14:textId="741D000C" w:rsidR="00B84290" w:rsidRDefault="00B84290" w:rsidP="00B84290">
            <w:pPr>
              <w:jc w:val="both"/>
              <w:rPr>
                <w:sz w:val="24"/>
                <w:szCs w:val="24"/>
              </w:rPr>
            </w:pPr>
            <w:r w:rsidRPr="00B84290">
              <w:rPr>
                <w:sz w:val="24"/>
                <w:szCs w:val="24"/>
              </w:rPr>
              <w:t>Distance_km</w:t>
            </w:r>
          </w:p>
        </w:tc>
        <w:tc>
          <w:tcPr>
            <w:tcW w:w="3005" w:type="dxa"/>
          </w:tcPr>
          <w:p w14:paraId="2832357F" w14:textId="1F642076" w:rsidR="00B84290" w:rsidRDefault="00E968C7" w:rsidP="00B84290">
            <w:pPr>
              <w:jc w:val="both"/>
              <w:rPr>
                <w:sz w:val="24"/>
                <w:szCs w:val="24"/>
              </w:rPr>
            </w:pPr>
            <w:r w:rsidRPr="00E968C7">
              <w:rPr>
                <w:sz w:val="24"/>
                <w:szCs w:val="24"/>
              </w:rPr>
              <w:t>0.000</w:t>
            </w:r>
          </w:p>
        </w:tc>
        <w:tc>
          <w:tcPr>
            <w:tcW w:w="3006" w:type="dxa"/>
          </w:tcPr>
          <w:p w14:paraId="293B1D6F" w14:textId="794213AF" w:rsidR="00B84290" w:rsidRDefault="00E968C7" w:rsidP="00B84290">
            <w:pPr>
              <w:jc w:val="both"/>
              <w:rPr>
                <w:sz w:val="24"/>
                <w:szCs w:val="24"/>
              </w:rPr>
            </w:pPr>
            <w:r w:rsidRPr="00E968C7">
              <w:rPr>
                <w:sz w:val="24"/>
                <w:szCs w:val="24"/>
              </w:rPr>
              <w:t>1.000</w:t>
            </w:r>
          </w:p>
        </w:tc>
      </w:tr>
      <w:tr w:rsidR="00B84290" w14:paraId="492D5730" w14:textId="77777777" w:rsidTr="00635737">
        <w:tc>
          <w:tcPr>
            <w:tcW w:w="3005" w:type="dxa"/>
          </w:tcPr>
          <w:p w14:paraId="7840F940" w14:textId="25933180" w:rsidR="00B84290" w:rsidRDefault="00A7656B" w:rsidP="00B84290">
            <w:pPr>
              <w:jc w:val="both"/>
              <w:rPr>
                <w:sz w:val="24"/>
                <w:szCs w:val="24"/>
              </w:rPr>
            </w:pPr>
            <w:r w:rsidRPr="00A7656B">
              <w:rPr>
                <w:sz w:val="24"/>
                <w:szCs w:val="24"/>
              </w:rPr>
              <w:t>Shipment_Weight_kg</w:t>
            </w:r>
          </w:p>
        </w:tc>
        <w:tc>
          <w:tcPr>
            <w:tcW w:w="3005" w:type="dxa"/>
          </w:tcPr>
          <w:p w14:paraId="6FA70B7A" w14:textId="2FBBD2F5" w:rsidR="00B84290" w:rsidRDefault="00E968C7" w:rsidP="00B84290">
            <w:pPr>
              <w:jc w:val="both"/>
              <w:rPr>
                <w:sz w:val="24"/>
                <w:szCs w:val="24"/>
              </w:rPr>
            </w:pPr>
            <w:r w:rsidRPr="00E968C7">
              <w:rPr>
                <w:sz w:val="24"/>
                <w:szCs w:val="24"/>
              </w:rPr>
              <w:t>0.000</w:t>
            </w:r>
          </w:p>
        </w:tc>
        <w:tc>
          <w:tcPr>
            <w:tcW w:w="3006" w:type="dxa"/>
          </w:tcPr>
          <w:p w14:paraId="767031A4" w14:textId="48604548" w:rsidR="00B84290" w:rsidRDefault="00E968C7" w:rsidP="00B84290">
            <w:pPr>
              <w:jc w:val="both"/>
              <w:rPr>
                <w:sz w:val="24"/>
                <w:szCs w:val="24"/>
              </w:rPr>
            </w:pPr>
            <w:r w:rsidRPr="00E968C7">
              <w:rPr>
                <w:sz w:val="24"/>
                <w:szCs w:val="24"/>
              </w:rPr>
              <w:t>1.000</w:t>
            </w:r>
          </w:p>
        </w:tc>
      </w:tr>
      <w:tr w:rsidR="00B84290" w14:paraId="10372AB2" w14:textId="77777777" w:rsidTr="00635737">
        <w:tc>
          <w:tcPr>
            <w:tcW w:w="3005" w:type="dxa"/>
          </w:tcPr>
          <w:p w14:paraId="6B76BAF4" w14:textId="4BF0E81C" w:rsidR="00B84290" w:rsidRDefault="00A7656B" w:rsidP="00B84290">
            <w:pPr>
              <w:jc w:val="both"/>
              <w:rPr>
                <w:sz w:val="24"/>
                <w:szCs w:val="24"/>
              </w:rPr>
            </w:pPr>
            <w:r w:rsidRPr="00A7656B">
              <w:rPr>
                <w:sz w:val="24"/>
                <w:szCs w:val="24"/>
              </w:rPr>
              <w:t>Expected_Delivery_Days</w:t>
            </w:r>
          </w:p>
        </w:tc>
        <w:tc>
          <w:tcPr>
            <w:tcW w:w="3005" w:type="dxa"/>
          </w:tcPr>
          <w:p w14:paraId="44EF1FC5" w14:textId="0AF5B733" w:rsidR="00B84290" w:rsidRDefault="00E968C7" w:rsidP="00B84290">
            <w:pPr>
              <w:jc w:val="both"/>
              <w:rPr>
                <w:sz w:val="24"/>
                <w:szCs w:val="24"/>
              </w:rPr>
            </w:pPr>
            <w:r w:rsidRPr="00E968C7">
              <w:rPr>
                <w:sz w:val="24"/>
                <w:szCs w:val="24"/>
              </w:rPr>
              <w:t>0.000</w:t>
            </w:r>
          </w:p>
        </w:tc>
        <w:tc>
          <w:tcPr>
            <w:tcW w:w="3006" w:type="dxa"/>
          </w:tcPr>
          <w:p w14:paraId="24A2AF98" w14:textId="7907CBFB" w:rsidR="00B84290" w:rsidRDefault="00E968C7" w:rsidP="00B84290">
            <w:pPr>
              <w:jc w:val="both"/>
              <w:rPr>
                <w:sz w:val="24"/>
                <w:szCs w:val="24"/>
              </w:rPr>
            </w:pPr>
            <w:r w:rsidRPr="00E968C7">
              <w:rPr>
                <w:sz w:val="24"/>
                <w:szCs w:val="24"/>
              </w:rPr>
              <w:t>1.000</w:t>
            </w:r>
          </w:p>
        </w:tc>
      </w:tr>
      <w:tr w:rsidR="00B84290" w14:paraId="482EAED2" w14:textId="77777777" w:rsidTr="00635737">
        <w:tc>
          <w:tcPr>
            <w:tcW w:w="3005" w:type="dxa"/>
          </w:tcPr>
          <w:p w14:paraId="2F6DA54A" w14:textId="21A5BF45" w:rsidR="00B84290" w:rsidRDefault="00A7656B" w:rsidP="00B84290">
            <w:pPr>
              <w:jc w:val="both"/>
              <w:rPr>
                <w:sz w:val="24"/>
                <w:szCs w:val="24"/>
              </w:rPr>
            </w:pPr>
            <w:r w:rsidRPr="00A7656B">
              <w:rPr>
                <w:sz w:val="24"/>
                <w:szCs w:val="24"/>
              </w:rPr>
              <w:t>Delivery_Time_Days</w:t>
            </w:r>
          </w:p>
        </w:tc>
        <w:tc>
          <w:tcPr>
            <w:tcW w:w="3005" w:type="dxa"/>
          </w:tcPr>
          <w:p w14:paraId="1C6ACB52" w14:textId="7B9110E3" w:rsidR="00B84290" w:rsidRDefault="00E968C7" w:rsidP="00B84290">
            <w:pPr>
              <w:jc w:val="both"/>
              <w:rPr>
                <w:sz w:val="24"/>
                <w:szCs w:val="24"/>
              </w:rPr>
            </w:pPr>
            <w:r w:rsidRPr="00E968C7">
              <w:rPr>
                <w:sz w:val="24"/>
                <w:szCs w:val="24"/>
              </w:rPr>
              <w:t>0.000</w:t>
            </w:r>
          </w:p>
        </w:tc>
        <w:tc>
          <w:tcPr>
            <w:tcW w:w="3006" w:type="dxa"/>
          </w:tcPr>
          <w:p w14:paraId="4806CE8C" w14:textId="70CBF5AE" w:rsidR="00B84290" w:rsidRDefault="00E968C7" w:rsidP="00B84290">
            <w:pPr>
              <w:jc w:val="both"/>
              <w:rPr>
                <w:sz w:val="24"/>
                <w:szCs w:val="24"/>
              </w:rPr>
            </w:pPr>
            <w:r w:rsidRPr="00E968C7">
              <w:rPr>
                <w:sz w:val="24"/>
                <w:szCs w:val="24"/>
              </w:rPr>
              <w:t>1.000</w:t>
            </w:r>
          </w:p>
        </w:tc>
      </w:tr>
      <w:tr w:rsidR="00B84290" w14:paraId="3989F522" w14:textId="77777777" w:rsidTr="00635737">
        <w:tc>
          <w:tcPr>
            <w:tcW w:w="3005" w:type="dxa"/>
          </w:tcPr>
          <w:p w14:paraId="41F57F96" w14:textId="07794516" w:rsidR="00B84290" w:rsidRDefault="00B740BE" w:rsidP="00B740BE">
            <w:pPr>
              <w:jc w:val="both"/>
              <w:rPr>
                <w:sz w:val="24"/>
                <w:szCs w:val="24"/>
              </w:rPr>
            </w:pPr>
            <w:r w:rsidRPr="00B740BE">
              <w:rPr>
                <w:sz w:val="24"/>
                <w:szCs w:val="24"/>
              </w:rPr>
              <w:t>Transportation_Cost</w:t>
            </w:r>
          </w:p>
        </w:tc>
        <w:tc>
          <w:tcPr>
            <w:tcW w:w="3005" w:type="dxa"/>
          </w:tcPr>
          <w:p w14:paraId="022C7A68" w14:textId="671EECDB" w:rsidR="00B84290" w:rsidRDefault="00E968C7" w:rsidP="00B84290">
            <w:pPr>
              <w:jc w:val="both"/>
              <w:rPr>
                <w:sz w:val="24"/>
                <w:szCs w:val="24"/>
              </w:rPr>
            </w:pPr>
            <w:r w:rsidRPr="00E968C7">
              <w:rPr>
                <w:sz w:val="24"/>
                <w:szCs w:val="24"/>
              </w:rPr>
              <w:t>0.000</w:t>
            </w:r>
          </w:p>
        </w:tc>
        <w:tc>
          <w:tcPr>
            <w:tcW w:w="3006" w:type="dxa"/>
          </w:tcPr>
          <w:p w14:paraId="7F60A43F" w14:textId="527609E2" w:rsidR="00B84290" w:rsidRDefault="00E968C7" w:rsidP="00B84290">
            <w:pPr>
              <w:jc w:val="both"/>
              <w:rPr>
                <w:sz w:val="24"/>
                <w:szCs w:val="24"/>
              </w:rPr>
            </w:pPr>
            <w:r w:rsidRPr="00E968C7">
              <w:rPr>
                <w:sz w:val="24"/>
                <w:szCs w:val="24"/>
              </w:rPr>
              <w:t>1.000</w:t>
            </w:r>
          </w:p>
        </w:tc>
      </w:tr>
    </w:tbl>
    <w:p w14:paraId="73C00D0E" w14:textId="77777777" w:rsidR="00A55D19" w:rsidRDefault="00A55D19" w:rsidP="00A55D19">
      <w:pPr>
        <w:jc w:val="both"/>
        <w:rPr>
          <w:sz w:val="24"/>
          <w:szCs w:val="24"/>
        </w:rPr>
      </w:pPr>
    </w:p>
    <w:p w14:paraId="291552FF" w14:textId="77777777" w:rsidR="00C617CB" w:rsidRDefault="00C617CB" w:rsidP="00A55D19">
      <w:pPr>
        <w:jc w:val="both"/>
        <w:rPr>
          <w:sz w:val="24"/>
          <w:szCs w:val="24"/>
        </w:rPr>
      </w:pPr>
    </w:p>
    <w:p w14:paraId="3CCC5D95" w14:textId="5C6C6C30" w:rsidR="00C617CB" w:rsidRDefault="00C617CB" w:rsidP="00A55D19">
      <w:pPr>
        <w:jc w:val="both"/>
        <w:rPr>
          <w:b/>
          <w:bCs/>
          <w:sz w:val="32"/>
          <w:szCs w:val="32"/>
        </w:rPr>
      </w:pPr>
      <w:r w:rsidRPr="00C617CB">
        <w:rPr>
          <w:b/>
          <w:bCs/>
          <w:sz w:val="32"/>
          <w:szCs w:val="32"/>
        </w:rPr>
        <w:t>5. Methodological Explanation</w:t>
      </w:r>
    </w:p>
    <w:p w14:paraId="79DE283B" w14:textId="77777777" w:rsidR="00AC56B7" w:rsidRPr="00AC56B7" w:rsidRDefault="00AC56B7" w:rsidP="00AC56B7">
      <w:pPr>
        <w:jc w:val="both"/>
        <w:rPr>
          <w:b/>
          <w:bCs/>
          <w:sz w:val="24"/>
          <w:szCs w:val="24"/>
        </w:rPr>
      </w:pPr>
      <w:r w:rsidRPr="00AC56B7">
        <w:rPr>
          <w:b/>
          <w:bCs/>
          <w:sz w:val="24"/>
          <w:szCs w:val="24"/>
        </w:rPr>
        <w:t>Missing Value Handling</w:t>
      </w:r>
    </w:p>
    <w:p w14:paraId="37C9266F" w14:textId="77777777" w:rsidR="00AC56B7" w:rsidRPr="00AC56B7" w:rsidRDefault="00AC56B7" w:rsidP="00AC56B7">
      <w:pPr>
        <w:jc w:val="both"/>
        <w:rPr>
          <w:sz w:val="24"/>
          <w:szCs w:val="24"/>
        </w:rPr>
      </w:pPr>
      <w:r w:rsidRPr="00AC56B7">
        <w:rPr>
          <w:sz w:val="24"/>
          <w:szCs w:val="24"/>
        </w:rPr>
        <w:t>The dataset initially contained no missing values. However, to demonstrate a practical preprocessing procedure, one missing value was temporarily introduced in the Shipment_Weight_kg column. The missing value was handled using median imputation. The median was selected because it is less sensitive to extreme values than the mean and is therefore suitable when numerical data may contain unusually high or low observations. After imputation, the dataset contained no missing values.</w:t>
      </w:r>
    </w:p>
    <w:p w14:paraId="7A17827E" w14:textId="77777777" w:rsidR="00AC56B7" w:rsidRPr="00AC56B7" w:rsidRDefault="00AC56B7" w:rsidP="00AC56B7">
      <w:pPr>
        <w:jc w:val="both"/>
        <w:rPr>
          <w:b/>
          <w:bCs/>
          <w:sz w:val="24"/>
          <w:szCs w:val="24"/>
        </w:rPr>
      </w:pPr>
      <w:r w:rsidRPr="00AC56B7">
        <w:rPr>
          <w:b/>
          <w:bCs/>
          <w:sz w:val="24"/>
          <w:szCs w:val="24"/>
        </w:rPr>
        <w:t>Outlier Detection</w:t>
      </w:r>
    </w:p>
    <w:p w14:paraId="63E756CF" w14:textId="77777777" w:rsidR="00AC56B7" w:rsidRPr="00AC56B7" w:rsidRDefault="00AC56B7" w:rsidP="00AC56B7">
      <w:pPr>
        <w:jc w:val="both"/>
        <w:rPr>
          <w:sz w:val="24"/>
          <w:szCs w:val="24"/>
        </w:rPr>
      </w:pPr>
      <w:r w:rsidRPr="00AC56B7">
        <w:rPr>
          <w:sz w:val="24"/>
          <w:szCs w:val="24"/>
        </w:rPr>
        <w:lastRenderedPageBreak/>
        <w:t>The IQR method was selected to identify potential outliers because it provides a simple and robust way to detect observations that fall substantially outside the central range of the data. The method calculates the first quartile, third quartile, and IQR and identifies observations outside the calculated lower and upper limits. In this dataset, no outliers were detected in any of the five numerical variables. Therefore, no records were removed or modified.</w:t>
      </w:r>
    </w:p>
    <w:p w14:paraId="639D4A44" w14:textId="77777777" w:rsidR="00AC56B7" w:rsidRPr="00AC56B7" w:rsidRDefault="00AC56B7" w:rsidP="00AC56B7">
      <w:pPr>
        <w:jc w:val="both"/>
        <w:rPr>
          <w:b/>
          <w:bCs/>
          <w:sz w:val="24"/>
          <w:szCs w:val="24"/>
        </w:rPr>
      </w:pPr>
      <w:r w:rsidRPr="00AC56B7">
        <w:rPr>
          <w:b/>
          <w:bCs/>
          <w:sz w:val="24"/>
          <w:szCs w:val="24"/>
        </w:rPr>
        <w:t>Data Normalization</w:t>
      </w:r>
    </w:p>
    <w:p w14:paraId="6DF475F0" w14:textId="77777777" w:rsidR="00AC56B7" w:rsidRPr="00AC56B7" w:rsidRDefault="00AC56B7" w:rsidP="00AC56B7">
      <w:pPr>
        <w:jc w:val="both"/>
        <w:rPr>
          <w:sz w:val="24"/>
          <w:szCs w:val="24"/>
        </w:rPr>
      </w:pPr>
      <w:r w:rsidRPr="00AC56B7">
        <w:rPr>
          <w:sz w:val="24"/>
          <w:szCs w:val="24"/>
        </w:rPr>
        <w:t>Min-Max normalization was selected to transform numerical variables to a common range between 0 and 1. Logistics variables such as distance, shipment weight, delivery time, and transportation cost have different units and ranges. Scaling these variables makes them more comparable and can improve the performance of analytical and machine learning methods that are sensitive to feature scale.</w:t>
      </w:r>
    </w:p>
    <w:p w14:paraId="569097BC" w14:textId="77777777" w:rsidR="00AC56B7" w:rsidRPr="00AC56B7" w:rsidRDefault="00AC56B7" w:rsidP="00AC56B7">
      <w:pPr>
        <w:jc w:val="both"/>
        <w:rPr>
          <w:b/>
          <w:bCs/>
          <w:sz w:val="24"/>
          <w:szCs w:val="24"/>
        </w:rPr>
      </w:pPr>
      <w:r w:rsidRPr="00AC56B7">
        <w:rPr>
          <w:b/>
          <w:bCs/>
          <w:sz w:val="24"/>
          <w:szCs w:val="24"/>
        </w:rPr>
        <w:t>Impact on Further Analysis</w:t>
      </w:r>
    </w:p>
    <w:p w14:paraId="6B94A297" w14:textId="7248D194" w:rsidR="00AC56B7" w:rsidRDefault="00AC56B7" w:rsidP="00AC56B7">
      <w:pPr>
        <w:jc w:val="both"/>
        <w:rPr>
          <w:sz w:val="24"/>
          <w:szCs w:val="24"/>
        </w:rPr>
      </w:pPr>
      <w:r w:rsidRPr="00AC56B7">
        <w:rPr>
          <w:sz w:val="24"/>
          <w:szCs w:val="24"/>
        </w:rPr>
        <w:t>The preprocessing procedures improve the consistency and usability of the logistics dataset. Missing-value handling prevents incomplete records from affecting calculations, while outlier detection helps identify unusual observations that may influence analytical results. Normalization ensures that numerical variables are represented on a comparable scale. Together, these preprocessing steps provide a cleaner and more suitable dataset for exploratory analysis, visualization, and future predictive modeling.</w:t>
      </w:r>
    </w:p>
    <w:p w14:paraId="2E9F1EF0" w14:textId="77777777" w:rsidR="00F74A55" w:rsidRDefault="00F74A55" w:rsidP="00AC56B7">
      <w:pPr>
        <w:jc w:val="both"/>
        <w:rPr>
          <w:sz w:val="24"/>
          <w:szCs w:val="24"/>
        </w:rPr>
      </w:pPr>
    </w:p>
    <w:p w14:paraId="2D77A0A9" w14:textId="41648ACD" w:rsidR="00F74A55" w:rsidRDefault="00F74A55" w:rsidP="00AC56B7">
      <w:pPr>
        <w:jc w:val="both"/>
        <w:rPr>
          <w:b/>
          <w:bCs/>
          <w:sz w:val="32"/>
          <w:szCs w:val="32"/>
        </w:rPr>
      </w:pPr>
      <w:r w:rsidRPr="00F74A55">
        <w:rPr>
          <w:b/>
          <w:bCs/>
          <w:sz w:val="32"/>
          <w:szCs w:val="32"/>
        </w:rPr>
        <w:t>6. Final Preprocessing Pipeline Results</w:t>
      </w:r>
    </w:p>
    <w:p w14:paraId="67F88C8B" w14:textId="77777777" w:rsidR="001F4A5C" w:rsidRPr="001F4A5C" w:rsidRDefault="001F4A5C" w:rsidP="001F4A5C">
      <w:pPr>
        <w:jc w:val="both"/>
        <w:rPr>
          <w:sz w:val="24"/>
          <w:szCs w:val="24"/>
        </w:rPr>
      </w:pPr>
      <w:r w:rsidRPr="001F4A5C">
        <w:rPr>
          <w:sz w:val="24"/>
          <w:szCs w:val="24"/>
        </w:rPr>
        <w:t>The complete preprocessing pipeline was executed using Python and Pandas. The pipeline combined missing-value handling, outlier detection, and Min-Max normalization into a single workflow.</w:t>
      </w:r>
    </w:p>
    <w:p w14:paraId="0F212F16" w14:textId="77777777" w:rsidR="001F4A5C" w:rsidRPr="001F4A5C" w:rsidRDefault="001F4A5C" w:rsidP="001F4A5C">
      <w:pPr>
        <w:jc w:val="both"/>
        <w:rPr>
          <w:sz w:val="24"/>
          <w:szCs w:val="24"/>
        </w:rPr>
      </w:pPr>
      <w:r w:rsidRPr="001F4A5C">
        <w:rPr>
          <w:sz w:val="24"/>
          <w:szCs w:val="24"/>
        </w:rPr>
        <w:t>The original logistics dataset contained 20 records and 10 columns. The dataset initially had no missing values. For demonstration of missing-value handling, one missing value was temporarily introduced in the Shipment_Weight_kg column and was successfully replaced using the median value.</w:t>
      </w:r>
    </w:p>
    <w:p w14:paraId="40F99DBB" w14:textId="77777777" w:rsidR="001F4A5C" w:rsidRPr="001F4A5C" w:rsidRDefault="001F4A5C" w:rsidP="001F4A5C">
      <w:pPr>
        <w:jc w:val="both"/>
        <w:rPr>
          <w:sz w:val="24"/>
          <w:szCs w:val="24"/>
        </w:rPr>
      </w:pPr>
      <w:r w:rsidRPr="001F4A5C">
        <w:rPr>
          <w:sz w:val="24"/>
          <w:szCs w:val="24"/>
        </w:rPr>
        <w:t>The IQR-based outlier detection process identified zero outliers in Distance_km, Shipment_Weight_kg, Expected_Delivery_Days, Delivery_Time_Days, and Transportation_Cost. Therefore, no observations were removed from the dataset.</w:t>
      </w:r>
    </w:p>
    <w:p w14:paraId="7C13ADCD" w14:textId="77777777" w:rsidR="001F4A5C" w:rsidRPr="001F4A5C" w:rsidRDefault="001F4A5C" w:rsidP="001F4A5C">
      <w:pPr>
        <w:jc w:val="both"/>
        <w:rPr>
          <w:sz w:val="24"/>
          <w:szCs w:val="24"/>
        </w:rPr>
      </w:pPr>
      <w:r w:rsidRPr="001F4A5C">
        <w:rPr>
          <w:sz w:val="24"/>
          <w:szCs w:val="24"/>
        </w:rPr>
        <w:t>Min-Max normalization was then applied to the five numerical variables. The normalized values were transformed to a common scale between 0 and 1.</w:t>
      </w:r>
    </w:p>
    <w:p w14:paraId="2792315D" w14:textId="33913D81" w:rsidR="00F74A55" w:rsidRDefault="001F4A5C" w:rsidP="001F4A5C">
      <w:pPr>
        <w:jc w:val="both"/>
        <w:rPr>
          <w:sz w:val="24"/>
          <w:szCs w:val="24"/>
        </w:rPr>
      </w:pPr>
      <w:r w:rsidRPr="001F4A5C">
        <w:rPr>
          <w:sz w:val="24"/>
          <w:szCs w:val="24"/>
        </w:rPr>
        <w:t>After completing the preprocessing pipeline, the final dataset contained 20 rows and 10 columns, with zero missing values across all columns. The processed dataset is therefore ready for further exploratory analysis, visualization, and future predictive modeling</w:t>
      </w:r>
      <w:r w:rsidRPr="001F4A5C">
        <w:rPr>
          <w:sz w:val="24"/>
          <w:szCs w:val="24"/>
        </w:rPr>
        <w:t>.</w:t>
      </w:r>
    </w:p>
    <w:p w14:paraId="4DD89900" w14:textId="77777777" w:rsidR="00F34D8F" w:rsidRDefault="00F34D8F" w:rsidP="001F4A5C">
      <w:pPr>
        <w:jc w:val="both"/>
        <w:rPr>
          <w:sz w:val="24"/>
          <w:szCs w:val="24"/>
        </w:rPr>
      </w:pPr>
    </w:p>
    <w:p w14:paraId="04B72F6E" w14:textId="77777777" w:rsidR="00F34D8F" w:rsidRDefault="00F34D8F" w:rsidP="001F4A5C">
      <w:pPr>
        <w:jc w:val="both"/>
        <w:rPr>
          <w:sz w:val="24"/>
          <w:szCs w:val="24"/>
        </w:rPr>
      </w:pPr>
    </w:p>
    <w:tbl>
      <w:tblPr>
        <w:tblStyle w:val="TableGrid"/>
        <w:tblW w:w="0" w:type="auto"/>
        <w:tblLook w:val="04A0" w:firstRow="1" w:lastRow="0" w:firstColumn="1" w:lastColumn="0" w:noHBand="0" w:noVBand="1"/>
      </w:tblPr>
      <w:tblGrid>
        <w:gridCol w:w="3005"/>
        <w:gridCol w:w="3005"/>
        <w:gridCol w:w="3006"/>
      </w:tblGrid>
      <w:tr w:rsidR="00F34D8F" w14:paraId="01AC026C" w14:textId="77777777" w:rsidTr="00F34D8F">
        <w:tc>
          <w:tcPr>
            <w:tcW w:w="3005" w:type="dxa"/>
          </w:tcPr>
          <w:p w14:paraId="717ABDD0" w14:textId="63DECC81" w:rsidR="00F34D8F" w:rsidRPr="00BE0C0E" w:rsidRDefault="00BE0C0E" w:rsidP="00BE0C0E">
            <w:pPr>
              <w:jc w:val="center"/>
              <w:rPr>
                <w:b/>
                <w:bCs/>
              </w:rPr>
            </w:pPr>
            <w:r>
              <w:rPr>
                <w:b/>
                <w:bCs/>
              </w:rPr>
              <w:lastRenderedPageBreak/>
              <w:t>Preprocessing Check</w:t>
            </w:r>
          </w:p>
        </w:tc>
        <w:tc>
          <w:tcPr>
            <w:tcW w:w="3005" w:type="dxa"/>
          </w:tcPr>
          <w:p w14:paraId="0CD0D4EB" w14:textId="3EE05650" w:rsidR="00F34D8F" w:rsidRPr="002B28ED" w:rsidRDefault="002B28ED" w:rsidP="002B28ED">
            <w:pPr>
              <w:jc w:val="center"/>
              <w:rPr>
                <w:b/>
                <w:bCs/>
                <w:sz w:val="24"/>
                <w:szCs w:val="24"/>
              </w:rPr>
            </w:pPr>
            <w:r w:rsidRPr="002B28ED">
              <w:rPr>
                <w:b/>
                <w:bCs/>
                <w:sz w:val="24"/>
                <w:szCs w:val="24"/>
              </w:rPr>
              <w:t>Result</w:t>
            </w:r>
          </w:p>
        </w:tc>
        <w:tc>
          <w:tcPr>
            <w:tcW w:w="3006" w:type="dxa"/>
          </w:tcPr>
          <w:p w14:paraId="4284F4B1" w14:textId="36F40354" w:rsidR="00F34D8F" w:rsidRPr="002B28ED" w:rsidRDefault="002B28ED" w:rsidP="001F4A5C">
            <w:pPr>
              <w:jc w:val="both"/>
              <w:rPr>
                <w:b/>
                <w:bCs/>
                <w:sz w:val="24"/>
                <w:szCs w:val="24"/>
              </w:rPr>
            </w:pPr>
            <w:r w:rsidRPr="002B28ED">
              <w:rPr>
                <w:b/>
                <w:bCs/>
                <w:sz w:val="24"/>
                <w:szCs w:val="24"/>
              </w:rPr>
              <w:t>Status</w:t>
            </w:r>
          </w:p>
        </w:tc>
      </w:tr>
      <w:tr w:rsidR="00F34D8F" w14:paraId="14ED4AE7" w14:textId="77777777" w:rsidTr="00F34D8F">
        <w:tc>
          <w:tcPr>
            <w:tcW w:w="3005" w:type="dxa"/>
          </w:tcPr>
          <w:p w14:paraId="3EE58DBA" w14:textId="156F962F" w:rsidR="00F34D8F" w:rsidRPr="00242263" w:rsidRDefault="00242263" w:rsidP="001F4A5C">
            <w:pPr>
              <w:jc w:val="both"/>
              <w:rPr>
                <w:sz w:val="24"/>
                <w:szCs w:val="24"/>
              </w:rPr>
            </w:pPr>
            <w:r w:rsidRPr="00242263">
              <w:rPr>
                <w:sz w:val="24"/>
                <w:szCs w:val="24"/>
              </w:rPr>
              <w:t>Dataset Records</w:t>
            </w:r>
          </w:p>
        </w:tc>
        <w:tc>
          <w:tcPr>
            <w:tcW w:w="3005" w:type="dxa"/>
          </w:tcPr>
          <w:p w14:paraId="077ADDA9" w14:textId="5CB725D6" w:rsidR="00F34D8F" w:rsidRPr="00033539" w:rsidRDefault="00033539" w:rsidP="001F4A5C">
            <w:pPr>
              <w:jc w:val="both"/>
              <w:rPr>
                <w:sz w:val="24"/>
                <w:szCs w:val="24"/>
              </w:rPr>
            </w:pPr>
            <w:r w:rsidRPr="00033539">
              <w:rPr>
                <w:sz w:val="24"/>
                <w:szCs w:val="24"/>
              </w:rPr>
              <w:t>20</w:t>
            </w:r>
          </w:p>
        </w:tc>
        <w:tc>
          <w:tcPr>
            <w:tcW w:w="3006" w:type="dxa"/>
          </w:tcPr>
          <w:p w14:paraId="0F9652A5" w14:textId="7093AC31" w:rsidR="00F34D8F" w:rsidRPr="00FD6B0A" w:rsidRDefault="00FD6B0A" w:rsidP="001F4A5C">
            <w:pPr>
              <w:jc w:val="both"/>
              <w:rPr>
                <w:sz w:val="24"/>
                <w:szCs w:val="24"/>
              </w:rPr>
            </w:pPr>
            <w:r w:rsidRPr="00FD6B0A">
              <w:rPr>
                <w:sz w:val="24"/>
                <w:szCs w:val="24"/>
              </w:rPr>
              <w:t>Completed</w:t>
            </w:r>
          </w:p>
        </w:tc>
      </w:tr>
      <w:tr w:rsidR="00F34D8F" w14:paraId="0D8835DE" w14:textId="77777777" w:rsidTr="00F34D8F">
        <w:tc>
          <w:tcPr>
            <w:tcW w:w="3005" w:type="dxa"/>
          </w:tcPr>
          <w:p w14:paraId="6E5F33EA" w14:textId="7FD420BC" w:rsidR="00F34D8F" w:rsidRPr="00F67F7A" w:rsidRDefault="00FD6B0A" w:rsidP="001F4A5C">
            <w:pPr>
              <w:jc w:val="both"/>
              <w:rPr>
                <w:sz w:val="24"/>
                <w:szCs w:val="24"/>
              </w:rPr>
            </w:pPr>
            <w:r w:rsidRPr="00F67F7A">
              <w:rPr>
                <w:sz w:val="24"/>
                <w:szCs w:val="24"/>
              </w:rPr>
              <w:t>Dataset Columns</w:t>
            </w:r>
          </w:p>
        </w:tc>
        <w:tc>
          <w:tcPr>
            <w:tcW w:w="3005" w:type="dxa"/>
          </w:tcPr>
          <w:p w14:paraId="55579A75" w14:textId="77AEF63D" w:rsidR="00F34D8F" w:rsidRPr="000B23C6" w:rsidRDefault="00834FDB" w:rsidP="001F4A5C">
            <w:pPr>
              <w:jc w:val="both"/>
              <w:rPr>
                <w:sz w:val="24"/>
                <w:szCs w:val="24"/>
              </w:rPr>
            </w:pPr>
            <w:r w:rsidRPr="000B23C6">
              <w:rPr>
                <w:sz w:val="24"/>
                <w:szCs w:val="24"/>
              </w:rPr>
              <w:t>10</w:t>
            </w:r>
          </w:p>
        </w:tc>
        <w:tc>
          <w:tcPr>
            <w:tcW w:w="3006" w:type="dxa"/>
          </w:tcPr>
          <w:p w14:paraId="1CCD5D7D" w14:textId="6F509A45" w:rsidR="00F34D8F" w:rsidRPr="000B23C6" w:rsidRDefault="00066B4F" w:rsidP="001F4A5C">
            <w:pPr>
              <w:jc w:val="both"/>
              <w:rPr>
                <w:sz w:val="24"/>
                <w:szCs w:val="24"/>
              </w:rPr>
            </w:pPr>
            <w:r w:rsidRPr="000B23C6">
              <w:rPr>
                <w:sz w:val="24"/>
                <w:szCs w:val="24"/>
              </w:rPr>
              <w:t>Completed</w:t>
            </w:r>
          </w:p>
        </w:tc>
      </w:tr>
      <w:tr w:rsidR="00F34D8F" w14:paraId="7DEF8D0E" w14:textId="77777777" w:rsidTr="00F34D8F">
        <w:tc>
          <w:tcPr>
            <w:tcW w:w="3005" w:type="dxa"/>
          </w:tcPr>
          <w:p w14:paraId="3D8734A1" w14:textId="53868A0E" w:rsidR="00F34D8F" w:rsidRPr="00F67F7A" w:rsidRDefault="0040100E" w:rsidP="001F4A5C">
            <w:pPr>
              <w:jc w:val="both"/>
              <w:rPr>
                <w:sz w:val="24"/>
                <w:szCs w:val="24"/>
              </w:rPr>
            </w:pPr>
            <w:r w:rsidRPr="00F67F7A">
              <w:rPr>
                <w:sz w:val="24"/>
                <w:szCs w:val="24"/>
              </w:rPr>
              <w:t>Missing Values</w:t>
            </w:r>
          </w:p>
        </w:tc>
        <w:tc>
          <w:tcPr>
            <w:tcW w:w="3005" w:type="dxa"/>
          </w:tcPr>
          <w:p w14:paraId="06FADA0F" w14:textId="0E29787A" w:rsidR="00F34D8F" w:rsidRPr="000B23C6" w:rsidRDefault="00834FDB" w:rsidP="001F4A5C">
            <w:pPr>
              <w:jc w:val="both"/>
              <w:rPr>
                <w:sz w:val="24"/>
                <w:szCs w:val="24"/>
              </w:rPr>
            </w:pPr>
            <w:r w:rsidRPr="000B23C6">
              <w:rPr>
                <w:sz w:val="24"/>
                <w:szCs w:val="24"/>
              </w:rPr>
              <w:t>0</w:t>
            </w:r>
          </w:p>
        </w:tc>
        <w:tc>
          <w:tcPr>
            <w:tcW w:w="3006" w:type="dxa"/>
          </w:tcPr>
          <w:p w14:paraId="608C358F" w14:textId="201DE3FD" w:rsidR="00F34D8F" w:rsidRPr="000B23C6" w:rsidRDefault="00066B4F" w:rsidP="001F4A5C">
            <w:pPr>
              <w:jc w:val="both"/>
              <w:rPr>
                <w:sz w:val="24"/>
                <w:szCs w:val="24"/>
              </w:rPr>
            </w:pPr>
            <w:r w:rsidRPr="000B23C6">
              <w:rPr>
                <w:sz w:val="24"/>
                <w:szCs w:val="24"/>
              </w:rPr>
              <w:t>Cleared</w:t>
            </w:r>
          </w:p>
        </w:tc>
      </w:tr>
      <w:tr w:rsidR="00F34D8F" w14:paraId="27429F8A" w14:textId="77777777" w:rsidTr="00F34D8F">
        <w:tc>
          <w:tcPr>
            <w:tcW w:w="3005" w:type="dxa"/>
          </w:tcPr>
          <w:p w14:paraId="6A0357AE" w14:textId="7E665258" w:rsidR="00F34D8F" w:rsidRPr="00F67F7A" w:rsidRDefault="0040100E" w:rsidP="001F4A5C">
            <w:pPr>
              <w:jc w:val="both"/>
              <w:rPr>
                <w:sz w:val="24"/>
                <w:szCs w:val="24"/>
              </w:rPr>
            </w:pPr>
            <w:r w:rsidRPr="00F67F7A">
              <w:rPr>
                <w:sz w:val="24"/>
                <w:szCs w:val="24"/>
              </w:rPr>
              <w:t>Distance Outliers</w:t>
            </w:r>
          </w:p>
        </w:tc>
        <w:tc>
          <w:tcPr>
            <w:tcW w:w="3005" w:type="dxa"/>
          </w:tcPr>
          <w:p w14:paraId="1D47A952" w14:textId="67FF8C9A" w:rsidR="00F34D8F" w:rsidRPr="000B23C6" w:rsidRDefault="00834FDB" w:rsidP="001F4A5C">
            <w:pPr>
              <w:jc w:val="both"/>
              <w:rPr>
                <w:sz w:val="24"/>
                <w:szCs w:val="24"/>
              </w:rPr>
            </w:pPr>
            <w:r w:rsidRPr="000B23C6">
              <w:rPr>
                <w:sz w:val="24"/>
                <w:szCs w:val="24"/>
              </w:rPr>
              <w:t>0</w:t>
            </w:r>
          </w:p>
        </w:tc>
        <w:tc>
          <w:tcPr>
            <w:tcW w:w="3006" w:type="dxa"/>
          </w:tcPr>
          <w:p w14:paraId="613772F9" w14:textId="65A73344" w:rsidR="00F34D8F" w:rsidRPr="000B23C6" w:rsidRDefault="0088481F" w:rsidP="001F4A5C">
            <w:pPr>
              <w:jc w:val="both"/>
              <w:rPr>
                <w:sz w:val="24"/>
                <w:szCs w:val="24"/>
              </w:rPr>
            </w:pPr>
            <w:r w:rsidRPr="000B23C6">
              <w:rPr>
                <w:sz w:val="24"/>
                <w:szCs w:val="24"/>
              </w:rPr>
              <w:t>No outliers</w:t>
            </w:r>
          </w:p>
        </w:tc>
      </w:tr>
      <w:tr w:rsidR="00F34D8F" w14:paraId="29182619" w14:textId="77777777" w:rsidTr="00F34D8F">
        <w:tc>
          <w:tcPr>
            <w:tcW w:w="3005" w:type="dxa"/>
          </w:tcPr>
          <w:p w14:paraId="41EF25E2" w14:textId="70CA1E62" w:rsidR="00F34D8F" w:rsidRPr="00F67F7A" w:rsidRDefault="0040100E" w:rsidP="001F4A5C">
            <w:pPr>
              <w:jc w:val="both"/>
              <w:rPr>
                <w:sz w:val="24"/>
                <w:szCs w:val="24"/>
              </w:rPr>
            </w:pPr>
            <w:r w:rsidRPr="00F67F7A">
              <w:rPr>
                <w:sz w:val="24"/>
                <w:szCs w:val="24"/>
              </w:rPr>
              <w:t>Weight Outliers</w:t>
            </w:r>
          </w:p>
        </w:tc>
        <w:tc>
          <w:tcPr>
            <w:tcW w:w="3005" w:type="dxa"/>
          </w:tcPr>
          <w:p w14:paraId="0E8D2426" w14:textId="51C1D732" w:rsidR="00F34D8F" w:rsidRPr="000B23C6" w:rsidRDefault="00834FDB" w:rsidP="001F4A5C">
            <w:pPr>
              <w:jc w:val="both"/>
              <w:rPr>
                <w:sz w:val="24"/>
                <w:szCs w:val="24"/>
              </w:rPr>
            </w:pPr>
            <w:r w:rsidRPr="000B23C6">
              <w:rPr>
                <w:sz w:val="24"/>
                <w:szCs w:val="24"/>
              </w:rPr>
              <w:t>0</w:t>
            </w:r>
          </w:p>
        </w:tc>
        <w:tc>
          <w:tcPr>
            <w:tcW w:w="3006" w:type="dxa"/>
          </w:tcPr>
          <w:p w14:paraId="57B07F80" w14:textId="7AA79BA9" w:rsidR="00F34D8F" w:rsidRPr="000B23C6" w:rsidRDefault="000B23C6" w:rsidP="001F4A5C">
            <w:pPr>
              <w:jc w:val="both"/>
              <w:rPr>
                <w:sz w:val="24"/>
                <w:szCs w:val="24"/>
              </w:rPr>
            </w:pPr>
            <w:r w:rsidRPr="000B23C6">
              <w:rPr>
                <w:sz w:val="24"/>
                <w:szCs w:val="24"/>
              </w:rPr>
              <w:t>No outliers</w:t>
            </w:r>
          </w:p>
        </w:tc>
      </w:tr>
      <w:tr w:rsidR="00F34D8F" w14:paraId="3EB61CF5" w14:textId="77777777" w:rsidTr="00F34D8F">
        <w:tc>
          <w:tcPr>
            <w:tcW w:w="3005" w:type="dxa"/>
          </w:tcPr>
          <w:p w14:paraId="7EDBDADB" w14:textId="59D314FB" w:rsidR="00F34D8F" w:rsidRPr="00F67F7A" w:rsidRDefault="00F67F7A" w:rsidP="001F4A5C">
            <w:pPr>
              <w:jc w:val="both"/>
              <w:rPr>
                <w:sz w:val="24"/>
                <w:szCs w:val="24"/>
              </w:rPr>
            </w:pPr>
            <w:r w:rsidRPr="00F67F7A">
              <w:rPr>
                <w:sz w:val="24"/>
                <w:szCs w:val="24"/>
              </w:rPr>
              <w:t>Normalization</w:t>
            </w:r>
          </w:p>
        </w:tc>
        <w:tc>
          <w:tcPr>
            <w:tcW w:w="3005" w:type="dxa"/>
          </w:tcPr>
          <w:p w14:paraId="53680449" w14:textId="4E126DD9" w:rsidR="00F34D8F" w:rsidRPr="000B23C6" w:rsidRDefault="00834FDB" w:rsidP="001F4A5C">
            <w:pPr>
              <w:jc w:val="both"/>
              <w:rPr>
                <w:sz w:val="24"/>
                <w:szCs w:val="24"/>
              </w:rPr>
            </w:pPr>
            <w:r w:rsidRPr="000B23C6">
              <w:rPr>
                <w:sz w:val="24"/>
                <w:szCs w:val="24"/>
              </w:rPr>
              <w:t>Min-Max (0–1)</w:t>
            </w:r>
          </w:p>
        </w:tc>
        <w:tc>
          <w:tcPr>
            <w:tcW w:w="3006" w:type="dxa"/>
          </w:tcPr>
          <w:p w14:paraId="587940C1" w14:textId="1F8FB942" w:rsidR="00F34D8F" w:rsidRPr="000B23C6" w:rsidRDefault="000B23C6" w:rsidP="001F4A5C">
            <w:pPr>
              <w:jc w:val="both"/>
              <w:rPr>
                <w:sz w:val="24"/>
                <w:szCs w:val="24"/>
              </w:rPr>
            </w:pPr>
            <w:r w:rsidRPr="000B23C6">
              <w:rPr>
                <w:sz w:val="24"/>
                <w:szCs w:val="24"/>
              </w:rPr>
              <w:t>Completed</w:t>
            </w:r>
          </w:p>
        </w:tc>
      </w:tr>
    </w:tbl>
    <w:p w14:paraId="4C247544" w14:textId="77777777" w:rsidR="00F34D8F" w:rsidRDefault="00F34D8F" w:rsidP="001F4A5C">
      <w:pPr>
        <w:jc w:val="both"/>
        <w:rPr>
          <w:b/>
          <w:bCs/>
          <w:sz w:val="32"/>
          <w:szCs w:val="32"/>
        </w:rPr>
      </w:pPr>
    </w:p>
    <w:p w14:paraId="07A019D5" w14:textId="77777777" w:rsidR="00494D34" w:rsidRPr="00494D34" w:rsidRDefault="00494D34" w:rsidP="00494D34">
      <w:pPr>
        <w:jc w:val="both"/>
        <w:rPr>
          <w:b/>
          <w:bCs/>
          <w:sz w:val="32"/>
          <w:szCs w:val="32"/>
        </w:rPr>
      </w:pPr>
      <w:r w:rsidRPr="00494D34">
        <w:rPr>
          <w:b/>
          <w:bCs/>
          <w:sz w:val="32"/>
          <w:szCs w:val="32"/>
        </w:rPr>
        <w:t>Conclusion</w:t>
      </w:r>
    </w:p>
    <w:p w14:paraId="0516F14C" w14:textId="6DE062AC" w:rsidR="00494D34" w:rsidRDefault="00494D34" w:rsidP="00494D34">
      <w:pPr>
        <w:jc w:val="both"/>
        <w:rPr>
          <w:sz w:val="24"/>
          <w:szCs w:val="24"/>
        </w:rPr>
      </w:pPr>
      <w:r w:rsidRPr="00494D34">
        <w:rPr>
          <w:sz w:val="24"/>
          <w:szCs w:val="24"/>
        </w:rPr>
        <w:t>The preprocessing workflow successfully improved the quality and consistency of the logistics dataset. The final processed data contains no missing values or detected outliers, and the numerical variables have been normalized to a common scale. This provides a suitable foundation for subsequent logistics data analysis.</w:t>
      </w:r>
    </w:p>
    <w:p w14:paraId="43A846A5" w14:textId="77777777" w:rsidR="00101571" w:rsidRDefault="00101571" w:rsidP="00494D34">
      <w:pPr>
        <w:jc w:val="both"/>
        <w:rPr>
          <w:sz w:val="24"/>
          <w:szCs w:val="24"/>
        </w:rPr>
      </w:pPr>
    </w:p>
    <w:p w14:paraId="21D1B76C" w14:textId="298478FE" w:rsidR="00101571" w:rsidRDefault="00101571" w:rsidP="00494D34">
      <w:pPr>
        <w:jc w:val="both"/>
        <w:rPr>
          <w:b/>
          <w:bCs/>
          <w:sz w:val="32"/>
          <w:szCs w:val="32"/>
        </w:rPr>
      </w:pPr>
      <w:r w:rsidRPr="00101571">
        <w:rPr>
          <w:b/>
          <w:bCs/>
          <w:sz w:val="32"/>
          <w:szCs w:val="32"/>
        </w:rPr>
        <w:t>7. Reflection on Data Quality</w:t>
      </w:r>
    </w:p>
    <w:p w14:paraId="05D1C37A" w14:textId="77777777" w:rsidR="00CB06A2" w:rsidRPr="00CB06A2" w:rsidRDefault="00CB06A2" w:rsidP="00CB06A2">
      <w:pPr>
        <w:jc w:val="both"/>
        <w:rPr>
          <w:sz w:val="24"/>
          <w:szCs w:val="24"/>
        </w:rPr>
      </w:pPr>
      <w:r w:rsidRPr="00CB06A2">
        <w:rPr>
          <w:sz w:val="24"/>
          <w:szCs w:val="24"/>
        </w:rPr>
        <w:t>Data quality is important in logistics because operational decisions depend on accurate and consistent information. Data related to shipment distance, weight, delivery time, and transportation cost can directly influence decisions about transportation planning, delivery performance, and resource allocation.</w:t>
      </w:r>
    </w:p>
    <w:p w14:paraId="45C05044" w14:textId="1ACAE7BD" w:rsidR="00CB06A2" w:rsidRPr="00CB06A2" w:rsidRDefault="00CB06A2" w:rsidP="00CB06A2">
      <w:pPr>
        <w:jc w:val="both"/>
        <w:rPr>
          <w:sz w:val="24"/>
          <w:szCs w:val="24"/>
        </w:rPr>
      </w:pPr>
      <w:r w:rsidRPr="00CB06A2">
        <w:rPr>
          <w:sz w:val="24"/>
          <w:szCs w:val="24"/>
        </w:rPr>
        <w:t>During this preprocessing task, the dataset was examined for missing values, outliers, and differences in numerical scales. Although the original dataset did not contain missing values or detected outliers, demonstrating these preprocessing techniques showed how potential data-quality problems can be handled before analysis.</w:t>
      </w:r>
    </w:p>
    <w:p w14:paraId="7DD4263A" w14:textId="77777777" w:rsidR="00CB06A2" w:rsidRPr="00CB06A2" w:rsidRDefault="00CB06A2" w:rsidP="00CB06A2">
      <w:pPr>
        <w:jc w:val="both"/>
        <w:rPr>
          <w:sz w:val="24"/>
          <w:szCs w:val="24"/>
        </w:rPr>
      </w:pPr>
      <w:r w:rsidRPr="00CB06A2">
        <w:rPr>
          <w:sz w:val="24"/>
          <w:szCs w:val="24"/>
        </w:rPr>
        <w:t>Poor-quality data can lead to incorrect conclusions. For example, missing shipment information may affect averages and other calculations, while an extreme transportation cost could influence statistical analysis. Similarly, using numerical variables with very different scales may affect some machine learning algorithms.</w:t>
      </w:r>
    </w:p>
    <w:p w14:paraId="70938A1A" w14:textId="77777777" w:rsidR="00CB06A2" w:rsidRPr="00CB06A2" w:rsidRDefault="00CB06A2" w:rsidP="00CB06A2">
      <w:pPr>
        <w:jc w:val="both"/>
        <w:rPr>
          <w:sz w:val="24"/>
          <w:szCs w:val="24"/>
        </w:rPr>
      </w:pPr>
      <w:r w:rsidRPr="00CB06A2">
        <w:rPr>
          <w:sz w:val="24"/>
          <w:szCs w:val="24"/>
        </w:rPr>
        <w:t>The preprocessing process showed that data cleaning is an important step before performing further analysis. Handling missing values, checking for unusual observations, and normalizing numerical variables can make a dataset more consistent and suitable for analytical tasks.</w:t>
      </w:r>
    </w:p>
    <w:p w14:paraId="0DF249A7" w14:textId="369BF8AC" w:rsidR="00101571" w:rsidRPr="00CB06A2" w:rsidRDefault="00CB06A2" w:rsidP="00CB06A2">
      <w:pPr>
        <w:jc w:val="both"/>
        <w:rPr>
          <w:sz w:val="24"/>
          <w:szCs w:val="24"/>
        </w:rPr>
      </w:pPr>
      <w:r w:rsidRPr="00CB06A2">
        <w:rPr>
          <w:sz w:val="24"/>
          <w:szCs w:val="24"/>
        </w:rPr>
        <w:t>Overall, good data quality supports more reliable logistics decision-making. A properly prepared dataset can help analysts understand delivery performance, identify operational patterns, compare transportation factors, and provide better insights for future planning.</w:t>
      </w:r>
    </w:p>
    <w:sectPr w:rsidR="00101571" w:rsidRPr="00CB0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48"/>
    <w:rsid w:val="00001DEC"/>
    <w:rsid w:val="00033539"/>
    <w:rsid w:val="00033848"/>
    <w:rsid w:val="000473FE"/>
    <w:rsid w:val="000508BD"/>
    <w:rsid w:val="00066B4F"/>
    <w:rsid w:val="000B23C6"/>
    <w:rsid w:val="000D418B"/>
    <w:rsid w:val="000D4B76"/>
    <w:rsid w:val="001009E0"/>
    <w:rsid w:val="00101571"/>
    <w:rsid w:val="00133EAD"/>
    <w:rsid w:val="00136808"/>
    <w:rsid w:val="001F4A5C"/>
    <w:rsid w:val="0023751D"/>
    <w:rsid w:val="00242263"/>
    <w:rsid w:val="002B28ED"/>
    <w:rsid w:val="00346E29"/>
    <w:rsid w:val="00386F62"/>
    <w:rsid w:val="0040100E"/>
    <w:rsid w:val="0045416F"/>
    <w:rsid w:val="00480E70"/>
    <w:rsid w:val="00494D34"/>
    <w:rsid w:val="0049559D"/>
    <w:rsid w:val="00635737"/>
    <w:rsid w:val="006462D0"/>
    <w:rsid w:val="0067014E"/>
    <w:rsid w:val="00771385"/>
    <w:rsid w:val="008039DE"/>
    <w:rsid w:val="00834FDB"/>
    <w:rsid w:val="0088481F"/>
    <w:rsid w:val="008F38E0"/>
    <w:rsid w:val="009A3BEB"/>
    <w:rsid w:val="009C20B1"/>
    <w:rsid w:val="00A36079"/>
    <w:rsid w:val="00A55D19"/>
    <w:rsid w:val="00A7656B"/>
    <w:rsid w:val="00AC56B7"/>
    <w:rsid w:val="00B22DAA"/>
    <w:rsid w:val="00B4020D"/>
    <w:rsid w:val="00B740BE"/>
    <w:rsid w:val="00B836CC"/>
    <w:rsid w:val="00B84290"/>
    <w:rsid w:val="00BB3E69"/>
    <w:rsid w:val="00BB6225"/>
    <w:rsid w:val="00BE0C0E"/>
    <w:rsid w:val="00BE13C5"/>
    <w:rsid w:val="00BF4D42"/>
    <w:rsid w:val="00C617CB"/>
    <w:rsid w:val="00C76195"/>
    <w:rsid w:val="00C7743F"/>
    <w:rsid w:val="00CB06A2"/>
    <w:rsid w:val="00D328A8"/>
    <w:rsid w:val="00D34268"/>
    <w:rsid w:val="00D4259B"/>
    <w:rsid w:val="00E04514"/>
    <w:rsid w:val="00E14D41"/>
    <w:rsid w:val="00E923F3"/>
    <w:rsid w:val="00E968C7"/>
    <w:rsid w:val="00F34D8F"/>
    <w:rsid w:val="00F540B7"/>
    <w:rsid w:val="00F6356F"/>
    <w:rsid w:val="00F67F7A"/>
    <w:rsid w:val="00F74A55"/>
    <w:rsid w:val="00F90E5E"/>
    <w:rsid w:val="00FA5C4A"/>
    <w:rsid w:val="00FD6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4A7A9"/>
  <w15:chartTrackingRefBased/>
  <w15:docId w15:val="{70A8CE89-F73B-4EE1-9C89-0E7BAB276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848"/>
    <w:rPr>
      <w:rFonts w:eastAsiaTheme="majorEastAsia" w:cstheme="majorBidi"/>
      <w:color w:val="272727" w:themeColor="text1" w:themeTint="D8"/>
    </w:rPr>
  </w:style>
  <w:style w:type="paragraph" w:styleId="Title">
    <w:name w:val="Title"/>
    <w:basedOn w:val="Normal"/>
    <w:next w:val="Normal"/>
    <w:link w:val="TitleChar"/>
    <w:uiPriority w:val="10"/>
    <w:qFormat/>
    <w:rsid w:val="00033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848"/>
    <w:pPr>
      <w:spacing w:before="160"/>
      <w:jc w:val="center"/>
    </w:pPr>
    <w:rPr>
      <w:i/>
      <w:iCs/>
      <w:color w:val="404040" w:themeColor="text1" w:themeTint="BF"/>
    </w:rPr>
  </w:style>
  <w:style w:type="character" w:customStyle="1" w:styleId="QuoteChar">
    <w:name w:val="Quote Char"/>
    <w:basedOn w:val="DefaultParagraphFont"/>
    <w:link w:val="Quote"/>
    <w:uiPriority w:val="29"/>
    <w:rsid w:val="00033848"/>
    <w:rPr>
      <w:i/>
      <w:iCs/>
      <w:color w:val="404040" w:themeColor="text1" w:themeTint="BF"/>
    </w:rPr>
  </w:style>
  <w:style w:type="paragraph" w:styleId="ListParagraph">
    <w:name w:val="List Paragraph"/>
    <w:basedOn w:val="Normal"/>
    <w:uiPriority w:val="34"/>
    <w:qFormat/>
    <w:rsid w:val="00033848"/>
    <w:pPr>
      <w:ind w:left="720"/>
      <w:contextualSpacing/>
    </w:pPr>
  </w:style>
  <w:style w:type="character" w:styleId="IntenseEmphasis">
    <w:name w:val="Intense Emphasis"/>
    <w:basedOn w:val="DefaultParagraphFont"/>
    <w:uiPriority w:val="21"/>
    <w:qFormat/>
    <w:rsid w:val="00033848"/>
    <w:rPr>
      <w:i/>
      <w:iCs/>
      <w:color w:val="2F5496" w:themeColor="accent1" w:themeShade="BF"/>
    </w:rPr>
  </w:style>
  <w:style w:type="paragraph" w:styleId="IntenseQuote">
    <w:name w:val="Intense Quote"/>
    <w:basedOn w:val="Normal"/>
    <w:next w:val="Normal"/>
    <w:link w:val="IntenseQuoteChar"/>
    <w:uiPriority w:val="30"/>
    <w:qFormat/>
    <w:rsid w:val="00033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848"/>
    <w:rPr>
      <w:i/>
      <w:iCs/>
      <w:color w:val="2F5496" w:themeColor="accent1" w:themeShade="BF"/>
    </w:rPr>
  </w:style>
  <w:style w:type="character" w:styleId="IntenseReference">
    <w:name w:val="Intense Reference"/>
    <w:basedOn w:val="DefaultParagraphFont"/>
    <w:uiPriority w:val="32"/>
    <w:qFormat/>
    <w:rsid w:val="00033848"/>
    <w:rPr>
      <w:b/>
      <w:bCs/>
      <w:smallCaps/>
      <w:color w:val="2F5496" w:themeColor="accent1" w:themeShade="BF"/>
      <w:spacing w:val="5"/>
    </w:rPr>
  </w:style>
  <w:style w:type="table" w:styleId="TableGrid">
    <w:name w:val="Table Grid"/>
    <w:basedOn w:val="TableNormal"/>
    <w:uiPriority w:val="39"/>
    <w:rsid w:val="00237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Neha</dc:creator>
  <cp:keywords/>
  <dc:description/>
  <cp:lastModifiedBy>S Neha</cp:lastModifiedBy>
  <cp:revision>68</cp:revision>
  <dcterms:created xsi:type="dcterms:W3CDTF">2026-08-19T14:17:00Z</dcterms:created>
  <dcterms:modified xsi:type="dcterms:W3CDTF">2026-08-20T07:03:00Z</dcterms:modified>
</cp:coreProperties>
</file>