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033838"/>
            <wp:effectExtent b="101600" l="101600" r="101600" t="1016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33838"/>
                    </a:xfrm>
                    <a:prstGeom prst="rect"/>
                    <a:ln w="101600">
                      <a:solidFill>
                        <a:srgbClr val="FFD9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ff0000"/>
          <w:sz w:val="26"/>
          <w:szCs w:val="26"/>
          <w:highlight w:val="black"/>
          <w:rtl w:val="0"/>
        </w:rPr>
        <w:t xml:space="preserve">&lt;html&gt;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i w:val="1"/>
          <w:color w:val="00ffff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00ffff"/>
          <w:sz w:val="26"/>
          <w:szCs w:val="26"/>
          <w:highlight w:val="black"/>
          <w:rtl w:val="0"/>
        </w:rPr>
        <w:t xml:space="preserve">&lt;body&gt; 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i w:val="1"/>
          <w:color w:val="f9cb9c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ce5cd"/>
          <w:sz w:val="26"/>
          <w:szCs w:val="26"/>
          <w:highlight w:val="black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9cb9c"/>
          <w:sz w:val="26"/>
          <w:szCs w:val="26"/>
          <w:highlight w:val="black"/>
          <w:rtl w:val="0"/>
        </w:rPr>
        <w:t xml:space="preserve">&lt;script&gt;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a6e22e"/>
          <w:sz w:val="26"/>
          <w:szCs w:val="26"/>
          <w:highlight w:val="black"/>
          <w:rtl w:val="0"/>
        </w:rPr>
        <w:t xml:space="preserve">console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a6e22e"/>
          <w:sz w:val="26"/>
          <w:szCs w:val="26"/>
          <w:highlight w:val="black"/>
          <w:rtl w:val="0"/>
        </w:rPr>
        <w:t xml:space="preserve">log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=(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b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=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6db74"/>
          <w:sz w:val="26"/>
          <w:szCs w:val="26"/>
          <w:highlight w:val="black"/>
          <w:rtl w:val="0"/>
        </w:rPr>
        <w:t xml:space="preserve">"Happy Birthday "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)+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6db74"/>
          <w:sz w:val="26"/>
          <w:szCs w:val="26"/>
          <w:highlight w:val="black"/>
          <w:rtl w:val="0"/>
        </w:rPr>
        <w:t xml:space="preserve">"toYou\n"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b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+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6db74"/>
          <w:sz w:val="26"/>
          <w:szCs w:val="26"/>
          <w:highlight w:val="black"/>
          <w:rtl w:val="0"/>
        </w:rPr>
        <w:t xml:space="preserve">"Kirthevasen! 😀\n"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fffff"/>
          <w:sz w:val="26"/>
          <w:szCs w:val="26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i w:val="1"/>
          <w:color w:val="f9cb9c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f9cb9c"/>
          <w:sz w:val="26"/>
          <w:szCs w:val="26"/>
          <w:highlight w:val="black"/>
          <w:rtl w:val="0"/>
        </w:rPr>
        <w:t xml:space="preserve"> &lt;/script&gt;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00ffff"/>
          <w:sz w:val="26"/>
          <w:szCs w:val="26"/>
          <w:highlight w:val="black"/>
          <w:rtl w:val="0"/>
        </w:rPr>
        <w:t xml:space="preserve">&lt;/body&gt;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e5eff5"/>
          <w:sz w:val="26"/>
          <w:szCs w:val="26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line="384.00000000000006" w:lineRule="auto"/>
        <w:rPr>
          <w:rFonts w:ascii="Comic Sans MS" w:cs="Comic Sans MS" w:eastAsia="Comic Sans MS" w:hAnsi="Comic Sans MS"/>
          <w:i w:val="1"/>
          <w:color w:val="ff0000"/>
          <w:sz w:val="26"/>
          <w:szCs w:val="26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ff0000"/>
          <w:sz w:val="26"/>
          <w:szCs w:val="26"/>
          <w:highlight w:val="black"/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