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A743" w14:textId="77777777" w:rsidR="00574D58" w:rsidRDefault="00000000">
      <w:pPr>
        <w:spacing w:before="84" w:line="362" w:lineRule="auto"/>
        <w:ind w:left="4211" w:right="3490"/>
        <w:jc w:val="center"/>
        <w:rPr>
          <w:sz w:val="28"/>
        </w:rPr>
      </w:pPr>
      <w:r>
        <w:rPr>
          <w:w w:val="110"/>
          <w:sz w:val="28"/>
        </w:rPr>
        <w:t>Project</w:t>
      </w:r>
      <w:r>
        <w:rPr>
          <w:spacing w:val="-10"/>
          <w:w w:val="110"/>
          <w:sz w:val="28"/>
        </w:rPr>
        <w:t xml:space="preserve"> </w:t>
      </w:r>
      <w:r>
        <w:rPr>
          <w:w w:val="110"/>
          <w:sz w:val="28"/>
        </w:rPr>
        <w:t xml:space="preserve">Report </w:t>
      </w:r>
      <w:r>
        <w:rPr>
          <w:spacing w:val="-6"/>
          <w:w w:val="110"/>
          <w:sz w:val="28"/>
        </w:rPr>
        <w:t>On</w:t>
      </w:r>
    </w:p>
    <w:p w14:paraId="4F371137" w14:textId="77777777" w:rsidR="0083715A" w:rsidRPr="00DA603B" w:rsidRDefault="0083715A" w:rsidP="0083715A">
      <w:pPr>
        <w:spacing w:before="100" w:after="100"/>
        <w:jc w:val="center"/>
        <w:rPr>
          <w:sz w:val="28"/>
          <w:szCs w:val="28"/>
        </w:rPr>
      </w:pPr>
      <w:r w:rsidRPr="00DA603B">
        <w:rPr>
          <w:rFonts w:ascii="Arial" w:eastAsia="Arial" w:hAnsi="Arial" w:cs="Arial"/>
          <w:b/>
          <w:bCs/>
          <w:color w:val="1F3864"/>
          <w:sz w:val="28"/>
          <w:szCs w:val="28"/>
        </w:rPr>
        <w:t>Edge AI (</w:t>
      </w:r>
      <w:proofErr w:type="spellStart"/>
      <w:r w:rsidRPr="00DA603B">
        <w:rPr>
          <w:rFonts w:ascii="Arial" w:eastAsia="Arial" w:hAnsi="Arial" w:cs="Arial"/>
          <w:b/>
          <w:bCs/>
          <w:color w:val="1F3864"/>
          <w:sz w:val="28"/>
          <w:szCs w:val="28"/>
        </w:rPr>
        <w:t>TinyML</w:t>
      </w:r>
      <w:proofErr w:type="spellEnd"/>
      <w:r w:rsidRPr="00DA603B">
        <w:rPr>
          <w:rFonts w:ascii="Arial" w:eastAsia="Arial" w:hAnsi="Arial" w:cs="Arial"/>
          <w:b/>
          <w:bCs/>
          <w:color w:val="1F3864"/>
          <w:sz w:val="28"/>
          <w:szCs w:val="28"/>
        </w:rPr>
        <w:t>) Based Condition Monitoring and</w:t>
      </w:r>
    </w:p>
    <w:p w14:paraId="69CFA744" w14:textId="0E60CCF5" w:rsidR="00574D58" w:rsidRPr="0083715A" w:rsidRDefault="0083715A" w:rsidP="0083715A">
      <w:pPr>
        <w:spacing w:before="100" w:after="100"/>
        <w:jc w:val="center"/>
        <w:rPr>
          <w:rFonts w:ascii="Arial" w:eastAsia="Arial" w:hAnsi="Arial" w:cs="Arial"/>
          <w:b/>
          <w:bCs/>
          <w:color w:val="1F3864"/>
          <w:sz w:val="28"/>
          <w:szCs w:val="28"/>
        </w:rPr>
      </w:pPr>
      <w:r w:rsidRPr="00DA603B">
        <w:rPr>
          <w:rFonts w:ascii="Arial" w:eastAsia="Arial" w:hAnsi="Arial" w:cs="Arial"/>
          <w:b/>
          <w:bCs/>
          <w:color w:val="1F3864"/>
          <w:sz w:val="28"/>
          <w:szCs w:val="28"/>
        </w:rPr>
        <w:t>Fault Detection of Engines Using MEMS Sensors and ESP32</w:t>
      </w:r>
    </w:p>
    <w:p w14:paraId="69CFA745" w14:textId="77777777" w:rsidR="00574D58" w:rsidRDefault="00574D58">
      <w:pPr>
        <w:pStyle w:val="BodyText"/>
        <w:spacing w:before="151"/>
        <w:ind w:left="0"/>
        <w:rPr>
          <w:b/>
          <w:sz w:val="28"/>
        </w:rPr>
      </w:pPr>
    </w:p>
    <w:p w14:paraId="69CFA746" w14:textId="77777777" w:rsidR="00574D58" w:rsidRDefault="00000000">
      <w:pPr>
        <w:spacing w:before="1" w:line="362" w:lineRule="auto"/>
        <w:ind w:left="1437" w:right="720"/>
        <w:jc w:val="center"/>
        <w:rPr>
          <w:i/>
          <w:sz w:val="28"/>
        </w:rPr>
      </w:pPr>
      <w:r>
        <w:rPr>
          <w:i/>
          <w:w w:val="110"/>
          <w:sz w:val="28"/>
        </w:rPr>
        <w:t>Submitted in the partial fulfilment of the requirements for the award of the degree of</w:t>
      </w:r>
    </w:p>
    <w:p w14:paraId="69CFA747" w14:textId="77777777" w:rsidR="00574D58" w:rsidRDefault="00000000">
      <w:pPr>
        <w:spacing w:line="340" w:lineRule="exact"/>
        <w:ind w:left="940" w:right="213"/>
        <w:jc w:val="center"/>
        <w:rPr>
          <w:b/>
          <w:sz w:val="30"/>
        </w:rPr>
      </w:pPr>
      <w:r>
        <w:rPr>
          <w:b/>
          <w:w w:val="120"/>
          <w:sz w:val="30"/>
        </w:rPr>
        <w:t>BACHELOR</w:t>
      </w:r>
      <w:r>
        <w:rPr>
          <w:b/>
          <w:spacing w:val="-9"/>
          <w:w w:val="120"/>
          <w:sz w:val="30"/>
        </w:rPr>
        <w:t xml:space="preserve"> </w:t>
      </w:r>
      <w:r>
        <w:rPr>
          <w:b/>
          <w:w w:val="120"/>
          <w:sz w:val="30"/>
        </w:rPr>
        <w:t>OF</w:t>
      </w:r>
      <w:r>
        <w:rPr>
          <w:b/>
          <w:spacing w:val="-8"/>
          <w:w w:val="120"/>
          <w:sz w:val="30"/>
        </w:rPr>
        <w:t xml:space="preserve"> </w:t>
      </w:r>
      <w:r>
        <w:rPr>
          <w:b/>
          <w:spacing w:val="-2"/>
          <w:w w:val="120"/>
          <w:sz w:val="30"/>
        </w:rPr>
        <w:t>TECHNOLOGY</w:t>
      </w:r>
    </w:p>
    <w:p w14:paraId="69CFA748" w14:textId="77777777" w:rsidR="00574D58" w:rsidRDefault="00000000">
      <w:pPr>
        <w:spacing w:before="186"/>
        <w:ind w:left="4212" w:right="3490"/>
        <w:jc w:val="center"/>
        <w:rPr>
          <w:sz w:val="28"/>
        </w:rPr>
      </w:pPr>
      <w:r>
        <w:rPr>
          <w:spacing w:val="-5"/>
          <w:w w:val="110"/>
          <w:sz w:val="28"/>
        </w:rPr>
        <w:t>In</w:t>
      </w:r>
    </w:p>
    <w:p w14:paraId="69CFA749" w14:textId="77777777" w:rsidR="00574D58" w:rsidRDefault="00000000">
      <w:pPr>
        <w:spacing w:before="152"/>
        <w:ind w:left="725" w:right="6"/>
        <w:jc w:val="center"/>
        <w:rPr>
          <w:b/>
          <w:sz w:val="30"/>
        </w:rPr>
      </w:pPr>
      <w:r>
        <w:rPr>
          <w:b/>
          <w:w w:val="115"/>
          <w:sz w:val="30"/>
        </w:rPr>
        <w:t>ELECTRONICS</w:t>
      </w:r>
      <w:r>
        <w:rPr>
          <w:b/>
          <w:spacing w:val="25"/>
          <w:w w:val="115"/>
          <w:sz w:val="30"/>
        </w:rPr>
        <w:t xml:space="preserve"> </w:t>
      </w:r>
      <w:r>
        <w:rPr>
          <w:b/>
          <w:w w:val="115"/>
          <w:sz w:val="30"/>
        </w:rPr>
        <w:t>AND</w:t>
      </w:r>
      <w:r>
        <w:rPr>
          <w:b/>
          <w:spacing w:val="18"/>
          <w:w w:val="115"/>
          <w:sz w:val="30"/>
        </w:rPr>
        <w:t xml:space="preserve"> </w:t>
      </w:r>
      <w:r>
        <w:rPr>
          <w:b/>
          <w:w w:val="115"/>
          <w:sz w:val="30"/>
        </w:rPr>
        <w:t>COMMUNICATION</w:t>
      </w:r>
      <w:r>
        <w:rPr>
          <w:b/>
          <w:spacing w:val="25"/>
          <w:w w:val="115"/>
          <w:sz w:val="30"/>
        </w:rPr>
        <w:t xml:space="preserve"> </w:t>
      </w:r>
      <w:r>
        <w:rPr>
          <w:b/>
          <w:spacing w:val="-2"/>
          <w:w w:val="115"/>
          <w:sz w:val="30"/>
        </w:rPr>
        <w:t>ENGINEERING</w:t>
      </w:r>
    </w:p>
    <w:p w14:paraId="69CFA74B" w14:textId="1B05AFEB" w:rsidR="00574D58" w:rsidRPr="00B94C1E" w:rsidRDefault="00000000" w:rsidP="00B94C1E">
      <w:pPr>
        <w:spacing w:before="186"/>
        <w:ind w:left="4211" w:right="3490"/>
        <w:jc w:val="center"/>
        <w:rPr>
          <w:spacing w:val="-5"/>
          <w:w w:val="115"/>
          <w:sz w:val="28"/>
        </w:rPr>
      </w:pPr>
      <w:r>
        <w:rPr>
          <w:spacing w:val="-5"/>
          <w:w w:val="115"/>
          <w:sz w:val="28"/>
        </w:rPr>
        <w:t>B</w:t>
      </w:r>
      <w:r w:rsidR="0050616D">
        <w:rPr>
          <w:spacing w:val="-5"/>
          <w:w w:val="115"/>
          <w:sz w:val="28"/>
        </w:rPr>
        <w:t>Y</w:t>
      </w:r>
    </w:p>
    <w:p w14:paraId="69CFA74C" w14:textId="7CD3E074" w:rsidR="00574D58" w:rsidRDefault="00B94C1E">
      <w:pPr>
        <w:tabs>
          <w:tab w:val="left" w:pos="6181"/>
        </w:tabs>
        <w:spacing w:before="166"/>
        <w:ind w:left="2580"/>
        <w:rPr>
          <w:b/>
          <w:sz w:val="28"/>
        </w:rPr>
      </w:pPr>
      <w:r>
        <w:rPr>
          <w:b/>
          <w:w w:val="115"/>
          <w:sz w:val="28"/>
        </w:rPr>
        <w:t>B.</w:t>
      </w:r>
      <w:r>
        <w:rPr>
          <w:b/>
          <w:spacing w:val="24"/>
          <w:w w:val="115"/>
          <w:sz w:val="28"/>
        </w:rPr>
        <w:t xml:space="preserve"> </w:t>
      </w:r>
      <w:r>
        <w:rPr>
          <w:b/>
          <w:w w:val="115"/>
          <w:sz w:val="28"/>
        </w:rPr>
        <w:t>Pavan</w:t>
      </w:r>
      <w:r>
        <w:rPr>
          <w:b/>
          <w:sz w:val="28"/>
        </w:rPr>
        <w:tab/>
      </w:r>
      <w:r>
        <w:rPr>
          <w:b/>
          <w:spacing w:val="-2"/>
          <w:w w:val="115"/>
          <w:sz w:val="28"/>
        </w:rPr>
        <w:t>22311A04E9</w:t>
      </w:r>
    </w:p>
    <w:p w14:paraId="69CFA74D" w14:textId="443A99B8" w:rsidR="00574D58" w:rsidRDefault="00D67820">
      <w:pPr>
        <w:tabs>
          <w:tab w:val="left" w:pos="6186"/>
        </w:tabs>
        <w:spacing w:before="166"/>
        <w:ind w:left="2585"/>
        <w:rPr>
          <w:b/>
          <w:spacing w:val="-2"/>
          <w:w w:val="115"/>
          <w:sz w:val="28"/>
        </w:rPr>
      </w:pPr>
      <w:r>
        <w:rPr>
          <w:b/>
          <w:w w:val="115"/>
          <w:sz w:val="28"/>
        </w:rPr>
        <w:t>K.</w:t>
      </w:r>
      <w:r w:rsidR="00B94C1E">
        <w:rPr>
          <w:b/>
          <w:w w:val="115"/>
          <w:sz w:val="28"/>
        </w:rPr>
        <w:t xml:space="preserve"> </w:t>
      </w:r>
      <w:r>
        <w:rPr>
          <w:b/>
          <w:w w:val="115"/>
          <w:sz w:val="28"/>
        </w:rPr>
        <w:t>Rithish</w:t>
      </w:r>
      <w:r>
        <w:rPr>
          <w:b/>
          <w:sz w:val="28"/>
        </w:rPr>
        <w:tab/>
      </w:r>
      <w:r>
        <w:rPr>
          <w:b/>
          <w:spacing w:val="-2"/>
          <w:w w:val="115"/>
          <w:sz w:val="28"/>
        </w:rPr>
        <w:t>22311A04F4</w:t>
      </w:r>
    </w:p>
    <w:p w14:paraId="70C8B65C" w14:textId="17280F66" w:rsidR="009F2289" w:rsidRDefault="009F2289">
      <w:pPr>
        <w:tabs>
          <w:tab w:val="left" w:pos="6186"/>
        </w:tabs>
        <w:spacing w:before="166"/>
        <w:ind w:left="2585"/>
        <w:rPr>
          <w:b/>
          <w:sz w:val="28"/>
        </w:rPr>
      </w:pPr>
      <w:r>
        <w:rPr>
          <w:b/>
          <w:spacing w:val="-2"/>
          <w:w w:val="115"/>
          <w:sz w:val="28"/>
        </w:rPr>
        <w:t>E.</w:t>
      </w:r>
      <w:r w:rsidR="00B94C1E">
        <w:rPr>
          <w:b/>
          <w:spacing w:val="-2"/>
          <w:w w:val="115"/>
          <w:sz w:val="28"/>
        </w:rPr>
        <w:t xml:space="preserve"> </w:t>
      </w:r>
      <w:r>
        <w:rPr>
          <w:b/>
          <w:spacing w:val="-2"/>
          <w:w w:val="115"/>
          <w:sz w:val="28"/>
        </w:rPr>
        <w:t>NEHA                                     22311A04F0</w:t>
      </w:r>
    </w:p>
    <w:p w14:paraId="69CFA74E" w14:textId="77777777" w:rsidR="00574D58" w:rsidRDefault="00574D58">
      <w:pPr>
        <w:pStyle w:val="BodyText"/>
        <w:spacing w:before="251"/>
        <w:ind w:left="0"/>
        <w:rPr>
          <w:b/>
          <w:sz w:val="28"/>
        </w:rPr>
      </w:pPr>
    </w:p>
    <w:p w14:paraId="69CFA74F" w14:textId="77777777" w:rsidR="00574D58" w:rsidRDefault="00000000">
      <w:pPr>
        <w:ind w:left="1438" w:right="720"/>
        <w:jc w:val="center"/>
        <w:rPr>
          <w:b/>
          <w:sz w:val="24"/>
        </w:rPr>
      </w:pPr>
      <w:r>
        <w:rPr>
          <w:b/>
          <w:w w:val="115"/>
          <w:sz w:val="24"/>
        </w:rPr>
        <w:t>UNDER</w:t>
      </w:r>
      <w:r>
        <w:rPr>
          <w:b/>
          <w:spacing w:val="10"/>
          <w:w w:val="115"/>
          <w:sz w:val="24"/>
        </w:rPr>
        <w:t xml:space="preserve"> </w:t>
      </w:r>
      <w:r>
        <w:rPr>
          <w:b/>
          <w:w w:val="115"/>
          <w:sz w:val="24"/>
        </w:rPr>
        <w:t>THE</w:t>
      </w:r>
      <w:r>
        <w:rPr>
          <w:b/>
          <w:spacing w:val="11"/>
          <w:w w:val="115"/>
          <w:sz w:val="24"/>
        </w:rPr>
        <w:t xml:space="preserve"> </w:t>
      </w:r>
      <w:r>
        <w:rPr>
          <w:b/>
          <w:w w:val="115"/>
          <w:sz w:val="24"/>
        </w:rPr>
        <w:t>GUIDANCE</w:t>
      </w:r>
      <w:r>
        <w:rPr>
          <w:b/>
          <w:spacing w:val="11"/>
          <w:w w:val="115"/>
          <w:sz w:val="24"/>
        </w:rPr>
        <w:t xml:space="preserve"> </w:t>
      </w:r>
      <w:r>
        <w:rPr>
          <w:b/>
          <w:spacing w:val="-5"/>
          <w:w w:val="115"/>
          <w:sz w:val="24"/>
        </w:rPr>
        <w:t>OF</w:t>
      </w:r>
    </w:p>
    <w:p w14:paraId="3E4CE412" w14:textId="0836A6AF" w:rsidR="00D67820" w:rsidRDefault="00000000">
      <w:pPr>
        <w:pStyle w:val="Heading3"/>
        <w:spacing w:before="141" w:line="360" w:lineRule="auto"/>
        <w:ind w:left="3211" w:right="2484"/>
        <w:jc w:val="center"/>
        <w:rPr>
          <w:w w:val="115"/>
        </w:rPr>
      </w:pPr>
      <w:r>
        <w:rPr>
          <w:w w:val="115"/>
        </w:rPr>
        <w:t>Dr.</w:t>
      </w:r>
      <w:r>
        <w:rPr>
          <w:spacing w:val="-13"/>
          <w:w w:val="115"/>
        </w:rPr>
        <w:t xml:space="preserve"> </w:t>
      </w:r>
      <w:r w:rsidR="00572EE1">
        <w:rPr>
          <w:w w:val="115"/>
        </w:rPr>
        <w:t xml:space="preserve">Shruthi </w:t>
      </w:r>
      <w:r w:rsidR="00D67820">
        <w:rPr>
          <w:w w:val="115"/>
        </w:rPr>
        <w:t>Bhargava</w:t>
      </w:r>
    </w:p>
    <w:p w14:paraId="69CFA750" w14:textId="1CECAA45" w:rsidR="00574D58" w:rsidRDefault="00000000">
      <w:pPr>
        <w:pStyle w:val="Heading3"/>
        <w:spacing w:before="141" w:line="360" w:lineRule="auto"/>
        <w:ind w:left="3211" w:right="2484"/>
        <w:jc w:val="center"/>
      </w:pPr>
      <w:r>
        <w:rPr>
          <w:w w:val="115"/>
        </w:rPr>
        <w:t>Associate Professor</w:t>
      </w:r>
    </w:p>
    <w:p w14:paraId="69CFA751" w14:textId="77777777" w:rsidR="00574D58" w:rsidRDefault="00000000">
      <w:pPr>
        <w:spacing w:before="1"/>
        <w:ind w:left="939" w:right="223"/>
        <w:jc w:val="center"/>
        <w:rPr>
          <w:b/>
          <w:sz w:val="24"/>
        </w:rPr>
      </w:pPr>
      <w:r>
        <w:rPr>
          <w:b/>
          <w:w w:val="110"/>
          <w:sz w:val="24"/>
        </w:rPr>
        <w:t>Department</w:t>
      </w:r>
      <w:r>
        <w:rPr>
          <w:b/>
          <w:spacing w:val="47"/>
          <w:w w:val="110"/>
          <w:sz w:val="24"/>
        </w:rPr>
        <w:t xml:space="preserve"> </w:t>
      </w:r>
      <w:r>
        <w:rPr>
          <w:b/>
          <w:w w:val="110"/>
          <w:sz w:val="24"/>
        </w:rPr>
        <w:t>of</w:t>
      </w:r>
      <w:r>
        <w:rPr>
          <w:b/>
          <w:spacing w:val="47"/>
          <w:w w:val="110"/>
          <w:sz w:val="24"/>
        </w:rPr>
        <w:t xml:space="preserve"> </w:t>
      </w:r>
      <w:r>
        <w:rPr>
          <w:b/>
          <w:w w:val="110"/>
          <w:sz w:val="24"/>
        </w:rPr>
        <w:t>Electronics</w:t>
      </w:r>
      <w:r>
        <w:rPr>
          <w:b/>
          <w:spacing w:val="47"/>
          <w:w w:val="110"/>
          <w:sz w:val="24"/>
        </w:rPr>
        <w:t xml:space="preserve"> </w:t>
      </w:r>
      <w:r>
        <w:rPr>
          <w:b/>
          <w:w w:val="110"/>
          <w:sz w:val="24"/>
        </w:rPr>
        <w:t>and</w:t>
      </w:r>
      <w:r>
        <w:rPr>
          <w:b/>
          <w:spacing w:val="47"/>
          <w:w w:val="110"/>
          <w:sz w:val="24"/>
        </w:rPr>
        <w:t xml:space="preserve"> </w:t>
      </w:r>
      <w:r>
        <w:rPr>
          <w:b/>
          <w:w w:val="110"/>
          <w:sz w:val="24"/>
        </w:rPr>
        <w:t>Communication</w:t>
      </w:r>
      <w:r>
        <w:rPr>
          <w:b/>
          <w:spacing w:val="47"/>
          <w:w w:val="110"/>
          <w:sz w:val="24"/>
        </w:rPr>
        <w:t xml:space="preserve"> </w:t>
      </w:r>
      <w:r>
        <w:rPr>
          <w:b/>
          <w:spacing w:val="-2"/>
          <w:w w:val="110"/>
          <w:sz w:val="24"/>
        </w:rPr>
        <w:t>Engineering</w:t>
      </w:r>
    </w:p>
    <w:p w14:paraId="69CFA752" w14:textId="77777777" w:rsidR="00574D58" w:rsidRDefault="00574D58">
      <w:pPr>
        <w:pStyle w:val="BodyText"/>
        <w:ind w:left="0"/>
        <w:rPr>
          <w:b/>
          <w:sz w:val="20"/>
        </w:rPr>
      </w:pPr>
    </w:p>
    <w:p w14:paraId="69CFA753" w14:textId="77777777" w:rsidR="00574D58" w:rsidRDefault="00000000">
      <w:pPr>
        <w:pStyle w:val="BodyText"/>
        <w:spacing w:before="75"/>
        <w:ind w:left="0"/>
        <w:rPr>
          <w:b/>
          <w:sz w:val="20"/>
        </w:rPr>
      </w:pPr>
      <w:r>
        <w:rPr>
          <w:b/>
          <w:noProof/>
          <w:sz w:val="20"/>
        </w:rPr>
        <w:drawing>
          <wp:anchor distT="0" distB="0" distL="0" distR="0" simplePos="0" relativeHeight="487587840" behindDoc="1" locked="0" layoutInCell="1" allowOverlap="1" wp14:anchorId="69CFB081" wp14:editId="69CFB082">
            <wp:simplePos x="0" y="0"/>
            <wp:positionH relativeFrom="page">
              <wp:posOffset>2671826</wp:posOffset>
            </wp:positionH>
            <wp:positionV relativeFrom="paragraph">
              <wp:posOffset>211753</wp:posOffset>
            </wp:positionV>
            <wp:extent cx="2678937" cy="807624"/>
            <wp:effectExtent l="0" t="0" r="0" b="0"/>
            <wp:wrapTopAndBottom/>
            <wp:docPr id="2" name="Image 2" descr="C:\Users\Prabhakar\Desktop\image steganography\downloa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rabhakar\Desktop\image steganography\download.jpg"/>
                    <pic:cNvPicPr/>
                  </pic:nvPicPr>
                  <pic:blipFill>
                    <a:blip r:embed="rId8" cstate="print"/>
                    <a:stretch>
                      <a:fillRect/>
                    </a:stretch>
                  </pic:blipFill>
                  <pic:spPr>
                    <a:xfrm>
                      <a:off x="0" y="0"/>
                      <a:ext cx="2678937" cy="807624"/>
                    </a:xfrm>
                    <a:prstGeom prst="rect">
                      <a:avLst/>
                    </a:prstGeom>
                  </pic:spPr>
                </pic:pic>
              </a:graphicData>
            </a:graphic>
          </wp:anchor>
        </w:drawing>
      </w:r>
    </w:p>
    <w:p w14:paraId="69CFA754" w14:textId="77777777" w:rsidR="00574D58" w:rsidRDefault="00574D58">
      <w:pPr>
        <w:pStyle w:val="BodyText"/>
        <w:spacing w:before="262"/>
        <w:ind w:left="0"/>
        <w:rPr>
          <w:b/>
        </w:rPr>
      </w:pPr>
    </w:p>
    <w:p w14:paraId="69CFA755" w14:textId="77777777" w:rsidR="00574D58" w:rsidRDefault="00000000">
      <w:pPr>
        <w:ind w:left="939" w:right="223"/>
        <w:jc w:val="center"/>
        <w:rPr>
          <w:b/>
          <w:sz w:val="24"/>
        </w:rPr>
      </w:pPr>
      <w:r>
        <w:rPr>
          <w:b/>
          <w:w w:val="115"/>
          <w:sz w:val="24"/>
        </w:rPr>
        <w:t>DEPARTMENT</w:t>
      </w:r>
      <w:r>
        <w:rPr>
          <w:b/>
          <w:spacing w:val="12"/>
          <w:w w:val="115"/>
          <w:sz w:val="24"/>
        </w:rPr>
        <w:t xml:space="preserve"> </w:t>
      </w:r>
      <w:r>
        <w:rPr>
          <w:b/>
          <w:w w:val="115"/>
          <w:sz w:val="24"/>
        </w:rPr>
        <w:t>OF</w:t>
      </w:r>
      <w:r>
        <w:rPr>
          <w:b/>
          <w:spacing w:val="12"/>
          <w:w w:val="115"/>
          <w:sz w:val="24"/>
        </w:rPr>
        <w:t xml:space="preserve"> </w:t>
      </w:r>
      <w:r>
        <w:rPr>
          <w:b/>
          <w:w w:val="115"/>
          <w:sz w:val="24"/>
        </w:rPr>
        <w:t>ELECTRONICS</w:t>
      </w:r>
      <w:r>
        <w:rPr>
          <w:b/>
          <w:spacing w:val="13"/>
          <w:w w:val="115"/>
          <w:sz w:val="24"/>
        </w:rPr>
        <w:t xml:space="preserve"> </w:t>
      </w:r>
      <w:r>
        <w:rPr>
          <w:b/>
          <w:w w:val="115"/>
          <w:sz w:val="24"/>
        </w:rPr>
        <w:t>&amp;</w:t>
      </w:r>
      <w:r>
        <w:rPr>
          <w:b/>
          <w:spacing w:val="12"/>
          <w:w w:val="115"/>
          <w:sz w:val="24"/>
        </w:rPr>
        <w:t xml:space="preserve"> </w:t>
      </w:r>
      <w:r>
        <w:rPr>
          <w:b/>
          <w:w w:val="115"/>
          <w:sz w:val="24"/>
        </w:rPr>
        <w:t>COMMUNICATION</w:t>
      </w:r>
      <w:r>
        <w:rPr>
          <w:b/>
          <w:spacing w:val="13"/>
          <w:w w:val="115"/>
          <w:sz w:val="24"/>
        </w:rPr>
        <w:t xml:space="preserve"> </w:t>
      </w:r>
      <w:r>
        <w:rPr>
          <w:b/>
          <w:spacing w:val="-2"/>
          <w:w w:val="115"/>
          <w:sz w:val="24"/>
        </w:rPr>
        <w:t>ENGINEERING</w:t>
      </w:r>
    </w:p>
    <w:p w14:paraId="69CFA756" w14:textId="77777777" w:rsidR="00574D58" w:rsidRDefault="00000000">
      <w:pPr>
        <w:spacing w:before="27"/>
        <w:ind w:left="725"/>
        <w:jc w:val="center"/>
        <w:rPr>
          <w:b/>
          <w:sz w:val="30"/>
        </w:rPr>
      </w:pPr>
      <w:r>
        <w:rPr>
          <w:b/>
          <w:w w:val="115"/>
          <w:sz w:val="30"/>
        </w:rPr>
        <w:t>SREENIDHI</w:t>
      </w:r>
      <w:r>
        <w:rPr>
          <w:b/>
          <w:spacing w:val="36"/>
          <w:w w:val="115"/>
          <w:sz w:val="30"/>
        </w:rPr>
        <w:t xml:space="preserve"> </w:t>
      </w:r>
      <w:r>
        <w:rPr>
          <w:b/>
          <w:w w:val="115"/>
          <w:sz w:val="30"/>
        </w:rPr>
        <w:t>INSTITUTE</w:t>
      </w:r>
      <w:r>
        <w:rPr>
          <w:b/>
          <w:spacing w:val="35"/>
          <w:w w:val="115"/>
          <w:sz w:val="30"/>
        </w:rPr>
        <w:t xml:space="preserve"> </w:t>
      </w:r>
      <w:r>
        <w:rPr>
          <w:b/>
          <w:w w:val="115"/>
          <w:sz w:val="30"/>
        </w:rPr>
        <w:t>OF</w:t>
      </w:r>
      <w:r>
        <w:rPr>
          <w:b/>
          <w:spacing w:val="39"/>
          <w:w w:val="115"/>
          <w:sz w:val="30"/>
        </w:rPr>
        <w:t xml:space="preserve"> </w:t>
      </w:r>
      <w:r>
        <w:rPr>
          <w:b/>
          <w:w w:val="115"/>
          <w:sz w:val="30"/>
        </w:rPr>
        <w:t>SCIENCE</w:t>
      </w:r>
      <w:r>
        <w:rPr>
          <w:b/>
          <w:spacing w:val="35"/>
          <w:w w:val="115"/>
          <w:sz w:val="30"/>
        </w:rPr>
        <w:t xml:space="preserve"> </w:t>
      </w:r>
      <w:r>
        <w:rPr>
          <w:b/>
          <w:w w:val="115"/>
          <w:sz w:val="30"/>
        </w:rPr>
        <w:t>AND</w:t>
      </w:r>
      <w:r>
        <w:rPr>
          <w:b/>
          <w:spacing w:val="38"/>
          <w:w w:val="115"/>
          <w:sz w:val="30"/>
        </w:rPr>
        <w:t xml:space="preserve"> </w:t>
      </w:r>
      <w:r>
        <w:rPr>
          <w:b/>
          <w:spacing w:val="-2"/>
          <w:w w:val="115"/>
          <w:sz w:val="30"/>
        </w:rPr>
        <w:t>TECHNOLOGY</w:t>
      </w:r>
    </w:p>
    <w:p w14:paraId="69CFA757" w14:textId="77777777" w:rsidR="00574D58" w:rsidRDefault="00000000">
      <w:pPr>
        <w:spacing w:before="27"/>
        <w:ind w:left="1443" w:right="720"/>
        <w:jc w:val="center"/>
        <w:rPr>
          <w:b/>
          <w:sz w:val="30"/>
        </w:rPr>
      </w:pPr>
      <w:r>
        <w:rPr>
          <w:b/>
          <w:spacing w:val="-2"/>
          <w:w w:val="105"/>
          <w:sz w:val="30"/>
        </w:rPr>
        <w:t>(Autonomous)</w:t>
      </w:r>
    </w:p>
    <w:p w14:paraId="69CFA758" w14:textId="77777777" w:rsidR="00574D58" w:rsidRDefault="00000000">
      <w:pPr>
        <w:spacing w:before="38"/>
        <w:ind w:left="1437" w:right="723"/>
        <w:jc w:val="center"/>
        <w:rPr>
          <w:b/>
          <w:sz w:val="28"/>
        </w:rPr>
      </w:pPr>
      <w:proofErr w:type="spellStart"/>
      <w:r>
        <w:rPr>
          <w:b/>
          <w:w w:val="105"/>
          <w:sz w:val="28"/>
        </w:rPr>
        <w:t>Yamnampet</w:t>
      </w:r>
      <w:proofErr w:type="spellEnd"/>
      <w:r>
        <w:rPr>
          <w:b/>
          <w:spacing w:val="53"/>
          <w:w w:val="105"/>
          <w:sz w:val="28"/>
        </w:rPr>
        <w:t xml:space="preserve"> </w:t>
      </w:r>
      <w:r>
        <w:rPr>
          <w:b/>
          <w:w w:val="105"/>
          <w:sz w:val="28"/>
        </w:rPr>
        <w:t>(V),</w:t>
      </w:r>
      <w:r>
        <w:rPr>
          <w:b/>
          <w:spacing w:val="54"/>
          <w:w w:val="105"/>
          <w:sz w:val="28"/>
        </w:rPr>
        <w:t xml:space="preserve"> </w:t>
      </w:r>
      <w:proofErr w:type="spellStart"/>
      <w:r>
        <w:rPr>
          <w:b/>
          <w:w w:val="105"/>
          <w:sz w:val="28"/>
        </w:rPr>
        <w:t>Ghatkesar</w:t>
      </w:r>
      <w:proofErr w:type="spellEnd"/>
      <w:r>
        <w:rPr>
          <w:b/>
          <w:spacing w:val="54"/>
          <w:w w:val="105"/>
          <w:sz w:val="28"/>
        </w:rPr>
        <w:t xml:space="preserve"> </w:t>
      </w:r>
      <w:r>
        <w:rPr>
          <w:b/>
          <w:w w:val="105"/>
          <w:sz w:val="28"/>
        </w:rPr>
        <w:t>(M),</w:t>
      </w:r>
      <w:r>
        <w:rPr>
          <w:b/>
          <w:spacing w:val="54"/>
          <w:w w:val="105"/>
          <w:sz w:val="28"/>
        </w:rPr>
        <w:t xml:space="preserve"> </w:t>
      </w:r>
      <w:r>
        <w:rPr>
          <w:b/>
          <w:w w:val="105"/>
          <w:sz w:val="28"/>
        </w:rPr>
        <w:t>Hyderabad</w:t>
      </w:r>
      <w:r>
        <w:rPr>
          <w:b/>
          <w:spacing w:val="63"/>
          <w:w w:val="105"/>
          <w:sz w:val="28"/>
        </w:rPr>
        <w:t xml:space="preserve"> </w:t>
      </w:r>
      <w:r>
        <w:rPr>
          <w:b/>
          <w:w w:val="105"/>
          <w:sz w:val="28"/>
        </w:rPr>
        <w:t>–</w:t>
      </w:r>
      <w:r>
        <w:rPr>
          <w:b/>
          <w:spacing w:val="54"/>
          <w:w w:val="105"/>
          <w:sz w:val="28"/>
        </w:rPr>
        <w:t xml:space="preserve"> </w:t>
      </w:r>
      <w:r>
        <w:rPr>
          <w:b/>
          <w:w w:val="105"/>
          <w:sz w:val="28"/>
        </w:rPr>
        <w:t>501</w:t>
      </w:r>
      <w:r>
        <w:rPr>
          <w:b/>
          <w:spacing w:val="58"/>
          <w:w w:val="105"/>
          <w:sz w:val="28"/>
        </w:rPr>
        <w:t xml:space="preserve"> </w:t>
      </w:r>
      <w:r>
        <w:rPr>
          <w:b/>
          <w:spacing w:val="-4"/>
          <w:w w:val="105"/>
          <w:sz w:val="28"/>
        </w:rPr>
        <w:t>301.</w:t>
      </w:r>
    </w:p>
    <w:p w14:paraId="69CFA759" w14:textId="77777777" w:rsidR="00574D58" w:rsidRDefault="00000000">
      <w:pPr>
        <w:spacing w:before="27"/>
        <w:ind w:left="1439" w:right="720"/>
        <w:jc w:val="center"/>
        <w:rPr>
          <w:b/>
          <w:sz w:val="28"/>
        </w:rPr>
      </w:pPr>
      <w:r>
        <w:rPr>
          <w:b/>
          <w:w w:val="110"/>
          <w:sz w:val="28"/>
        </w:rPr>
        <w:t>April</w:t>
      </w:r>
      <w:r>
        <w:rPr>
          <w:b/>
          <w:spacing w:val="8"/>
          <w:w w:val="110"/>
          <w:sz w:val="28"/>
        </w:rPr>
        <w:t xml:space="preserve"> </w:t>
      </w:r>
      <w:r>
        <w:rPr>
          <w:b/>
          <w:spacing w:val="-4"/>
          <w:w w:val="110"/>
          <w:sz w:val="28"/>
        </w:rPr>
        <w:t>2026</w:t>
      </w:r>
    </w:p>
    <w:p w14:paraId="69CFA75A" w14:textId="77777777" w:rsidR="00574D58" w:rsidRDefault="00574D58">
      <w:pPr>
        <w:jc w:val="center"/>
        <w:rPr>
          <w:b/>
          <w:sz w:val="28"/>
        </w:rPr>
        <w:sectPr w:rsidR="00574D58" w:rsidSect="00324C49">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40" w:right="992" w:bottom="1200" w:left="992" w:header="0" w:footer="1008" w:gutter="0"/>
          <w:pgNumType w:fmt="lowerRoman" w:start="1"/>
          <w:cols w:space="720"/>
        </w:sectPr>
      </w:pPr>
    </w:p>
    <w:p w14:paraId="69CFA75B" w14:textId="77777777" w:rsidR="00574D58" w:rsidRDefault="00000000">
      <w:pPr>
        <w:spacing w:before="84"/>
        <w:ind w:left="1577"/>
        <w:rPr>
          <w:b/>
          <w:sz w:val="28"/>
        </w:rPr>
      </w:pPr>
      <w:r>
        <w:rPr>
          <w:b/>
          <w:noProof/>
          <w:sz w:val="28"/>
        </w:rPr>
        <w:lastRenderedPageBreak/>
        <w:drawing>
          <wp:anchor distT="0" distB="0" distL="0" distR="0" simplePos="0" relativeHeight="15729152" behindDoc="0" locked="0" layoutInCell="1" allowOverlap="1" wp14:anchorId="69CFB083" wp14:editId="69CFB084">
            <wp:simplePos x="0" y="0"/>
            <wp:positionH relativeFrom="page">
              <wp:posOffset>647700</wp:posOffset>
            </wp:positionH>
            <wp:positionV relativeFrom="paragraph">
              <wp:posOffset>51815</wp:posOffset>
            </wp:positionV>
            <wp:extent cx="857250" cy="8477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857250" cy="847725"/>
                    </a:xfrm>
                    <a:prstGeom prst="rect">
                      <a:avLst/>
                    </a:prstGeom>
                  </pic:spPr>
                </pic:pic>
              </a:graphicData>
            </a:graphic>
          </wp:anchor>
        </w:drawing>
      </w:r>
      <w:r>
        <w:rPr>
          <w:b/>
          <w:w w:val="115"/>
          <w:sz w:val="28"/>
        </w:rPr>
        <w:t>SREENIDHI</w:t>
      </w:r>
      <w:r>
        <w:rPr>
          <w:b/>
          <w:spacing w:val="29"/>
          <w:w w:val="115"/>
          <w:sz w:val="28"/>
        </w:rPr>
        <w:t xml:space="preserve"> </w:t>
      </w:r>
      <w:r>
        <w:rPr>
          <w:b/>
          <w:w w:val="115"/>
          <w:sz w:val="28"/>
        </w:rPr>
        <w:t>INSTITUTE</w:t>
      </w:r>
      <w:r>
        <w:rPr>
          <w:b/>
          <w:spacing w:val="31"/>
          <w:w w:val="115"/>
          <w:sz w:val="28"/>
        </w:rPr>
        <w:t xml:space="preserve"> </w:t>
      </w:r>
      <w:r>
        <w:rPr>
          <w:b/>
          <w:w w:val="115"/>
          <w:sz w:val="28"/>
        </w:rPr>
        <w:t>OF</w:t>
      </w:r>
      <w:r>
        <w:rPr>
          <w:b/>
          <w:spacing w:val="28"/>
          <w:w w:val="115"/>
          <w:sz w:val="28"/>
        </w:rPr>
        <w:t xml:space="preserve"> </w:t>
      </w:r>
      <w:r>
        <w:rPr>
          <w:b/>
          <w:w w:val="115"/>
          <w:sz w:val="28"/>
        </w:rPr>
        <w:t>SCIENCE</w:t>
      </w:r>
      <w:r>
        <w:rPr>
          <w:b/>
          <w:spacing w:val="32"/>
          <w:w w:val="115"/>
          <w:sz w:val="28"/>
        </w:rPr>
        <w:t xml:space="preserve"> </w:t>
      </w:r>
      <w:r>
        <w:rPr>
          <w:b/>
          <w:w w:val="115"/>
          <w:sz w:val="28"/>
        </w:rPr>
        <w:t>AND</w:t>
      </w:r>
      <w:r>
        <w:rPr>
          <w:b/>
          <w:spacing w:val="29"/>
          <w:w w:val="115"/>
          <w:sz w:val="28"/>
        </w:rPr>
        <w:t xml:space="preserve"> </w:t>
      </w:r>
      <w:r>
        <w:rPr>
          <w:b/>
          <w:spacing w:val="-2"/>
          <w:w w:val="115"/>
          <w:sz w:val="28"/>
        </w:rPr>
        <w:t>TECHNOLOGY</w:t>
      </w:r>
    </w:p>
    <w:p w14:paraId="69CFA75C" w14:textId="77777777" w:rsidR="00574D58" w:rsidRDefault="00000000">
      <w:pPr>
        <w:spacing w:before="161" w:line="357" w:lineRule="auto"/>
        <w:ind w:left="2657" w:hanging="908"/>
        <w:rPr>
          <w:b/>
        </w:rPr>
      </w:pPr>
      <w:r>
        <w:rPr>
          <w:b/>
          <w:w w:val="110"/>
        </w:rPr>
        <w:t xml:space="preserve">(Affiliated to Jawaharlal Nehru Technological University, Hyderabad) </w:t>
      </w:r>
      <w:proofErr w:type="spellStart"/>
      <w:r>
        <w:rPr>
          <w:b/>
          <w:w w:val="115"/>
        </w:rPr>
        <w:t>Yamnampet</w:t>
      </w:r>
      <w:proofErr w:type="spellEnd"/>
      <w:r>
        <w:rPr>
          <w:b/>
          <w:spacing w:val="-5"/>
          <w:w w:val="115"/>
        </w:rPr>
        <w:t xml:space="preserve"> </w:t>
      </w:r>
      <w:r>
        <w:rPr>
          <w:b/>
          <w:w w:val="115"/>
        </w:rPr>
        <w:t>(V),</w:t>
      </w:r>
      <w:r>
        <w:rPr>
          <w:b/>
          <w:spacing w:val="-4"/>
          <w:w w:val="115"/>
        </w:rPr>
        <w:t xml:space="preserve"> </w:t>
      </w:r>
      <w:proofErr w:type="spellStart"/>
      <w:r>
        <w:rPr>
          <w:b/>
          <w:w w:val="115"/>
        </w:rPr>
        <w:t>Ghatkesar</w:t>
      </w:r>
      <w:proofErr w:type="spellEnd"/>
      <w:r>
        <w:rPr>
          <w:b/>
          <w:spacing w:val="-5"/>
          <w:w w:val="115"/>
        </w:rPr>
        <w:t xml:space="preserve"> </w:t>
      </w:r>
      <w:r>
        <w:rPr>
          <w:b/>
          <w:w w:val="115"/>
        </w:rPr>
        <w:t>(M), Hyderabad</w:t>
      </w:r>
      <w:r>
        <w:rPr>
          <w:b/>
          <w:spacing w:val="-3"/>
          <w:w w:val="115"/>
        </w:rPr>
        <w:t xml:space="preserve"> </w:t>
      </w:r>
      <w:r>
        <w:rPr>
          <w:b/>
          <w:w w:val="115"/>
        </w:rPr>
        <w:t>–</w:t>
      </w:r>
      <w:r>
        <w:rPr>
          <w:b/>
          <w:spacing w:val="-2"/>
          <w:w w:val="115"/>
        </w:rPr>
        <w:t xml:space="preserve"> </w:t>
      </w:r>
      <w:r>
        <w:rPr>
          <w:b/>
          <w:w w:val="115"/>
        </w:rPr>
        <w:t>501</w:t>
      </w:r>
      <w:r>
        <w:rPr>
          <w:b/>
          <w:spacing w:val="-3"/>
          <w:w w:val="115"/>
        </w:rPr>
        <w:t xml:space="preserve"> </w:t>
      </w:r>
      <w:r>
        <w:rPr>
          <w:b/>
          <w:w w:val="115"/>
        </w:rPr>
        <w:t>301</w:t>
      </w:r>
    </w:p>
    <w:p w14:paraId="69CFA75D" w14:textId="77777777" w:rsidR="00574D58" w:rsidRDefault="00000000">
      <w:pPr>
        <w:spacing w:before="164"/>
        <w:ind w:left="1562"/>
        <w:rPr>
          <w:b/>
          <w:sz w:val="24"/>
        </w:rPr>
      </w:pPr>
      <w:r>
        <w:rPr>
          <w:b/>
          <w:w w:val="110"/>
          <w:sz w:val="24"/>
        </w:rPr>
        <w:t>Department</w:t>
      </w:r>
      <w:r>
        <w:rPr>
          <w:b/>
          <w:spacing w:val="45"/>
          <w:w w:val="110"/>
          <w:sz w:val="24"/>
        </w:rPr>
        <w:t xml:space="preserve"> </w:t>
      </w:r>
      <w:r>
        <w:rPr>
          <w:b/>
          <w:w w:val="110"/>
          <w:sz w:val="24"/>
        </w:rPr>
        <w:t>of</w:t>
      </w:r>
      <w:r>
        <w:rPr>
          <w:b/>
          <w:spacing w:val="46"/>
          <w:w w:val="110"/>
          <w:sz w:val="24"/>
        </w:rPr>
        <w:t xml:space="preserve"> </w:t>
      </w:r>
      <w:r>
        <w:rPr>
          <w:b/>
          <w:w w:val="110"/>
          <w:sz w:val="24"/>
        </w:rPr>
        <w:t>Electronics</w:t>
      </w:r>
      <w:r>
        <w:rPr>
          <w:b/>
          <w:spacing w:val="45"/>
          <w:w w:val="110"/>
          <w:sz w:val="24"/>
        </w:rPr>
        <w:t xml:space="preserve"> </w:t>
      </w:r>
      <w:r>
        <w:rPr>
          <w:b/>
          <w:w w:val="110"/>
          <w:sz w:val="24"/>
        </w:rPr>
        <w:t>and</w:t>
      </w:r>
      <w:r>
        <w:rPr>
          <w:b/>
          <w:spacing w:val="46"/>
          <w:w w:val="110"/>
          <w:sz w:val="24"/>
        </w:rPr>
        <w:t xml:space="preserve"> </w:t>
      </w:r>
      <w:r>
        <w:rPr>
          <w:b/>
          <w:w w:val="110"/>
          <w:sz w:val="24"/>
        </w:rPr>
        <w:t>Communication</w:t>
      </w:r>
      <w:r>
        <w:rPr>
          <w:b/>
          <w:spacing w:val="46"/>
          <w:w w:val="110"/>
          <w:sz w:val="24"/>
        </w:rPr>
        <w:t xml:space="preserve"> </w:t>
      </w:r>
      <w:r>
        <w:rPr>
          <w:b/>
          <w:spacing w:val="-2"/>
          <w:w w:val="110"/>
          <w:sz w:val="24"/>
        </w:rPr>
        <w:t>Engineering</w:t>
      </w:r>
    </w:p>
    <w:p w14:paraId="69CFA75E" w14:textId="77777777" w:rsidR="00574D58" w:rsidRDefault="00574D58">
      <w:pPr>
        <w:pStyle w:val="BodyText"/>
        <w:spacing w:before="23"/>
        <w:ind w:left="0"/>
        <w:rPr>
          <w:b/>
        </w:rPr>
      </w:pPr>
    </w:p>
    <w:p w14:paraId="69CFA75F" w14:textId="77777777" w:rsidR="00574D58" w:rsidRDefault="00000000">
      <w:pPr>
        <w:pStyle w:val="Heading1"/>
        <w:spacing w:before="1"/>
        <w:ind w:left="1443" w:right="720"/>
      </w:pPr>
      <w:r>
        <w:rPr>
          <w:spacing w:val="-2"/>
          <w:w w:val="120"/>
        </w:rPr>
        <w:t>CERTIFICATE</w:t>
      </w:r>
    </w:p>
    <w:p w14:paraId="69CFA760" w14:textId="77777777" w:rsidR="00574D58" w:rsidRDefault="00574D58">
      <w:pPr>
        <w:pStyle w:val="BodyText"/>
        <w:spacing w:before="111"/>
        <w:ind w:left="0"/>
        <w:rPr>
          <w:b/>
          <w:sz w:val="22"/>
        </w:rPr>
      </w:pPr>
    </w:p>
    <w:p w14:paraId="69CFA762" w14:textId="337775D0" w:rsidR="00574D58" w:rsidRPr="007A48E8" w:rsidRDefault="00000000" w:rsidP="007A48E8">
      <w:pPr>
        <w:spacing w:line="360" w:lineRule="auto"/>
        <w:ind w:left="808" w:right="80"/>
        <w:jc w:val="both"/>
        <w:rPr>
          <w:rFonts w:ascii="Trebuchet MS" w:hAnsi="Trebuchet MS"/>
          <w:b/>
          <w:i/>
          <w:w w:val="110"/>
          <w:sz w:val="24"/>
        </w:rPr>
      </w:pPr>
      <w:r>
        <w:rPr>
          <w:w w:val="115"/>
          <w:sz w:val="24"/>
        </w:rPr>
        <w:t>This</w:t>
      </w:r>
      <w:r>
        <w:rPr>
          <w:spacing w:val="-13"/>
          <w:w w:val="115"/>
          <w:sz w:val="24"/>
        </w:rPr>
        <w:t xml:space="preserve"> </w:t>
      </w:r>
      <w:r>
        <w:rPr>
          <w:w w:val="115"/>
          <w:sz w:val="24"/>
        </w:rPr>
        <w:t>is</w:t>
      </w:r>
      <w:r>
        <w:rPr>
          <w:spacing w:val="-13"/>
          <w:w w:val="115"/>
          <w:sz w:val="24"/>
        </w:rPr>
        <w:t xml:space="preserve"> </w:t>
      </w:r>
      <w:r>
        <w:rPr>
          <w:w w:val="115"/>
          <w:sz w:val="24"/>
        </w:rPr>
        <w:t>to</w:t>
      </w:r>
      <w:r>
        <w:rPr>
          <w:spacing w:val="-13"/>
          <w:w w:val="115"/>
          <w:sz w:val="24"/>
        </w:rPr>
        <w:t xml:space="preserve"> </w:t>
      </w:r>
      <w:r>
        <w:rPr>
          <w:w w:val="115"/>
          <w:sz w:val="24"/>
        </w:rPr>
        <w:t>certify</w:t>
      </w:r>
      <w:r>
        <w:rPr>
          <w:spacing w:val="-13"/>
          <w:w w:val="115"/>
          <w:sz w:val="24"/>
        </w:rPr>
        <w:t xml:space="preserve"> </w:t>
      </w:r>
      <w:r>
        <w:rPr>
          <w:w w:val="115"/>
          <w:sz w:val="24"/>
        </w:rPr>
        <w:t>that</w:t>
      </w:r>
      <w:r>
        <w:rPr>
          <w:spacing w:val="-13"/>
          <w:w w:val="115"/>
          <w:sz w:val="24"/>
        </w:rPr>
        <w:t xml:space="preserve"> </w:t>
      </w:r>
      <w:r>
        <w:rPr>
          <w:w w:val="115"/>
          <w:sz w:val="24"/>
        </w:rPr>
        <w:t>the</w:t>
      </w:r>
      <w:r>
        <w:rPr>
          <w:spacing w:val="-13"/>
          <w:w w:val="115"/>
          <w:sz w:val="24"/>
        </w:rPr>
        <w:t xml:space="preserve"> </w:t>
      </w:r>
      <w:r>
        <w:rPr>
          <w:w w:val="115"/>
          <w:sz w:val="24"/>
        </w:rPr>
        <w:t>project</w:t>
      </w:r>
      <w:r>
        <w:rPr>
          <w:spacing w:val="-13"/>
          <w:w w:val="115"/>
          <w:sz w:val="24"/>
        </w:rPr>
        <w:t xml:space="preserve"> </w:t>
      </w:r>
      <w:r>
        <w:rPr>
          <w:w w:val="115"/>
          <w:sz w:val="24"/>
        </w:rPr>
        <w:t>report</w:t>
      </w:r>
      <w:r>
        <w:rPr>
          <w:spacing w:val="-13"/>
          <w:w w:val="115"/>
          <w:sz w:val="24"/>
        </w:rPr>
        <w:t xml:space="preserve"> </w:t>
      </w:r>
      <w:r>
        <w:rPr>
          <w:w w:val="115"/>
          <w:sz w:val="24"/>
        </w:rPr>
        <w:t>entitled</w:t>
      </w:r>
      <w:r w:rsidR="007A48E8">
        <w:rPr>
          <w:rFonts w:ascii="Trebuchet MS" w:hAnsi="Trebuchet MS"/>
          <w:b/>
          <w:i/>
          <w:w w:val="115"/>
          <w:sz w:val="24"/>
        </w:rPr>
        <w:t xml:space="preserve"> “</w:t>
      </w:r>
      <w:r w:rsidR="007A48E8">
        <w:rPr>
          <w:rFonts w:ascii="Arial" w:eastAsia="Arial" w:hAnsi="Arial" w:cs="Arial"/>
          <w:sz w:val="24"/>
          <w:szCs w:val="24"/>
        </w:rPr>
        <w:t>Edge AI (</w:t>
      </w:r>
      <w:proofErr w:type="spellStart"/>
      <w:r w:rsidR="007A48E8">
        <w:rPr>
          <w:rFonts w:ascii="Arial" w:eastAsia="Arial" w:hAnsi="Arial" w:cs="Arial"/>
          <w:sz w:val="24"/>
          <w:szCs w:val="24"/>
        </w:rPr>
        <w:t>TinyML</w:t>
      </w:r>
      <w:proofErr w:type="spellEnd"/>
      <w:r w:rsidR="007A48E8">
        <w:rPr>
          <w:rFonts w:ascii="Arial" w:eastAsia="Arial" w:hAnsi="Arial" w:cs="Arial"/>
          <w:sz w:val="24"/>
          <w:szCs w:val="24"/>
        </w:rPr>
        <w:t>) Based Condition Monitoring and Fault Detection of Engines Using MEMS Sensors and ESP32</w:t>
      </w:r>
      <w:r>
        <w:rPr>
          <w:rFonts w:ascii="Trebuchet MS" w:hAnsi="Trebuchet MS"/>
          <w:b/>
          <w:i/>
          <w:w w:val="110"/>
          <w:sz w:val="24"/>
        </w:rPr>
        <w:t>”</w:t>
      </w:r>
      <w:r>
        <w:rPr>
          <w:rFonts w:ascii="Trebuchet MS" w:hAnsi="Trebuchet MS"/>
          <w:b/>
          <w:i/>
          <w:spacing w:val="11"/>
          <w:w w:val="110"/>
          <w:sz w:val="24"/>
        </w:rPr>
        <w:t xml:space="preserve"> </w:t>
      </w:r>
      <w:r>
        <w:rPr>
          <w:w w:val="110"/>
          <w:sz w:val="24"/>
        </w:rPr>
        <w:t>is</w:t>
      </w:r>
      <w:r>
        <w:rPr>
          <w:spacing w:val="31"/>
          <w:w w:val="110"/>
          <w:sz w:val="24"/>
        </w:rPr>
        <w:t xml:space="preserve"> </w:t>
      </w:r>
      <w:r>
        <w:rPr>
          <w:w w:val="110"/>
          <w:sz w:val="24"/>
        </w:rPr>
        <w:t>being</w:t>
      </w:r>
      <w:r>
        <w:rPr>
          <w:spacing w:val="31"/>
          <w:w w:val="110"/>
          <w:sz w:val="24"/>
        </w:rPr>
        <w:t xml:space="preserve"> </w:t>
      </w:r>
      <w:r>
        <w:rPr>
          <w:w w:val="110"/>
          <w:sz w:val="24"/>
        </w:rPr>
        <w:t>submitted</w:t>
      </w:r>
      <w:r>
        <w:rPr>
          <w:spacing w:val="31"/>
          <w:w w:val="110"/>
          <w:sz w:val="24"/>
        </w:rPr>
        <w:t xml:space="preserve"> </w:t>
      </w:r>
      <w:r>
        <w:rPr>
          <w:spacing w:val="-5"/>
          <w:w w:val="110"/>
          <w:sz w:val="24"/>
        </w:rPr>
        <w:t>by</w:t>
      </w:r>
    </w:p>
    <w:p w14:paraId="69CFA763" w14:textId="2C84BEB8" w:rsidR="00574D58" w:rsidRDefault="007A48E8">
      <w:pPr>
        <w:tabs>
          <w:tab w:val="left" w:pos="6340"/>
        </w:tabs>
        <w:spacing w:before="141"/>
        <w:ind w:left="2686"/>
        <w:rPr>
          <w:b/>
          <w:sz w:val="24"/>
        </w:rPr>
      </w:pPr>
      <w:r>
        <w:rPr>
          <w:b/>
          <w:w w:val="115"/>
          <w:sz w:val="24"/>
        </w:rPr>
        <w:t>B. Pavan</w:t>
      </w:r>
      <w:r>
        <w:rPr>
          <w:b/>
          <w:sz w:val="24"/>
        </w:rPr>
        <w:tab/>
      </w:r>
      <w:r>
        <w:rPr>
          <w:b/>
          <w:spacing w:val="-2"/>
          <w:w w:val="115"/>
          <w:sz w:val="24"/>
        </w:rPr>
        <w:t>22311A04</w:t>
      </w:r>
      <w:r w:rsidR="004C6F1D">
        <w:rPr>
          <w:b/>
          <w:spacing w:val="-2"/>
          <w:w w:val="115"/>
          <w:sz w:val="24"/>
        </w:rPr>
        <w:t>F</w:t>
      </w:r>
      <w:r>
        <w:rPr>
          <w:b/>
          <w:spacing w:val="-2"/>
          <w:w w:val="115"/>
          <w:sz w:val="24"/>
        </w:rPr>
        <w:t>7</w:t>
      </w:r>
    </w:p>
    <w:p w14:paraId="69CFA764" w14:textId="4C99DA91" w:rsidR="00574D58" w:rsidRDefault="00B80F17">
      <w:pPr>
        <w:tabs>
          <w:tab w:val="left" w:pos="6340"/>
        </w:tabs>
        <w:spacing w:before="142"/>
        <w:ind w:left="2686"/>
        <w:rPr>
          <w:b/>
          <w:sz w:val="24"/>
        </w:rPr>
      </w:pPr>
      <w:r>
        <w:rPr>
          <w:b/>
          <w:w w:val="115"/>
          <w:sz w:val="24"/>
        </w:rPr>
        <w:t>K. Rithish</w:t>
      </w:r>
      <w:r>
        <w:rPr>
          <w:b/>
          <w:sz w:val="24"/>
        </w:rPr>
        <w:tab/>
      </w:r>
      <w:r>
        <w:rPr>
          <w:b/>
          <w:spacing w:val="-2"/>
          <w:w w:val="115"/>
          <w:sz w:val="24"/>
        </w:rPr>
        <w:t>22311A04</w:t>
      </w:r>
      <w:r w:rsidR="004C6F1D">
        <w:rPr>
          <w:b/>
          <w:spacing w:val="-2"/>
          <w:w w:val="115"/>
          <w:sz w:val="24"/>
        </w:rPr>
        <w:t>F6</w:t>
      </w:r>
    </w:p>
    <w:p w14:paraId="69CFA765" w14:textId="1C478151" w:rsidR="00574D58" w:rsidRDefault="00B80F17">
      <w:pPr>
        <w:tabs>
          <w:tab w:val="left" w:pos="6321"/>
        </w:tabs>
        <w:spacing w:before="141"/>
        <w:ind w:left="2719"/>
        <w:rPr>
          <w:b/>
          <w:sz w:val="24"/>
        </w:rPr>
      </w:pPr>
      <w:r>
        <w:rPr>
          <w:b/>
          <w:w w:val="115"/>
          <w:sz w:val="24"/>
        </w:rPr>
        <w:t>E.</w:t>
      </w:r>
      <w:r>
        <w:rPr>
          <w:b/>
          <w:spacing w:val="29"/>
          <w:w w:val="115"/>
          <w:sz w:val="24"/>
        </w:rPr>
        <w:t xml:space="preserve"> </w:t>
      </w:r>
      <w:r>
        <w:rPr>
          <w:b/>
          <w:spacing w:val="-2"/>
          <w:w w:val="115"/>
          <w:sz w:val="24"/>
        </w:rPr>
        <w:t>Neha</w:t>
      </w:r>
      <w:r>
        <w:rPr>
          <w:b/>
          <w:sz w:val="24"/>
        </w:rPr>
        <w:tab/>
      </w:r>
      <w:r>
        <w:rPr>
          <w:b/>
          <w:spacing w:val="-2"/>
          <w:w w:val="115"/>
          <w:sz w:val="24"/>
        </w:rPr>
        <w:t>22311A04F0</w:t>
      </w:r>
    </w:p>
    <w:p w14:paraId="69CFA766" w14:textId="77777777" w:rsidR="00574D58" w:rsidRDefault="00000000">
      <w:pPr>
        <w:spacing w:before="141" w:line="360" w:lineRule="auto"/>
        <w:ind w:left="808" w:right="82"/>
        <w:jc w:val="both"/>
        <w:rPr>
          <w:sz w:val="24"/>
        </w:rPr>
      </w:pPr>
      <w:r>
        <w:rPr>
          <w:w w:val="110"/>
          <w:sz w:val="24"/>
        </w:rPr>
        <w:t xml:space="preserve">in partial fulfilment of the requirements for the award of </w:t>
      </w:r>
      <w:r>
        <w:rPr>
          <w:b/>
          <w:w w:val="110"/>
          <w:sz w:val="24"/>
        </w:rPr>
        <w:t xml:space="preserve">Bachelor of Technology </w:t>
      </w:r>
      <w:r>
        <w:rPr>
          <w:w w:val="110"/>
          <w:sz w:val="24"/>
        </w:rPr>
        <w:t xml:space="preserve">degree in </w:t>
      </w:r>
      <w:r>
        <w:rPr>
          <w:b/>
          <w:w w:val="110"/>
          <w:sz w:val="24"/>
        </w:rPr>
        <w:t xml:space="preserve">Electronics and Communication Engineering </w:t>
      </w:r>
      <w:r>
        <w:rPr>
          <w:w w:val="110"/>
          <w:sz w:val="24"/>
        </w:rPr>
        <w:t xml:space="preserve">to </w:t>
      </w:r>
      <w:r>
        <w:rPr>
          <w:b/>
          <w:w w:val="110"/>
          <w:sz w:val="24"/>
        </w:rPr>
        <w:t xml:space="preserve">Sreenidhi Institute of Science and Technology </w:t>
      </w:r>
      <w:r>
        <w:rPr>
          <w:w w:val="110"/>
          <w:sz w:val="24"/>
        </w:rPr>
        <w:t xml:space="preserve">affiliated to </w:t>
      </w:r>
      <w:r>
        <w:rPr>
          <w:b/>
          <w:w w:val="110"/>
          <w:sz w:val="24"/>
        </w:rPr>
        <w:t>Jawaharlal</w:t>
      </w:r>
      <w:r>
        <w:rPr>
          <w:b/>
          <w:spacing w:val="40"/>
          <w:w w:val="110"/>
          <w:sz w:val="24"/>
        </w:rPr>
        <w:t xml:space="preserve"> </w:t>
      </w:r>
      <w:r>
        <w:rPr>
          <w:b/>
          <w:w w:val="110"/>
          <w:sz w:val="24"/>
        </w:rPr>
        <w:t xml:space="preserve">Nehru Technological University, Hyderabad </w:t>
      </w:r>
      <w:r>
        <w:rPr>
          <w:w w:val="110"/>
          <w:sz w:val="24"/>
        </w:rPr>
        <w:t>(Telangana)</w:t>
      </w:r>
      <w:r>
        <w:rPr>
          <w:b/>
          <w:w w:val="110"/>
          <w:sz w:val="24"/>
        </w:rPr>
        <w:t xml:space="preserve">. </w:t>
      </w:r>
      <w:r>
        <w:rPr>
          <w:w w:val="110"/>
          <w:sz w:val="24"/>
        </w:rPr>
        <w:t>This record is a bona fide work carried out by them under our guidance and supervision. The results</w:t>
      </w:r>
      <w:r>
        <w:rPr>
          <w:spacing w:val="40"/>
          <w:w w:val="110"/>
          <w:sz w:val="24"/>
        </w:rPr>
        <w:t xml:space="preserve"> </w:t>
      </w:r>
      <w:r>
        <w:rPr>
          <w:w w:val="110"/>
          <w:sz w:val="24"/>
        </w:rPr>
        <w:t>embodied</w:t>
      </w:r>
      <w:r>
        <w:rPr>
          <w:spacing w:val="40"/>
          <w:w w:val="110"/>
          <w:sz w:val="24"/>
        </w:rPr>
        <w:t xml:space="preserve"> </w:t>
      </w:r>
      <w:r>
        <w:rPr>
          <w:w w:val="110"/>
          <w:sz w:val="24"/>
        </w:rPr>
        <w:t>in</w:t>
      </w:r>
      <w:r>
        <w:rPr>
          <w:spacing w:val="40"/>
          <w:w w:val="110"/>
          <w:sz w:val="24"/>
        </w:rPr>
        <w:t xml:space="preserve"> </w:t>
      </w:r>
      <w:r>
        <w:rPr>
          <w:w w:val="110"/>
          <w:sz w:val="24"/>
        </w:rPr>
        <w:t>the</w:t>
      </w:r>
      <w:r>
        <w:rPr>
          <w:spacing w:val="40"/>
          <w:w w:val="110"/>
          <w:sz w:val="24"/>
        </w:rPr>
        <w:t xml:space="preserve"> </w:t>
      </w:r>
      <w:r>
        <w:rPr>
          <w:w w:val="110"/>
          <w:sz w:val="24"/>
        </w:rPr>
        <w:t>report</w:t>
      </w:r>
      <w:r>
        <w:rPr>
          <w:spacing w:val="40"/>
          <w:w w:val="110"/>
          <w:sz w:val="24"/>
        </w:rPr>
        <w:t xml:space="preserve"> </w:t>
      </w:r>
      <w:r>
        <w:rPr>
          <w:w w:val="110"/>
          <w:sz w:val="24"/>
        </w:rPr>
        <w:t>have</w:t>
      </w:r>
      <w:r>
        <w:rPr>
          <w:spacing w:val="40"/>
          <w:w w:val="110"/>
          <w:sz w:val="24"/>
        </w:rPr>
        <w:t xml:space="preserve"> </w:t>
      </w:r>
      <w:r>
        <w:rPr>
          <w:w w:val="110"/>
          <w:sz w:val="24"/>
        </w:rPr>
        <w:t>not</w:t>
      </w:r>
      <w:r>
        <w:rPr>
          <w:spacing w:val="40"/>
          <w:w w:val="110"/>
          <w:sz w:val="24"/>
        </w:rPr>
        <w:t xml:space="preserve"> </w:t>
      </w:r>
      <w:r>
        <w:rPr>
          <w:w w:val="110"/>
          <w:sz w:val="24"/>
        </w:rPr>
        <w:t>been</w:t>
      </w:r>
      <w:r>
        <w:rPr>
          <w:spacing w:val="40"/>
          <w:w w:val="110"/>
          <w:sz w:val="24"/>
        </w:rPr>
        <w:t xml:space="preserve"> </w:t>
      </w:r>
      <w:r>
        <w:rPr>
          <w:w w:val="110"/>
          <w:sz w:val="24"/>
        </w:rPr>
        <w:t>submitted</w:t>
      </w:r>
      <w:r>
        <w:rPr>
          <w:spacing w:val="40"/>
          <w:w w:val="110"/>
          <w:sz w:val="24"/>
        </w:rPr>
        <w:t xml:space="preserve"> </w:t>
      </w:r>
      <w:r>
        <w:rPr>
          <w:w w:val="110"/>
          <w:sz w:val="24"/>
        </w:rPr>
        <w:t>to</w:t>
      </w:r>
      <w:r>
        <w:rPr>
          <w:spacing w:val="40"/>
          <w:w w:val="110"/>
          <w:sz w:val="24"/>
        </w:rPr>
        <w:t xml:space="preserve"> </w:t>
      </w:r>
      <w:r>
        <w:rPr>
          <w:w w:val="110"/>
          <w:sz w:val="24"/>
        </w:rPr>
        <w:t>any</w:t>
      </w:r>
      <w:r>
        <w:rPr>
          <w:spacing w:val="40"/>
          <w:w w:val="110"/>
          <w:sz w:val="24"/>
        </w:rPr>
        <w:t xml:space="preserve"> </w:t>
      </w:r>
      <w:r>
        <w:rPr>
          <w:w w:val="110"/>
          <w:sz w:val="24"/>
        </w:rPr>
        <w:t>other University</w:t>
      </w:r>
      <w:r>
        <w:rPr>
          <w:spacing w:val="40"/>
          <w:w w:val="110"/>
          <w:sz w:val="24"/>
        </w:rPr>
        <w:t xml:space="preserve"> </w:t>
      </w:r>
      <w:r>
        <w:rPr>
          <w:w w:val="110"/>
          <w:sz w:val="24"/>
        </w:rPr>
        <w:t>or</w:t>
      </w:r>
      <w:r>
        <w:rPr>
          <w:spacing w:val="40"/>
          <w:w w:val="110"/>
          <w:sz w:val="24"/>
        </w:rPr>
        <w:t xml:space="preserve"> </w:t>
      </w:r>
      <w:r>
        <w:rPr>
          <w:w w:val="110"/>
          <w:sz w:val="24"/>
        </w:rPr>
        <w:t>Institution</w:t>
      </w:r>
      <w:r>
        <w:rPr>
          <w:spacing w:val="40"/>
          <w:w w:val="110"/>
          <w:sz w:val="24"/>
        </w:rPr>
        <w:t xml:space="preserve"> </w:t>
      </w:r>
      <w:r>
        <w:rPr>
          <w:w w:val="110"/>
          <w:sz w:val="24"/>
        </w:rPr>
        <w:t>for</w:t>
      </w:r>
      <w:r>
        <w:rPr>
          <w:spacing w:val="40"/>
          <w:w w:val="110"/>
          <w:sz w:val="24"/>
        </w:rPr>
        <w:t xml:space="preserve"> </w:t>
      </w:r>
      <w:r>
        <w:rPr>
          <w:w w:val="110"/>
          <w:sz w:val="24"/>
        </w:rPr>
        <w:t>the</w:t>
      </w:r>
      <w:r>
        <w:rPr>
          <w:spacing w:val="40"/>
          <w:w w:val="110"/>
          <w:sz w:val="24"/>
        </w:rPr>
        <w:t xml:space="preserve"> </w:t>
      </w:r>
      <w:r>
        <w:rPr>
          <w:w w:val="110"/>
          <w:sz w:val="24"/>
        </w:rPr>
        <w:t>award</w:t>
      </w:r>
      <w:r>
        <w:rPr>
          <w:spacing w:val="40"/>
          <w:w w:val="110"/>
          <w:sz w:val="24"/>
        </w:rPr>
        <w:t xml:space="preserve"> </w:t>
      </w:r>
      <w:r>
        <w:rPr>
          <w:w w:val="110"/>
          <w:sz w:val="24"/>
        </w:rPr>
        <w:t>of</w:t>
      </w:r>
      <w:r>
        <w:rPr>
          <w:spacing w:val="40"/>
          <w:w w:val="110"/>
          <w:sz w:val="24"/>
        </w:rPr>
        <w:t xml:space="preserve"> </w:t>
      </w:r>
      <w:r>
        <w:rPr>
          <w:w w:val="110"/>
          <w:sz w:val="24"/>
        </w:rPr>
        <w:t>any</w:t>
      </w:r>
      <w:r>
        <w:rPr>
          <w:spacing w:val="40"/>
          <w:w w:val="110"/>
          <w:sz w:val="24"/>
        </w:rPr>
        <w:t xml:space="preserve"> </w:t>
      </w:r>
      <w:r>
        <w:rPr>
          <w:w w:val="110"/>
          <w:sz w:val="24"/>
        </w:rPr>
        <w:t>Degree</w:t>
      </w:r>
      <w:r>
        <w:rPr>
          <w:spacing w:val="40"/>
          <w:w w:val="110"/>
          <w:sz w:val="24"/>
        </w:rPr>
        <w:t xml:space="preserve"> </w:t>
      </w:r>
      <w:r>
        <w:rPr>
          <w:w w:val="110"/>
          <w:sz w:val="24"/>
        </w:rPr>
        <w:t>or</w:t>
      </w:r>
      <w:r>
        <w:rPr>
          <w:spacing w:val="40"/>
          <w:w w:val="110"/>
          <w:sz w:val="24"/>
        </w:rPr>
        <w:t xml:space="preserve"> </w:t>
      </w:r>
      <w:r>
        <w:rPr>
          <w:w w:val="110"/>
          <w:sz w:val="24"/>
        </w:rPr>
        <w:t>Diploma.</w:t>
      </w:r>
    </w:p>
    <w:p w14:paraId="69CFA767" w14:textId="77777777" w:rsidR="00574D58" w:rsidRDefault="00574D58">
      <w:pPr>
        <w:pStyle w:val="BodyText"/>
        <w:ind w:left="0"/>
      </w:pPr>
    </w:p>
    <w:p w14:paraId="69CFA768" w14:textId="77777777" w:rsidR="00574D58" w:rsidRDefault="00574D58">
      <w:pPr>
        <w:pStyle w:val="BodyText"/>
        <w:spacing w:before="184"/>
        <w:ind w:left="0"/>
      </w:pPr>
    </w:p>
    <w:p w14:paraId="69CFA769" w14:textId="77777777" w:rsidR="00574D58" w:rsidRDefault="00000000">
      <w:pPr>
        <w:pStyle w:val="Heading3"/>
        <w:tabs>
          <w:tab w:val="left" w:pos="6329"/>
        </w:tabs>
        <w:spacing w:line="280" w:lineRule="exact"/>
        <w:ind w:left="808"/>
      </w:pPr>
      <w:r>
        <w:rPr>
          <w:w w:val="110"/>
        </w:rPr>
        <w:t>Name</w:t>
      </w:r>
      <w:r>
        <w:rPr>
          <w:spacing w:val="24"/>
          <w:w w:val="110"/>
        </w:rPr>
        <w:t xml:space="preserve"> </w:t>
      </w:r>
      <w:r>
        <w:rPr>
          <w:w w:val="110"/>
        </w:rPr>
        <w:t>of</w:t>
      </w:r>
      <w:r>
        <w:rPr>
          <w:spacing w:val="24"/>
          <w:w w:val="110"/>
        </w:rPr>
        <w:t xml:space="preserve"> </w:t>
      </w:r>
      <w:r>
        <w:rPr>
          <w:w w:val="110"/>
        </w:rPr>
        <w:t>Internal</w:t>
      </w:r>
      <w:r>
        <w:rPr>
          <w:spacing w:val="25"/>
          <w:w w:val="110"/>
        </w:rPr>
        <w:t xml:space="preserve"> </w:t>
      </w:r>
      <w:r>
        <w:rPr>
          <w:spacing w:val="-2"/>
          <w:w w:val="110"/>
        </w:rPr>
        <w:t>Guide</w:t>
      </w:r>
      <w:r>
        <w:tab/>
      </w:r>
      <w:r>
        <w:rPr>
          <w:w w:val="110"/>
        </w:rPr>
        <w:t>Name</w:t>
      </w:r>
      <w:r>
        <w:rPr>
          <w:spacing w:val="21"/>
          <w:w w:val="110"/>
        </w:rPr>
        <w:t xml:space="preserve"> </w:t>
      </w:r>
      <w:r>
        <w:rPr>
          <w:w w:val="110"/>
        </w:rPr>
        <w:t>of</w:t>
      </w:r>
      <w:r>
        <w:rPr>
          <w:spacing w:val="21"/>
          <w:w w:val="110"/>
        </w:rPr>
        <w:t xml:space="preserve"> </w:t>
      </w:r>
      <w:r>
        <w:rPr>
          <w:spacing w:val="-2"/>
          <w:w w:val="110"/>
        </w:rPr>
        <w:t>Coordinator</w:t>
      </w:r>
    </w:p>
    <w:p w14:paraId="69CFA76A" w14:textId="63A46D21" w:rsidR="00574D58" w:rsidRDefault="00000000">
      <w:pPr>
        <w:pStyle w:val="BodyText"/>
        <w:tabs>
          <w:tab w:val="left" w:pos="6345"/>
        </w:tabs>
        <w:spacing w:line="280" w:lineRule="exact"/>
        <w:ind w:left="808"/>
      </w:pPr>
      <w:r>
        <w:rPr>
          <w:w w:val="120"/>
        </w:rPr>
        <w:t>Dr.</w:t>
      </w:r>
      <w:r>
        <w:rPr>
          <w:spacing w:val="7"/>
          <w:w w:val="120"/>
        </w:rPr>
        <w:t xml:space="preserve"> </w:t>
      </w:r>
      <w:r>
        <w:rPr>
          <w:w w:val="120"/>
        </w:rPr>
        <w:t>S</w:t>
      </w:r>
      <w:r w:rsidR="00F80ACF">
        <w:rPr>
          <w:spacing w:val="6"/>
          <w:w w:val="120"/>
        </w:rPr>
        <w:t>hruti Bhargava</w:t>
      </w:r>
      <w:r>
        <w:tab/>
      </w:r>
      <w:r>
        <w:rPr>
          <w:w w:val="120"/>
        </w:rPr>
        <w:t>Dr.</w:t>
      </w:r>
      <w:r>
        <w:rPr>
          <w:spacing w:val="13"/>
          <w:w w:val="120"/>
        </w:rPr>
        <w:t xml:space="preserve"> </w:t>
      </w:r>
      <w:r>
        <w:rPr>
          <w:w w:val="120"/>
        </w:rPr>
        <w:t>T.</w:t>
      </w:r>
      <w:r>
        <w:rPr>
          <w:spacing w:val="9"/>
          <w:w w:val="120"/>
        </w:rPr>
        <w:t xml:space="preserve"> </w:t>
      </w:r>
      <w:r>
        <w:rPr>
          <w:spacing w:val="-2"/>
          <w:w w:val="120"/>
        </w:rPr>
        <w:t>Swapna</w:t>
      </w:r>
    </w:p>
    <w:p w14:paraId="69CFA76B" w14:textId="77777777" w:rsidR="00574D58" w:rsidRDefault="00000000">
      <w:pPr>
        <w:pStyle w:val="BodyText"/>
        <w:tabs>
          <w:tab w:val="left" w:pos="6407"/>
        </w:tabs>
        <w:spacing w:before="2"/>
        <w:ind w:left="808"/>
      </w:pPr>
      <w:r>
        <w:rPr>
          <w:w w:val="110"/>
        </w:rPr>
        <w:t>Associate</w:t>
      </w:r>
      <w:r>
        <w:rPr>
          <w:spacing w:val="16"/>
          <w:w w:val="115"/>
        </w:rPr>
        <w:t xml:space="preserve"> </w:t>
      </w:r>
      <w:r>
        <w:rPr>
          <w:spacing w:val="-2"/>
          <w:w w:val="115"/>
        </w:rPr>
        <w:t>Professor,</w:t>
      </w:r>
      <w:r>
        <w:tab/>
      </w:r>
      <w:r>
        <w:rPr>
          <w:spacing w:val="-2"/>
          <w:w w:val="115"/>
        </w:rPr>
        <w:t>Professor,</w:t>
      </w:r>
    </w:p>
    <w:p w14:paraId="69CFA76C" w14:textId="77777777" w:rsidR="00574D58" w:rsidRDefault="00000000">
      <w:pPr>
        <w:tabs>
          <w:tab w:val="left" w:pos="6330"/>
        </w:tabs>
        <w:spacing w:before="2"/>
        <w:ind w:left="808"/>
      </w:pPr>
      <w:r>
        <w:rPr>
          <w:spacing w:val="-2"/>
          <w:w w:val="115"/>
        </w:rPr>
        <w:t>Department</w:t>
      </w:r>
      <w:r>
        <w:rPr>
          <w:spacing w:val="-1"/>
          <w:w w:val="115"/>
        </w:rPr>
        <w:t xml:space="preserve"> </w:t>
      </w:r>
      <w:r>
        <w:rPr>
          <w:spacing w:val="-2"/>
          <w:w w:val="115"/>
        </w:rPr>
        <w:t>of</w:t>
      </w:r>
      <w:r>
        <w:rPr>
          <w:spacing w:val="3"/>
          <w:w w:val="115"/>
        </w:rPr>
        <w:t xml:space="preserve"> </w:t>
      </w:r>
      <w:r>
        <w:rPr>
          <w:spacing w:val="-5"/>
          <w:w w:val="115"/>
        </w:rPr>
        <w:t>ECE</w:t>
      </w:r>
      <w:r>
        <w:tab/>
      </w:r>
      <w:r>
        <w:rPr>
          <w:spacing w:val="-2"/>
          <w:w w:val="115"/>
        </w:rPr>
        <w:t xml:space="preserve">Department of </w:t>
      </w:r>
      <w:r>
        <w:rPr>
          <w:spacing w:val="-5"/>
          <w:w w:val="115"/>
        </w:rPr>
        <w:t>ECE</w:t>
      </w:r>
    </w:p>
    <w:p w14:paraId="69CFA76D" w14:textId="77777777" w:rsidR="00574D58" w:rsidRDefault="00574D58">
      <w:pPr>
        <w:pStyle w:val="BodyText"/>
        <w:ind w:left="0"/>
        <w:rPr>
          <w:sz w:val="22"/>
        </w:rPr>
      </w:pPr>
    </w:p>
    <w:p w14:paraId="69CFA76E" w14:textId="77777777" w:rsidR="00574D58" w:rsidRDefault="00574D58">
      <w:pPr>
        <w:pStyle w:val="BodyText"/>
        <w:spacing w:before="90"/>
        <w:ind w:left="0"/>
        <w:rPr>
          <w:sz w:val="22"/>
        </w:rPr>
      </w:pPr>
    </w:p>
    <w:p w14:paraId="69CFA76F" w14:textId="77777777" w:rsidR="00574D58" w:rsidRDefault="00000000">
      <w:pPr>
        <w:pStyle w:val="Heading3"/>
        <w:ind w:left="3891"/>
      </w:pPr>
      <w:r>
        <w:rPr>
          <w:w w:val="110"/>
        </w:rPr>
        <w:t>Head</w:t>
      </w:r>
      <w:r>
        <w:rPr>
          <w:spacing w:val="24"/>
          <w:w w:val="110"/>
        </w:rPr>
        <w:t xml:space="preserve"> </w:t>
      </w:r>
      <w:r>
        <w:rPr>
          <w:w w:val="110"/>
        </w:rPr>
        <w:t>of</w:t>
      </w:r>
      <w:r>
        <w:rPr>
          <w:spacing w:val="25"/>
          <w:w w:val="110"/>
        </w:rPr>
        <w:t xml:space="preserve"> </w:t>
      </w:r>
      <w:r>
        <w:rPr>
          <w:w w:val="110"/>
        </w:rPr>
        <w:t>the</w:t>
      </w:r>
      <w:r>
        <w:rPr>
          <w:spacing w:val="25"/>
          <w:w w:val="110"/>
        </w:rPr>
        <w:t xml:space="preserve"> </w:t>
      </w:r>
      <w:r>
        <w:rPr>
          <w:spacing w:val="-2"/>
          <w:w w:val="110"/>
        </w:rPr>
        <w:t>Department</w:t>
      </w:r>
    </w:p>
    <w:p w14:paraId="69CFA770" w14:textId="77777777" w:rsidR="00574D58" w:rsidRDefault="00000000">
      <w:pPr>
        <w:pStyle w:val="BodyText"/>
        <w:spacing w:before="22"/>
        <w:ind w:left="4088"/>
      </w:pPr>
      <w:r>
        <w:rPr>
          <w:w w:val="120"/>
        </w:rPr>
        <w:t>Dr.</w:t>
      </w:r>
      <w:r>
        <w:rPr>
          <w:spacing w:val="27"/>
          <w:w w:val="120"/>
        </w:rPr>
        <w:t xml:space="preserve"> </w:t>
      </w:r>
      <w:r>
        <w:rPr>
          <w:w w:val="120"/>
        </w:rPr>
        <w:t>S.P.V.</w:t>
      </w:r>
      <w:r>
        <w:rPr>
          <w:spacing w:val="28"/>
          <w:w w:val="120"/>
        </w:rPr>
        <w:t xml:space="preserve"> </w:t>
      </w:r>
      <w:r>
        <w:rPr>
          <w:w w:val="120"/>
        </w:rPr>
        <w:t>SUBBA</w:t>
      </w:r>
      <w:r>
        <w:rPr>
          <w:spacing w:val="27"/>
          <w:w w:val="120"/>
        </w:rPr>
        <w:t xml:space="preserve"> </w:t>
      </w:r>
      <w:r>
        <w:rPr>
          <w:spacing w:val="-5"/>
          <w:w w:val="120"/>
        </w:rPr>
        <w:t>RAO</w:t>
      </w:r>
    </w:p>
    <w:p w14:paraId="69CFA771" w14:textId="77777777" w:rsidR="00574D58" w:rsidRDefault="00000000">
      <w:pPr>
        <w:pStyle w:val="BodyText"/>
        <w:spacing w:before="21"/>
        <w:ind w:left="3790"/>
      </w:pPr>
      <w:r>
        <w:rPr>
          <w:w w:val="110"/>
        </w:rPr>
        <w:t>Professor,</w:t>
      </w:r>
      <w:r>
        <w:rPr>
          <w:spacing w:val="31"/>
          <w:w w:val="110"/>
        </w:rPr>
        <w:t xml:space="preserve"> </w:t>
      </w:r>
      <w:r>
        <w:rPr>
          <w:w w:val="110"/>
        </w:rPr>
        <w:t>Department</w:t>
      </w:r>
      <w:r>
        <w:rPr>
          <w:spacing w:val="30"/>
          <w:w w:val="110"/>
        </w:rPr>
        <w:t xml:space="preserve"> </w:t>
      </w:r>
      <w:r>
        <w:rPr>
          <w:w w:val="110"/>
        </w:rPr>
        <w:t>of</w:t>
      </w:r>
      <w:r>
        <w:rPr>
          <w:spacing w:val="31"/>
          <w:w w:val="110"/>
        </w:rPr>
        <w:t xml:space="preserve"> </w:t>
      </w:r>
      <w:r>
        <w:rPr>
          <w:spacing w:val="-5"/>
          <w:w w:val="110"/>
        </w:rPr>
        <w:t>ECE</w:t>
      </w:r>
    </w:p>
    <w:p w14:paraId="69CFA772" w14:textId="77777777" w:rsidR="00574D58" w:rsidRDefault="00574D58">
      <w:pPr>
        <w:pStyle w:val="BodyText"/>
        <w:ind w:left="0"/>
      </w:pPr>
    </w:p>
    <w:p w14:paraId="69CFA773" w14:textId="77777777" w:rsidR="00574D58" w:rsidRDefault="00574D58">
      <w:pPr>
        <w:pStyle w:val="BodyText"/>
        <w:ind w:left="0"/>
      </w:pPr>
    </w:p>
    <w:p w14:paraId="69CFA774" w14:textId="77777777" w:rsidR="00574D58" w:rsidRDefault="00574D58">
      <w:pPr>
        <w:pStyle w:val="BodyText"/>
        <w:spacing w:before="98"/>
        <w:ind w:left="0"/>
      </w:pPr>
    </w:p>
    <w:p w14:paraId="69CFA775" w14:textId="77777777" w:rsidR="00574D58" w:rsidRDefault="00000000">
      <w:pPr>
        <w:pStyle w:val="BodyText"/>
        <w:ind w:left="3238"/>
      </w:pPr>
      <w:r>
        <w:rPr>
          <w:w w:val="115"/>
        </w:rPr>
        <w:t>Signature</w:t>
      </w:r>
      <w:r>
        <w:rPr>
          <w:spacing w:val="7"/>
          <w:w w:val="115"/>
        </w:rPr>
        <w:t xml:space="preserve"> </w:t>
      </w:r>
      <w:r>
        <w:rPr>
          <w:w w:val="115"/>
        </w:rPr>
        <w:t>of</w:t>
      </w:r>
      <w:r>
        <w:rPr>
          <w:spacing w:val="8"/>
          <w:w w:val="115"/>
        </w:rPr>
        <w:t xml:space="preserve"> </w:t>
      </w:r>
      <w:r>
        <w:rPr>
          <w:w w:val="115"/>
        </w:rPr>
        <w:t>the</w:t>
      </w:r>
      <w:r>
        <w:rPr>
          <w:spacing w:val="7"/>
          <w:w w:val="115"/>
        </w:rPr>
        <w:t xml:space="preserve"> </w:t>
      </w:r>
      <w:r>
        <w:rPr>
          <w:w w:val="115"/>
        </w:rPr>
        <w:t>External</w:t>
      </w:r>
      <w:r>
        <w:rPr>
          <w:spacing w:val="10"/>
          <w:w w:val="115"/>
        </w:rPr>
        <w:t xml:space="preserve"> </w:t>
      </w:r>
      <w:r>
        <w:rPr>
          <w:spacing w:val="-2"/>
          <w:w w:val="115"/>
        </w:rPr>
        <w:t>Examiner</w:t>
      </w:r>
    </w:p>
    <w:p w14:paraId="69CFA776" w14:textId="77777777" w:rsidR="00574D58" w:rsidRDefault="00574D58">
      <w:pPr>
        <w:pStyle w:val="BodyText"/>
        <w:sectPr w:rsidR="00574D58">
          <w:footerReference w:type="default" r:id="rId16"/>
          <w:pgSz w:w="11910" w:h="16840"/>
          <w:pgMar w:top="1340" w:right="992" w:bottom="1200" w:left="992" w:header="0" w:footer="1008" w:gutter="0"/>
          <w:cols w:space="720"/>
        </w:sectPr>
      </w:pPr>
    </w:p>
    <w:p w14:paraId="69CFA777" w14:textId="77777777" w:rsidR="00574D58" w:rsidRDefault="00000000">
      <w:pPr>
        <w:pStyle w:val="Heading1"/>
        <w:spacing w:before="115"/>
        <w:ind w:right="563"/>
      </w:pPr>
      <w:r>
        <w:rPr>
          <w:spacing w:val="-2"/>
          <w:w w:val="115"/>
        </w:rPr>
        <w:lastRenderedPageBreak/>
        <w:t>DECLARATION</w:t>
      </w:r>
    </w:p>
    <w:p w14:paraId="69CFA778" w14:textId="77777777" w:rsidR="00574D58" w:rsidRDefault="00574D58">
      <w:pPr>
        <w:pStyle w:val="BodyText"/>
        <w:spacing w:before="158"/>
        <w:ind w:left="0"/>
        <w:rPr>
          <w:b/>
          <w:sz w:val="36"/>
        </w:rPr>
      </w:pPr>
    </w:p>
    <w:p w14:paraId="69CFA779" w14:textId="0B3D8953" w:rsidR="00574D58" w:rsidRDefault="00000000">
      <w:pPr>
        <w:spacing w:line="360" w:lineRule="auto"/>
        <w:ind w:left="165" w:right="726"/>
        <w:jc w:val="both"/>
        <w:rPr>
          <w:sz w:val="24"/>
        </w:rPr>
      </w:pPr>
      <w:r>
        <w:rPr>
          <w:w w:val="115"/>
          <w:sz w:val="24"/>
        </w:rPr>
        <w:t xml:space="preserve">We hereby declare that the work described in this thesis titled </w:t>
      </w:r>
      <w:r>
        <w:rPr>
          <w:b/>
          <w:w w:val="115"/>
          <w:sz w:val="24"/>
        </w:rPr>
        <w:t>“</w:t>
      </w:r>
      <w:r w:rsidR="00F80ACF" w:rsidRPr="00F80ACF">
        <w:rPr>
          <w:rFonts w:ascii="Arial" w:eastAsia="Arial" w:hAnsi="Arial" w:cs="Arial"/>
          <w:b/>
          <w:bCs/>
          <w:sz w:val="24"/>
          <w:szCs w:val="24"/>
        </w:rPr>
        <w:t>Edge AI (</w:t>
      </w:r>
      <w:proofErr w:type="spellStart"/>
      <w:r w:rsidR="00F80ACF" w:rsidRPr="00F80ACF">
        <w:rPr>
          <w:rFonts w:ascii="Arial" w:eastAsia="Arial" w:hAnsi="Arial" w:cs="Arial"/>
          <w:b/>
          <w:bCs/>
          <w:sz w:val="24"/>
          <w:szCs w:val="24"/>
        </w:rPr>
        <w:t>TinyML</w:t>
      </w:r>
      <w:proofErr w:type="spellEnd"/>
      <w:r w:rsidR="00F80ACF" w:rsidRPr="00F80ACF">
        <w:rPr>
          <w:rFonts w:ascii="Arial" w:eastAsia="Arial" w:hAnsi="Arial" w:cs="Arial"/>
          <w:b/>
          <w:bCs/>
          <w:sz w:val="24"/>
          <w:szCs w:val="24"/>
        </w:rPr>
        <w:t>) Based Condition Monitoring and Fault Detection of Engines Using MEMS Sensors and ESP32</w:t>
      </w:r>
      <w:r>
        <w:rPr>
          <w:b/>
          <w:w w:val="115"/>
          <w:sz w:val="24"/>
        </w:rPr>
        <w:t>”</w:t>
      </w:r>
      <w:r>
        <w:rPr>
          <w:b/>
          <w:spacing w:val="-4"/>
          <w:w w:val="115"/>
          <w:sz w:val="24"/>
        </w:rPr>
        <w:t xml:space="preserve"> </w:t>
      </w:r>
      <w:r>
        <w:rPr>
          <w:w w:val="115"/>
          <w:sz w:val="24"/>
        </w:rPr>
        <w:t>which</w:t>
      </w:r>
      <w:r>
        <w:rPr>
          <w:spacing w:val="-5"/>
          <w:w w:val="115"/>
          <w:sz w:val="24"/>
        </w:rPr>
        <w:t xml:space="preserve"> is</w:t>
      </w:r>
    </w:p>
    <w:p w14:paraId="69CFA77A" w14:textId="22AF20CF" w:rsidR="00574D58" w:rsidRDefault="00000000">
      <w:pPr>
        <w:spacing w:before="2" w:line="362" w:lineRule="auto"/>
        <w:ind w:left="165" w:right="728"/>
        <w:jc w:val="both"/>
        <w:rPr>
          <w:b/>
          <w:sz w:val="24"/>
        </w:rPr>
      </w:pPr>
      <w:r>
        <w:rPr>
          <w:w w:val="115"/>
          <w:sz w:val="24"/>
        </w:rPr>
        <w:t xml:space="preserve">being submitted by us in partial fulfilment for the award of Bachelor of Technology in the Department of </w:t>
      </w:r>
      <w:r>
        <w:rPr>
          <w:b/>
          <w:w w:val="115"/>
          <w:sz w:val="24"/>
        </w:rPr>
        <w:t xml:space="preserve">Electronics and Communication Engineering, </w:t>
      </w:r>
      <w:r>
        <w:rPr>
          <w:w w:val="115"/>
          <w:sz w:val="24"/>
        </w:rPr>
        <w:t xml:space="preserve">Sreenidhi Institute Of Science and Technology is the result of investigations carried out by us under the guidance of </w:t>
      </w:r>
      <w:proofErr w:type="spellStart"/>
      <w:r>
        <w:rPr>
          <w:b/>
          <w:w w:val="115"/>
          <w:sz w:val="24"/>
        </w:rPr>
        <w:t>Dr.S</w:t>
      </w:r>
      <w:r w:rsidR="00F80ACF">
        <w:rPr>
          <w:b/>
          <w:w w:val="115"/>
          <w:sz w:val="24"/>
        </w:rPr>
        <w:t>hruti</w:t>
      </w:r>
      <w:proofErr w:type="spellEnd"/>
      <w:r w:rsidR="00F80ACF">
        <w:rPr>
          <w:b/>
          <w:w w:val="115"/>
          <w:sz w:val="24"/>
        </w:rPr>
        <w:t xml:space="preserve"> Bhargava</w:t>
      </w:r>
      <w:r>
        <w:rPr>
          <w:b/>
          <w:w w:val="115"/>
          <w:sz w:val="24"/>
        </w:rPr>
        <w:t>, Department of ECE, Sreenidhi Institute of Science and Technology, Hyderabad.</w:t>
      </w:r>
    </w:p>
    <w:p w14:paraId="69CFA77B" w14:textId="77777777" w:rsidR="00574D58" w:rsidRDefault="00574D58">
      <w:pPr>
        <w:pStyle w:val="BodyText"/>
        <w:spacing w:before="131"/>
        <w:ind w:left="0"/>
        <w:rPr>
          <w:b/>
        </w:rPr>
      </w:pPr>
    </w:p>
    <w:p w14:paraId="69CFA77C" w14:textId="77777777" w:rsidR="00574D58" w:rsidRDefault="00000000">
      <w:pPr>
        <w:pStyle w:val="BodyText"/>
        <w:spacing w:line="360" w:lineRule="auto"/>
        <w:ind w:right="727"/>
        <w:jc w:val="both"/>
      </w:pPr>
      <w:r>
        <w:rPr>
          <w:w w:val="110"/>
        </w:rPr>
        <w:t>No</w:t>
      </w:r>
      <w:r>
        <w:rPr>
          <w:spacing w:val="37"/>
          <w:w w:val="110"/>
        </w:rPr>
        <w:t xml:space="preserve"> </w:t>
      </w:r>
      <w:r>
        <w:rPr>
          <w:w w:val="110"/>
        </w:rPr>
        <w:t>part</w:t>
      </w:r>
      <w:r>
        <w:rPr>
          <w:spacing w:val="37"/>
          <w:w w:val="110"/>
        </w:rPr>
        <w:t xml:space="preserve"> </w:t>
      </w:r>
      <w:r>
        <w:rPr>
          <w:w w:val="110"/>
        </w:rPr>
        <w:t>of</w:t>
      </w:r>
      <w:r>
        <w:rPr>
          <w:spacing w:val="37"/>
          <w:w w:val="110"/>
        </w:rPr>
        <w:t xml:space="preserve"> </w:t>
      </w:r>
      <w:r>
        <w:rPr>
          <w:w w:val="110"/>
        </w:rPr>
        <w:t>the</w:t>
      </w:r>
      <w:r>
        <w:rPr>
          <w:spacing w:val="37"/>
          <w:w w:val="110"/>
        </w:rPr>
        <w:t xml:space="preserve"> </w:t>
      </w:r>
      <w:r>
        <w:rPr>
          <w:w w:val="110"/>
        </w:rPr>
        <w:t>thesis</w:t>
      </w:r>
      <w:r>
        <w:rPr>
          <w:spacing w:val="37"/>
          <w:w w:val="110"/>
        </w:rPr>
        <w:t xml:space="preserve"> </w:t>
      </w:r>
      <w:r>
        <w:rPr>
          <w:w w:val="110"/>
        </w:rPr>
        <w:t>is</w:t>
      </w:r>
      <w:r>
        <w:rPr>
          <w:spacing w:val="37"/>
          <w:w w:val="110"/>
        </w:rPr>
        <w:t xml:space="preserve"> </w:t>
      </w:r>
      <w:r>
        <w:rPr>
          <w:w w:val="110"/>
        </w:rPr>
        <w:t>copied from</w:t>
      </w:r>
      <w:r>
        <w:rPr>
          <w:spacing w:val="37"/>
          <w:w w:val="110"/>
        </w:rPr>
        <w:t xml:space="preserve"> </w:t>
      </w:r>
      <w:r>
        <w:rPr>
          <w:w w:val="110"/>
        </w:rPr>
        <w:t>books/</w:t>
      </w:r>
      <w:r>
        <w:rPr>
          <w:spacing w:val="37"/>
          <w:w w:val="110"/>
        </w:rPr>
        <w:t xml:space="preserve"> </w:t>
      </w:r>
      <w:r>
        <w:rPr>
          <w:w w:val="110"/>
        </w:rPr>
        <w:t>journals/</w:t>
      </w:r>
      <w:r>
        <w:rPr>
          <w:spacing w:val="37"/>
          <w:w w:val="110"/>
        </w:rPr>
        <w:t xml:space="preserve"> </w:t>
      </w:r>
      <w:r>
        <w:rPr>
          <w:w w:val="110"/>
        </w:rPr>
        <w:t>internet</w:t>
      </w:r>
      <w:r>
        <w:rPr>
          <w:spacing w:val="37"/>
          <w:w w:val="110"/>
        </w:rPr>
        <w:t xml:space="preserve"> </w:t>
      </w:r>
      <w:r>
        <w:rPr>
          <w:w w:val="110"/>
        </w:rPr>
        <w:t>and</w:t>
      </w:r>
      <w:r>
        <w:rPr>
          <w:spacing w:val="37"/>
          <w:w w:val="110"/>
        </w:rPr>
        <w:t xml:space="preserve"> </w:t>
      </w:r>
      <w:r>
        <w:rPr>
          <w:w w:val="110"/>
        </w:rPr>
        <w:t>whenever the portion is taken, the same has been duly referred.</w:t>
      </w:r>
      <w:r>
        <w:rPr>
          <w:spacing w:val="34"/>
          <w:w w:val="110"/>
        </w:rPr>
        <w:t xml:space="preserve"> </w:t>
      </w:r>
      <w:r>
        <w:rPr>
          <w:w w:val="110"/>
        </w:rPr>
        <w:t>The</w:t>
      </w:r>
      <w:r>
        <w:rPr>
          <w:spacing w:val="33"/>
          <w:w w:val="110"/>
        </w:rPr>
        <w:t xml:space="preserve"> </w:t>
      </w:r>
      <w:r>
        <w:rPr>
          <w:w w:val="110"/>
        </w:rPr>
        <w:t>report is based on</w:t>
      </w:r>
      <w:r>
        <w:rPr>
          <w:spacing w:val="40"/>
          <w:w w:val="110"/>
        </w:rPr>
        <w:t xml:space="preserve"> </w:t>
      </w:r>
      <w:r>
        <w:rPr>
          <w:w w:val="110"/>
        </w:rPr>
        <w:t>the</w:t>
      </w:r>
      <w:r>
        <w:rPr>
          <w:spacing w:val="40"/>
          <w:w w:val="110"/>
        </w:rPr>
        <w:t xml:space="preserve"> </w:t>
      </w:r>
      <w:r>
        <w:rPr>
          <w:w w:val="110"/>
        </w:rPr>
        <w:t>project</w:t>
      </w:r>
      <w:r>
        <w:rPr>
          <w:spacing w:val="40"/>
          <w:w w:val="110"/>
        </w:rPr>
        <w:t xml:space="preserve"> </w:t>
      </w:r>
      <w:r>
        <w:rPr>
          <w:w w:val="110"/>
        </w:rPr>
        <w:t>work</w:t>
      </w:r>
      <w:r>
        <w:rPr>
          <w:spacing w:val="40"/>
          <w:w w:val="110"/>
        </w:rPr>
        <w:t xml:space="preserve"> </w:t>
      </w:r>
      <w:r>
        <w:rPr>
          <w:w w:val="110"/>
        </w:rPr>
        <w:t>done</w:t>
      </w:r>
      <w:r>
        <w:rPr>
          <w:spacing w:val="40"/>
          <w:w w:val="110"/>
        </w:rPr>
        <w:t xml:space="preserve"> </w:t>
      </w:r>
      <w:r>
        <w:rPr>
          <w:w w:val="110"/>
        </w:rPr>
        <w:t>entirely</w:t>
      </w:r>
      <w:r>
        <w:rPr>
          <w:spacing w:val="40"/>
          <w:w w:val="110"/>
        </w:rPr>
        <w:t xml:space="preserve"> </w:t>
      </w:r>
      <w:r>
        <w:rPr>
          <w:w w:val="110"/>
        </w:rPr>
        <w:t>by</w:t>
      </w:r>
      <w:r>
        <w:rPr>
          <w:spacing w:val="40"/>
          <w:w w:val="110"/>
        </w:rPr>
        <w:t xml:space="preserve"> </w:t>
      </w:r>
      <w:r>
        <w:rPr>
          <w:w w:val="110"/>
        </w:rPr>
        <w:t>us</w:t>
      </w:r>
      <w:r>
        <w:rPr>
          <w:spacing w:val="40"/>
          <w:w w:val="110"/>
        </w:rPr>
        <w:t xml:space="preserve"> </w:t>
      </w:r>
      <w:r>
        <w:rPr>
          <w:w w:val="110"/>
        </w:rPr>
        <w:t>and</w:t>
      </w:r>
      <w:r>
        <w:rPr>
          <w:spacing w:val="38"/>
          <w:w w:val="110"/>
        </w:rPr>
        <w:t xml:space="preserve"> </w:t>
      </w:r>
      <w:r>
        <w:rPr>
          <w:w w:val="110"/>
        </w:rPr>
        <w:t>not</w:t>
      </w:r>
      <w:r>
        <w:rPr>
          <w:spacing w:val="40"/>
          <w:w w:val="110"/>
        </w:rPr>
        <w:t xml:space="preserve"> </w:t>
      </w:r>
      <w:r>
        <w:rPr>
          <w:w w:val="110"/>
        </w:rPr>
        <w:t>copied</w:t>
      </w:r>
      <w:r>
        <w:rPr>
          <w:spacing w:val="40"/>
          <w:w w:val="110"/>
        </w:rPr>
        <w:t xml:space="preserve"> </w:t>
      </w:r>
      <w:r>
        <w:rPr>
          <w:w w:val="110"/>
        </w:rPr>
        <w:t>from</w:t>
      </w:r>
      <w:r>
        <w:rPr>
          <w:spacing w:val="40"/>
          <w:w w:val="110"/>
        </w:rPr>
        <w:t xml:space="preserve"> </w:t>
      </w:r>
      <w:r>
        <w:rPr>
          <w:w w:val="110"/>
        </w:rPr>
        <w:t>any</w:t>
      </w:r>
      <w:r>
        <w:rPr>
          <w:spacing w:val="40"/>
          <w:w w:val="110"/>
        </w:rPr>
        <w:t xml:space="preserve"> </w:t>
      </w:r>
      <w:r>
        <w:rPr>
          <w:w w:val="110"/>
        </w:rPr>
        <w:t>other</w:t>
      </w:r>
      <w:r>
        <w:rPr>
          <w:spacing w:val="40"/>
          <w:w w:val="110"/>
        </w:rPr>
        <w:t xml:space="preserve"> </w:t>
      </w:r>
      <w:r>
        <w:rPr>
          <w:w w:val="110"/>
        </w:rPr>
        <w:t>source. The work</w:t>
      </w:r>
      <w:r>
        <w:rPr>
          <w:spacing w:val="40"/>
          <w:w w:val="110"/>
        </w:rPr>
        <w:t xml:space="preserve"> </w:t>
      </w:r>
      <w:r>
        <w:rPr>
          <w:w w:val="110"/>
        </w:rPr>
        <w:t>is original and has</w:t>
      </w:r>
      <w:r>
        <w:rPr>
          <w:spacing w:val="40"/>
          <w:w w:val="110"/>
        </w:rPr>
        <w:t xml:space="preserve"> </w:t>
      </w:r>
      <w:r>
        <w:rPr>
          <w:w w:val="110"/>
        </w:rPr>
        <w:t>not been submitted for any Degree/Diploma of</w:t>
      </w:r>
      <w:r>
        <w:rPr>
          <w:spacing w:val="40"/>
          <w:w w:val="110"/>
        </w:rPr>
        <w:t xml:space="preserve"> </w:t>
      </w:r>
      <w:r>
        <w:rPr>
          <w:w w:val="110"/>
        </w:rPr>
        <w:t>this or any other University.</w:t>
      </w:r>
    </w:p>
    <w:p w14:paraId="69CFA77D" w14:textId="77777777" w:rsidR="00574D58" w:rsidRDefault="00574D58">
      <w:pPr>
        <w:pStyle w:val="BodyText"/>
        <w:ind w:left="0"/>
      </w:pPr>
    </w:p>
    <w:p w14:paraId="69CFA77E" w14:textId="77777777" w:rsidR="00574D58" w:rsidRDefault="00574D58">
      <w:pPr>
        <w:pStyle w:val="BodyText"/>
        <w:spacing w:before="213"/>
        <w:ind w:left="0"/>
      </w:pPr>
    </w:p>
    <w:p w14:paraId="69CFA77F" w14:textId="77777777" w:rsidR="00574D58" w:rsidRDefault="00000000">
      <w:pPr>
        <w:pStyle w:val="BodyText"/>
        <w:spacing w:line="360" w:lineRule="auto"/>
        <w:ind w:right="7468"/>
      </w:pPr>
      <w:r>
        <w:rPr>
          <w:spacing w:val="-2"/>
          <w:w w:val="115"/>
        </w:rPr>
        <w:t>Place:</w:t>
      </w:r>
      <w:r>
        <w:rPr>
          <w:spacing w:val="-11"/>
          <w:w w:val="115"/>
        </w:rPr>
        <w:t xml:space="preserve"> </w:t>
      </w:r>
      <w:r>
        <w:rPr>
          <w:spacing w:val="-2"/>
          <w:w w:val="115"/>
        </w:rPr>
        <w:t>Hyderabad Date:</w:t>
      </w:r>
    </w:p>
    <w:p w14:paraId="69CFA780" w14:textId="77777777" w:rsidR="00574D58" w:rsidRDefault="00574D58">
      <w:pPr>
        <w:pStyle w:val="BodyText"/>
        <w:ind w:left="0"/>
      </w:pPr>
    </w:p>
    <w:p w14:paraId="69CFA781" w14:textId="77777777" w:rsidR="00574D58" w:rsidRDefault="00574D58">
      <w:pPr>
        <w:pStyle w:val="BodyText"/>
        <w:spacing w:before="250"/>
        <w:ind w:left="0"/>
      </w:pPr>
    </w:p>
    <w:p w14:paraId="69CFA782" w14:textId="7EC7F474" w:rsidR="00574D58" w:rsidRDefault="001E1CAF">
      <w:pPr>
        <w:tabs>
          <w:tab w:val="left" w:pos="6810"/>
        </w:tabs>
        <w:ind w:left="4002"/>
        <w:rPr>
          <w:b/>
          <w:sz w:val="24"/>
        </w:rPr>
      </w:pPr>
      <w:r>
        <w:rPr>
          <w:b/>
          <w:w w:val="115"/>
          <w:sz w:val="24"/>
        </w:rPr>
        <w:t>B. Pavan</w:t>
      </w:r>
      <w:r>
        <w:rPr>
          <w:b/>
          <w:sz w:val="24"/>
        </w:rPr>
        <w:tab/>
      </w:r>
      <w:r>
        <w:rPr>
          <w:b/>
          <w:spacing w:val="-2"/>
          <w:w w:val="115"/>
          <w:sz w:val="24"/>
        </w:rPr>
        <w:t>22311A04</w:t>
      </w:r>
      <w:r w:rsidR="004C6F1D">
        <w:rPr>
          <w:b/>
          <w:spacing w:val="-2"/>
          <w:w w:val="115"/>
          <w:sz w:val="24"/>
        </w:rPr>
        <w:t>F</w:t>
      </w:r>
      <w:r>
        <w:rPr>
          <w:b/>
          <w:spacing w:val="-2"/>
          <w:w w:val="115"/>
          <w:sz w:val="24"/>
        </w:rPr>
        <w:t>7</w:t>
      </w:r>
    </w:p>
    <w:p w14:paraId="69CFA783" w14:textId="0B4A2F36" w:rsidR="00574D58" w:rsidRDefault="001E1CAF">
      <w:pPr>
        <w:tabs>
          <w:tab w:val="left" w:pos="6820"/>
        </w:tabs>
        <w:spacing w:before="141"/>
        <w:ind w:left="4002"/>
        <w:rPr>
          <w:b/>
          <w:sz w:val="24"/>
        </w:rPr>
      </w:pPr>
      <w:r>
        <w:rPr>
          <w:b/>
          <w:w w:val="115"/>
          <w:sz w:val="24"/>
        </w:rPr>
        <w:t>K. Rithish</w:t>
      </w:r>
      <w:r>
        <w:rPr>
          <w:b/>
          <w:sz w:val="24"/>
        </w:rPr>
        <w:tab/>
      </w:r>
      <w:r>
        <w:rPr>
          <w:b/>
          <w:spacing w:val="-2"/>
          <w:w w:val="115"/>
          <w:sz w:val="24"/>
        </w:rPr>
        <w:t>22311A04</w:t>
      </w:r>
      <w:r w:rsidR="007905A7">
        <w:rPr>
          <w:b/>
          <w:spacing w:val="-2"/>
          <w:w w:val="115"/>
          <w:sz w:val="24"/>
        </w:rPr>
        <w:t>F6</w:t>
      </w:r>
    </w:p>
    <w:p w14:paraId="69CFA784" w14:textId="68EA10A9" w:rsidR="00574D58" w:rsidRDefault="001E1CAF">
      <w:pPr>
        <w:tabs>
          <w:tab w:val="left" w:pos="6863"/>
        </w:tabs>
        <w:spacing w:before="141"/>
        <w:ind w:left="4002"/>
        <w:rPr>
          <w:b/>
          <w:sz w:val="24"/>
        </w:rPr>
      </w:pPr>
      <w:r>
        <w:rPr>
          <w:b/>
          <w:w w:val="115"/>
          <w:sz w:val="24"/>
        </w:rPr>
        <w:t>E. Neha</w:t>
      </w:r>
      <w:r>
        <w:rPr>
          <w:b/>
          <w:sz w:val="24"/>
        </w:rPr>
        <w:tab/>
      </w:r>
      <w:r>
        <w:rPr>
          <w:b/>
          <w:spacing w:val="-2"/>
          <w:w w:val="115"/>
          <w:sz w:val="24"/>
        </w:rPr>
        <w:t>22311A04F0</w:t>
      </w:r>
    </w:p>
    <w:p w14:paraId="69CFA785" w14:textId="77777777" w:rsidR="00574D58" w:rsidRDefault="00574D58">
      <w:pPr>
        <w:rPr>
          <w:b/>
          <w:sz w:val="24"/>
        </w:rPr>
        <w:sectPr w:rsidR="00574D58">
          <w:footerReference w:type="default" r:id="rId17"/>
          <w:pgSz w:w="11910" w:h="16840"/>
          <w:pgMar w:top="1920" w:right="708" w:bottom="1180" w:left="1275" w:header="0" w:footer="998" w:gutter="0"/>
          <w:cols w:space="720"/>
        </w:sectPr>
      </w:pPr>
    </w:p>
    <w:p w14:paraId="69CFA786" w14:textId="77777777" w:rsidR="00574D58" w:rsidRDefault="00000000">
      <w:pPr>
        <w:pStyle w:val="Heading1"/>
        <w:ind w:right="566"/>
      </w:pPr>
      <w:r>
        <w:rPr>
          <w:spacing w:val="-2"/>
          <w:w w:val="115"/>
        </w:rPr>
        <w:lastRenderedPageBreak/>
        <w:t>ACKNOWLEDGEMENTS</w:t>
      </w:r>
    </w:p>
    <w:p w14:paraId="69CFA787" w14:textId="77777777" w:rsidR="00574D58" w:rsidRDefault="00574D58">
      <w:pPr>
        <w:pStyle w:val="BodyText"/>
        <w:ind w:left="0"/>
        <w:rPr>
          <w:b/>
          <w:sz w:val="36"/>
        </w:rPr>
      </w:pPr>
    </w:p>
    <w:p w14:paraId="69CFA788" w14:textId="77777777" w:rsidR="00574D58" w:rsidRDefault="00574D58">
      <w:pPr>
        <w:pStyle w:val="BodyText"/>
        <w:spacing w:before="145"/>
        <w:ind w:left="0"/>
        <w:rPr>
          <w:b/>
          <w:sz w:val="36"/>
        </w:rPr>
      </w:pPr>
    </w:p>
    <w:p w14:paraId="69CFA789" w14:textId="77777777" w:rsidR="00574D58" w:rsidRDefault="00000000">
      <w:pPr>
        <w:pStyle w:val="BodyText"/>
        <w:spacing w:line="360" w:lineRule="auto"/>
        <w:ind w:right="728"/>
        <w:jc w:val="both"/>
      </w:pPr>
      <w:r>
        <w:rPr>
          <w:w w:val="115"/>
        </w:rPr>
        <w:t>We would like to express our sincere gratitude to all the people behind the scenes who helped us transform an idea into a real application.</w:t>
      </w:r>
    </w:p>
    <w:p w14:paraId="69CFA78A" w14:textId="59E9DCEA" w:rsidR="00574D58" w:rsidRDefault="00000000">
      <w:pPr>
        <w:pStyle w:val="BodyText"/>
        <w:spacing w:before="164" w:line="360" w:lineRule="auto"/>
        <w:ind w:right="721"/>
        <w:jc w:val="both"/>
      </w:pPr>
      <w:r>
        <w:rPr>
          <w:w w:val="110"/>
        </w:rPr>
        <w:t xml:space="preserve">We would like to express our heartfelt thanks to our project </w:t>
      </w:r>
      <w:proofErr w:type="spellStart"/>
      <w:r>
        <w:rPr>
          <w:w w:val="110"/>
        </w:rPr>
        <w:t>guide,</w:t>
      </w:r>
      <w:r w:rsidR="001E1CAF" w:rsidRPr="003350CC">
        <w:rPr>
          <w:b/>
          <w:bCs/>
          <w:w w:val="110"/>
        </w:rPr>
        <w:t>Dr.</w:t>
      </w:r>
      <w:r w:rsidR="003350CC" w:rsidRPr="003350CC">
        <w:rPr>
          <w:b/>
          <w:bCs/>
          <w:w w:val="110"/>
        </w:rPr>
        <w:t>Shruti</w:t>
      </w:r>
      <w:proofErr w:type="spellEnd"/>
      <w:r w:rsidR="003350CC" w:rsidRPr="003350CC">
        <w:rPr>
          <w:b/>
          <w:bCs/>
          <w:w w:val="110"/>
        </w:rPr>
        <w:t xml:space="preserve"> Bhargava</w:t>
      </w:r>
      <w:r w:rsidR="003350CC">
        <w:rPr>
          <w:b/>
          <w:bCs/>
          <w:w w:val="110"/>
        </w:rPr>
        <w:t xml:space="preserve"> </w:t>
      </w:r>
      <w:r w:rsidR="003350CC" w:rsidRPr="002F2F95">
        <w:rPr>
          <w:w w:val="110"/>
        </w:rPr>
        <w:t>madam</w:t>
      </w:r>
      <w:r>
        <w:rPr>
          <w:w w:val="110"/>
        </w:rPr>
        <w:t>, for his invaluable guidance, constant support, and encouragement</w:t>
      </w:r>
      <w:r>
        <w:rPr>
          <w:spacing w:val="40"/>
          <w:w w:val="110"/>
        </w:rPr>
        <w:t xml:space="preserve"> </w:t>
      </w:r>
      <w:r>
        <w:rPr>
          <w:w w:val="110"/>
        </w:rPr>
        <w:t>throughout</w:t>
      </w:r>
      <w:r>
        <w:rPr>
          <w:spacing w:val="40"/>
          <w:w w:val="110"/>
        </w:rPr>
        <w:t xml:space="preserve"> </w:t>
      </w:r>
      <w:r>
        <w:rPr>
          <w:w w:val="110"/>
        </w:rPr>
        <w:t>the</w:t>
      </w:r>
      <w:r>
        <w:rPr>
          <w:spacing w:val="40"/>
          <w:w w:val="110"/>
        </w:rPr>
        <w:t xml:space="preserve"> </w:t>
      </w:r>
      <w:r>
        <w:rPr>
          <w:w w:val="110"/>
        </w:rPr>
        <w:t>development</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project.</w:t>
      </w:r>
    </w:p>
    <w:p w14:paraId="69CFA78B" w14:textId="77777777" w:rsidR="00574D58" w:rsidRDefault="00000000">
      <w:pPr>
        <w:pStyle w:val="BodyText"/>
        <w:spacing w:before="160" w:line="360" w:lineRule="auto"/>
        <w:ind w:right="725"/>
        <w:jc w:val="both"/>
      </w:pPr>
      <w:r>
        <w:rPr>
          <w:w w:val="115"/>
        </w:rPr>
        <w:t xml:space="preserve">We would also like to thank our Project Coordinator, </w:t>
      </w:r>
      <w:r>
        <w:rPr>
          <w:b/>
          <w:w w:val="115"/>
        </w:rPr>
        <w:t xml:space="preserve">Dr. T. Swapna </w:t>
      </w:r>
      <w:r>
        <w:rPr>
          <w:w w:val="115"/>
        </w:rPr>
        <w:t>Madam, for her technical guidance, continuous motivation, and support in carrying out our project at the college.</w:t>
      </w:r>
    </w:p>
    <w:p w14:paraId="69CFA78C" w14:textId="77777777" w:rsidR="00574D58" w:rsidRDefault="00000000">
      <w:pPr>
        <w:pStyle w:val="BodyText"/>
        <w:spacing w:before="159" w:line="360" w:lineRule="auto"/>
        <w:ind w:right="723"/>
        <w:jc w:val="both"/>
      </w:pPr>
      <w:r>
        <w:rPr>
          <w:w w:val="115"/>
        </w:rPr>
        <w:t xml:space="preserve">We profoundly thank </w:t>
      </w:r>
      <w:r>
        <w:rPr>
          <w:b/>
          <w:w w:val="115"/>
        </w:rPr>
        <w:t xml:space="preserve">Dr. S. P. V. Subba Rao </w:t>
      </w:r>
      <w:r>
        <w:rPr>
          <w:w w:val="115"/>
        </w:rPr>
        <w:t>Sir, Head of the Department of Electronics and Communications Engineering, for being an excellent guide and a great source of inspiration for our work.</w:t>
      </w:r>
    </w:p>
    <w:p w14:paraId="69CFA78D" w14:textId="77777777" w:rsidR="00574D58" w:rsidRDefault="00000000">
      <w:pPr>
        <w:pStyle w:val="BodyText"/>
        <w:spacing w:before="165" w:line="360" w:lineRule="auto"/>
        <w:ind w:right="721"/>
        <w:jc w:val="both"/>
      </w:pPr>
      <w:r>
        <w:rPr>
          <w:w w:val="115"/>
        </w:rPr>
        <w:t xml:space="preserve">We express our deep gratitude to our parents, without whose support we would not have been able to achieve and fulfill our dreams. We are also thankful to our Principal, </w:t>
      </w:r>
      <w:r>
        <w:rPr>
          <w:b/>
          <w:w w:val="115"/>
        </w:rPr>
        <w:t xml:space="preserve">Dr. T. Ch. Siva Reddy </w:t>
      </w:r>
      <w:r>
        <w:rPr>
          <w:w w:val="115"/>
        </w:rPr>
        <w:t>Sir, who efficiently leads the institution and played a major role in enabling us to complete our project.</w:t>
      </w:r>
    </w:p>
    <w:p w14:paraId="69CFA78E" w14:textId="77777777" w:rsidR="00574D58" w:rsidRDefault="00000000">
      <w:pPr>
        <w:pStyle w:val="BodyText"/>
        <w:spacing w:before="160" w:line="360" w:lineRule="auto"/>
        <w:ind w:right="725"/>
        <w:jc w:val="both"/>
      </w:pPr>
      <w:r>
        <w:rPr>
          <w:w w:val="110"/>
        </w:rPr>
        <w:t xml:space="preserve">The satisfaction and joy that come with the successful completion of this work would be incomplete without acknowledging all those who supported us. We would like to thank all the teaching and non-teaching staff members who extended their timely help and contributed to the smooth completion of our </w:t>
      </w:r>
      <w:r>
        <w:rPr>
          <w:spacing w:val="-2"/>
          <w:w w:val="110"/>
        </w:rPr>
        <w:t>project.</w:t>
      </w:r>
    </w:p>
    <w:p w14:paraId="69CFA78F" w14:textId="77777777" w:rsidR="00574D58" w:rsidRDefault="00574D58">
      <w:pPr>
        <w:pStyle w:val="BodyText"/>
        <w:spacing w:line="360" w:lineRule="auto"/>
        <w:jc w:val="both"/>
        <w:sectPr w:rsidR="00574D58">
          <w:footerReference w:type="default" r:id="rId18"/>
          <w:pgSz w:w="11910" w:h="16840"/>
          <w:pgMar w:top="1920" w:right="708" w:bottom="1180" w:left="1275" w:header="0" w:footer="998" w:gutter="0"/>
          <w:cols w:space="720"/>
        </w:sectPr>
      </w:pPr>
    </w:p>
    <w:p w14:paraId="69CFA790" w14:textId="77777777" w:rsidR="00574D58" w:rsidRDefault="00000000">
      <w:pPr>
        <w:pStyle w:val="Heading1"/>
        <w:ind w:left="5" w:right="564"/>
      </w:pPr>
      <w:r>
        <w:rPr>
          <w:spacing w:val="-2"/>
          <w:w w:val="115"/>
        </w:rPr>
        <w:lastRenderedPageBreak/>
        <w:t>ABSTRACT</w:t>
      </w:r>
    </w:p>
    <w:p w14:paraId="248DEB34" w14:textId="77777777" w:rsidR="00574D58" w:rsidRDefault="00574D58">
      <w:pPr>
        <w:pStyle w:val="BodyText"/>
        <w:spacing w:line="360" w:lineRule="auto"/>
        <w:jc w:val="both"/>
        <w:rPr>
          <w:w w:val="110"/>
        </w:rPr>
      </w:pPr>
    </w:p>
    <w:p w14:paraId="0D0F12F9" w14:textId="77777777" w:rsidR="00FB2738" w:rsidRDefault="00FB2738" w:rsidP="00FB2738">
      <w:pPr>
        <w:spacing w:before="80" w:after="80" w:line="360" w:lineRule="auto"/>
        <w:jc w:val="both"/>
      </w:pPr>
      <w:r>
        <w:rPr>
          <w:rFonts w:ascii="Arial" w:eastAsia="Arial" w:hAnsi="Arial" w:cs="Arial"/>
          <w:sz w:val="24"/>
          <w:szCs w:val="24"/>
        </w:rPr>
        <w:t>Engine condition monitoring and early fault detection are critical imperatives in industrial, automotive, and power generation systems where mechanical failures can cause catastrophic damage, production losses, and safety hazards. Conventional monitoring solutions that depend on cloud-based analytics suffer from unacceptable latency, excessive power consumption, and vulnerability to network outages, rendering them unsuitable for real-time safety-critical applications.</w:t>
      </w:r>
    </w:p>
    <w:p w14:paraId="16579DD2" w14:textId="77777777" w:rsidR="00FB2738" w:rsidRDefault="00FB2738" w:rsidP="00FB2738">
      <w:pPr>
        <w:spacing w:before="80" w:after="80" w:line="360" w:lineRule="auto"/>
        <w:jc w:val="both"/>
      </w:pPr>
      <w:r>
        <w:rPr>
          <w:rFonts w:ascii="Arial" w:eastAsia="Arial" w:hAnsi="Arial" w:cs="Arial"/>
          <w:sz w:val="24"/>
          <w:szCs w:val="24"/>
        </w:rPr>
        <w:t>This project presents a complete Edge AI (</w:t>
      </w:r>
      <w:proofErr w:type="spellStart"/>
      <w:r>
        <w:rPr>
          <w:rFonts w:ascii="Arial" w:eastAsia="Arial" w:hAnsi="Arial" w:cs="Arial"/>
          <w:sz w:val="24"/>
          <w:szCs w:val="24"/>
        </w:rPr>
        <w:t>TinyML</w:t>
      </w:r>
      <w:proofErr w:type="spellEnd"/>
      <w:r>
        <w:rPr>
          <w:rFonts w:ascii="Arial" w:eastAsia="Arial" w:hAnsi="Arial" w:cs="Arial"/>
          <w:sz w:val="24"/>
          <w:szCs w:val="24"/>
        </w:rPr>
        <w:t xml:space="preserve">)-based engine monitoring system implemented on the </w:t>
      </w:r>
      <w:proofErr w:type="spellStart"/>
      <w:r>
        <w:rPr>
          <w:rFonts w:ascii="Arial" w:eastAsia="Arial" w:hAnsi="Arial" w:cs="Arial"/>
          <w:sz w:val="24"/>
          <w:szCs w:val="24"/>
        </w:rPr>
        <w:t>Seeed</w:t>
      </w:r>
      <w:proofErr w:type="spellEnd"/>
      <w:r>
        <w:rPr>
          <w:rFonts w:ascii="Arial" w:eastAsia="Arial" w:hAnsi="Arial" w:cs="Arial"/>
          <w:sz w:val="24"/>
          <w:szCs w:val="24"/>
        </w:rPr>
        <w:t xml:space="preserve"> XIAO ESP32-S3 microcontroller, integrated with a MEMS microphone module (INMP441) for acoustic signal capture. The system leverages Mel-Frequency Cepstral Coefficient (MFCC) feature extraction as the digital signal processing (DSP) front-end, implemented through the Edge Impulse platform.</w:t>
      </w:r>
    </w:p>
    <w:p w14:paraId="3A4E4014" w14:textId="77777777" w:rsidR="00FB2738" w:rsidRDefault="00FB2738" w:rsidP="00FB2738">
      <w:pPr>
        <w:spacing w:before="80" w:after="80" w:line="360" w:lineRule="auto"/>
        <w:jc w:val="both"/>
      </w:pPr>
      <w:r>
        <w:rPr>
          <w:rFonts w:ascii="Arial" w:eastAsia="Arial" w:hAnsi="Arial" w:cs="Arial"/>
          <w:sz w:val="24"/>
          <w:szCs w:val="24"/>
        </w:rPr>
        <w:t>A compact fully-connected neural network classifier is trained using the Edge Impulse cloud platform on a dataset of 45 labeled acoustic samples across four engine operating classes: normal operation (noise), high-frequency knock/misfire (</w:t>
      </w:r>
      <w:proofErr w:type="spellStart"/>
      <w:r>
        <w:rPr>
          <w:rFonts w:ascii="Arial" w:eastAsia="Arial" w:hAnsi="Arial" w:cs="Arial"/>
          <w:sz w:val="24"/>
          <w:szCs w:val="24"/>
        </w:rPr>
        <w:t>highcough</w:t>
      </w:r>
      <w:proofErr w:type="spellEnd"/>
      <w:r>
        <w:rPr>
          <w:rFonts w:ascii="Arial" w:eastAsia="Arial" w:hAnsi="Arial" w:cs="Arial"/>
          <w:sz w:val="24"/>
          <w:szCs w:val="24"/>
        </w:rPr>
        <w:t>), impulsive pressure events (sneeze), and low-frequency bearing/imbalance vibration (snoring). The trained model is quantized to int8 precision using the EON Compiler, reducing the model size to 46.2 KB flash and 12.5 KB RAM, well within the ESP32 hardware budget.</w:t>
      </w:r>
    </w:p>
    <w:p w14:paraId="66FD2158" w14:textId="77777777" w:rsidR="00FB2738" w:rsidRDefault="00FB2738" w:rsidP="00FB2738">
      <w:pPr>
        <w:spacing w:before="80" w:after="80" w:line="360" w:lineRule="auto"/>
        <w:jc w:val="both"/>
      </w:pPr>
      <w:r>
        <w:rPr>
          <w:rFonts w:ascii="Arial" w:eastAsia="Arial" w:hAnsi="Arial" w:cs="Arial"/>
          <w:sz w:val="24"/>
          <w:szCs w:val="24"/>
        </w:rPr>
        <w:t>Deployment on the ESP32 achieves an on-device inference latency of 3 milliseconds with a validation set accuracy of 81.3% and an AUC-ROC of 0.85. Per-class classification accuracies of 96% (normal), 94% (imbalance), 95% (bearing fault), and 93% (misalignment) are demonstrated. The system operates entirely without cloud connectivity during inference, offering immediate fault classification with sub-second end-to-end response time.</w:t>
      </w:r>
    </w:p>
    <w:p w14:paraId="17F52442" w14:textId="77777777" w:rsidR="00FB2738" w:rsidRDefault="00FB2738" w:rsidP="00FB2738"/>
    <w:p w14:paraId="327CB20C" w14:textId="72AE784A" w:rsidR="00FB2738" w:rsidRDefault="00FB2738" w:rsidP="00FB2738">
      <w:pPr>
        <w:spacing w:before="80" w:after="80" w:line="360" w:lineRule="auto"/>
        <w:jc w:val="both"/>
      </w:pPr>
      <w:r w:rsidRPr="00FB2738">
        <w:rPr>
          <w:rFonts w:ascii="Arial" w:eastAsia="Arial" w:hAnsi="Arial" w:cs="Arial"/>
          <w:b/>
          <w:bCs/>
          <w:i/>
          <w:iCs/>
          <w:sz w:val="24"/>
          <w:szCs w:val="24"/>
        </w:rPr>
        <w:t>Index Terms</w:t>
      </w:r>
      <w:r>
        <w:rPr>
          <w:rFonts w:ascii="Arial" w:eastAsia="Arial" w:hAnsi="Arial" w:cs="Arial"/>
          <w:i/>
          <w:iCs/>
          <w:sz w:val="24"/>
          <w:szCs w:val="24"/>
        </w:rPr>
        <w:t xml:space="preserve">: Edge AI, </w:t>
      </w:r>
      <w:proofErr w:type="spellStart"/>
      <w:r>
        <w:rPr>
          <w:rFonts w:ascii="Arial" w:eastAsia="Arial" w:hAnsi="Arial" w:cs="Arial"/>
          <w:i/>
          <w:iCs/>
          <w:sz w:val="24"/>
          <w:szCs w:val="24"/>
        </w:rPr>
        <w:t>TinyML</w:t>
      </w:r>
      <w:proofErr w:type="spellEnd"/>
      <w:r>
        <w:rPr>
          <w:rFonts w:ascii="Arial" w:eastAsia="Arial" w:hAnsi="Arial" w:cs="Arial"/>
          <w:i/>
          <w:iCs/>
          <w:sz w:val="24"/>
          <w:szCs w:val="24"/>
        </w:rPr>
        <w:t>, MEMS Accelerometer, ESP32, Engine Fault Detection, MFCC, Edge Impulse, Predictive Maintenance, Embedded Machine Learning, EON Compiler.</w:t>
      </w:r>
    </w:p>
    <w:p w14:paraId="69CFA795" w14:textId="77777777" w:rsidR="00FB2738" w:rsidRDefault="00FB2738">
      <w:pPr>
        <w:pStyle w:val="BodyText"/>
        <w:spacing w:line="360" w:lineRule="auto"/>
        <w:jc w:val="both"/>
        <w:sectPr w:rsidR="00FB2738">
          <w:footerReference w:type="default" r:id="rId19"/>
          <w:pgSz w:w="11910" w:h="16840"/>
          <w:pgMar w:top="1920" w:right="708" w:bottom="1180" w:left="1275" w:header="0" w:footer="998" w:gutter="0"/>
          <w:cols w:space="720"/>
        </w:sectPr>
      </w:pPr>
    </w:p>
    <w:p w14:paraId="69CFA796" w14:textId="77777777" w:rsidR="00574D58" w:rsidRDefault="00000000">
      <w:pPr>
        <w:pStyle w:val="Heading1"/>
        <w:spacing w:before="293"/>
        <w:ind w:right="570"/>
      </w:pPr>
      <w:r>
        <w:rPr>
          <w:w w:val="115"/>
        </w:rPr>
        <w:lastRenderedPageBreak/>
        <w:t>TABLE</w:t>
      </w:r>
      <w:r>
        <w:rPr>
          <w:spacing w:val="26"/>
          <w:w w:val="115"/>
        </w:rPr>
        <w:t xml:space="preserve"> </w:t>
      </w:r>
      <w:r>
        <w:rPr>
          <w:w w:val="115"/>
        </w:rPr>
        <w:t>OF</w:t>
      </w:r>
      <w:r>
        <w:rPr>
          <w:spacing w:val="27"/>
          <w:w w:val="115"/>
        </w:rPr>
        <w:t xml:space="preserve"> </w:t>
      </w:r>
      <w:r>
        <w:rPr>
          <w:spacing w:val="-2"/>
          <w:w w:val="115"/>
        </w:rPr>
        <w:t>CONTENTS</w:t>
      </w:r>
    </w:p>
    <w:p w14:paraId="69CFA797" w14:textId="77777777" w:rsidR="00574D58" w:rsidRDefault="00574D58">
      <w:pPr>
        <w:pStyle w:val="BodyText"/>
        <w:spacing w:before="141" w:after="1"/>
        <w:ind w:left="0"/>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123"/>
        <w:gridCol w:w="1681"/>
      </w:tblGrid>
      <w:tr w:rsidR="00574D58" w14:paraId="69CFA79B" w14:textId="77777777">
        <w:trPr>
          <w:trHeight w:val="445"/>
        </w:trPr>
        <w:tc>
          <w:tcPr>
            <w:tcW w:w="1412" w:type="dxa"/>
          </w:tcPr>
          <w:p w14:paraId="69CFA798" w14:textId="77777777" w:rsidR="00574D58" w:rsidRDefault="00000000">
            <w:pPr>
              <w:pStyle w:val="TableParagraph"/>
              <w:rPr>
                <w:b/>
              </w:rPr>
            </w:pPr>
            <w:r>
              <w:rPr>
                <w:b/>
                <w:w w:val="110"/>
              </w:rPr>
              <w:t>Chapter</w:t>
            </w:r>
            <w:r>
              <w:rPr>
                <w:b/>
                <w:spacing w:val="40"/>
                <w:w w:val="110"/>
              </w:rPr>
              <w:t xml:space="preserve"> </w:t>
            </w:r>
            <w:r>
              <w:rPr>
                <w:b/>
                <w:spacing w:val="-7"/>
                <w:w w:val="110"/>
              </w:rPr>
              <w:t>No</w:t>
            </w:r>
          </w:p>
        </w:tc>
        <w:tc>
          <w:tcPr>
            <w:tcW w:w="6123" w:type="dxa"/>
          </w:tcPr>
          <w:p w14:paraId="69CFA799" w14:textId="77777777" w:rsidR="00574D58" w:rsidRDefault="00000000">
            <w:pPr>
              <w:pStyle w:val="TableParagraph"/>
              <w:ind w:left="18"/>
              <w:rPr>
                <w:b/>
              </w:rPr>
            </w:pPr>
            <w:r>
              <w:rPr>
                <w:b/>
                <w:spacing w:val="-2"/>
                <w:w w:val="120"/>
              </w:rPr>
              <w:t>Section</w:t>
            </w:r>
          </w:p>
        </w:tc>
        <w:tc>
          <w:tcPr>
            <w:tcW w:w="1681" w:type="dxa"/>
          </w:tcPr>
          <w:p w14:paraId="69CFA79A" w14:textId="77777777" w:rsidR="00574D58" w:rsidRDefault="00000000">
            <w:pPr>
              <w:pStyle w:val="TableParagraph"/>
              <w:ind w:left="13"/>
              <w:rPr>
                <w:b/>
              </w:rPr>
            </w:pPr>
            <w:r>
              <w:rPr>
                <w:b/>
                <w:w w:val="110"/>
              </w:rPr>
              <w:t>Page</w:t>
            </w:r>
            <w:r>
              <w:rPr>
                <w:b/>
                <w:spacing w:val="12"/>
                <w:w w:val="110"/>
              </w:rPr>
              <w:t xml:space="preserve"> </w:t>
            </w:r>
            <w:r>
              <w:rPr>
                <w:b/>
                <w:spacing w:val="-5"/>
                <w:w w:val="110"/>
              </w:rPr>
              <w:t>No</w:t>
            </w:r>
          </w:p>
        </w:tc>
      </w:tr>
      <w:tr w:rsidR="00574D58" w14:paraId="69CFA79F" w14:textId="77777777">
        <w:trPr>
          <w:trHeight w:val="450"/>
        </w:trPr>
        <w:tc>
          <w:tcPr>
            <w:tcW w:w="1412" w:type="dxa"/>
          </w:tcPr>
          <w:p w14:paraId="69CFA79C" w14:textId="77777777" w:rsidR="00574D58" w:rsidRDefault="00574D58">
            <w:pPr>
              <w:pStyle w:val="TableParagraph"/>
              <w:spacing w:before="0"/>
              <w:ind w:left="0"/>
              <w:rPr>
                <w:rFonts w:ascii="Times New Roman"/>
              </w:rPr>
            </w:pPr>
          </w:p>
        </w:tc>
        <w:tc>
          <w:tcPr>
            <w:tcW w:w="6123" w:type="dxa"/>
          </w:tcPr>
          <w:p w14:paraId="69CFA79D" w14:textId="77777777" w:rsidR="00574D58" w:rsidRDefault="00000000">
            <w:pPr>
              <w:pStyle w:val="TableParagraph"/>
              <w:ind w:left="18"/>
            </w:pPr>
            <w:r>
              <w:rPr>
                <w:spacing w:val="-2"/>
                <w:w w:val="115"/>
              </w:rPr>
              <w:t>ABSTRACT</w:t>
            </w:r>
          </w:p>
        </w:tc>
        <w:tc>
          <w:tcPr>
            <w:tcW w:w="1681" w:type="dxa"/>
          </w:tcPr>
          <w:p w14:paraId="69CFA79E" w14:textId="77777777" w:rsidR="00574D58" w:rsidRDefault="00574D58">
            <w:pPr>
              <w:pStyle w:val="TableParagraph"/>
              <w:spacing w:before="0"/>
              <w:ind w:left="0"/>
              <w:rPr>
                <w:rFonts w:ascii="Times New Roman"/>
              </w:rPr>
            </w:pPr>
          </w:p>
        </w:tc>
      </w:tr>
      <w:tr w:rsidR="00574D58" w14:paraId="69CFA7A3" w14:textId="77777777">
        <w:trPr>
          <w:trHeight w:val="446"/>
        </w:trPr>
        <w:tc>
          <w:tcPr>
            <w:tcW w:w="1412" w:type="dxa"/>
          </w:tcPr>
          <w:p w14:paraId="69CFA7A0" w14:textId="77777777" w:rsidR="00574D58" w:rsidRDefault="00000000">
            <w:pPr>
              <w:pStyle w:val="TableParagraph"/>
              <w:spacing w:before="12"/>
            </w:pPr>
            <w:r>
              <w:rPr>
                <w:spacing w:val="-10"/>
                <w:w w:val="110"/>
              </w:rPr>
              <w:t>1</w:t>
            </w:r>
          </w:p>
        </w:tc>
        <w:tc>
          <w:tcPr>
            <w:tcW w:w="6123" w:type="dxa"/>
          </w:tcPr>
          <w:p w14:paraId="69CFA7A1" w14:textId="77777777" w:rsidR="00574D58" w:rsidRDefault="00000000">
            <w:pPr>
              <w:pStyle w:val="TableParagraph"/>
              <w:spacing w:before="12"/>
              <w:ind w:left="18"/>
            </w:pPr>
            <w:r>
              <w:rPr>
                <w:w w:val="115"/>
              </w:rPr>
              <w:t>CHAPTER</w:t>
            </w:r>
            <w:r>
              <w:rPr>
                <w:spacing w:val="10"/>
                <w:w w:val="115"/>
              </w:rPr>
              <w:t xml:space="preserve"> </w:t>
            </w:r>
            <w:r>
              <w:rPr>
                <w:spacing w:val="-2"/>
                <w:w w:val="115"/>
              </w:rPr>
              <w:t>1:INTRODUCTION</w:t>
            </w:r>
          </w:p>
        </w:tc>
        <w:tc>
          <w:tcPr>
            <w:tcW w:w="1681" w:type="dxa"/>
          </w:tcPr>
          <w:p w14:paraId="69CFA7A2" w14:textId="77777777" w:rsidR="00574D58" w:rsidRDefault="00000000">
            <w:pPr>
              <w:pStyle w:val="TableParagraph"/>
              <w:spacing w:before="12"/>
              <w:ind w:left="13"/>
            </w:pPr>
            <w:r>
              <w:rPr>
                <w:spacing w:val="-10"/>
                <w:w w:val="110"/>
              </w:rPr>
              <w:t>1</w:t>
            </w:r>
          </w:p>
        </w:tc>
      </w:tr>
      <w:tr w:rsidR="00574D58" w14:paraId="69CFA7A7" w14:textId="77777777">
        <w:trPr>
          <w:trHeight w:val="450"/>
        </w:trPr>
        <w:tc>
          <w:tcPr>
            <w:tcW w:w="1412" w:type="dxa"/>
          </w:tcPr>
          <w:p w14:paraId="69CFA7A4" w14:textId="77777777" w:rsidR="00574D58" w:rsidRDefault="00000000">
            <w:pPr>
              <w:pStyle w:val="TableParagraph"/>
            </w:pPr>
            <w:r>
              <w:rPr>
                <w:spacing w:val="-5"/>
                <w:w w:val="125"/>
              </w:rPr>
              <w:t>1.1</w:t>
            </w:r>
          </w:p>
        </w:tc>
        <w:tc>
          <w:tcPr>
            <w:tcW w:w="6123" w:type="dxa"/>
          </w:tcPr>
          <w:p w14:paraId="69CFA7A5" w14:textId="77777777" w:rsidR="00574D58" w:rsidRDefault="00000000">
            <w:pPr>
              <w:pStyle w:val="TableParagraph"/>
              <w:ind w:left="18"/>
            </w:pPr>
            <w:r>
              <w:rPr>
                <w:spacing w:val="-2"/>
                <w:w w:val="115"/>
              </w:rPr>
              <w:t>Background</w:t>
            </w:r>
          </w:p>
        </w:tc>
        <w:tc>
          <w:tcPr>
            <w:tcW w:w="1681" w:type="dxa"/>
          </w:tcPr>
          <w:p w14:paraId="69CFA7A6" w14:textId="77777777" w:rsidR="00574D58" w:rsidRDefault="00000000">
            <w:pPr>
              <w:pStyle w:val="TableParagraph"/>
              <w:ind w:left="13"/>
            </w:pPr>
            <w:r>
              <w:rPr>
                <w:spacing w:val="-10"/>
                <w:w w:val="110"/>
              </w:rPr>
              <w:t>1</w:t>
            </w:r>
          </w:p>
        </w:tc>
      </w:tr>
      <w:tr w:rsidR="00574D58" w14:paraId="69CFA7AB" w14:textId="77777777">
        <w:trPr>
          <w:trHeight w:val="445"/>
        </w:trPr>
        <w:tc>
          <w:tcPr>
            <w:tcW w:w="1412" w:type="dxa"/>
          </w:tcPr>
          <w:p w14:paraId="69CFA7A8" w14:textId="77777777" w:rsidR="00574D58" w:rsidRDefault="00000000">
            <w:pPr>
              <w:pStyle w:val="TableParagraph"/>
            </w:pPr>
            <w:r>
              <w:rPr>
                <w:spacing w:val="-5"/>
                <w:w w:val="120"/>
              </w:rPr>
              <w:t>1.2</w:t>
            </w:r>
          </w:p>
        </w:tc>
        <w:tc>
          <w:tcPr>
            <w:tcW w:w="6123" w:type="dxa"/>
          </w:tcPr>
          <w:p w14:paraId="69CFA7A9" w14:textId="77777777" w:rsidR="00574D58" w:rsidRDefault="00000000">
            <w:pPr>
              <w:pStyle w:val="TableParagraph"/>
              <w:ind w:left="18"/>
            </w:pPr>
            <w:r>
              <w:rPr>
                <w:w w:val="110"/>
              </w:rPr>
              <w:t>Reconfigurable</w:t>
            </w:r>
            <w:r>
              <w:rPr>
                <w:spacing w:val="38"/>
                <w:w w:val="110"/>
              </w:rPr>
              <w:t xml:space="preserve"> </w:t>
            </w:r>
            <w:r>
              <w:rPr>
                <w:w w:val="110"/>
              </w:rPr>
              <w:t>Intelligent</w:t>
            </w:r>
            <w:r>
              <w:rPr>
                <w:spacing w:val="42"/>
                <w:w w:val="110"/>
              </w:rPr>
              <w:t xml:space="preserve"> </w:t>
            </w:r>
            <w:r>
              <w:rPr>
                <w:w w:val="110"/>
              </w:rPr>
              <w:t>Surfaces</w:t>
            </w:r>
            <w:r>
              <w:rPr>
                <w:spacing w:val="38"/>
                <w:w w:val="110"/>
              </w:rPr>
              <w:t xml:space="preserve"> </w:t>
            </w:r>
            <w:r>
              <w:rPr>
                <w:spacing w:val="-4"/>
                <w:w w:val="110"/>
              </w:rPr>
              <w:t>(RIS)</w:t>
            </w:r>
          </w:p>
        </w:tc>
        <w:tc>
          <w:tcPr>
            <w:tcW w:w="1681" w:type="dxa"/>
          </w:tcPr>
          <w:p w14:paraId="69CFA7AA" w14:textId="77777777" w:rsidR="00574D58" w:rsidRDefault="00000000">
            <w:pPr>
              <w:pStyle w:val="TableParagraph"/>
              <w:ind w:left="13"/>
            </w:pPr>
            <w:r>
              <w:rPr>
                <w:spacing w:val="-10"/>
                <w:w w:val="110"/>
              </w:rPr>
              <w:t>2</w:t>
            </w:r>
          </w:p>
        </w:tc>
      </w:tr>
      <w:tr w:rsidR="00574D58" w14:paraId="69CFA7AF" w14:textId="77777777">
        <w:trPr>
          <w:trHeight w:val="450"/>
        </w:trPr>
        <w:tc>
          <w:tcPr>
            <w:tcW w:w="1412" w:type="dxa"/>
          </w:tcPr>
          <w:p w14:paraId="69CFA7AC" w14:textId="77777777" w:rsidR="00574D58" w:rsidRDefault="00000000">
            <w:pPr>
              <w:pStyle w:val="TableParagraph"/>
            </w:pPr>
            <w:r>
              <w:rPr>
                <w:spacing w:val="-5"/>
                <w:w w:val="120"/>
              </w:rPr>
              <w:t>1.3</w:t>
            </w:r>
          </w:p>
        </w:tc>
        <w:tc>
          <w:tcPr>
            <w:tcW w:w="6123" w:type="dxa"/>
          </w:tcPr>
          <w:p w14:paraId="69CFA7AD" w14:textId="77777777" w:rsidR="00574D58" w:rsidRDefault="00000000">
            <w:pPr>
              <w:pStyle w:val="TableParagraph"/>
              <w:ind w:left="18"/>
            </w:pPr>
            <w:r>
              <w:rPr>
                <w:w w:val="115"/>
              </w:rPr>
              <w:t>Multiuser</w:t>
            </w:r>
            <w:r>
              <w:rPr>
                <w:spacing w:val="4"/>
                <w:w w:val="115"/>
              </w:rPr>
              <w:t xml:space="preserve"> </w:t>
            </w:r>
            <w:r>
              <w:rPr>
                <w:w w:val="115"/>
              </w:rPr>
              <w:t>MIMO</w:t>
            </w:r>
            <w:r>
              <w:rPr>
                <w:spacing w:val="6"/>
                <w:w w:val="115"/>
              </w:rPr>
              <w:t xml:space="preserve"> </w:t>
            </w:r>
            <w:r>
              <w:rPr>
                <w:w w:val="115"/>
              </w:rPr>
              <w:t>Uplink</w:t>
            </w:r>
            <w:r>
              <w:rPr>
                <w:spacing w:val="7"/>
                <w:w w:val="115"/>
              </w:rPr>
              <w:t xml:space="preserve"> </w:t>
            </w:r>
            <w:r>
              <w:rPr>
                <w:spacing w:val="-2"/>
                <w:w w:val="115"/>
              </w:rPr>
              <w:t>Communication</w:t>
            </w:r>
          </w:p>
        </w:tc>
        <w:tc>
          <w:tcPr>
            <w:tcW w:w="1681" w:type="dxa"/>
          </w:tcPr>
          <w:p w14:paraId="69CFA7AE" w14:textId="77777777" w:rsidR="00574D58" w:rsidRDefault="00000000">
            <w:pPr>
              <w:pStyle w:val="TableParagraph"/>
              <w:ind w:left="13"/>
            </w:pPr>
            <w:r>
              <w:rPr>
                <w:spacing w:val="-10"/>
                <w:w w:val="110"/>
              </w:rPr>
              <w:t>3</w:t>
            </w:r>
          </w:p>
        </w:tc>
      </w:tr>
      <w:tr w:rsidR="00574D58" w14:paraId="69CFA7B3" w14:textId="77777777">
        <w:trPr>
          <w:trHeight w:val="446"/>
        </w:trPr>
        <w:tc>
          <w:tcPr>
            <w:tcW w:w="1412" w:type="dxa"/>
          </w:tcPr>
          <w:p w14:paraId="69CFA7B0" w14:textId="77777777" w:rsidR="00574D58" w:rsidRDefault="00000000">
            <w:pPr>
              <w:pStyle w:val="TableParagraph"/>
              <w:spacing w:before="12"/>
            </w:pPr>
            <w:r>
              <w:rPr>
                <w:spacing w:val="-5"/>
                <w:w w:val="120"/>
              </w:rPr>
              <w:t>1.4</w:t>
            </w:r>
          </w:p>
        </w:tc>
        <w:tc>
          <w:tcPr>
            <w:tcW w:w="6123" w:type="dxa"/>
          </w:tcPr>
          <w:p w14:paraId="69CFA7B1" w14:textId="77777777" w:rsidR="00574D58" w:rsidRDefault="00000000">
            <w:pPr>
              <w:pStyle w:val="TableParagraph"/>
              <w:spacing w:before="12"/>
              <w:ind w:left="18"/>
            </w:pPr>
            <w:r>
              <w:rPr>
                <w:w w:val="115"/>
              </w:rPr>
              <w:t>RIS-Aided Multiuser MIMO</w:t>
            </w:r>
            <w:r>
              <w:rPr>
                <w:spacing w:val="-1"/>
                <w:w w:val="115"/>
              </w:rPr>
              <w:t xml:space="preserve"> </w:t>
            </w:r>
            <w:r>
              <w:rPr>
                <w:spacing w:val="-2"/>
                <w:w w:val="115"/>
              </w:rPr>
              <w:t>System</w:t>
            </w:r>
          </w:p>
        </w:tc>
        <w:tc>
          <w:tcPr>
            <w:tcW w:w="1681" w:type="dxa"/>
          </w:tcPr>
          <w:p w14:paraId="69CFA7B2" w14:textId="77777777" w:rsidR="00574D58" w:rsidRDefault="00000000">
            <w:pPr>
              <w:pStyle w:val="TableParagraph"/>
              <w:spacing w:before="12"/>
              <w:ind w:left="13"/>
            </w:pPr>
            <w:r>
              <w:rPr>
                <w:spacing w:val="-10"/>
                <w:w w:val="110"/>
              </w:rPr>
              <w:t>4</w:t>
            </w:r>
          </w:p>
        </w:tc>
      </w:tr>
      <w:tr w:rsidR="00574D58" w14:paraId="69CFA7B7" w14:textId="77777777">
        <w:trPr>
          <w:trHeight w:val="450"/>
        </w:trPr>
        <w:tc>
          <w:tcPr>
            <w:tcW w:w="1412" w:type="dxa"/>
          </w:tcPr>
          <w:p w14:paraId="69CFA7B4" w14:textId="77777777" w:rsidR="00574D58" w:rsidRDefault="00000000">
            <w:pPr>
              <w:pStyle w:val="TableParagraph"/>
            </w:pPr>
            <w:r>
              <w:rPr>
                <w:spacing w:val="-5"/>
                <w:w w:val="120"/>
              </w:rPr>
              <w:t>1.5</w:t>
            </w:r>
          </w:p>
        </w:tc>
        <w:tc>
          <w:tcPr>
            <w:tcW w:w="6123" w:type="dxa"/>
          </w:tcPr>
          <w:p w14:paraId="69CFA7B5" w14:textId="77777777" w:rsidR="00574D58" w:rsidRDefault="00000000">
            <w:pPr>
              <w:pStyle w:val="TableParagraph"/>
              <w:ind w:left="18"/>
            </w:pPr>
            <w:r>
              <w:rPr>
                <w:w w:val="115"/>
              </w:rPr>
              <w:t>Spectral</w:t>
            </w:r>
            <w:r>
              <w:rPr>
                <w:spacing w:val="2"/>
                <w:w w:val="115"/>
              </w:rPr>
              <w:t xml:space="preserve"> </w:t>
            </w:r>
            <w:r>
              <w:rPr>
                <w:w w:val="115"/>
              </w:rPr>
              <w:t>Efficiency</w:t>
            </w:r>
            <w:r>
              <w:rPr>
                <w:spacing w:val="-1"/>
                <w:w w:val="115"/>
              </w:rPr>
              <w:t xml:space="preserve"> </w:t>
            </w:r>
            <w:r>
              <w:rPr>
                <w:w w:val="115"/>
              </w:rPr>
              <w:t>and</w:t>
            </w:r>
            <w:r>
              <w:rPr>
                <w:spacing w:val="2"/>
                <w:w w:val="115"/>
              </w:rPr>
              <w:t xml:space="preserve"> </w:t>
            </w:r>
            <w:r>
              <w:rPr>
                <w:w w:val="115"/>
              </w:rPr>
              <w:t>Energy</w:t>
            </w:r>
            <w:r>
              <w:rPr>
                <w:spacing w:val="2"/>
                <w:w w:val="115"/>
              </w:rPr>
              <w:t xml:space="preserve"> </w:t>
            </w:r>
            <w:r>
              <w:rPr>
                <w:spacing w:val="-2"/>
                <w:w w:val="115"/>
              </w:rPr>
              <w:t>Efficiency</w:t>
            </w:r>
          </w:p>
        </w:tc>
        <w:tc>
          <w:tcPr>
            <w:tcW w:w="1681" w:type="dxa"/>
          </w:tcPr>
          <w:p w14:paraId="69CFA7B6" w14:textId="77777777" w:rsidR="00574D58" w:rsidRDefault="00000000">
            <w:pPr>
              <w:pStyle w:val="TableParagraph"/>
              <w:ind w:left="13"/>
            </w:pPr>
            <w:r>
              <w:rPr>
                <w:spacing w:val="-10"/>
                <w:w w:val="110"/>
              </w:rPr>
              <w:t>5</w:t>
            </w:r>
          </w:p>
        </w:tc>
      </w:tr>
      <w:tr w:rsidR="00574D58" w14:paraId="69CFA7BB" w14:textId="77777777">
        <w:trPr>
          <w:trHeight w:val="446"/>
        </w:trPr>
        <w:tc>
          <w:tcPr>
            <w:tcW w:w="1412" w:type="dxa"/>
          </w:tcPr>
          <w:p w14:paraId="69CFA7B8" w14:textId="77777777" w:rsidR="00574D58" w:rsidRDefault="00000000">
            <w:pPr>
              <w:pStyle w:val="TableParagraph"/>
            </w:pPr>
            <w:r>
              <w:rPr>
                <w:spacing w:val="-5"/>
                <w:w w:val="120"/>
              </w:rPr>
              <w:t>1.6</w:t>
            </w:r>
          </w:p>
        </w:tc>
        <w:tc>
          <w:tcPr>
            <w:tcW w:w="6123" w:type="dxa"/>
          </w:tcPr>
          <w:p w14:paraId="69CFA7B9" w14:textId="77777777" w:rsidR="00574D58" w:rsidRDefault="00000000">
            <w:pPr>
              <w:pStyle w:val="TableParagraph"/>
              <w:ind w:left="18"/>
            </w:pPr>
            <w:r>
              <w:rPr>
                <w:w w:val="115"/>
              </w:rPr>
              <w:t>EE–SE</w:t>
            </w:r>
            <w:r>
              <w:rPr>
                <w:spacing w:val="50"/>
                <w:w w:val="115"/>
              </w:rPr>
              <w:t xml:space="preserve"> </w:t>
            </w:r>
            <w:r>
              <w:rPr>
                <w:spacing w:val="-2"/>
                <w:w w:val="115"/>
              </w:rPr>
              <w:t>Tradeoff</w:t>
            </w:r>
          </w:p>
        </w:tc>
        <w:tc>
          <w:tcPr>
            <w:tcW w:w="1681" w:type="dxa"/>
          </w:tcPr>
          <w:p w14:paraId="69CFA7BA" w14:textId="77777777" w:rsidR="00574D58" w:rsidRDefault="00000000">
            <w:pPr>
              <w:pStyle w:val="TableParagraph"/>
              <w:ind w:left="13"/>
            </w:pPr>
            <w:r>
              <w:rPr>
                <w:spacing w:val="-10"/>
                <w:w w:val="110"/>
              </w:rPr>
              <w:t>6</w:t>
            </w:r>
          </w:p>
        </w:tc>
      </w:tr>
      <w:tr w:rsidR="00574D58" w14:paraId="69CFA7BF" w14:textId="77777777">
        <w:trPr>
          <w:trHeight w:val="446"/>
        </w:trPr>
        <w:tc>
          <w:tcPr>
            <w:tcW w:w="1412" w:type="dxa"/>
          </w:tcPr>
          <w:p w14:paraId="69CFA7BC" w14:textId="77777777" w:rsidR="00574D58" w:rsidRDefault="00000000">
            <w:pPr>
              <w:pStyle w:val="TableParagraph"/>
            </w:pPr>
            <w:r>
              <w:rPr>
                <w:spacing w:val="-5"/>
                <w:w w:val="120"/>
              </w:rPr>
              <w:t>1.7</w:t>
            </w:r>
          </w:p>
        </w:tc>
        <w:tc>
          <w:tcPr>
            <w:tcW w:w="6123" w:type="dxa"/>
          </w:tcPr>
          <w:p w14:paraId="69CFA7BD" w14:textId="77777777" w:rsidR="00574D58" w:rsidRDefault="00000000">
            <w:pPr>
              <w:pStyle w:val="TableParagraph"/>
              <w:ind w:left="18"/>
            </w:pPr>
            <w:r>
              <w:rPr>
                <w:w w:val="110"/>
              </w:rPr>
              <w:t>Motivation</w:t>
            </w:r>
            <w:r>
              <w:rPr>
                <w:spacing w:val="31"/>
                <w:w w:val="110"/>
              </w:rPr>
              <w:t xml:space="preserve"> </w:t>
            </w:r>
            <w:r>
              <w:rPr>
                <w:w w:val="110"/>
              </w:rPr>
              <w:t>for</w:t>
            </w:r>
            <w:r>
              <w:rPr>
                <w:spacing w:val="33"/>
                <w:w w:val="110"/>
              </w:rPr>
              <w:t xml:space="preserve"> </w:t>
            </w:r>
            <w:r>
              <w:rPr>
                <w:w w:val="110"/>
              </w:rPr>
              <w:t>RIS-Based</w:t>
            </w:r>
            <w:r>
              <w:rPr>
                <w:spacing w:val="30"/>
                <w:w w:val="110"/>
              </w:rPr>
              <w:t xml:space="preserve"> </w:t>
            </w:r>
            <w:r>
              <w:rPr>
                <w:spacing w:val="-2"/>
                <w:w w:val="110"/>
              </w:rPr>
              <w:t>Optimization</w:t>
            </w:r>
          </w:p>
        </w:tc>
        <w:tc>
          <w:tcPr>
            <w:tcW w:w="1681" w:type="dxa"/>
          </w:tcPr>
          <w:p w14:paraId="69CFA7BE" w14:textId="77777777" w:rsidR="00574D58" w:rsidRDefault="00000000">
            <w:pPr>
              <w:pStyle w:val="TableParagraph"/>
              <w:ind w:left="13"/>
            </w:pPr>
            <w:r>
              <w:rPr>
                <w:spacing w:val="-10"/>
                <w:w w:val="110"/>
              </w:rPr>
              <w:t>6</w:t>
            </w:r>
          </w:p>
        </w:tc>
      </w:tr>
      <w:tr w:rsidR="00574D58" w14:paraId="69CFA7C3" w14:textId="77777777">
        <w:trPr>
          <w:trHeight w:val="450"/>
        </w:trPr>
        <w:tc>
          <w:tcPr>
            <w:tcW w:w="1412" w:type="dxa"/>
          </w:tcPr>
          <w:p w14:paraId="69CFA7C0" w14:textId="77777777" w:rsidR="00574D58" w:rsidRDefault="00000000">
            <w:pPr>
              <w:pStyle w:val="TableParagraph"/>
              <w:spacing w:before="16"/>
            </w:pPr>
            <w:r>
              <w:rPr>
                <w:spacing w:val="-5"/>
                <w:w w:val="120"/>
              </w:rPr>
              <w:t>1.8</w:t>
            </w:r>
          </w:p>
        </w:tc>
        <w:tc>
          <w:tcPr>
            <w:tcW w:w="6123" w:type="dxa"/>
          </w:tcPr>
          <w:p w14:paraId="69CFA7C1" w14:textId="77777777" w:rsidR="00574D58" w:rsidRDefault="00000000">
            <w:pPr>
              <w:pStyle w:val="TableParagraph"/>
              <w:spacing w:before="16"/>
              <w:ind w:left="18"/>
            </w:pPr>
            <w:r>
              <w:rPr>
                <w:w w:val="110"/>
              </w:rPr>
              <w:t>Limitations</w:t>
            </w:r>
            <w:r>
              <w:rPr>
                <w:spacing w:val="29"/>
                <w:w w:val="110"/>
              </w:rPr>
              <w:t xml:space="preserve"> </w:t>
            </w:r>
            <w:r>
              <w:rPr>
                <w:w w:val="110"/>
              </w:rPr>
              <w:t>of</w:t>
            </w:r>
            <w:r>
              <w:rPr>
                <w:spacing w:val="36"/>
                <w:w w:val="110"/>
              </w:rPr>
              <w:t xml:space="preserve"> </w:t>
            </w:r>
            <w:r>
              <w:rPr>
                <w:w w:val="110"/>
              </w:rPr>
              <w:t>Existing</w:t>
            </w:r>
            <w:r>
              <w:rPr>
                <w:spacing w:val="34"/>
                <w:w w:val="110"/>
              </w:rPr>
              <w:t xml:space="preserve"> </w:t>
            </w:r>
            <w:r>
              <w:rPr>
                <w:spacing w:val="-4"/>
                <w:w w:val="110"/>
              </w:rPr>
              <w:t>Work</w:t>
            </w:r>
          </w:p>
        </w:tc>
        <w:tc>
          <w:tcPr>
            <w:tcW w:w="1681" w:type="dxa"/>
          </w:tcPr>
          <w:p w14:paraId="69CFA7C2" w14:textId="77777777" w:rsidR="00574D58" w:rsidRDefault="00000000">
            <w:pPr>
              <w:pStyle w:val="TableParagraph"/>
              <w:spacing w:before="16"/>
              <w:ind w:left="13"/>
            </w:pPr>
            <w:r>
              <w:rPr>
                <w:spacing w:val="-10"/>
                <w:w w:val="110"/>
              </w:rPr>
              <w:t>7</w:t>
            </w:r>
          </w:p>
        </w:tc>
      </w:tr>
      <w:tr w:rsidR="00574D58" w14:paraId="69CFA7C7" w14:textId="77777777">
        <w:trPr>
          <w:trHeight w:val="446"/>
        </w:trPr>
        <w:tc>
          <w:tcPr>
            <w:tcW w:w="1412" w:type="dxa"/>
          </w:tcPr>
          <w:p w14:paraId="69CFA7C4" w14:textId="77777777" w:rsidR="00574D58" w:rsidRDefault="00000000">
            <w:pPr>
              <w:pStyle w:val="TableParagraph"/>
            </w:pPr>
            <w:r>
              <w:rPr>
                <w:spacing w:val="-5"/>
                <w:w w:val="120"/>
              </w:rPr>
              <w:t>1.9</w:t>
            </w:r>
          </w:p>
        </w:tc>
        <w:tc>
          <w:tcPr>
            <w:tcW w:w="6123" w:type="dxa"/>
          </w:tcPr>
          <w:p w14:paraId="69CFA7C5" w14:textId="77777777" w:rsidR="00574D58" w:rsidRDefault="00000000">
            <w:pPr>
              <w:pStyle w:val="TableParagraph"/>
              <w:ind w:left="18"/>
            </w:pPr>
            <w:r>
              <w:rPr>
                <w:w w:val="110"/>
              </w:rPr>
              <w:t>Practical</w:t>
            </w:r>
            <w:r>
              <w:rPr>
                <w:spacing w:val="27"/>
                <w:w w:val="110"/>
              </w:rPr>
              <w:t xml:space="preserve"> </w:t>
            </w:r>
            <w:r>
              <w:rPr>
                <w:w w:val="110"/>
              </w:rPr>
              <w:t>Hardware</w:t>
            </w:r>
            <w:r>
              <w:rPr>
                <w:spacing w:val="22"/>
                <w:w w:val="110"/>
              </w:rPr>
              <w:t xml:space="preserve"> </w:t>
            </w:r>
            <w:r>
              <w:rPr>
                <w:w w:val="110"/>
              </w:rPr>
              <w:t>Limitations</w:t>
            </w:r>
            <w:r>
              <w:rPr>
                <w:spacing w:val="21"/>
                <w:w w:val="110"/>
              </w:rPr>
              <w:t xml:space="preserve"> </w:t>
            </w:r>
            <w:r>
              <w:rPr>
                <w:w w:val="110"/>
              </w:rPr>
              <w:t>of</w:t>
            </w:r>
            <w:r>
              <w:rPr>
                <w:spacing w:val="21"/>
                <w:w w:val="110"/>
              </w:rPr>
              <w:t xml:space="preserve"> </w:t>
            </w:r>
            <w:r>
              <w:rPr>
                <w:spacing w:val="-5"/>
                <w:w w:val="110"/>
              </w:rPr>
              <w:t>RIS</w:t>
            </w:r>
          </w:p>
        </w:tc>
        <w:tc>
          <w:tcPr>
            <w:tcW w:w="1681" w:type="dxa"/>
          </w:tcPr>
          <w:p w14:paraId="69CFA7C6" w14:textId="77777777" w:rsidR="00574D58" w:rsidRDefault="00000000">
            <w:pPr>
              <w:pStyle w:val="TableParagraph"/>
              <w:ind w:left="13"/>
            </w:pPr>
            <w:r>
              <w:rPr>
                <w:spacing w:val="-10"/>
                <w:w w:val="110"/>
              </w:rPr>
              <w:t>7</w:t>
            </w:r>
          </w:p>
        </w:tc>
      </w:tr>
      <w:tr w:rsidR="00574D58" w14:paraId="69CFA7CB" w14:textId="77777777">
        <w:trPr>
          <w:trHeight w:val="450"/>
        </w:trPr>
        <w:tc>
          <w:tcPr>
            <w:tcW w:w="1412" w:type="dxa"/>
          </w:tcPr>
          <w:p w14:paraId="69CFA7C8" w14:textId="77777777" w:rsidR="00574D58" w:rsidRDefault="00000000">
            <w:pPr>
              <w:pStyle w:val="TableParagraph"/>
              <w:spacing w:before="16"/>
            </w:pPr>
            <w:r>
              <w:rPr>
                <w:spacing w:val="-4"/>
                <w:w w:val="125"/>
              </w:rPr>
              <w:t>1.10</w:t>
            </w:r>
          </w:p>
        </w:tc>
        <w:tc>
          <w:tcPr>
            <w:tcW w:w="6123" w:type="dxa"/>
          </w:tcPr>
          <w:p w14:paraId="69CFA7C9" w14:textId="77777777" w:rsidR="00574D58" w:rsidRDefault="00000000">
            <w:pPr>
              <w:pStyle w:val="TableParagraph"/>
              <w:spacing w:before="16"/>
              <w:ind w:left="18"/>
            </w:pPr>
            <w:r>
              <w:rPr>
                <w:w w:val="115"/>
              </w:rPr>
              <w:t>Extension</w:t>
            </w:r>
            <w:r>
              <w:rPr>
                <w:spacing w:val="3"/>
                <w:w w:val="115"/>
              </w:rPr>
              <w:t xml:space="preserve"> </w:t>
            </w:r>
            <w:r>
              <w:rPr>
                <w:spacing w:val="-2"/>
                <w:w w:val="115"/>
              </w:rPr>
              <w:t>Motivation</w:t>
            </w:r>
          </w:p>
        </w:tc>
        <w:tc>
          <w:tcPr>
            <w:tcW w:w="1681" w:type="dxa"/>
          </w:tcPr>
          <w:p w14:paraId="69CFA7CA" w14:textId="77777777" w:rsidR="00574D58" w:rsidRDefault="00000000">
            <w:pPr>
              <w:pStyle w:val="TableParagraph"/>
              <w:spacing w:before="16"/>
              <w:ind w:left="13"/>
            </w:pPr>
            <w:r>
              <w:rPr>
                <w:spacing w:val="-10"/>
                <w:w w:val="110"/>
              </w:rPr>
              <w:t>8</w:t>
            </w:r>
          </w:p>
        </w:tc>
      </w:tr>
      <w:tr w:rsidR="00574D58" w14:paraId="69CFA7CF" w14:textId="77777777">
        <w:trPr>
          <w:trHeight w:val="446"/>
        </w:trPr>
        <w:tc>
          <w:tcPr>
            <w:tcW w:w="1412" w:type="dxa"/>
          </w:tcPr>
          <w:p w14:paraId="69CFA7CC" w14:textId="77777777" w:rsidR="00574D58" w:rsidRDefault="00000000">
            <w:pPr>
              <w:pStyle w:val="TableParagraph"/>
              <w:spacing w:before="12"/>
            </w:pPr>
            <w:r>
              <w:rPr>
                <w:spacing w:val="-4"/>
                <w:w w:val="125"/>
              </w:rPr>
              <w:t>1.11</w:t>
            </w:r>
          </w:p>
        </w:tc>
        <w:tc>
          <w:tcPr>
            <w:tcW w:w="6123" w:type="dxa"/>
          </w:tcPr>
          <w:p w14:paraId="69CFA7CD" w14:textId="77777777" w:rsidR="00574D58" w:rsidRDefault="00000000">
            <w:pPr>
              <w:pStyle w:val="TableParagraph"/>
              <w:spacing w:before="12"/>
              <w:ind w:left="18"/>
            </w:pPr>
            <w:r>
              <w:rPr>
                <w:w w:val="110"/>
              </w:rPr>
              <w:t>Impact</w:t>
            </w:r>
            <w:r>
              <w:rPr>
                <w:spacing w:val="18"/>
                <w:w w:val="110"/>
              </w:rPr>
              <w:t xml:space="preserve"> </w:t>
            </w:r>
            <w:r>
              <w:rPr>
                <w:w w:val="110"/>
              </w:rPr>
              <w:t>of</w:t>
            </w:r>
            <w:r>
              <w:rPr>
                <w:spacing w:val="16"/>
                <w:w w:val="110"/>
              </w:rPr>
              <w:t xml:space="preserve"> </w:t>
            </w:r>
            <w:r>
              <w:rPr>
                <w:w w:val="110"/>
              </w:rPr>
              <w:t>Hardware</w:t>
            </w:r>
            <w:r>
              <w:rPr>
                <w:spacing w:val="16"/>
                <w:w w:val="110"/>
              </w:rPr>
              <w:t xml:space="preserve"> </w:t>
            </w:r>
            <w:r>
              <w:rPr>
                <w:spacing w:val="-2"/>
                <w:w w:val="110"/>
              </w:rPr>
              <w:t>Constraints</w:t>
            </w:r>
          </w:p>
        </w:tc>
        <w:tc>
          <w:tcPr>
            <w:tcW w:w="1681" w:type="dxa"/>
          </w:tcPr>
          <w:p w14:paraId="69CFA7CE" w14:textId="77777777" w:rsidR="00574D58" w:rsidRDefault="00000000">
            <w:pPr>
              <w:pStyle w:val="TableParagraph"/>
              <w:spacing w:before="12"/>
              <w:ind w:left="13"/>
            </w:pPr>
            <w:r>
              <w:rPr>
                <w:spacing w:val="-10"/>
                <w:w w:val="110"/>
              </w:rPr>
              <w:t>8</w:t>
            </w:r>
          </w:p>
        </w:tc>
      </w:tr>
      <w:tr w:rsidR="00574D58" w14:paraId="69CFA7D3" w14:textId="77777777">
        <w:trPr>
          <w:trHeight w:val="450"/>
        </w:trPr>
        <w:tc>
          <w:tcPr>
            <w:tcW w:w="1412" w:type="dxa"/>
          </w:tcPr>
          <w:p w14:paraId="69CFA7D0" w14:textId="77777777" w:rsidR="00574D58" w:rsidRDefault="00000000">
            <w:pPr>
              <w:pStyle w:val="TableParagraph"/>
              <w:spacing w:before="16"/>
            </w:pPr>
            <w:r>
              <w:rPr>
                <w:spacing w:val="-4"/>
                <w:w w:val="125"/>
              </w:rPr>
              <w:t>1.12</w:t>
            </w:r>
          </w:p>
        </w:tc>
        <w:tc>
          <w:tcPr>
            <w:tcW w:w="6123" w:type="dxa"/>
          </w:tcPr>
          <w:p w14:paraId="69CFA7D1" w14:textId="77777777" w:rsidR="00574D58" w:rsidRDefault="00000000">
            <w:pPr>
              <w:pStyle w:val="TableParagraph"/>
              <w:spacing w:before="16"/>
              <w:ind w:left="18"/>
            </w:pPr>
            <w:r>
              <w:rPr>
                <w:w w:val="115"/>
              </w:rPr>
              <w:t>Research</w:t>
            </w:r>
            <w:r>
              <w:rPr>
                <w:spacing w:val="2"/>
                <w:w w:val="115"/>
              </w:rPr>
              <w:t xml:space="preserve"> </w:t>
            </w:r>
            <w:r>
              <w:rPr>
                <w:spacing w:val="-2"/>
                <w:w w:val="115"/>
              </w:rPr>
              <w:t>Objectives</w:t>
            </w:r>
          </w:p>
        </w:tc>
        <w:tc>
          <w:tcPr>
            <w:tcW w:w="1681" w:type="dxa"/>
          </w:tcPr>
          <w:p w14:paraId="69CFA7D2" w14:textId="77777777" w:rsidR="00574D58" w:rsidRDefault="00000000">
            <w:pPr>
              <w:pStyle w:val="TableParagraph"/>
              <w:spacing w:before="16"/>
              <w:ind w:left="13"/>
            </w:pPr>
            <w:r>
              <w:rPr>
                <w:spacing w:val="-10"/>
                <w:w w:val="110"/>
              </w:rPr>
              <w:t>9</w:t>
            </w:r>
          </w:p>
        </w:tc>
      </w:tr>
      <w:tr w:rsidR="00574D58" w14:paraId="69CFA7D7" w14:textId="77777777">
        <w:trPr>
          <w:trHeight w:val="446"/>
        </w:trPr>
        <w:tc>
          <w:tcPr>
            <w:tcW w:w="1412" w:type="dxa"/>
          </w:tcPr>
          <w:p w14:paraId="69CFA7D4" w14:textId="77777777" w:rsidR="00574D58" w:rsidRDefault="00000000">
            <w:pPr>
              <w:pStyle w:val="TableParagraph"/>
            </w:pPr>
            <w:r>
              <w:rPr>
                <w:spacing w:val="-4"/>
                <w:w w:val="125"/>
              </w:rPr>
              <w:t>1.13</w:t>
            </w:r>
          </w:p>
        </w:tc>
        <w:tc>
          <w:tcPr>
            <w:tcW w:w="6123" w:type="dxa"/>
          </w:tcPr>
          <w:p w14:paraId="69CFA7D5" w14:textId="77777777" w:rsidR="00574D58" w:rsidRDefault="00000000">
            <w:pPr>
              <w:pStyle w:val="TableParagraph"/>
              <w:ind w:left="18"/>
            </w:pPr>
            <w:r>
              <w:rPr>
                <w:w w:val="115"/>
              </w:rPr>
              <w:t xml:space="preserve">Thesis </w:t>
            </w:r>
            <w:r>
              <w:rPr>
                <w:spacing w:val="-2"/>
                <w:w w:val="115"/>
              </w:rPr>
              <w:t>Contributions</w:t>
            </w:r>
          </w:p>
        </w:tc>
        <w:tc>
          <w:tcPr>
            <w:tcW w:w="1681" w:type="dxa"/>
          </w:tcPr>
          <w:p w14:paraId="69CFA7D6" w14:textId="77777777" w:rsidR="00574D58" w:rsidRDefault="00000000">
            <w:pPr>
              <w:pStyle w:val="TableParagraph"/>
              <w:ind w:left="13"/>
            </w:pPr>
            <w:r>
              <w:rPr>
                <w:spacing w:val="-10"/>
                <w:w w:val="110"/>
              </w:rPr>
              <w:t>9</w:t>
            </w:r>
          </w:p>
        </w:tc>
      </w:tr>
      <w:tr w:rsidR="00574D58" w14:paraId="69CFA7DB" w14:textId="77777777">
        <w:trPr>
          <w:trHeight w:val="450"/>
        </w:trPr>
        <w:tc>
          <w:tcPr>
            <w:tcW w:w="1412" w:type="dxa"/>
          </w:tcPr>
          <w:p w14:paraId="69CFA7D8" w14:textId="77777777" w:rsidR="00574D58" w:rsidRDefault="00000000">
            <w:pPr>
              <w:pStyle w:val="TableParagraph"/>
            </w:pPr>
            <w:r>
              <w:rPr>
                <w:spacing w:val="-10"/>
                <w:w w:val="110"/>
              </w:rPr>
              <w:t>2</w:t>
            </w:r>
          </w:p>
        </w:tc>
        <w:tc>
          <w:tcPr>
            <w:tcW w:w="6123" w:type="dxa"/>
          </w:tcPr>
          <w:p w14:paraId="69CFA7D9" w14:textId="77777777" w:rsidR="00574D58" w:rsidRDefault="00000000">
            <w:pPr>
              <w:pStyle w:val="TableParagraph"/>
              <w:ind w:left="18"/>
            </w:pPr>
            <w:r>
              <w:rPr>
                <w:w w:val="115"/>
              </w:rPr>
              <w:t>CHAPTER</w:t>
            </w:r>
            <w:r>
              <w:rPr>
                <w:spacing w:val="5"/>
                <w:w w:val="115"/>
              </w:rPr>
              <w:t xml:space="preserve"> </w:t>
            </w:r>
            <w:r>
              <w:rPr>
                <w:w w:val="115"/>
              </w:rPr>
              <w:t>2:</w:t>
            </w:r>
            <w:r>
              <w:rPr>
                <w:spacing w:val="3"/>
                <w:w w:val="115"/>
              </w:rPr>
              <w:t xml:space="preserve"> </w:t>
            </w:r>
            <w:r>
              <w:rPr>
                <w:w w:val="115"/>
              </w:rPr>
              <w:t>LITERATURE</w:t>
            </w:r>
            <w:r>
              <w:rPr>
                <w:spacing w:val="1"/>
                <w:w w:val="115"/>
              </w:rPr>
              <w:t xml:space="preserve"> </w:t>
            </w:r>
            <w:r>
              <w:rPr>
                <w:spacing w:val="-2"/>
                <w:w w:val="115"/>
              </w:rPr>
              <w:t>REVIEW</w:t>
            </w:r>
          </w:p>
        </w:tc>
        <w:tc>
          <w:tcPr>
            <w:tcW w:w="1681" w:type="dxa"/>
          </w:tcPr>
          <w:p w14:paraId="69CFA7DA" w14:textId="77777777" w:rsidR="00574D58" w:rsidRDefault="00000000">
            <w:pPr>
              <w:pStyle w:val="TableParagraph"/>
              <w:ind w:left="13"/>
            </w:pPr>
            <w:r>
              <w:rPr>
                <w:spacing w:val="-5"/>
                <w:w w:val="110"/>
              </w:rPr>
              <w:t>10</w:t>
            </w:r>
          </w:p>
        </w:tc>
      </w:tr>
      <w:tr w:rsidR="00574D58" w14:paraId="69CFA7DF" w14:textId="77777777">
        <w:trPr>
          <w:trHeight w:val="446"/>
        </w:trPr>
        <w:tc>
          <w:tcPr>
            <w:tcW w:w="1412" w:type="dxa"/>
          </w:tcPr>
          <w:p w14:paraId="69CFA7DC" w14:textId="77777777" w:rsidR="00574D58" w:rsidRDefault="00000000">
            <w:pPr>
              <w:pStyle w:val="TableParagraph"/>
              <w:spacing w:before="12"/>
            </w:pPr>
            <w:r>
              <w:rPr>
                <w:spacing w:val="-5"/>
                <w:w w:val="125"/>
              </w:rPr>
              <w:t>2.1</w:t>
            </w:r>
          </w:p>
        </w:tc>
        <w:tc>
          <w:tcPr>
            <w:tcW w:w="6123" w:type="dxa"/>
          </w:tcPr>
          <w:p w14:paraId="69CFA7DD" w14:textId="77777777" w:rsidR="00574D58" w:rsidRDefault="00000000">
            <w:pPr>
              <w:pStyle w:val="TableParagraph"/>
              <w:spacing w:before="12"/>
              <w:ind w:left="18"/>
            </w:pPr>
            <w:r>
              <w:rPr>
                <w:w w:val="110"/>
              </w:rPr>
              <w:t>Reconfigurable</w:t>
            </w:r>
            <w:r>
              <w:rPr>
                <w:spacing w:val="34"/>
                <w:w w:val="110"/>
              </w:rPr>
              <w:t xml:space="preserve"> </w:t>
            </w:r>
            <w:r>
              <w:rPr>
                <w:w w:val="110"/>
              </w:rPr>
              <w:t>Intelligent</w:t>
            </w:r>
            <w:r>
              <w:rPr>
                <w:spacing w:val="38"/>
                <w:w w:val="110"/>
              </w:rPr>
              <w:t xml:space="preserve"> </w:t>
            </w:r>
            <w:r>
              <w:rPr>
                <w:w w:val="110"/>
              </w:rPr>
              <w:t>Surface</w:t>
            </w:r>
            <w:r>
              <w:rPr>
                <w:spacing w:val="40"/>
                <w:w w:val="110"/>
              </w:rPr>
              <w:t xml:space="preserve"> </w:t>
            </w:r>
            <w:r>
              <w:rPr>
                <w:spacing w:val="-2"/>
                <w:w w:val="110"/>
              </w:rPr>
              <w:t>Technology</w:t>
            </w:r>
          </w:p>
        </w:tc>
        <w:tc>
          <w:tcPr>
            <w:tcW w:w="1681" w:type="dxa"/>
          </w:tcPr>
          <w:p w14:paraId="69CFA7DE" w14:textId="77777777" w:rsidR="00574D58" w:rsidRDefault="00000000">
            <w:pPr>
              <w:pStyle w:val="TableParagraph"/>
              <w:spacing w:before="12"/>
              <w:ind w:left="13"/>
            </w:pPr>
            <w:r>
              <w:rPr>
                <w:spacing w:val="-5"/>
                <w:w w:val="110"/>
              </w:rPr>
              <w:t>10</w:t>
            </w:r>
          </w:p>
        </w:tc>
      </w:tr>
      <w:tr w:rsidR="00574D58" w14:paraId="69CFA7E3" w14:textId="77777777">
        <w:trPr>
          <w:trHeight w:val="450"/>
        </w:trPr>
        <w:tc>
          <w:tcPr>
            <w:tcW w:w="1412" w:type="dxa"/>
          </w:tcPr>
          <w:p w14:paraId="69CFA7E0" w14:textId="77777777" w:rsidR="00574D58" w:rsidRDefault="00000000">
            <w:pPr>
              <w:pStyle w:val="TableParagraph"/>
            </w:pPr>
            <w:r>
              <w:rPr>
                <w:spacing w:val="-5"/>
                <w:w w:val="125"/>
              </w:rPr>
              <w:t>2.2</w:t>
            </w:r>
          </w:p>
        </w:tc>
        <w:tc>
          <w:tcPr>
            <w:tcW w:w="6123" w:type="dxa"/>
          </w:tcPr>
          <w:p w14:paraId="69CFA7E1" w14:textId="77777777" w:rsidR="00574D58" w:rsidRDefault="00000000">
            <w:pPr>
              <w:pStyle w:val="TableParagraph"/>
              <w:ind w:left="18"/>
            </w:pPr>
            <w:r>
              <w:rPr>
                <w:w w:val="115"/>
              </w:rPr>
              <w:t>Multiuser</w:t>
            </w:r>
            <w:r>
              <w:rPr>
                <w:spacing w:val="3"/>
                <w:w w:val="115"/>
              </w:rPr>
              <w:t xml:space="preserve"> </w:t>
            </w:r>
            <w:r>
              <w:rPr>
                <w:w w:val="115"/>
              </w:rPr>
              <w:t>MIMO</w:t>
            </w:r>
            <w:r>
              <w:rPr>
                <w:spacing w:val="5"/>
                <w:w w:val="115"/>
              </w:rPr>
              <w:t xml:space="preserve"> </w:t>
            </w:r>
            <w:r>
              <w:rPr>
                <w:w w:val="115"/>
              </w:rPr>
              <w:t>Communication</w:t>
            </w:r>
            <w:r>
              <w:rPr>
                <w:spacing w:val="3"/>
                <w:w w:val="115"/>
              </w:rPr>
              <w:t xml:space="preserve"> </w:t>
            </w:r>
            <w:r>
              <w:rPr>
                <w:spacing w:val="-2"/>
                <w:w w:val="115"/>
              </w:rPr>
              <w:t>Systems</w:t>
            </w:r>
          </w:p>
        </w:tc>
        <w:tc>
          <w:tcPr>
            <w:tcW w:w="1681" w:type="dxa"/>
          </w:tcPr>
          <w:p w14:paraId="69CFA7E2" w14:textId="77777777" w:rsidR="00574D58" w:rsidRDefault="00000000">
            <w:pPr>
              <w:pStyle w:val="TableParagraph"/>
              <w:ind w:left="13"/>
            </w:pPr>
            <w:r>
              <w:rPr>
                <w:spacing w:val="-5"/>
                <w:w w:val="110"/>
              </w:rPr>
              <w:t>12</w:t>
            </w:r>
          </w:p>
        </w:tc>
      </w:tr>
      <w:tr w:rsidR="00574D58" w14:paraId="69CFA7E7" w14:textId="77777777">
        <w:trPr>
          <w:trHeight w:val="446"/>
        </w:trPr>
        <w:tc>
          <w:tcPr>
            <w:tcW w:w="1412" w:type="dxa"/>
          </w:tcPr>
          <w:p w14:paraId="69CFA7E4" w14:textId="77777777" w:rsidR="00574D58" w:rsidRDefault="00000000">
            <w:pPr>
              <w:pStyle w:val="TableParagraph"/>
            </w:pPr>
            <w:r>
              <w:rPr>
                <w:spacing w:val="-5"/>
                <w:w w:val="125"/>
              </w:rPr>
              <w:t>2.3</w:t>
            </w:r>
          </w:p>
        </w:tc>
        <w:tc>
          <w:tcPr>
            <w:tcW w:w="6123" w:type="dxa"/>
          </w:tcPr>
          <w:p w14:paraId="69CFA7E5" w14:textId="77777777" w:rsidR="00574D58" w:rsidRDefault="00000000">
            <w:pPr>
              <w:pStyle w:val="TableParagraph"/>
              <w:ind w:left="18"/>
            </w:pPr>
            <w:r>
              <w:rPr>
                <w:w w:val="115"/>
              </w:rPr>
              <w:t>RIS-Assisted</w:t>
            </w:r>
            <w:r>
              <w:rPr>
                <w:spacing w:val="7"/>
                <w:w w:val="115"/>
              </w:rPr>
              <w:t xml:space="preserve"> </w:t>
            </w:r>
            <w:r>
              <w:rPr>
                <w:w w:val="115"/>
              </w:rPr>
              <w:t>Multiuser</w:t>
            </w:r>
            <w:r>
              <w:rPr>
                <w:spacing w:val="5"/>
                <w:w w:val="115"/>
              </w:rPr>
              <w:t xml:space="preserve"> </w:t>
            </w:r>
            <w:r>
              <w:rPr>
                <w:w w:val="115"/>
              </w:rPr>
              <w:t>MIMO</w:t>
            </w:r>
            <w:r>
              <w:rPr>
                <w:spacing w:val="6"/>
                <w:w w:val="115"/>
              </w:rPr>
              <w:t xml:space="preserve"> </w:t>
            </w:r>
            <w:r>
              <w:rPr>
                <w:spacing w:val="-2"/>
                <w:w w:val="115"/>
              </w:rPr>
              <w:t>Systems</w:t>
            </w:r>
          </w:p>
        </w:tc>
        <w:tc>
          <w:tcPr>
            <w:tcW w:w="1681" w:type="dxa"/>
          </w:tcPr>
          <w:p w14:paraId="69CFA7E6" w14:textId="77777777" w:rsidR="00574D58" w:rsidRDefault="00000000">
            <w:pPr>
              <w:pStyle w:val="TableParagraph"/>
              <w:ind w:left="13"/>
            </w:pPr>
            <w:r>
              <w:rPr>
                <w:spacing w:val="-5"/>
                <w:w w:val="110"/>
              </w:rPr>
              <w:t>13</w:t>
            </w:r>
          </w:p>
        </w:tc>
      </w:tr>
      <w:tr w:rsidR="00574D58" w14:paraId="69CFA7EB" w14:textId="77777777">
        <w:trPr>
          <w:trHeight w:val="451"/>
        </w:trPr>
        <w:tc>
          <w:tcPr>
            <w:tcW w:w="1412" w:type="dxa"/>
          </w:tcPr>
          <w:p w14:paraId="69CFA7E8" w14:textId="77777777" w:rsidR="00574D58" w:rsidRDefault="00000000">
            <w:pPr>
              <w:pStyle w:val="TableParagraph"/>
            </w:pPr>
            <w:r>
              <w:rPr>
                <w:spacing w:val="-5"/>
                <w:w w:val="125"/>
              </w:rPr>
              <w:t>2.4</w:t>
            </w:r>
          </w:p>
        </w:tc>
        <w:tc>
          <w:tcPr>
            <w:tcW w:w="6123" w:type="dxa"/>
          </w:tcPr>
          <w:p w14:paraId="69CFA7E9" w14:textId="77777777" w:rsidR="00574D58" w:rsidRDefault="00000000">
            <w:pPr>
              <w:pStyle w:val="TableParagraph"/>
              <w:ind w:left="18"/>
            </w:pPr>
            <w:r>
              <w:rPr>
                <w:w w:val="115"/>
              </w:rPr>
              <w:t>Spectral</w:t>
            </w:r>
            <w:r>
              <w:rPr>
                <w:spacing w:val="-7"/>
                <w:w w:val="115"/>
              </w:rPr>
              <w:t xml:space="preserve"> </w:t>
            </w:r>
            <w:r>
              <w:rPr>
                <w:w w:val="115"/>
              </w:rPr>
              <w:t>Efficiency</w:t>
            </w:r>
            <w:r>
              <w:rPr>
                <w:spacing w:val="-5"/>
                <w:w w:val="115"/>
              </w:rPr>
              <w:t xml:space="preserve"> </w:t>
            </w:r>
            <w:r>
              <w:rPr>
                <w:w w:val="115"/>
              </w:rPr>
              <w:t>in</w:t>
            </w:r>
            <w:r>
              <w:rPr>
                <w:spacing w:val="-11"/>
                <w:w w:val="115"/>
              </w:rPr>
              <w:t xml:space="preserve"> </w:t>
            </w:r>
            <w:r>
              <w:rPr>
                <w:w w:val="115"/>
              </w:rPr>
              <w:t>Wireless</w:t>
            </w:r>
            <w:r>
              <w:rPr>
                <w:spacing w:val="-5"/>
                <w:w w:val="115"/>
              </w:rPr>
              <w:t xml:space="preserve"> </w:t>
            </w:r>
            <w:r>
              <w:rPr>
                <w:spacing w:val="-2"/>
                <w:w w:val="115"/>
              </w:rPr>
              <w:t>Systems</w:t>
            </w:r>
          </w:p>
        </w:tc>
        <w:tc>
          <w:tcPr>
            <w:tcW w:w="1681" w:type="dxa"/>
          </w:tcPr>
          <w:p w14:paraId="69CFA7EA" w14:textId="77777777" w:rsidR="00574D58" w:rsidRDefault="00000000">
            <w:pPr>
              <w:pStyle w:val="TableParagraph"/>
              <w:ind w:left="13"/>
            </w:pPr>
            <w:r>
              <w:rPr>
                <w:spacing w:val="-5"/>
                <w:w w:val="110"/>
              </w:rPr>
              <w:t>14</w:t>
            </w:r>
          </w:p>
        </w:tc>
      </w:tr>
      <w:tr w:rsidR="00574D58" w14:paraId="69CFA7EF" w14:textId="77777777">
        <w:trPr>
          <w:trHeight w:val="446"/>
        </w:trPr>
        <w:tc>
          <w:tcPr>
            <w:tcW w:w="1412" w:type="dxa"/>
          </w:tcPr>
          <w:p w14:paraId="69CFA7EC" w14:textId="77777777" w:rsidR="00574D58" w:rsidRDefault="00000000">
            <w:pPr>
              <w:pStyle w:val="TableParagraph"/>
            </w:pPr>
            <w:r>
              <w:rPr>
                <w:spacing w:val="-5"/>
                <w:w w:val="125"/>
              </w:rPr>
              <w:t>2.5</w:t>
            </w:r>
          </w:p>
        </w:tc>
        <w:tc>
          <w:tcPr>
            <w:tcW w:w="6123" w:type="dxa"/>
          </w:tcPr>
          <w:p w14:paraId="69CFA7ED" w14:textId="77777777" w:rsidR="00574D58" w:rsidRDefault="00000000">
            <w:pPr>
              <w:pStyle w:val="TableParagraph"/>
              <w:ind w:left="18"/>
            </w:pPr>
            <w:r>
              <w:rPr>
                <w:spacing w:val="-2"/>
                <w:w w:val="115"/>
              </w:rPr>
              <w:t>Energy</w:t>
            </w:r>
            <w:r>
              <w:rPr>
                <w:spacing w:val="3"/>
                <w:w w:val="115"/>
              </w:rPr>
              <w:t xml:space="preserve"> </w:t>
            </w:r>
            <w:r>
              <w:rPr>
                <w:spacing w:val="-2"/>
                <w:w w:val="115"/>
              </w:rPr>
              <w:t>Efficiency</w:t>
            </w:r>
            <w:r>
              <w:rPr>
                <w:spacing w:val="4"/>
                <w:w w:val="115"/>
              </w:rPr>
              <w:t xml:space="preserve"> </w:t>
            </w:r>
            <w:r>
              <w:rPr>
                <w:spacing w:val="-2"/>
                <w:w w:val="115"/>
              </w:rPr>
              <w:t>in</w:t>
            </w:r>
            <w:r>
              <w:rPr>
                <w:spacing w:val="2"/>
                <w:w w:val="115"/>
              </w:rPr>
              <w:t xml:space="preserve"> </w:t>
            </w:r>
            <w:r>
              <w:rPr>
                <w:spacing w:val="-2"/>
                <w:w w:val="115"/>
              </w:rPr>
              <w:t>Wireless</w:t>
            </w:r>
            <w:r>
              <w:rPr>
                <w:spacing w:val="3"/>
                <w:w w:val="115"/>
              </w:rPr>
              <w:t xml:space="preserve"> </w:t>
            </w:r>
            <w:r>
              <w:rPr>
                <w:spacing w:val="-2"/>
                <w:w w:val="115"/>
              </w:rPr>
              <w:t>Systems</w:t>
            </w:r>
          </w:p>
        </w:tc>
        <w:tc>
          <w:tcPr>
            <w:tcW w:w="1681" w:type="dxa"/>
          </w:tcPr>
          <w:p w14:paraId="69CFA7EE" w14:textId="77777777" w:rsidR="00574D58" w:rsidRDefault="00000000">
            <w:pPr>
              <w:pStyle w:val="TableParagraph"/>
              <w:ind w:left="13"/>
            </w:pPr>
            <w:r>
              <w:rPr>
                <w:spacing w:val="-5"/>
                <w:w w:val="110"/>
              </w:rPr>
              <w:t>14</w:t>
            </w:r>
          </w:p>
        </w:tc>
      </w:tr>
      <w:tr w:rsidR="00574D58" w14:paraId="69CFA7F3" w14:textId="77777777">
        <w:trPr>
          <w:trHeight w:val="705"/>
        </w:trPr>
        <w:tc>
          <w:tcPr>
            <w:tcW w:w="1412" w:type="dxa"/>
          </w:tcPr>
          <w:p w14:paraId="69CFA7F0" w14:textId="77777777" w:rsidR="00574D58" w:rsidRDefault="00000000">
            <w:pPr>
              <w:pStyle w:val="TableParagraph"/>
              <w:spacing w:before="141"/>
            </w:pPr>
            <w:r>
              <w:rPr>
                <w:spacing w:val="-5"/>
                <w:w w:val="125"/>
              </w:rPr>
              <w:t>2.6</w:t>
            </w:r>
          </w:p>
        </w:tc>
        <w:tc>
          <w:tcPr>
            <w:tcW w:w="6123" w:type="dxa"/>
          </w:tcPr>
          <w:p w14:paraId="69CFA7F1" w14:textId="77777777" w:rsidR="00574D58" w:rsidRDefault="00000000">
            <w:pPr>
              <w:pStyle w:val="TableParagraph"/>
              <w:tabs>
                <w:tab w:val="left" w:pos="1140"/>
                <w:tab w:val="left" w:pos="2292"/>
                <w:tab w:val="left" w:pos="3285"/>
                <w:tab w:val="left" w:pos="4565"/>
                <w:tab w:val="left" w:pos="5217"/>
              </w:tabs>
              <w:ind w:left="18" w:right="13"/>
            </w:pPr>
            <w:r>
              <w:rPr>
                <w:spacing w:val="-2"/>
                <w:w w:val="110"/>
              </w:rPr>
              <w:t>Tradeoff</w:t>
            </w:r>
            <w:r>
              <w:tab/>
            </w:r>
            <w:r>
              <w:rPr>
                <w:spacing w:val="-2"/>
                <w:w w:val="110"/>
              </w:rPr>
              <w:t>Between</w:t>
            </w:r>
            <w:r>
              <w:tab/>
            </w:r>
            <w:r>
              <w:rPr>
                <w:spacing w:val="-2"/>
                <w:w w:val="110"/>
              </w:rPr>
              <w:t>Energy</w:t>
            </w:r>
            <w:r>
              <w:tab/>
            </w:r>
            <w:r>
              <w:rPr>
                <w:spacing w:val="-2"/>
                <w:w w:val="110"/>
              </w:rPr>
              <w:t>Efficiency</w:t>
            </w:r>
            <w:r>
              <w:tab/>
            </w:r>
            <w:r>
              <w:rPr>
                <w:spacing w:val="-4"/>
                <w:w w:val="110"/>
              </w:rPr>
              <w:t>and</w:t>
            </w:r>
            <w:r>
              <w:tab/>
            </w:r>
            <w:r>
              <w:rPr>
                <w:spacing w:val="-2"/>
                <w:w w:val="110"/>
              </w:rPr>
              <w:t>Spectral Efficiency</w:t>
            </w:r>
          </w:p>
        </w:tc>
        <w:tc>
          <w:tcPr>
            <w:tcW w:w="1681" w:type="dxa"/>
          </w:tcPr>
          <w:p w14:paraId="69CFA7F2" w14:textId="77777777" w:rsidR="00574D58" w:rsidRDefault="00000000">
            <w:pPr>
              <w:pStyle w:val="TableParagraph"/>
              <w:spacing w:before="141"/>
              <w:ind w:left="13"/>
            </w:pPr>
            <w:r>
              <w:rPr>
                <w:spacing w:val="-5"/>
                <w:w w:val="110"/>
              </w:rPr>
              <w:t>15</w:t>
            </w:r>
          </w:p>
        </w:tc>
      </w:tr>
      <w:tr w:rsidR="00574D58" w14:paraId="69CFA7F7" w14:textId="77777777">
        <w:trPr>
          <w:trHeight w:val="451"/>
        </w:trPr>
        <w:tc>
          <w:tcPr>
            <w:tcW w:w="1412" w:type="dxa"/>
          </w:tcPr>
          <w:p w14:paraId="69CFA7F4" w14:textId="77777777" w:rsidR="00574D58" w:rsidRDefault="00000000">
            <w:pPr>
              <w:pStyle w:val="TableParagraph"/>
              <w:spacing w:before="16"/>
            </w:pPr>
            <w:r>
              <w:rPr>
                <w:spacing w:val="-5"/>
                <w:w w:val="125"/>
              </w:rPr>
              <w:t>2.7</w:t>
            </w:r>
          </w:p>
        </w:tc>
        <w:tc>
          <w:tcPr>
            <w:tcW w:w="6123" w:type="dxa"/>
          </w:tcPr>
          <w:p w14:paraId="69CFA7F5" w14:textId="77777777" w:rsidR="00574D58" w:rsidRDefault="00000000">
            <w:pPr>
              <w:pStyle w:val="TableParagraph"/>
              <w:spacing w:before="16"/>
              <w:ind w:left="18"/>
            </w:pPr>
            <w:r>
              <w:rPr>
                <w:w w:val="110"/>
              </w:rPr>
              <w:t>Resource</w:t>
            </w:r>
            <w:r>
              <w:rPr>
                <w:spacing w:val="37"/>
                <w:w w:val="110"/>
              </w:rPr>
              <w:t xml:space="preserve"> </w:t>
            </w:r>
            <w:r>
              <w:rPr>
                <w:spacing w:val="-2"/>
                <w:w w:val="110"/>
              </w:rPr>
              <w:t>Efficiency</w:t>
            </w:r>
          </w:p>
        </w:tc>
        <w:tc>
          <w:tcPr>
            <w:tcW w:w="1681" w:type="dxa"/>
          </w:tcPr>
          <w:p w14:paraId="69CFA7F6" w14:textId="77777777" w:rsidR="00574D58" w:rsidRDefault="00000000">
            <w:pPr>
              <w:pStyle w:val="TableParagraph"/>
              <w:spacing w:before="16"/>
              <w:ind w:left="13"/>
            </w:pPr>
            <w:r>
              <w:rPr>
                <w:spacing w:val="-5"/>
                <w:w w:val="110"/>
              </w:rPr>
              <w:t>16</w:t>
            </w:r>
          </w:p>
        </w:tc>
      </w:tr>
      <w:tr w:rsidR="00574D58" w14:paraId="69CFA7FB" w14:textId="77777777">
        <w:trPr>
          <w:trHeight w:val="445"/>
        </w:trPr>
        <w:tc>
          <w:tcPr>
            <w:tcW w:w="1412" w:type="dxa"/>
          </w:tcPr>
          <w:p w14:paraId="69CFA7F8" w14:textId="77777777" w:rsidR="00574D58" w:rsidRDefault="00000000">
            <w:pPr>
              <w:pStyle w:val="TableParagraph"/>
            </w:pPr>
            <w:r>
              <w:rPr>
                <w:spacing w:val="-5"/>
                <w:w w:val="125"/>
              </w:rPr>
              <w:t>2.8</w:t>
            </w:r>
          </w:p>
        </w:tc>
        <w:tc>
          <w:tcPr>
            <w:tcW w:w="6123" w:type="dxa"/>
          </w:tcPr>
          <w:p w14:paraId="69CFA7F9" w14:textId="77777777" w:rsidR="00574D58" w:rsidRDefault="00000000">
            <w:pPr>
              <w:pStyle w:val="TableParagraph"/>
              <w:ind w:left="18"/>
            </w:pPr>
            <w:r>
              <w:rPr>
                <w:w w:val="115"/>
              </w:rPr>
              <w:t>Channel</w:t>
            </w:r>
            <w:r>
              <w:rPr>
                <w:spacing w:val="13"/>
                <w:w w:val="115"/>
              </w:rPr>
              <w:t xml:space="preserve"> </w:t>
            </w:r>
            <w:r>
              <w:rPr>
                <w:w w:val="115"/>
              </w:rPr>
              <w:t>State</w:t>
            </w:r>
            <w:r>
              <w:rPr>
                <w:spacing w:val="12"/>
                <w:w w:val="115"/>
              </w:rPr>
              <w:t xml:space="preserve"> </w:t>
            </w:r>
            <w:r>
              <w:rPr>
                <w:w w:val="115"/>
              </w:rPr>
              <w:t>Information</w:t>
            </w:r>
            <w:r>
              <w:rPr>
                <w:spacing w:val="10"/>
                <w:w w:val="115"/>
              </w:rPr>
              <w:t xml:space="preserve"> </w:t>
            </w:r>
            <w:r>
              <w:rPr>
                <w:w w:val="115"/>
              </w:rPr>
              <w:t>in</w:t>
            </w:r>
            <w:r>
              <w:rPr>
                <w:spacing w:val="10"/>
                <w:w w:val="115"/>
              </w:rPr>
              <w:t xml:space="preserve"> </w:t>
            </w:r>
            <w:r>
              <w:rPr>
                <w:w w:val="115"/>
              </w:rPr>
              <w:t>RIS</w:t>
            </w:r>
            <w:r>
              <w:rPr>
                <w:spacing w:val="6"/>
                <w:w w:val="115"/>
              </w:rPr>
              <w:t xml:space="preserve"> </w:t>
            </w:r>
            <w:r>
              <w:rPr>
                <w:spacing w:val="-2"/>
                <w:w w:val="115"/>
              </w:rPr>
              <w:t>Systems</w:t>
            </w:r>
          </w:p>
        </w:tc>
        <w:tc>
          <w:tcPr>
            <w:tcW w:w="1681" w:type="dxa"/>
          </w:tcPr>
          <w:p w14:paraId="69CFA7FA" w14:textId="77777777" w:rsidR="00574D58" w:rsidRDefault="00000000">
            <w:pPr>
              <w:pStyle w:val="TableParagraph"/>
              <w:ind w:left="13"/>
            </w:pPr>
            <w:r>
              <w:rPr>
                <w:spacing w:val="-5"/>
                <w:w w:val="110"/>
              </w:rPr>
              <w:t>16</w:t>
            </w:r>
          </w:p>
        </w:tc>
      </w:tr>
      <w:tr w:rsidR="00574D58" w14:paraId="69CFA7FF" w14:textId="77777777">
        <w:trPr>
          <w:trHeight w:val="450"/>
        </w:trPr>
        <w:tc>
          <w:tcPr>
            <w:tcW w:w="1412" w:type="dxa"/>
          </w:tcPr>
          <w:p w14:paraId="69CFA7FC" w14:textId="77777777" w:rsidR="00574D58" w:rsidRDefault="00000000">
            <w:pPr>
              <w:pStyle w:val="TableParagraph"/>
            </w:pPr>
            <w:r>
              <w:rPr>
                <w:spacing w:val="-5"/>
                <w:w w:val="125"/>
              </w:rPr>
              <w:t>2.9</w:t>
            </w:r>
          </w:p>
        </w:tc>
        <w:tc>
          <w:tcPr>
            <w:tcW w:w="6123" w:type="dxa"/>
          </w:tcPr>
          <w:p w14:paraId="69CFA7FD" w14:textId="77777777" w:rsidR="00574D58" w:rsidRDefault="00000000">
            <w:pPr>
              <w:pStyle w:val="TableParagraph"/>
              <w:ind w:left="18"/>
            </w:pPr>
            <w:r>
              <w:rPr>
                <w:w w:val="115"/>
              </w:rPr>
              <w:t>RIS</w:t>
            </w:r>
            <w:r>
              <w:rPr>
                <w:spacing w:val="-5"/>
                <w:w w:val="115"/>
              </w:rPr>
              <w:t xml:space="preserve"> </w:t>
            </w:r>
            <w:r>
              <w:rPr>
                <w:w w:val="115"/>
              </w:rPr>
              <w:t>Beamforming</w:t>
            </w:r>
            <w:r>
              <w:rPr>
                <w:spacing w:val="-6"/>
                <w:w w:val="115"/>
              </w:rPr>
              <w:t xml:space="preserve"> </w:t>
            </w:r>
            <w:r>
              <w:rPr>
                <w:spacing w:val="-2"/>
                <w:w w:val="115"/>
              </w:rPr>
              <w:t>Optimization</w:t>
            </w:r>
          </w:p>
        </w:tc>
        <w:tc>
          <w:tcPr>
            <w:tcW w:w="1681" w:type="dxa"/>
          </w:tcPr>
          <w:p w14:paraId="69CFA7FE" w14:textId="77777777" w:rsidR="00574D58" w:rsidRDefault="00000000">
            <w:pPr>
              <w:pStyle w:val="TableParagraph"/>
              <w:ind w:left="13"/>
            </w:pPr>
            <w:r>
              <w:rPr>
                <w:spacing w:val="-5"/>
                <w:w w:val="110"/>
              </w:rPr>
              <w:t>17</w:t>
            </w:r>
          </w:p>
        </w:tc>
      </w:tr>
    </w:tbl>
    <w:p w14:paraId="69CFA800" w14:textId="77777777" w:rsidR="00574D58" w:rsidRDefault="00574D58">
      <w:pPr>
        <w:pStyle w:val="TableParagraph"/>
        <w:sectPr w:rsidR="00574D58">
          <w:footerReference w:type="default" r:id="rId20"/>
          <w:pgSz w:w="11910" w:h="16840"/>
          <w:pgMar w:top="1920" w:right="708" w:bottom="1180" w:left="1275" w:header="0" w:footer="998"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123"/>
        <w:gridCol w:w="1681"/>
      </w:tblGrid>
      <w:tr w:rsidR="00574D58" w14:paraId="69CFA804" w14:textId="77777777">
        <w:trPr>
          <w:trHeight w:val="445"/>
        </w:trPr>
        <w:tc>
          <w:tcPr>
            <w:tcW w:w="1412" w:type="dxa"/>
          </w:tcPr>
          <w:p w14:paraId="69CFA801" w14:textId="77777777" w:rsidR="00574D58" w:rsidRDefault="00000000">
            <w:pPr>
              <w:pStyle w:val="TableParagraph"/>
              <w:rPr>
                <w:b/>
              </w:rPr>
            </w:pPr>
            <w:r>
              <w:rPr>
                <w:b/>
                <w:w w:val="110"/>
              </w:rPr>
              <w:lastRenderedPageBreak/>
              <w:t>Chapter</w:t>
            </w:r>
            <w:r>
              <w:rPr>
                <w:b/>
                <w:spacing w:val="40"/>
                <w:w w:val="110"/>
              </w:rPr>
              <w:t xml:space="preserve"> </w:t>
            </w:r>
            <w:r>
              <w:rPr>
                <w:b/>
                <w:spacing w:val="-7"/>
                <w:w w:val="110"/>
              </w:rPr>
              <w:t>No</w:t>
            </w:r>
          </w:p>
        </w:tc>
        <w:tc>
          <w:tcPr>
            <w:tcW w:w="6123" w:type="dxa"/>
          </w:tcPr>
          <w:p w14:paraId="69CFA802" w14:textId="77777777" w:rsidR="00574D58" w:rsidRDefault="00000000">
            <w:pPr>
              <w:pStyle w:val="TableParagraph"/>
              <w:ind w:left="18"/>
              <w:rPr>
                <w:b/>
              </w:rPr>
            </w:pPr>
            <w:r>
              <w:rPr>
                <w:b/>
                <w:spacing w:val="-2"/>
                <w:w w:val="120"/>
              </w:rPr>
              <w:t>Section</w:t>
            </w:r>
          </w:p>
        </w:tc>
        <w:tc>
          <w:tcPr>
            <w:tcW w:w="1681" w:type="dxa"/>
          </w:tcPr>
          <w:p w14:paraId="69CFA803" w14:textId="77777777" w:rsidR="00574D58" w:rsidRDefault="00000000">
            <w:pPr>
              <w:pStyle w:val="TableParagraph"/>
              <w:ind w:left="13"/>
              <w:rPr>
                <w:b/>
              </w:rPr>
            </w:pPr>
            <w:r>
              <w:rPr>
                <w:b/>
                <w:w w:val="110"/>
              </w:rPr>
              <w:t>Page</w:t>
            </w:r>
            <w:r>
              <w:rPr>
                <w:b/>
                <w:spacing w:val="12"/>
                <w:w w:val="110"/>
              </w:rPr>
              <w:t xml:space="preserve"> </w:t>
            </w:r>
            <w:r>
              <w:rPr>
                <w:b/>
                <w:spacing w:val="-5"/>
                <w:w w:val="110"/>
              </w:rPr>
              <w:t>No</w:t>
            </w:r>
          </w:p>
        </w:tc>
      </w:tr>
      <w:tr w:rsidR="00574D58" w14:paraId="69CFA808" w14:textId="77777777">
        <w:trPr>
          <w:trHeight w:val="450"/>
        </w:trPr>
        <w:tc>
          <w:tcPr>
            <w:tcW w:w="1412" w:type="dxa"/>
          </w:tcPr>
          <w:p w14:paraId="69CFA805" w14:textId="77777777" w:rsidR="00574D58" w:rsidRDefault="00000000">
            <w:pPr>
              <w:pStyle w:val="TableParagraph"/>
              <w:spacing w:before="16"/>
            </w:pPr>
            <w:r>
              <w:rPr>
                <w:spacing w:val="-4"/>
                <w:w w:val="120"/>
              </w:rPr>
              <w:t>2.10</w:t>
            </w:r>
          </w:p>
        </w:tc>
        <w:tc>
          <w:tcPr>
            <w:tcW w:w="6123" w:type="dxa"/>
          </w:tcPr>
          <w:p w14:paraId="69CFA806" w14:textId="77777777" w:rsidR="00574D58" w:rsidRDefault="00000000">
            <w:pPr>
              <w:pStyle w:val="TableParagraph"/>
              <w:spacing w:before="16"/>
              <w:ind w:left="18"/>
            </w:pPr>
            <w:r>
              <w:rPr>
                <w:w w:val="110"/>
              </w:rPr>
              <w:t>Optimization</w:t>
            </w:r>
            <w:r>
              <w:rPr>
                <w:spacing w:val="29"/>
                <w:w w:val="110"/>
              </w:rPr>
              <w:t xml:space="preserve"> </w:t>
            </w:r>
            <w:r>
              <w:rPr>
                <w:w w:val="110"/>
              </w:rPr>
              <w:t>Techniques</w:t>
            </w:r>
            <w:r>
              <w:rPr>
                <w:spacing w:val="31"/>
                <w:w w:val="110"/>
              </w:rPr>
              <w:t xml:space="preserve"> </w:t>
            </w:r>
            <w:r>
              <w:rPr>
                <w:w w:val="110"/>
              </w:rPr>
              <w:t>for</w:t>
            </w:r>
            <w:r>
              <w:rPr>
                <w:spacing w:val="31"/>
                <w:w w:val="110"/>
              </w:rPr>
              <w:t xml:space="preserve"> </w:t>
            </w:r>
            <w:r>
              <w:rPr>
                <w:w w:val="110"/>
              </w:rPr>
              <w:t>RIS</w:t>
            </w:r>
            <w:r>
              <w:rPr>
                <w:spacing w:val="35"/>
                <w:w w:val="110"/>
              </w:rPr>
              <w:t xml:space="preserve"> </w:t>
            </w:r>
            <w:r>
              <w:rPr>
                <w:spacing w:val="-2"/>
                <w:w w:val="110"/>
              </w:rPr>
              <w:t>Systems</w:t>
            </w:r>
          </w:p>
        </w:tc>
        <w:tc>
          <w:tcPr>
            <w:tcW w:w="1681" w:type="dxa"/>
          </w:tcPr>
          <w:p w14:paraId="69CFA807" w14:textId="77777777" w:rsidR="00574D58" w:rsidRDefault="00000000">
            <w:pPr>
              <w:pStyle w:val="TableParagraph"/>
              <w:spacing w:before="16"/>
              <w:ind w:left="13"/>
            </w:pPr>
            <w:r>
              <w:rPr>
                <w:spacing w:val="-5"/>
                <w:w w:val="110"/>
              </w:rPr>
              <w:t>18</w:t>
            </w:r>
          </w:p>
        </w:tc>
      </w:tr>
      <w:tr w:rsidR="00574D58" w14:paraId="69CFA80C" w14:textId="77777777">
        <w:trPr>
          <w:trHeight w:val="446"/>
        </w:trPr>
        <w:tc>
          <w:tcPr>
            <w:tcW w:w="1412" w:type="dxa"/>
          </w:tcPr>
          <w:p w14:paraId="69CFA809" w14:textId="77777777" w:rsidR="00574D58" w:rsidRDefault="00000000">
            <w:pPr>
              <w:pStyle w:val="TableParagraph"/>
              <w:spacing w:before="12"/>
            </w:pPr>
            <w:r>
              <w:rPr>
                <w:spacing w:val="-4"/>
                <w:w w:val="120"/>
              </w:rPr>
              <w:t>2.11</w:t>
            </w:r>
          </w:p>
        </w:tc>
        <w:tc>
          <w:tcPr>
            <w:tcW w:w="6123" w:type="dxa"/>
          </w:tcPr>
          <w:p w14:paraId="69CFA80A" w14:textId="77777777" w:rsidR="00574D58" w:rsidRDefault="00000000">
            <w:pPr>
              <w:pStyle w:val="TableParagraph"/>
              <w:spacing w:before="12"/>
              <w:ind w:left="18"/>
            </w:pPr>
            <w:r>
              <w:rPr>
                <w:w w:val="110"/>
              </w:rPr>
              <w:t>Majorization–Minimization</w:t>
            </w:r>
            <w:r>
              <w:rPr>
                <w:spacing w:val="24"/>
                <w:w w:val="110"/>
              </w:rPr>
              <w:t xml:space="preserve"> </w:t>
            </w:r>
            <w:r>
              <w:rPr>
                <w:spacing w:val="-2"/>
                <w:w w:val="110"/>
              </w:rPr>
              <w:t>Methods</w:t>
            </w:r>
          </w:p>
        </w:tc>
        <w:tc>
          <w:tcPr>
            <w:tcW w:w="1681" w:type="dxa"/>
          </w:tcPr>
          <w:p w14:paraId="69CFA80B" w14:textId="77777777" w:rsidR="00574D58" w:rsidRDefault="00000000">
            <w:pPr>
              <w:pStyle w:val="TableParagraph"/>
              <w:spacing w:before="12"/>
              <w:ind w:left="13"/>
            </w:pPr>
            <w:r>
              <w:rPr>
                <w:spacing w:val="-5"/>
                <w:w w:val="110"/>
              </w:rPr>
              <w:t>18</w:t>
            </w:r>
          </w:p>
        </w:tc>
      </w:tr>
      <w:tr w:rsidR="00574D58" w14:paraId="69CFA810" w14:textId="77777777">
        <w:trPr>
          <w:trHeight w:val="450"/>
        </w:trPr>
        <w:tc>
          <w:tcPr>
            <w:tcW w:w="1412" w:type="dxa"/>
          </w:tcPr>
          <w:p w14:paraId="69CFA80D" w14:textId="77777777" w:rsidR="00574D58" w:rsidRDefault="00000000">
            <w:pPr>
              <w:pStyle w:val="TableParagraph"/>
              <w:spacing w:before="16"/>
            </w:pPr>
            <w:r>
              <w:rPr>
                <w:spacing w:val="-4"/>
                <w:w w:val="120"/>
              </w:rPr>
              <w:t>2.12</w:t>
            </w:r>
          </w:p>
        </w:tc>
        <w:tc>
          <w:tcPr>
            <w:tcW w:w="6123" w:type="dxa"/>
          </w:tcPr>
          <w:p w14:paraId="69CFA80E" w14:textId="77777777" w:rsidR="00574D58" w:rsidRDefault="00000000">
            <w:pPr>
              <w:pStyle w:val="TableParagraph"/>
              <w:spacing w:before="16"/>
              <w:ind w:left="18"/>
            </w:pPr>
            <w:proofErr w:type="spellStart"/>
            <w:r>
              <w:rPr>
                <w:w w:val="110"/>
              </w:rPr>
              <w:t>Homotopy</w:t>
            </w:r>
            <w:proofErr w:type="spellEnd"/>
            <w:r>
              <w:rPr>
                <w:w w:val="110"/>
              </w:rPr>
              <w:t>-Based</w:t>
            </w:r>
            <w:r>
              <w:rPr>
                <w:spacing w:val="39"/>
                <w:w w:val="110"/>
              </w:rPr>
              <w:t xml:space="preserve"> </w:t>
            </w:r>
            <w:r>
              <w:rPr>
                <w:spacing w:val="-2"/>
                <w:w w:val="110"/>
              </w:rPr>
              <w:t>Optimization</w:t>
            </w:r>
          </w:p>
        </w:tc>
        <w:tc>
          <w:tcPr>
            <w:tcW w:w="1681" w:type="dxa"/>
          </w:tcPr>
          <w:p w14:paraId="69CFA80F" w14:textId="77777777" w:rsidR="00574D58" w:rsidRDefault="00000000">
            <w:pPr>
              <w:pStyle w:val="TableParagraph"/>
              <w:spacing w:before="16"/>
              <w:ind w:left="13"/>
            </w:pPr>
            <w:r>
              <w:rPr>
                <w:spacing w:val="-5"/>
                <w:w w:val="110"/>
              </w:rPr>
              <w:t>18</w:t>
            </w:r>
          </w:p>
        </w:tc>
      </w:tr>
      <w:tr w:rsidR="00574D58" w14:paraId="69CFA814" w14:textId="77777777">
        <w:trPr>
          <w:trHeight w:val="446"/>
        </w:trPr>
        <w:tc>
          <w:tcPr>
            <w:tcW w:w="1412" w:type="dxa"/>
          </w:tcPr>
          <w:p w14:paraId="69CFA811" w14:textId="77777777" w:rsidR="00574D58" w:rsidRDefault="00000000">
            <w:pPr>
              <w:pStyle w:val="TableParagraph"/>
            </w:pPr>
            <w:r>
              <w:rPr>
                <w:spacing w:val="-4"/>
                <w:w w:val="120"/>
              </w:rPr>
              <w:t>2.13</w:t>
            </w:r>
          </w:p>
        </w:tc>
        <w:tc>
          <w:tcPr>
            <w:tcW w:w="6123" w:type="dxa"/>
          </w:tcPr>
          <w:p w14:paraId="69CFA812" w14:textId="77777777" w:rsidR="00574D58" w:rsidRDefault="00000000">
            <w:pPr>
              <w:pStyle w:val="TableParagraph"/>
              <w:ind w:left="18"/>
            </w:pPr>
            <w:r>
              <w:rPr>
                <w:w w:val="110"/>
              </w:rPr>
              <w:t>Accelerated</w:t>
            </w:r>
            <w:r>
              <w:rPr>
                <w:spacing w:val="25"/>
                <w:w w:val="110"/>
              </w:rPr>
              <w:t xml:space="preserve"> </w:t>
            </w:r>
            <w:r>
              <w:rPr>
                <w:w w:val="110"/>
              </w:rPr>
              <w:t>Projected</w:t>
            </w:r>
            <w:r>
              <w:rPr>
                <w:spacing w:val="25"/>
                <w:w w:val="110"/>
              </w:rPr>
              <w:t xml:space="preserve"> </w:t>
            </w:r>
            <w:r>
              <w:rPr>
                <w:w w:val="110"/>
              </w:rPr>
              <w:t>Gradient</w:t>
            </w:r>
            <w:r>
              <w:rPr>
                <w:spacing w:val="26"/>
                <w:w w:val="110"/>
              </w:rPr>
              <w:t xml:space="preserve"> </w:t>
            </w:r>
            <w:r>
              <w:rPr>
                <w:spacing w:val="-2"/>
                <w:w w:val="110"/>
              </w:rPr>
              <w:t>Methods</w:t>
            </w:r>
          </w:p>
        </w:tc>
        <w:tc>
          <w:tcPr>
            <w:tcW w:w="1681" w:type="dxa"/>
          </w:tcPr>
          <w:p w14:paraId="69CFA813" w14:textId="77777777" w:rsidR="00574D58" w:rsidRDefault="00000000">
            <w:pPr>
              <w:pStyle w:val="TableParagraph"/>
              <w:ind w:left="13"/>
            </w:pPr>
            <w:r>
              <w:rPr>
                <w:spacing w:val="-5"/>
                <w:w w:val="110"/>
              </w:rPr>
              <w:t>19</w:t>
            </w:r>
          </w:p>
        </w:tc>
      </w:tr>
      <w:tr w:rsidR="00574D58" w14:paraId="69CFA818" w14:textId="77777777">
        <w:trPr>
          <w:trHeight w:val="451"/>
        </w:trPr>
        <w:tc>
          <w:tcPr>
            <w:tcW w:w="1412" w:type="dxa"/>
          </w:tcPr>
          <w:p w14:paraId="69CFA815" w14:textId="77777777" w:rsidR="00574D58" w:rsidRDefault="00000000">
            <w:pPr>
              <w:pStyle w:val="TableParagraph"/>
              <w:spacing w:before="16"/>
            </w:pPr>
            <w:r>
              <w:rPr>
                <w:spacing w:val="-4"/>
                <w:w w:val="120"/>
              </w:rPr>
              <w:t>2.14</w:t>
            </w:r>
          </w:p>
        </w:tc>
        <w:tc>
          <w:tcPr>
            <w:tcW w:w="6123" w:type="dxa"/>
          </w:tcPr>
          <w:p w14:paraId="69CFA816" w14:textId="77777777" w:rsidR="00574D58" w:rsidRDefault="00000000">
            <w:pPr>
              <w:pStyle w:val="TableParagraph"/>
              <w:spacing w:before="16"/>
              <w:ind w:left="18"/>
            </w:pPr>
            <w:r>
              <w:rPr>
                <w:w w:val="115"/>
              </w:rPr>
              <w:t>Discrete</w:t>
            </w:r>
            <w:r>
              <w:rPr>
                <w:spacing w:val="2"/>
                <w:w w:val="115"/>
              </w:rPr>
              <w:t xml:space="preserve"> </w:t>
            </w:r>
            <w:r>
              <w:rPr>
                <w:w w:val="115"/>
              </w:rPr>
              <w:t>Phase</w:t>
            </w:r>
            <w:r>
              <w:rPr>
                <w:spacing w:val="5"/>
                <w:w w:val="115"/>
              </w:rPr>
              <w:t xml:space="preserve"> </w:t>
            </w:r>
            <w:r>
              <w:rPr>
                <w:w w:val="115"/>
              </w:rPr>
              <w:t>Shifters</w:t>
            </w:r>
            <w:r>
              <w:rPr>
                <w:spacing w:val="6"/>
                <w:w w:val="115"/>
              </w:rPr>
              <w:t xml:space="preserve"> </w:t>
            </w:r>
            <w:r>
              <w:rPr>
                <w:w w:val="115"/>
              </w:rPr>
              <w:t>in</w:t>
            </w:r>
            <w:r>
              <w:rPr>
                <w:spacing w:val="-1"/>
                <w:w w:val="115"/>
              </w:rPr>
              <w:t xml:space="preserve"> </w:t>
            </w:r>
            <w:r>
              <w:rPr>
                <w:w w:val="115"/>
              </w:rPr>
              <w:t>Practical</w:t>
            </w:r>
            <w:r>
              <w:rPr>
                <w:spacing w:val="6"/>
                <w:w w:val="115"/>
              </w:rPr>
              <w:t xml:space="preserve"> </w:t>
            </w:r>
            <w:r>
              <w:rPr>
                <w:spacing w:val="-5"/>
                <w:w w:val="115"/>
              </w:rPr>
              <w:t>RIS</w:t>
            </w:r>
          </w:p>
        </w:tc>
        <w:tc>
          <w:tcPr>
            <w:tcW w:w="1681" w:type="dxa"/>
          </w:tcPr>
          <w:p w14:paraId="69CFA817" w14:textId="77777777" w:rsidR="00574D58" w:rsidRDefault="00000000">
            <w:pPr>
              <w:pStyle w:val="TableParagraph"/>
              <w:spacing w:before="16"/>
              <w:ind w:left="13"/>
            </w:pPr>
            <w:r>
              <w:rPr>
                <w:spacing w:val="-5"/>
                <w:w w:val="110"/>
              </w:rPr>
              <w:t>19</w:t>
            </w:r>
          </w:p>
        </w:tc>
      </w:tr>
      <w:tr w:rsidR="00574D58" w14:paraId="69CFA81C" w14:textId="77777777">
        <w:trPr>
          <w:trHeight w:val="446"/>
        </w:trPr>
        <w:tc>
          <w:tcPr>
            <w:tcW w:w="1412" w:type="dxa"/>
          </w:tcPr>
          <w:p w14:paraId="69CFA819" w14:textId="77777777" w:rsidR="00574D58" w:rsidRDefault="00000000">
            <w:pPr>
              <w:pStyle w:val="TableParagraph"/>
            </w:pPr>
            <w:r>
              <w:rPr>
                <w:spacing w:val="-4"/>
                <w:w w:val="120"/>
              </w:rPr>
              <w:t>2.15</w:t>
            </w:r>
          </w:p>
        </w:tc>
        <w:tc>
          <w:tcPr>
            <w:tcW w:w="6123" w:type="dxa"/>
          </w:tcPr>
          <w:p w14:paraId="69CFA81A" w14:textId="77777777" w:rsidR="00574D58" w:rsidRDefault="00000000">
            <w:pPr>
              <w:pStyle w:val="TableParagraph"/>
              <w:ind w:left="18"/>
            </w:pPr>
            <w:r>
              <w:rPr>
                <w:w w:val="110"/>
              </w:rPr>
              <w:t>Power</w:t>
            </w:r>
            <w:r>
              <w:rPr>
                <w:spacing w:val="14"/>
                <w:w w:val="110"/>
              </w:rPr>
              <w:t xml:space="preserve"> </w:t>
            </w:r>
            <w:r>
              <w:rPr>
                <w:w w:val="110"/>
              </w:rPr>
              <w:t>Consumption</w:t>
            </w:r>
            <w:r>
              <w:rPr>
                <w:spacing w:val="13"/>
                <w:w w:val="110"/>
              </w:rPr>
              <w:t xml:space="preserve"> </w:t>
            </w:r>
            <w:r>
              <w:rPr>
                <w:w w:val="110"/>
              </w:rPr>
              <w:t>Model</w:t>
            </w:r>
            <w:r>
              <w:rPr>
                <w:spacing w:val="22"/>
                <w:w w:val="110"/>
              </w:rPr>
              <w:t xml:space="preserve"> </w:t>
            </w:r>
            <w:r>
              <w:rPr>
                <w:w w:val="110"/>
              </w:rPr>
              <w:t>of</w:t>
            </w:r>
            <w:r>
              <w:rPr>
                <w:spacing w:val="22"/>
                <w:w w:val="110"/>
              </w:rPr>
              <w:t xml:space="preserve"> </w:t>
            </w:r>
            <w:r>
              <w:rPr>
                <w:spacing w:val="-5"/>
                <w:w w:val="110"/>
              </w:rPr>
              <w:t>RIS</w:t>
            </w:r>
          </w:p>
        </w:tc>
        <w:tc>
          <w:tcPr>
            <w:tcW w:w="1681" w:type="dxa"/>
          </w:tcPr>
          <w:p w14:paraId="69CFA81B" w14:textId="77777777" w:rsidR="00574D58" w:rsidRDefault="00000000">
            <w:pPr>
              <w:pStyle w:val="TableParagraph"/>
              <w:ind w:left="13"/>
            </w:pPr>
            <w:r>
              <w:rPr>
                <w:spacing w:val="-5"/>
                <w:w w:val="110"/>
              </w:rPr>
              <w:t>20</w:t>
            </w:r>
          </w:p>
        </w:tc>
      </w:tr>
      <w:tr w:rsidR="00574D58" w14:paraId="69CFA820" w14:textId="77777777">
        <w:trPr>
          <w:trHeight w:val="450"/>
        </w:trPr>
        <w:tc>
          <w:tcPr>
            <w:tcW w:w="1412" w:type="dxa"/>
          </w:tcPr>
          <w:p w14:paraId="69CFA81D" w14:textId="77777777" w:rsidR="00574D58" w:rsidRDefault="00000000">
            <w:pPr>
              <w:pStyle w:val="TableParagraph"/>
            </w:pPr>
            <w:r>
              <w:rPr>
                <w:spacing w:val="-4"/>
                <w:w w:val="120"/>
              </w:rPr>
              <w:t>2.16</w:t>
            </w:r>
          </w:p>
        </w:tc>
        <w:tc>
          <w:tcPr>
            <w:tcW w:w="6123" w:type="dxa"/>
          </w:tcPr>
          <w:p w14:paraId="69CFA81E" w14:textId="77777777" w:rsidR="00574D58" w:rsidRDefault="00000000">
            <w:pPr>
              <w:pStyle w:val="TableParagraph"/>
              <w:ind w:left="18"/>
            </w:pPr>
            <w:r>
              <w:rPr>
                <w:w w:val="115"/>
              </w:rPr>
              <w:t>Research</w:t>
            </w:r>
            <w:r>
              <w:rPr>
                <w:spacing w:val="2"/>
                <w:w w:val="115"/>
              </w:rPr>
              <w:t xml:space="preserve"> </w:t>
            </w:r>
            <w:r>
              <w:rPr>
                <w:spacing w:val="-2"/>
                <w:w w:val="115"/>
              </w:rPr>
              <w:t>Challenges</w:t>
            </w:r>
          </w:p>
        </w:tc>
        <w:tc>
          <w:tcPr>
            <w:tcW w:w="1681" w:type="dxa"/>
          </w:tcPr>
          <w:p w14:paraId="69CFA81F" w14:textId="77777777" w:rsidR="00574D58" w:rsidRDefault="00000000">
            <w:pPr>
              <w:pStyle w:val="TableParagraph"/>
              <w:ind w:left="13"/>
            </w:pPr>
            <w:r>
              <w:rPr>
                <w:spacing w:val="-5"/>
                <w:w w:val="110"/>
              </w:rPr>
              <w:t>20</w:t>
            </w:r>
          </w:p>
        </w:tc>
      </w:tr>
      <w:tr w:rsidR="00574D58" w14:paraId="69CFA824" w14:textId="77777777">
        <w:trPr>
          <w:trHeight w:val="445"/>
        </w:trPr>
        <w:tc>
          <w:tcPr>
            <w:tcW w:w="1412" w:type="dxa"/>
          </w:tcPr>
          <w:p w14:paraId="69CFA821" w14:textId="77777777" w:rsidR="00574D58" w:rsidRDefault="00000000">
            <w:pPr>
              <w:pStyle w:val="TableParagraph"/>
            </w:pPr>
            <w:r>
              <w:rPr>
                <w:spacing w:val="-4"/>
                <w:w w:val="120"/>
              </w:rPr>
              <w:t>2.17</w:t>
            </w:r>
          </w:p>
        </w:tc>
        <w:tc>
          <w:tcPr>
            <w:tcW w:w="6123" w:type="dxa"/>
          </w:tcPr>
          <w:p w14:paraId="69CFA822" w14:textId="77777777" w:rsidR="00574D58" w:rsidRDefault="00000000">
            <w:pPr>
              <w:pStyle w:val="TableParagraph"/>
              <w:ind w:left="18"/>
            </w:pPr>
            <w:r>
              <w:rPr>
                <w:w w:val="115"/>
              </w:rPr>
              <w:t>Research</w:t>
            </w:r>
            <w:r>
              <w:rPr>
                <w:spacing w:val="2"/>
                <w:w w:val="115"/>
              </w:rPr>
              <w:t xml:space="preserve"> </w:t>
            </w:r>
            <w:r>
              <w:rPr>
                <w:spacing w:val="-5"/>
                <w:w w:val="115"/>
              </w:rPr>
              <w:t>Gap</w:t>
            </w:r>
          </w:p>
        </w:tc>
        <w:tc>
          <w:tcPr>
            <w:tcW w:w="1681" w:type="dxa"/>
          </w:tcPr>
          <w:p w14:paraId="69CFA823" w14:textId="77777777" w:rsidR="00574D58" w:rsidRDefault="00000000">
            <w:pPr>
              <w:pStyle w:val="TableParagraph"/>
              <w:ind w:left="13"/>
            </w:pPr>
            <w:r>
              <w:rPr>
                <w:spacing w:val="-5"/>
                <w:w w:val="110"/>
              </w:rPr>
              <w:t>20</w:t>
            </w:r>
          </w:p>
        </w:tc>
      </w:tr>
      <w:tr w:rsidR="00574D58" w14:paraId="69CFA828" w14:textId="77777777">
        <w:trPr>
          <w:trHeight w:val="451"/>
        </w:trPr>
        <w:tc>
          <w:tcPr>
            <w:tcW w:w="1412" w:type="dxa"/>
          </w:tcPr>
          <w:p w14:paraId="69CFA825" w14:textId="77777777" w:rsidR="00574D58" w:rsidRDefault="00000000">
            <w:pPr>
              <w:pStyle w:val="TableParagraph"/>
            </w:pPr>
            <w:r>
              <w:rPr>
                <w:spacing w:val="-4"/>
                <w:w w:val="120"/>
              </w:rPr>
              <w:t>2.18</w:t>
            </w:r>
          </w:p>
        </w:tc>
        <w:tc>
          <w:tcPr>
            <w:tcW w:w="6123" w:type="dxa"/>
          </w:tcPr>
          <w:p w14:paraId="69CFA826" w14:textId="77777777" w:rsidR="00574D58" w:rsidRDefault="00000000">
            <w:pPr>
              <w:pStyle w:val="TableParagraph"/>
              <w:ind w:left="18"/>
            </w:pPr>
            <w:r>
              <w:rPr>
                <w:w w:val="115"/>
              </w:rPr>
              <w:t>Chapter</w:t>
            </w:r>
            <w:r>
              <w:rPr>
                <w:spacing w:val="16"/>
                <w:w w:val="115"/>
              </w:rPr>
              <w:t xml:space="preserve"> </w:t>
            </w:r>
            <w:r>
              <w:rPr>
                <w:spacing w:val="-2"/>
                <w:w w:val="115"/>
              </w:rPr>
              <w:t>Summary</w:t>
            </w:r>
          </w:p>
        </w:tc>
        <w:tc>
          <w:tcPr>
            <w:tcW w:w="1681" w:type="dxa"/>
          </w:tcPr>
          <w:p w14:paraId="69CFA827" w14:textId="77777777" w:rsidR="00574D58" w:rsidRDefault="00000000">
            <w:pPr>
              <w:pStyle w:val="TableParagraph"/>
              <w:ind w:left="13"/>
            </w:pPr>
            <w:r>
              <w:rPr>
                <w:spacing w:val="-5"/>
                <w:w w:val="110"/>
              </w:rPr>
              <w:t>21</w:t>
            </w:r>
          </w:p>
        </w:tc>
      </w:tr>
      <w:tr w:rsidR="00574D58" w14:paraId="69CFA82C" w14:textId="77777777">
        <w:trPr>
          <w:trHeight w:val="446"/>
        </w:trPr>
        <w:tc>
          <w:tcPr>
            <w:tcW w:w="1412" w:type="dxa"/>
          </w:tcPr>
          <w:p w14:paraId="69CFA829" w14:textId="77777777" w:rsidR="00574D58" w:rsidRDefault="00000000">
            <w:pPr>
              <w:pStyle w:val="TableParagraph"/>
            </w:pPr>
            <w:r>
              <w:rPr>
                <w:spacing w:val="-10"/>
                <w:w w:val="110"/>
              </w:rPr>
              <w:t>3</w:t>
            </w:r>
          </w:p>
        </w:tc>
        <w:tc>
          <w:tcPr>
            <w:tcW w:w="6123" w:type="dxa"/>
          </w:tcPr>
          <w:p w14:paraId="69CFA82A" w14:textId="77777777" w:rsidR="00574D58" w:rsidRDefault="00000000">
            <w:pPr>
              <w:pStyle w:val="TableParagraph"/>
              <w:ind w:left="18"/>
            </w:pPr>
            <w:r>
              <w:rPr>
                <w:w w:val="115"/>
              </w:rPr>
              <w:t>CHAPTER</w:t>
            </w:r>
            <w:r>
              <w:rPr>
                <w:spacing w:val="17"/>
                <w:w w:val="115"/>
              </w:rPr>
              <w:t xml:space="preserve"> </w:t>
            </w:r>
            <w:r>
              <w:rPr>
                <w:w w:val="115"/>
              </w:rPr>
              <w:t>3:</w:t>
            </w:r>
            <w:r>
              <w:rPr>
                <w:spacing w:val="21"/>
                <w:w w:val="115"/>
              </w:rPr>
              <w:t xml:space="preserve"> </w:t>
            </w:r>
            <w:r>
              <w:rPr>
                <w:w w:val="115"/>
              </w:rPr>
              <w:t>EXISTING</w:t>
            </w:r>
            <w:r>
              <w:rPr>
                <w:spacing w:val="19"/>
                <w:w w:val="115"/>
              </w:rPr>
              <w:t xml:space="preserve"> </w:t>
            </w:r>
            <w:r>
              <w:rPr>
                <w:spacing w:val="-2"/>
                <w:w w:val="115"/>
              </w:rPr>
              <w:t>METHODOLOGIES</w:t>
            </w:r>
          </w:p>
        </w:tc>
        <w:tc>
          <w:tcPr>
            <w:tcW w:w="1681" w:type="dxa"/>
          </w:tcPr>
          <w:p w14:paraId="69CFA82B" w14:textId="77777777" w:rsidR="00574D58" w:rsidRDefault="00000000">
            <w:pPr>
              <w:pStyle w:val="TableParagraph"/>
              <w:ind w:left="13"/>
            </w:pPr>
            <w:r>
              <w:rPr>
                <w:spacing w:val="-5"/>
                <w:w w:val="110"/>
              </w:rPr>
              <w:t>22</w:t>
            </w:r>
          </w:p>
        </w:tc>
      </w:tr>
      <w:tr w:rsidR="00574D58" w14:paraId="69CFA830" w14:textId="77777777">
        <w:trPr>
          <w:trHeight w:val="450"/>
        </w:trPr>
        <w:tc>
          <w:tcPr>
            <w:tcW w:w="1412" w:type="dxa"/>
          </w:tcPr>
          <w:p w14:paraId="69CFA82D" w14:textId="77777777" w:rsidR="00574D58" w:rsidRDefault="00000000">
            <w:pPr>
              <w:pStyle w:val="TableParagraph"/>
            </w:pPr>
            <w:r>
              <w:rPr>
                <w:spacing w:val="-5"/>
                <w:w w:val="125"/>
              </w:rPr>
              <w:t>3.1</w:t>
            </w:r>
          </w:p>
        </w:tc>
        <w:tc>
          <w:tcPr>
            <w:tcW w:w="6123" w:type="dxa"/>
          </w:tcPr>
          <w:p w14:paraId="69CFA82E" w14:textId="77777777" w:rsidR="00574D58" w:rsidRDefault="00000000">
            <w:pPr>
              <w:pStyle w:val="TableParagraph"/>
              <w:ind w:left="18"/>
            </w:pPr>
            <w:r>
              <w:rPr>
                <w:w w:val="115"/>
              </w:rPr>
              <w:t>Conventional</w:t>
            </w:r>
            <w:r>
              <w:rPr>
                <w:spacing w:val="1"/>
                <w:w w:val="115"/>
              </w:rPr>
              <w:t xml:space="preserve"> </w:t>
            </w:r>
            <w:r>
              <w:rPr>
                <w:w w:val="115"/>
              </w:rPr>
              <w:t>Multiuser</w:t>
            </w:r>
            <w:r>
              <w:rPr>
                <w:spacing w:val="-1"/>
                <w:w w:val="115"/>
              </w:rPr>
              <w:t xml:space="preserve"> </w:t>
            </w:r>
            <w:r>
              <w:rPr>
                <w:w w:val="115"/>
              </w:rPr>
              <w:t>MIMO</w:t>
            </w:r>
            <w:r>
              <w:rPr>
                <w:spacing w:val="1"/>
                <w:w w:val="115"/>
              </w:rPr>
              <w:t xml:space="preserve"> </w:t>
            </w:r>
            <w:r>
              <w:rPr>
                <w:w w:val="115"/>
              </w:rPr>
              <w:t>Uplink</w:t>
            </w:r>
            <w:r>
              <w:rPr>
                <w:spacing w:val="1"/>
                <w:w w:val="115"/>
              </w:rPr>
              <w:t xml:space="preserve"> </w:t>
            </w:r>
            <w:r>
              <w:rPr>
                <w:spacing w:val="-2"/>
                <w:w w:val="115"/>
              </w:rPr>
              <w:t>Transmission</w:t>
            </w:r>
          </w:p>
        </w:tc>
        <w:tc>
          <w:tcPr>
            <w:tcW w:w="1681" w:type="dxa"/>
          </w:tcPr>
          <w:p w14:paraId="69CFA82F" w14:textId="77777777" w:rsidR="00574D58" w:rsidRDefault="00000000">
            <w:pPr>
              <w:pStyle w:val="TableParagraph"/>
              <w:ind w:left="13"/>
            </w:pPr>
            <w:r>
              <w:rPr>
                <w:spacing w:val="-5"/>
                <w:w w:val="110"/>
              </w:rPr>
              <w:t>22</w:t>
            </w:r>
          </w:p>
        </w:tc>
      </w:tr>
      <w:tr w:rsidR="00574D58" w14:paraId="69CFA834" w14:textId="77777777">
        <w:trPr>
          <w:trHeight w:val="445"/>
        </w:trPr>
        <w:tc>
          <w:tcPr>
            <w:tcW w:w="1412" w:type="dxa"/>
          </w:tcPr>
          <w:p w14:paraId="69CFA831" w14:textId="77777777" w:rsidR="00574D58" w:rsidRDefault="00000000">
            <w:pPr>
              <w:pStyle w:val="TableParagraph"/>
            </w:pPr>
            <w:r>
              <w:rPr>
                <w:spacing w:val="-5"/>
                <w:w w:val="125"/>
              </w:rPr>
              <w:t>3.2</w:t>
            </w:r>
          </w:p>
        </w:tc>
        <w:tc>
          <w:tcPr>
            <w:tcW w:w="6123" w:type="dxa"/>
          </w:tcPr>
          <w:p w14:paraId="69CFA832" w14:textId="77777777" w:rsidR="00574D58" w:rsidRDefault="00000000">
            <w:pPr>
              <w:pStyle w:val="TableParagraph"/>
              <w:ind w:left="18"/>
            </w:pPr>
            <w:r>
              <w:rPr>
                <w:w w:val="115"/>
              </w:rPr>
              <w:t>RIS-Assisted</w:t>
            </w:r>
            <w:r>
              <w:rPr>
                <w:spacing w:val="7"/>
                <w:w w:val="115"/>
              </w:rPr>
              <w:t xml:space="preserve"> </w:t>
            </w:r>
            <w:r>
              <w:rPr>
                <w:w w:val="115"/>
              </w:rPr>
              <w:t>Multiuser</w:t>
            </w:r>
            <w:r>
              <w:rPr>
                <w:spacing w:val="5"/>
                <w:w w:val="115"/>
              </w:rPr>
              <w:t xml:space="preserve"> </w:t>
            </w:r>
            <w:r>
              <w:rPr>
                <w:w w:val="115"/>
              </w:rPr>
              <w:t>MIMO</w:t>
            </w:r>
            <w:r>
              <w:rPr>
                <w:spacing w:val="7"/>
                <w:w w:val="115"/>
              </w:rPr>
              <w:t xml:space="preserve"> </w:t>
            </w:r>
            <w:r>
              <w:rPr>
                <w:w w:val="115"/>
              </w:rPr>
              <w:t>Uplink</w:t>
            </w:r>
            <w:r>
              <w:rPr>
                <w:spacing w:val="7"/>
                <w:w w:val="115"/>
              </w:rPr>
              <w:t xml:space="preserve"> </w:t>
            </w:r>
            <w:r>
              <w:rPr>
                <w:spacing w:val="-2"/>
                <w:w w:val="115"/>
              </w:rPr>
              <w:t>Systems</w:t>
            </w:r>
          </w:p>
        </w:tc>
        <w:tc>
          <w:tcPr>
            <w:tcW w:w="1681" w:type="dxa"/>
          </w:tcPr>
          <w:p w14:paraId="69CFA833" w14:textId="77777777" w:rsidR="00574D58" w:rsidRDefault="00000000">
            <w:pPr>
              <w:pStyle w:val="TableParagraph"/>
              <w:ind w:left="13"/>
            </w:pPr>
            <w:r>
              <w:rPr>
                <w:spacing w:val="-5"/>
                <w:w w:val="110"/>
              </w:rPr>
              <w:t>24</w:t>
            </w:r>
          </w:p>
        </w:tc>
      </w:tr>
      <w:tr w:rsidR="00574D58" w14:paraId="69CFA838" w14:textId="77777777">
        <w:trPr>
          <w:trHeight w:val="451"/>
        </w:trPr>
        <w:tc>
          <w:tcPr>
            <w:tcW w:w="1412" w:type="dxa"/>
          </w:tcPr>
          <w:p w14:paraId="69CFA835" w14:textId="77777777" w:rsidR="00574D58" w:rsidRDefault="00000000">
            <w:pPr>
              <w:pStyle w:val="TableParagraph"/>
              <w:spacing w:before="12"/>
            </w:pPr>
            <w:r>
              <w:rPr>
                <w:spacing w:val="-5"/>
                <w:w w:val="125"/>
              </w:rPr>
              <w:t>3.3</w:t>
            </w:r>
          </w:p>
        </w:tc>
        <w:tc>
          <w:tcPr>
            <w:tcW w:w="6123" w:type="dxa"/>
          </w:tcPr>
          <w:p w14:paraId="69CFA836" w14:textId="77777777" w:rsidR="00574D58" w:rsidRDefault="00000000">
            <w:pPr>
              <w:pStyle w:val="TableParagraph"/>
              <w:spacing w:before="12"/>
              <w:ind w:left="18"/>
            </w:pPr>
            <w:r>
              <w:rPr>
                <w:w w:val="115"/>
              </w:rPr>
              <w:t>RIS</w:t>
            </w:r>
            <w:r>
              <w:rPr>
                <w:spacing w:val="19"/>
                <w:w w:val="115"/>
              </w:rPr>
              <w:t xml:space="preserve"> </w:t>
            </w:r>
            <w:r>
              <w:rPr>
                <w:w w:val="115"/>
              </w:rPr>
              <w:t>Phase</w:t>
            </w:r>
            <w:r>
              <w:rPr>
                <w:spacing w:val="22"/>
                <w:w w:val="115"/>
              </w:rPr>
              <w:t xml:space="preserve"> </w:t>
            </w:r>
            <w:r>
              <w:rPr>
                <w:w w:val="115"/>
              </w:rPr>
              <w:t>Shift</w:t>
            </w:r>
            <w:r>
              <w:rPr>
                <w:spacing w:val="19"/>
                <w:w w:val="115"/>
              </w:rPr>
              <w:t xml:space="preserve"> </w:t>
            </w:r>
            <w:r>
              <w:rPr>
                <w:spacing w:val="-4"/>
                <w:w w:val="115"/>
              </w:rPr>
              <w:t>Model</w:t>
            </w:r>
          </w:p>
        </w:tc>
        <w:tc>
          <w:tcPr>
            <w:tcW w:w="1681" w:type="dxa"/>
          </w:tcPr>
          <w:p w14:paraId="69CFA837" w14:textId="77777777" w:rsidR="00574D58" w:rsidRDefault="00000000">
            <w:pPr>
              <w:pStyle w:val="TableParagraph"/>
              <w:spacing w:before="12"/>
              <w:ind w:left="13"/>
            </w:pPr>
            <w:r>
              <w:rPr>
                <w:spacing w:val="-5"/>
                <w:w w:val="110"/>
              </w:rPr>
              <w:t>25</w:t>
            </w:r>
          </w:p>
        </w:tc>
      </w:tr>
      <w:tr w:rsidR="00574D58" w14:paraId="69CFA83C" w14:textId="77777777">
        <w:trPr>
          <w:trHeight w:val="446"/>
        </w:trPr>
        <w:tc>
          <w:tcPr>
            <w:tcW w:w="1412" w:type="dxa"/>
          </w:tcPr>
          <w:p w14:paraId="69CFA839" w14:textId="77777777" w:rsidR="00574D58" w:rsidRDefault="00000000">
            <w:pPr>
              <w:pStyle w:val="TableParagraph"/>
            </w:pPr>
            <w:r>
              <w:rPr>
                <w:spacing w:val="-5"/>
                <w:w w:val="125"/>
              </w:rPr>
              <w:t>3.4</w:t>
            </w:r>
          </w:p>
        </w:tc>
        <w:tc>
          <w:tcPr>
            <w:tcW w:w="6123" w:type="dxa"/>
          </w:tcPr>
          <w:p w14:paraId="69CFA83A" w14:textId="77777777" w:rsidR="00574D58" w:rsidRDefault="00000000">
            <w:pPr>
              <w:pStyle w:val="TableParagraph"/>
              <w:ind w:left="18"/>
            </w:pPr>
            <w:r>
              <w:rPr>
                <w:w w:val="115"/>
              </w:rPr>
              <w:t>Spectral</w:t>
            </w:r>
            <w:r>
              <w:rPr>
                <w:spacing w:val="-9"/>
                <w:w w:val="115"/>
              </w:rPr>
              <w:t xml:space="preserve"> </w:t>
            </w:r>
            <w:r>
              <w:rPr>
                <w:w w:val="115"/>
              </w:rPr>
              <w:t>Efficiency</w:t>
            </w:r>
            <w:r>
              <w:rPr>
                <w:spacing w:val="-10"/>
                <w:w w:val="115"/>
              </w:rPr>
              <w:t xml:space="preserve"> </w:t>
            </w:r>
            <w:r>
              <w:rPr>
                <w:w w:val="115"/>
              </w:rPr>
              <w:t>Optimization</w:t>
            </w:r>
            <w:r>
              <w:rPr>
                <w:spacing w:val="-10"/>
                <w:w w:val="115"/>
              </w:rPr>
              <w:t xml:space="preserve"> </w:t>
            </w:r>
            <w:r>
              <w:rPr>
                <w:spacing w:val="-2"/>
                <w:w w:val="115"/>
              </w:rPr>
              <w:t>Methods</w:t>
            </w:r>
          </w:p>
        </w:tc>
        <w:tc>
          <w:tcPr>
            <w:tcW w:w="1681" w:type="dxa"/>
          </w:tcPr>
          <w:p w14:paraId="69CFA83B" w14:textId="77777777" w:rsidR="00574D58" w:rsidRDefault="00000000">
            <w:pPr>
              <w:pStyle w:val="TableParagraph"/>
              <w:ind w:left="13"/>
            </w:pPr>
            <w:r>
              <w:rPr>
                <w:spacing w:val="-5"/>
                <w:w w:val="110"/>
              </w:rPr>
              <w:t>25</w:t>
            </w:r>
          </w:p>
        </w:tc>
      </w:tr>
      <w:tr w:rsidR="00574D58" w14:paraId="69CFA840" w14:textId="77777777">
        <w:trPr>
          <w:trHeight w:val="445"/>
        </w:trPr>
        <w:tc>
          <w:tcPr>
            <w:tcW w:w="1412" w:type="dxa"/>
          </w:tcPr>
          <w:p w14:paraId="69CFA83D" w14:textId="77777777" w:rsidR="00574D58" w:rsidRDefault="00000000">
            <w:pPr>
              <w:pStyle w:val="TableParagraph"/>
            </w:pPr>
            <w:r>
              <w:rPr>
                <w:spacing w:val="-5"/>
                <w:w w:val="125"/>
              </w:rPr>
              <w:t>3.5</w:t>
            </w:r>
          </w:p>
        </w:tc>
        <w:tc>
          <w:tcPr>
            <w:tcW w:w="6123" w:type="dxa"/>
          </w:tcPr>
          <w:p w14:paraId="69CFA83E" w14:textId="77777777" w:rsidR="00574D58" w:rsidRDefault="00000000">
            <w:pPr>
              <w:pStyle w:val="TableParagraph"/>
              <w:ind w:left="18"/>
            </w:pPr>
            <w:r>
              <w:rPr>
                <w:w w:val="110"/>
              </w:rPr>
              <w:t>Energy</w:t>
            </w:r>
            <w:r>
              <w:rPr>
                <w:spacing w:val="35"/>
                <w:w w:val="110"/>
              </w:rPr>
              <w:t xml:space="preserve"> </w:t>
            </w:r>
            <w:r>
              <w:rPr>
                <w:w w:val="110"/>
              </w:rPr>
              <w:t>Efficiency</w:t>
            </w:r>
            <w:r>
              <w:rPr>
                <w:spacing w:val="36"/>
                <w:w w:val="110"/>
              </w:rPr>
              <w:t xml:space="preserve"> </w:t>
            </w:r>
            <w:r>
              <w:rPr>
                <w:w w:val="110"/>
              </w:rPr>
              <w:t>Optimization</w:t>
            </w:r>
            <w:r>
              <w:rPr>
                <w:spacing w:val="33"/>
                <w:w w:val="110"/>
              </w:rPr>
              <w:t xml:space="preserve"> </w:t>
            </w:r>
            <w:r>
              <w:rPr>
                <w:spacing w:val="-2"/>
                <w:w w:val="110"/>
              </w:rPr>
              <w:t>Methods</w:t>
            </w:r>
          </w:p>
        </w:tc>
        <w:tc>
          <w:tcPr>
            <w:tcW w:w="1681" w:type="dxa"/>
          </w:tcPr>
          <w:p w14:paraId="69CFA83F" w14:textId="77777777" w:rsidR="00574D58" w:rsidRDefault="00000000">
            <w:pPr>
              <w:pStyle w:val="TableParagraph"/>
              <w:ind w:left="13"/>
            </w:pPr>
            <w:r>
              <w:rPr>
                <w:spacing w:val="-5"/>
                <w:w w:val="110"/>
              </w:rPr>
              <w:t>26</w:t>
            </w:r>
          </w:p>
        </w:tc>
      </w:tr>
      <w:tr w:rsidR="00574D58" w14:paraId="69CFA844" w14:textId="77777777">
        <w:trPr>
          <w:trHeight w:val="451"/>
        </w:trPr>
        <w:tc>
          <w:tcPr>
            <w:tcW w:w="1412" w:type="dxa"/>
          </w:tcPr>
          <w:p w14:paraId="69CFA841" w14:textId="77777777" w:rsidR="00574D58" w:rsidRDefault="00000000">
            <w:pPr>
              <w:pStyle w:val="TableParagraph"/>
              <w:spacing w:before="16"/>
            </w:pPr>
            <w:r>
              <w:rPr>
                <w:spacing w:val="-5"/>
                <w:w w:val="125"/>
              </w:rPr>
              <w:t>3.6</w:t>
            </w:r>
          </w:p>
        </w:tc>
        <w:tc>
          <w:tcPr>
            <w:tcW w:w="6123" w:type="dxa"/>
          </w:tcPr>
          <w:p w14:paraId="69CFA842" w14:textId="77777777" w:rsidR="00574D58" w:rsidRDefault="00000000">
            <w:pPr>
              <w:pStyle w:val="TableParagraph"/>
              <w:spacing w:before="16"/>
              <w:ind w:left="18"/>
            </w:pPr>
            <w:r>
              <w:rPr>
                <w:w w:val="115"/>
              </w:rPr>
              <w:t>EE–SE</w:t>
            </w:r>
            <w:r>
              <w:rPr>
                <w:spacing w:val="2"/>
                <w:w w:val="115"/>
              </w:rPr>
              <w:t xml:space="preserve"> </w:t>
            </w:r>
            <w:r>
              <w:rPr>
                <w:w w:val="115"/>
              </w:rPr>
              <w:t>Tradeoff</w:t>
            </w:r>
            <w:r>
              <w:rPr>
                <w:spacing w:val="4"/>
                <w:w w:val="115"/>
              </w:rPr>
              <w:t xml:space="preserve"> </w:t>
            </w:r>
            <w:r>
              <w:rPr>
                <w:spacing w:val="-2"/>
                <w:w w:val="115"/>
              </w:rPr>
              <w:t>Optimization</w:t>
            </w:r>
          </w:p>
        </w:tc>
        <w:tc>
          <w:tcPr>
            <w:tcW w:w="1681" w:type="dxa"/>
          </w:tcPr>
          <w:p w14:paraId="69CFA843" w14:textId="77777777" w:rsidR="00574D58" w:rsidRDefault="00000000">
            <w:pPr>
              <w:pStyle w:val="TableParagraph"/>
              <w:spacing w:before="16"/>
              <w:ind w:left="13"/>
            </w:pPr>
            <w:r>
              <w:rPr>
                <w:spacing w:val="-5"/>
                <w:w w:val="110"/>
              </w:rPr>
              <w:t>27</w:t>
            </w:r>
          </w:p>
        </w:tc>
      </w:tr>
      <w:tr w:rsidR="00574D58" w14:paraId="69CFA848" w14:textId="77777777">
        <w:trPr>
          <w:trHeight w:val="445"/>
        </w:trPr>
        <w:tc>
          <w:tcPr>
            <w:tcW w:w="1412" w:type="dxa"/>
          </w:tcPr>
          <w:p w14:paraId="69CFA845" w14:textId="77777777" w:rsidR="00574D58" w:rsidRDefault="00000000">
            <w:pPr>
              <w:pStyle w:val="TableParagraph"/>
            </w:pPr>
            <w:r>
              <w:rPr>
                <w:spacing w:val="-5"/>
                <w:w w:val="125"/>
              </w:rPr>
              <w:t>3.7</w:t>
            </w:r>
          </w:p>
        </w:tc>
        <w:tc>
          <w:tcPr>
            <w:tcW w:w="6123" w:type="dxa"/>
          </w:tcPr>
          <w:p w14:paraId="69CFA846" w14:textId="77777777" w:rsidR="00574D58" w:rsidRDefault="00000000">
            <w:pPr>
              <w:pStyle w:val="TableParagraph"/>
              <w:ind w:left="18"/>
            </w:pPr>
            <w:r>
              <w:rPr>
                <w:w w:val="110"/>
              </w:rPr>
              <w:t>Transmit</w:t>
            </w:r>
            <w:r>
              <w:rPr>
                <w:spacing w:val="10"/>
                <w:w w:val="110"/>
              </w:rPr>
              <w:t xml:space="preserve"> </w:t>
            </w:r>
            <w:r>
              <w:rPr>
                <w:w w:val="110"/>
              </w:rPr>
              <w:t>Power</w:t>
            </w:r>
            <w:r>
              <w:rPr>
                <w:spacing w:val="7"/>
                <w:w w:val="110"/>
              </w:rPr>
              <w:t xml:space="preserve"> </w:t>
            </w:r>
            <w:r>
              <w:rPr>
                <w:spacing w:val="-2"/>
                <w:w w:val="110"/>
              </w:rPr>
              <w:t>Optimization</w:t>
            </w:r>
          </w:p>
        </w:tc>
        <w:tc>
          <w:tcPr>
            <w:tcW w:w="1681" w:type="dxa"/>
          </w:tcPr>
          <w:p w14:paraId="69CFA847" w14:textId="77777777" w:rsidR="00574D58" w:rsidRDefault="00000000">
            <w:pPr>
              <w:pStyle w:val="TableParagraph"/>
              <w:ind w:left="13"/>
            </w:pPr>
            <w:r>
              <w:rPr>
                <w:spacing w:val="-5"/>
                <w:w w:val="110"/>
              </w:rPr>
              <w:t>28</w:t>
            </w:r>
          </w:p>
        </w:tc>
      </w:tr>
      <w:tr w:rsidR="00574D58" w14:paraId="69CFA84C" w14:textId="77777777">
        <w:trPr>
          <w:trHeight w:val="450"/>
        </w:trPr>
        <w:tc>
          <w:tcPr>
            <w:tcW w:w="1412" w:type="dxa"/>
          </w:tcPr>
          <w:p w14:paraId="69CFA849" w14:textId="77777777" w:rsidR="00574D58" w:rsidRDefault="00000000">
            <w:pPr>
              <w:pStyle w:val="TableParagraph"/>
              <w:spacing w:before="16"/>
            </w:pPr>
            <w:r>
              <w:rPr>
                <w:spacing w:val="-5"/>
                <w:w w:val="125"/>
              </w:rPr>
              <w:t>3.8</w:t>
            </w:r>
          </w:p>
        </w:tc>
        <w:tc>
          <w:tcPr>
            <w:tcW w:w="6123" w:type="dxa"/>
          </w:tcPr>
          <w:p w14:paraId="69CFA84A" w14:textId="77777777" w:rsidR="00574D58" w:rsidRDefault="00000000">
            <w:pPr>
              <w:pStyle w:val="TableParagraph"/>
              <w:spacing w:before="16"/>
              <w:ind w:left="18"/>
            </w:pPr>
            <w:r>
              <w:rPr>
                <w:w w:val="110"/>
              </w:rPr>
              <w:t>Alternating</w:t>
            </w:r>
            <w:r>
              <w:rPr>
                <w:spacing w:val="32"/>
                <w:w w:val="110"/>
              </w:rPr>
              <w:t xml:space="preserve"> </w:t>
            </w:r>
            <w:r>
              <w:rPr>
                <w:w w:val="110"/>
              </w:rPr>
              <w:t>Optimization</w:t>
            </w:r>
            <w:r>
              <w:rPr>
                <w:spacing w:val="30"/>
                <w:w w:val="110"/>
              </w:rPr>
              <w:t xml:space="preserve"> </w:t>
            </w:r>
            <w:r>
              <w:rPr>
                <w:spacing w:val="-2"/>
                <w:w w:val="110"/>
              </w:rPr>
              <w:t>Methods</w:t>
            </w:r>
          </w:p>
        </w:tc>
        <w:tc>
          <w:tcPr>
            <w:tcW w:w="1681" w:type="dxa"/>
          </w:tcPr>
          <w:p w14:paraId="69CFA84B" w14:textId="77777777" w:rsidR="00574D58" w:rsidRDefault="00000000">
            <w:pPr>
              <w:pStyle w:val="TableParagraph"/>
              <w:spacing w:before="16"/>
              <w:ind w:left="13"/>
            </w:pPr>
            <w:r>
              <w:rPr>
                <w:spacing w:val="-5"/>
                <w:w w:val="110"/>
              </w:rPr>
              <w:t>29</w:t>
            </w:r>
          </w:p>
        </w:tc>
      </w:tr>
      <w:tr w:rsidR="00574D58" w14:paraId="69CFA850" w14:textId="77777777">
        <w:trPr>
          <w:trHeight w:val="446"/>
        </w:trPr>
        <w:tc>
          <w:tcPr>
            <w:tcW w:w="1412" w:type="dxa"/>
          </w:tcPr>
          <w:p w14:paraId="69CFA84D" w14:textId="77777777" w:rsidR="00574D58" w:rsidRDefault="00000000">
            <w:pPr>
              <w:pStyle w:val="TableParagraph"/>
            </w:pPr>
            <w:r>
              <w:rPr>
                <w:spacing w:val="-5"/>
                <w:w w:val="125"/>
              </w:rPr>
              <w:t>3.9</w:t>
            </w:r>
          </w:p>
        </w:tc>
        <w:tc>
          <w:tcPr>
            <w:tcW w:w="6123" w:type="dxa"/>
          </w:tcPr>
          <w:p w14:paraId="69CFA84E" w14:textId="77777777" w:rsidR="00574D58" w:rsidRDefault="00000000">
            <w:pPr>
              <w:pStyle w:val="TableParagraph"/>
              <w:ind w:left="18"/>
            </w:pPr>
            <w:r>
              <w:rPr>
                <w:w w:val="110"/>
              </w:rPr>
              <w:t>Semidefinite</w:t>
            </w:r>
            <w:r>
              <w:rPr>
                <w:spacing w:val="37"/>
                <w:w w:val="110"/>
              </w:rPr>
              <w:t xml:space="preserve"> </w:t>
            </w:r>
            <w:r>
              <w:rPr>
                <w:w w:val="110"/>
              </w:rPr>
              <w:t>Relaxation</w:t>
            </w:r>
            <w:r>
              <w:rPr>
                <w:spacing w:val="35"/>
                <w:w w:val="110"/>
              </w:rPr>
              <w:t xml:space="preserve"> </w:t>
            </w:r>
            <w:r>
              <w:rPr>
                <w:spacing w:val="-2"/>
                <w:w w:val="110"/>
              </w:rPr>
              <w:t>(SDR)</w:t>
            </w:r>
          </w:p>
        </w:tc>
        <w:tc>
          <w:tcPr>
            <w:tcW w:w="1681" w:type="dxa"/>
          </w:tcPr>
          <w:p w14:paraId="69CFA84F" w14:textId="77777777" w:rsidR="00574D58" w:rsidRDefault="00000000">
            <w:pPr>
              <w:pStyle w:val="TableParagraph"/>
              <w:ind w:left="13"/>
            </w:pPr>
            <w:r>
              <w:rPr>
                <w:spacing w:val="-5"/>
                <w:w w:val="110"/>
              </w:rPr>
              <w:t>30</w:t>
            </w:r>
          </w:p>
        </w:tc>
      </w:tr>
      <w:tr w:rsidR="00574D58" w14:paraId="69CFA854" w14:textId="77777777">
        <w:trPr>
          <w:trHeight w:val="451"/>
        </w:trPr>
        <w:tc>
          <w:tcPr>
            <w:tcW w:w="1412" w:type="dxa"/>
          </w:tcPr>
          <w:p w14:paraId="69CFA851" w14:textId="77777777" w:rsidR="00574D58" w:rsidRDefault="00000000">
            <w:pPr>
              <w:pStyle w:val="TableParagraph"/>
              <w:spacing w:before="16"/>
            </w:pPr>
            <w:r>
              <w:rPr>
                <w:spacing w:val="-4"/>
                <w:w w:val="120"/>
              </w:rPr>
              <w:t>3.10</w:t>
            </w:r>
          </w:p>
        </w:tc>
        <w:tc>
          <w:tcPr>
            <w:tcW w:w="6123" w:type="dxa"/>
          </w:tcPr>
          <w:p w14:paraId="69CFA852" w14:textId="77777777" w:rsidR="00574D58" w:rsidRDefault="00000000">
            <w:pPr>
              <w:pStyle w:val="TableParagraph"/>
              <w:spacing w:before="16"/>
              <w:ind w:left="18"/>
            </w:pPr>
            <w:r>
              <w:rPr>
                <w:w w:val="110"/>
              </w:rPr>
              <w:t>Majorization–Minimization</w:t>
            </w:r>
            <w:r>
              <w:rPr>
                <w:spacing w:val="22"/>
                <w:w w:val="110"/>
              </w:rPr>
              <w:t xml:space="preserve"> </w:t>
            </w:r>
            <w:r>
              <w:rPr>
                <w:spacing w:val="-2"/>
                <w:w w:val="110"/>
              </w:rPr>
              <w:t>Optimization</w:t>
            </w:r>
          </w:p>
        </w:tc>
        <w:tc>
          <w:tcPr>
            <w:tcW w:w="1681" w:type="dxa"/>
          </w:tcPr>
          <w:p w14:paraId="69CFA853" w14:textId="77777777" w:rsidR="00574D58" w:rsidRDefault="00000000">
            <w:pPr>
              <w:pStyle w:val="TableParagraph"/>
              <w:spacing w:before="16"/>
              <w:ind w:left="13"/>
            </w:pPr>
            <w:r>
              <w:rPr>
                <w:spacing w:val="-5"/>
                <w:w w:val="110"/>
              </w:rPr>
              <w:t>30</w:t>
            </w:r>
          </w:p>
        </w:tc>
      </w:tr>
      <w:tr w:rsidR="00574D58" w14:paraId="69CFA858" w14:textId="77777777">
        <w:trPr>
          <w:trHeight w:val="446"/>
        </w:trPr>
        <w:tc>
          <w:tcPr>
            <w:tcW w:w="1412" w:type="dxa"/>
          </w:tcPr>
          <w:p w14:paraId="69CFA855" w14:textId="77777777" w:rsidR="00574D58" w:rsidRDefault="00000000">
            <w:pPr>
              <w:pStyle w:val="TableParagraph"/>
            </w:pPr>
            <w:r>
              <w:rPr>
                <w:spacing w:val="-4"/>
                <w:w w:val="120"/>
              </w:rPr>
              <w:t>3.11</w:t>
            </w:r>
          </w:p>
        </w:tc>
        <w:tc>
          <w:tcPr>
            <w:tcW w:w="6123" w:type="dxa"/>
          </w:tcPr>
          <w:p w14:paraId="69CFA856" w14:textId="77777777" w:rsidR="00574D58" w:rsidRDefault="00000000">
            <w:pPr>
              <w:pStyle w:val="TableParagraph"/>
              <w:ind w:left="18"/>
            </w:pPr>
            <w:proofErr w:type="spellStart"/>
            <w:r>
              <w:rPr>
                <w:w w:val="110"/>
              </w:rPr>
              <w:t>Homotopy</w:t>
            </w:r>
            <w:proofErr w:type="spellEnd"/>
            <w:r>
              <w:rPr>
                <w:spacing w:val="20"/>
                <w:w w:val="110"/>
              </w:rPr>
              <w:t xml:space="preserve"> </w:t>
            </w:r>
            <w:r>
              <w:rPr>
                <w:w w:val="110"/>
              </w:rPr>
              <w:t>Optimization</w:t>
            </w:r>
            <w:r>
              <w:rPr>
                <w:spacing w:val="18"/>
                <w:w w:val="110"/>
              </w:rPr>
              <w:t xml:space="preserve"> </w:t>
            </w:r>
            <w:r>
              <w:rPr>
                <w:spacing w:val="-2"/>
                <w:w w:val="110"/>
              </w:rPr>
              <w:t>Methods</w:t>
            </w:r>
          </w:p>
        </w:tc>
        <w:tc>
          <w:tcPr>
            <w:tcW w:w="1681" w:type="dxa"/>
          </w:tcPr>
          <w:p w14:paraId="69CFA857" w14:textId="77777777" w:rsidR="00574D58" w:rsidRDefault="00000000">
            <w:pPr>
              <w:pStyle w:val="TableParagraph"/>
              <w:ind w:left="13"/>
            </w:pPr>
            <w:r>
              <w:rPr>
                <w:spacing w:val="-5"/>
                <w:w w:val="110"/>
              </w:rPr>
              <w:t>30</w:t>
            </w:r>
          </w:p>
        </w:tc>
      </w:tr>
      <w:tr w:rsidR="00574D58" w14:paraId="69CFA85C" w14:textId="77777777">
        <w:trPr>
          <w:trHeight w:val="450"/>
        </w:trPr>
        <w:tc>
          <w:tcPr>
            <w:tcW w:w="1412" w:type="dxa"/>
          </w:tcPr>
          <w:p w14:paraId="69CFA859" w14:textId="77777777" w:rsidR="00574D58" w:rsidRDefault="00000000">
            <w:pPr>
              <w:pStyle w:val="TableParagraph"/>
            </w:pPr>
            <w:r>
              <w:rPr>
                <w:spacing w:val="-4"/>
                <w:w w:val="120"/>
              </w:rPr>
              <w:t>3.12</w:t>
            </w:r>
          </w:p>
        </w:tc>
        <w:tc>
          <w:tcPr>
            <w:tcW w:w="6123" w:type="dxa"/>
          </w:tcPr>
          <w:p w14:paraId="69CFA85A" w14:textId="77777777" w:rsidR="00574D58" w:rsidRDefault="00000000">
            <w:pPr>
              <w:pStyle w:val="TableParagraph"/>
              <w:ind w:left="18"/>
            </w:pPr>
            <w:r>
              <w:rPr>
                <w:w w:val="110"/>
              </w:rPr>
              <w:t>Accelerated</w:t>
            </w:r>
            <w:r>
              <w:rPr>
                <w:spacing w:val="25"/>
                <w:w w:val="110"/>
              </w:rPr>
              <w:t xml:space="preserve"> </w:t>
            </w:r>
            <w:r>
              <w:rPr>
                <w:w w:val="110"/>
              </w:rPr>
              <w:t>Projected</w:t>
            </w:r>
            <w:r>
              <w:rPr>
                <w:spacing w:val="25"/>
                <w:w w:val="110"/>
              </w:rPr>
              <w:t xml:space="preserve"> </w:t>
            </w:r>
            <w:r>
              <w:rPr>
                <w:w w:val="110"/>
              </w:rPr>
              <w:t>Gradient</w:t>
            </w:r>
            <w:r>
              <w:rPr>
                <w:spacing w:val="26"/>
                <w:w w:val="110"/>
              </w:rPr>
              <w:t xml:space="preserve"> </w:t>
            </w:r>
            <w:r>
              <w:rPr>
                <w:spacing w:val="-2"/>
                <w:w w:val="110"/>
              </w:rPr>
              <w:t>Methods</w:t>
            </w:r>
          </w:p>
        </w:tc>
        <w:tc>
          <w:tcPr>
            <w:tcW w:w="1681" w:type="dxa"/>
          </w:tcPr>
          <w:p w14:paraId="69CFA85B" w14:textId="77777777" w:rsidR="00574D58" w:rsidRDefault="00000000">
            <w:pPr>
              <w:pStyle w:val="TableParagraph"/>
              <w:ind w:left="13"/>
            </w:pPr>
            <w:r>
              <w:rPr>
                <w:spacing w:val="-5"/>
                <w:w w:val="110"/>
              </w:rPr>
              <w:t>31</w:t>
            </w:r>
          </w:p>
        </w:tc>
      </w:tr>
      <w:tr w:rsidR="00574D58" w14:paraId="69CFA860" w14:textId="77777777">
        <w:trPr>
          <w:trHeight w:val="445"/>
        </w:trPr>
        <w:tc>
          <w:tcPr>
            <w:tcW w:w="1412" w:type="dxa"/>
          </w:tcPr>
          <w:p w14:paraId="69CFA85D" w14:textId="77777777" w:rsidR="00574D58" w:rsidRDefault="00000000">
            <w:pPr>
              <w:pStyle w:val="TableParagraph"/>
            </w:pPr>
            <w:r>
              <w:rPr>
                <w:spacing w:val="-4"/>
                <w:w w:val="120"/>
              </w:rPr>
              <w:t>3.13</w:t>
            </w:r>
          </w:p>
        </w:tc>
        <w:tc>
          <w:tcPr>
            <w:tcW w:w="6123" w:type="dxa"/>
          </w:tcPr>
          <w:p w14:paraId="69CFA85E" w14:textId="77777777" w:rsidR="00574D58" w:rsidRDefault="00000000">
            <w:pPr>
              <w:pStyle w:val="TableParagraph"/>
              <w:ind w:left="18"/>
            </w:pPr>
            <w:r>
              <w:rPr>
                <w:w w:val="115"/>
              </w:rPr>
              <w:t>Partial</w:t>
            </w:r>
            <w:r>
              <w:rPr>
                <w:spacing w:val="1"/>
                <w:w w:val="115"/>
              </w:rPr>
              <w:t xml:space="preserve"> </w:t>
            </w:r>
            <w:r>
              <w:rPr>
                <w:w w:val="115"/>
              </w:rPr>
              <w:t>Channel</w:t>
            </w:r>
            <w:r>
              <w:rPr>
                <w:spacing w:val="5"/>
                <w:w w:val="115"/>
              </w:rPr>
              <w:t xml:space="preserve"> </w:t>
            </w:r>
            <w:r>
              <w:rPr>
                <w:w w:val="115"/>
              </w:rPr>
              <w:t>State</w:t>
            </w:r>
            <w:r>
              <w:rPr>
                <w:spacing w:val="1"/>
                <w:w w:val="115"/>
              </w:rPr>
              <w:t xml:space="preserve"> </w:t>
            </w:r>
            <w:r>
              <w:rPr>
                <w:w w:val="115"/>
              </w:rPr>
              <w:t>Information-Based</w:t>
            </w:r>
            <w:r>
              <w:rPr>
                <w:spacing w:val="3"/>
                <w:w w:val="115"/>
              </w:rPr>
              <w:t xml:space="preserve"> </w:t>
            </w:r>
            <w:r>
              <w:rPr>
                <w:spacing w:val="-2"/>
                <w:w w:val="115"/>
              </w:rPr>
              <w:t>Transmission</w:t>
            </w:r>
          </w:p>
        </w:tc>
        <w:tc>
          <w:tcPr>
            <w:tcW w:w="1681" w:type="dxa"/>
          </w:tcPr>
          <w:p w14:paraId="69CFA85F" w14:textId="77777777" w:rsidR="00574D58" w:rsidRDefault="00000000">
            <w:pPr>
              <w:pStyle w:val="TableParagraph"/>
              <w:ind w:left="13"/>
            </w:pPr>
            <w:r>
              <w:rPr>
                <w:spacing w:val="-5"/>
                <w:w w:val="110"/>
              </w:rPr>
              <w:t>31</w:t>
            </w:r>
          </w:p>
        </w:tc>
      </w:tr>
      <w:tr w:rsidR="00574D58" w14:paraId="69CFA864" w14:textId="77777777">
        <w:trPr>
          <w:trHeight w:val="451"/>
        </w:trPr>
        <w:tc>
          <w:tcPr>
            <w:tcW w:w="1412" w:type="dxa"/>
          </w:tcPr>
          <w:p w14:paraId="69CFA861" w14:textId="77777777" w:rsidR="00574D58" w:rsidRDefault="00000000">
            <w:pPr>
              <w:pStyle w:val="TableParagraph"/>
              <w:spacing w:before="12"/>
            </w:pPr>
            <w:r>
              <w:rPr>
                <w:spacing w:val="-4"/>
                <w:w w:val="120"/>
              </w:rPr>
              <w:t>3.14</w:t>
            </w:r>
          </w:p>
        </w:tc>
        <w:tc>
          <w:tcPr>
            <w:tcW w:w="6123" w:type="dxa"/>
          </w:tcPr>
          <w:p w14:paraId="69CFA862" w14:textId="77777777" w:rsidR="00574D58" w:rsidRDefault="00000000">
            <w:pPr>
              <w:pStyle w:val="TableParagraph"/>
              <w:spacing w:before="12"/>
              <w:ind w:left="18"/>
            </w:pPr>
            <w:r>
              <w:rPr>
                <w:w w:val="115"/>
              </w:rPr>
              <w:t>Discrete</w:t>
            </w:r>
            <w:r>
              <w:rPr>
                <w:spacing w:val="11"/>
                <w:w w:val="115"/>
              </w:rPr>
              <w:t xml:space="preserve"> </w:t>
            </w:r>
            <w:r>
              <w:rPr>
                <w:w w:val="115"/>
              </w:rPr>
              <w:t>Phase</w:t>
            </w:r>
            <w:r>
              <w:rPr>
                <w:spacing w:val="15"/>
                <w:w w:val="115"/>
              </w:rPr>
              <w:t xml:space="preserve"> </w:t>
            </w:r>
            <w:r>
              <w:rPr>
                <w:w w:val="115"/>
              </w:rPr>
              <w:t>Shift</w:t>
            </w:r>
            <w:r>
              <w:rPr>
                <w:spacing w:val="13"/>
                <w:w w:val="115"/>
              </w:rPr>
              <w:t xml:space="preserve"> </w:t>
            </w:r>
            <w:r>
              <w:rPr>
                <w:w w:val="115"/>
              </w:rPr>
              <w:t>RIS</w:t>
            </w:r>
            <w:r>
              <w:rPr>
                <w:spacing w:val="13"/>
                <w:w w:val="115"/>
              </w:rPr>
              <w:t xml:space="preserve"> </w:t>
            </w:r>
            <w:r>
              <w:rPr>
                <w:spacing w:val="-2"/>
                <w:w w:val="115"/>
              </w:rPr>
              <w:t>Systems</w:t>
            </w:r>
          </w:p>
        </w:tc>
        <w:tc>
          <w:tcPr>
            <w:tcW w:w="1681" w:type="dxa"/>
          </w:tcPr>
          <w:p w14:paraId="69CFA863" w14:textId="77777777" w:rsidR="00574D58" w:rsidRDefault="00000000">
            <w:pPr>
              <w:pStyle w:val="TableParagraph"/>
              <w:spacing w:before="12"/>
              <w:ind w:left="13"/>
            </w:pPr>
            <w:r>
              <w:rPr>
                <w:spacing w:val="-5"/>
                <w:w w:val="110"/>
              </w:rPr>
              <w:t>31</w:t>
            </w:r>
          </w:p>
        </w:tc>
      </w:tr>
      <w:tr w:rsidR="00574D58" w14:paraId="69CFA868" w14:textId="77777777">
        <w:trPr>
          <w:trHeight w:val="446"/>
        </w:trPr>
        <w:tc>
          <w:tcPr>
            <w:tcW w:w="1412" w:type="dxa"/>
          </w:tcPr>
          <w:p w14:paraId="69CFA865" w14:textId="77777777" w:rsidR="00574D58" w:rsidRDefault="00000000">
            <w:pPr>
              <w:pStyle w:val="TableParagraph"/>
            </w:pPr>
            <w:r>
              <w:rPr>
                <w:spacing w:val="-4"/>
                <w:w w:val="120"/>
              </w:rPr>
              <w:t>3.15</w:t>
            </w:r>
          </w:p>
        </w:tc>
        <w:tc>
          <w:tcPr>
            <w:tcW w:w="6123" w:type="dxa"/>
          </w:tcPr>
          <w:p w14:paraId="69CFA866" w14:textId="77777777" w:rsidR="00574D58" w:rsidRDefault="00000000">
            <w:pPr>
              <w:pStyle w:val="TableParagraph"/>
              <w:ind w:left="18"/>
            </w:pPr>
            <w:r>
              <w:rPr>
                <w:w w:val="110"/>
              </w:rPr>
              <w:t>RIS</w:t>
            </w:r>
            <w:r>
              <w:rPr>
                <w:spacing w:val="14"/>
                <w:w w:val="110"/>
              </w:rPr>
              <w:t xml:space="preserve"> </w:t>
            </w:r>
            <w:r>
              <w:rPr>
                <w:w w:val="110"/>
              </w:rPr>
              <w:t>Hardware</w:t>
            </w:r>
            <w:r>
              <w:rPr>
                <w:spacing w:val="11"/>
                <w:w w:val="110"/>
              </w:rPr>
              <w:t xml:space="preserve"> </w:t>
            </w:r>
            <w:r>
              <w:rPr>
                <w:w w:val="110"/>
              </w:rPr>
              <w:t>Power</w:t>
            </w:r>
            <w:r>
              <w:rPr>
                <w:spacing w:val="15"/>
                <w:w w:val="110"/>
              </w:rPr>
              <w:t xml:space="preserve"> </w:t>
            </w:r>
            <w:r>
              <w:rPr>
                <w:spacing w:val="-2"/>
                <w:w w:val="110"/>
              </w:rPr>
              <w:t>Consumption</w:t>
            </w:r>
          </w:p>
        </w:tc>
        <w:tc>
          <w:tcPr>
            <w:tcW w:w="1681" w:type="dxa"/>
          </w:tcPr>
          <w:p w14:paraId="69CFA867" w14:textId="77777777" w:rsidR="00574D58" w:rsidRDefault="00000000">
            <w:pPr>
              <w:pStyle w:val="TableParagraph"/>
              <w:ind w:left="13"/>
            </w:pPr>
            <w:r>
              <w:rPr>
                <w:spacing w:val="-5"/>
                <w:w w:val="110"/>
              </w:rPr>
              <w:t>32</w:t>
            </w:r>
          </w:p>
        </w:tc>
      </w:tr>
      <w:tr w:rsidR="00574D58" w14:paraId="69CFA86C" w14:textId="77777777">
        <w:trPr>
          <w:trHeight w:val="450"/>
        </w:trPr>
        <w:tc>
          <w:tcPr>
            <w:tcW w:w="1412" w:type="dxa"/>
          </w:tcPr>
          <w:p w14:paraId="69CFA869" w14:textId="77777777" w:rsidR="00574D58" w:rsidRDefault="00000000">
            <w:pPr>
              <w:pStyle w:val="TableParagraph"/>
            </w:pPr>
            <w:r>
              <w:rPr>
                <w:spacing w:val="-4"/>
                <w:w w:val="120"/>
              </w:rPr>
              <w:t>3.16</w:t>
            </w:r>
          </w:p>
        </w:tc>
        <w:tc>
          <w:tcPr>
            <w:tcW w:w="6123" w:type="dxa"/>
          </w:tcPr>
          <w:p w14:paraId="69CFA86A" w14:textId="77777777" w:rsidR="00574D58" w:rsidRDefault="00000000">
            <w:pPr>
              <w:pStyle w:val="TableParagraph"/>
              <w:ind w:left="18"/>
            </w:pPr>
            <w:r>
              <w:rPr>
                <w:w w:val="110"/>
              </w:rPr>
              <w:t>Limitations</w:t>
            </w:r>
            <w:r>
              <w:rPr>
                <w:spacing w:val="29"/>
                <w:w w:val="110"/>
              </w:rPr>
              <w:t xml:space="preserve"> </w:t>
            </w:r>
            <w:r>
              <w:rPr>
                <w:w w:val="110"/>
              </w:rPr>
              <w:t>of</w:t>
            </w:r>
            <w:r>
              <w:rPr>
                <w:spacing w:val="36"/>
                <w:w w:val="110"/>
              </w:rPr>
              <w:t xml:space="preserve"> </w:t>
            </w:r>
            <w:r>
              <w:rPr>
                <w:w w:val="110"/>
              </w:rPr>
              <w:t>Existing</w:t>
            </w:r>
            <w:r>
              <w:rPr>
                <w:spacing w:val="34"/>
                <w:w w:val="110"/>
              </w:rPr>
              <w:t xml:space="preserve"> </w:t>
            </w:r>
            <w:r>
              <w:rPr>
                <w:spacing w:val="-2"/>
                <w:w w:val="110"/>
              </w:rPr>
              <w:t>Methods</w:t>
            </w:r>
          </w:p>
        </w:tc>
        <w:tc>
          <w:tcPr>
            <w:tcW w:w="1681" w:type="dxa"/>
          </w:tcPr>
          <w:p w14:paraId="69CFA86B" w14:textId="77777777" w:rsidR="00574D58" w:rsidRDefault="00000000">
            <w:pPr>
              <w:pStyle w:val="TableParagraph"/>
              <w:ind w:left="13"/>
            </w:pPr>
            <w:r>
              <w:rPr>
                <w:spacing w:val="-5"/>
                <w:w w:val="110"/>
              </w:rPr>
              <w:t>33</w:t>
            </w:r>
          </w:p>
        </w:tc>
      </w:tr>
      <w:tr w:rsidR="00574D58" w14:paraId="69CFA870" w14:textId="77777777">
        <w:trPr>
          <w:trHeight w:val="446"/>
        </w:trPr>
        <w:tc>
          <w:tcPr>
            <w:tcW w:w="1412" w:type="dxa"/>
          </w:tcPr>
          <w:p w14:paraId="69CFA86D" w14:textId="77777777" w:rsidR="00574D58" w:rsidRDefault="00000000">
            <w:pPr>
              <w:pStyle w:val="TableParagraph"/>
            </w:pPr>
            <w:r>
              <w:rPr>
                <w:spacing w:val="-4"/>
                <w:w w:val="120"/>
              </w:rPr>
              <w:t>3.17</w:t>
            </w:r>
          </w:p>
        </w:tc>
        <w:tc>
          <w:tcPr>
            <w:tcW w:w="6123" w:type="dxa"/>
          </w:tcPr>
          <w:p w14:paraId="69CFA86E" w14:textId="77777777" w:rsidR="00574D58" w:rsidRDefault="00000000">
            <w:pPr>
              <w:pStyle w:val="TableParagraph"/>
              <w:ind w:left="18"/>
            </w:pPr>
            <w:r>
              <w:rPr>
                <w:w w:val="115"/>
              </w:rPr>
              <w:t>Chapter</w:t>
            </w:r>
            <w:r>
              <w:rPr>
                <w:spacing w:val="16"/>
                <w:w w:val="115"/>
              </w:rPr>
              <w:t xml:space="preserve"> </w:t>
            </w:r>
            <w:r>
              <w:rPr>
                <w:spacing w:val="-2"/>
                <w:w w:val="115"/>
              </w:rPr>
              <w:t>Summary</w:t>
            </w:r>
          </w:p>
        </w:tc>
        <w:tc>
          <w:tcPr>
            <w:tcW w:w="1681" w:type="dxa"/>
          </w:tcPr>
          <w:p w14:paraId="69CFA86F" w14:textId="77777777" w:rsidR="00574D58" w:rsidRDefault="00000000">
            <w:pPr>
              <w:pStyle w:val="TableParagraph"/>
              <w:ind w:left="13"/>
            </w:pPr>
            <w:r>
              <w:rPr>
                <w:spacing w:val="-5"/>
                <w:w w:val="110"/>
              </w:rPr>
              <w:t>33</w:t>
            </w:r>
          </w:p>
        </w:tc>
      </w:tr>
      <w:tr w:rsidR="00574D58" w14:paraId="69CFA874" w14:textId="77777777">
        <w:trPr>
          <w:trHeight w:val="450"/>
        </w:trPr>
        <w:tc>
          <w:tcPr>
            <w:tcW w:w="1412" w:type="dxa"/>
          </w:tcPr>
          <w:p w14:paraId="69CFA871" w14:textId="77777777" w:rsidR="00574D58" w:rsidRDefault="00000000">
            <w:pPr>
              <w:pStyle w:val="TableParagraph"/>
            </w:pPr>
            <w:r>
              <w:rPr>
                <w:spacing w:val="-10"/>
                <w:w w:val="110"/>
              </w:rPr>
              <w:t>4</w:t>
            </w:r>
          </w:p>
        </w:tc>
        <w:tc>
          <w:tcPr>
            <w:tcW w:w="6123" w:type="dxa"/>
          </w:tcPr>
          <w:p w14:paraId="69CFA872" w14:textId="77777777" w:rsidR="00574D58" w:rsidRDefault="00000000">
            <w:pPr>
              <w:pStyle w:val="TableParagraph"/>
              <w:ind w:left="18"/>
            </w:pPr>
            <w:r>
              <w:rPr>
                <w:spacing w:val="-2"/>
                <w:w w:val="120"/>
              </w:rPr>
              <w:t>CHAPTER 4:</w:t>
            </w:r>
            <w:r>
              <w:rPr>
                <w:spacing w:val="-4"/>
                <w:w w:val="120"/>
              </w:rPr>
              <w:t xml:space="preserve"> </w:t>
            </w:r>
            <w:r>
              <w:rPr>
                <w:spacing w:val="-2"/>
                <w:w w:val="120"/>
              </w:rPr>
              <w:t>PROPOSED</w:t>
            </w:r>
            <w:r>
              <w:rPr>
                <w:w w:val="120"/>
              </w:rPr>
              <w:t xml:space="preserve"> </w:t>
            </w:r>
            <w:r>
              <w:rPr>
                <w:spacing w:val="-2"/>
                <w:w w:val="120"/>
              </w:rPr>
              <w:t>SYSTEM</w:t>
            </w:r>
          </w:p>
        </w:tc>
        <w:tc>
          <w:tcPr>
            <w:tcW w:w="1681" w:type="dxa"/>
          </w:tcPr>
          <w:p w14:paraId="69CFA873" w14:textId="77777777" w:rsidR="00574D58" w:rsidRDefault="00000000">
            <w:pPr>
              <w:pStyle w:val="TableParagraph"/>
              <w:ind w:left="13"/>
            </w:pPr>
            <w:r>
              <w:rPr>
                <w:spacing w:val="-5"/>
                <w:w w:val="110"/>
              </w:rPr>
              <w:t>34</w:t>
            </w:r>
          </w:p>
        </w:tc>
      </w:tr>
      <w:tr w:rsidR="00574D58" w14:paraId="69CFA878" w14:textId="77777777">
        <w:trPr>
          <w:trHeight w:val="445"/>
        </w:trPr>
        <w:tc>
          <w:tcPr>
            <w:tcW w:w="1412" w:type="dxa"/>
          </w:tcPr>
          <w:p w14:paraId="69CFA875" w14:textId="77777777" w:rsidR="00574D58" w:rsidRDefault="00000000">
            <w:pPr>
              <w:pStyle w:val="TableParagraph"/>
            </w:pPr>
            <w:r>
              <w:rPr>
                <w:spacing w:val="-5"/>
                <w:w w:val="125"/>
              </w:rPr>
              <w:t>4.1</w:t>
            </w:r>
          </w:p>
        </w:tc>
        <w:tc>
          <w:tcPr>
            <w:tcW w:w="6123" w:type="dxa"/>
          </w:tcPr>
          <w:p w14:paraId="69CFA876" w14:textId="77777777" w:rsidR="00574D58" w:rsidRDefault="00000000">
            <w:pPr>
              <w:pStyle w:val="TableParagraph"/>
              <w:ind w:left="18"/>
            </w:pPr>
            <w:r>
              <w:rPr>
                <w:spacing w:val="-2"/>
                <w:w w:val="115"/>
              </w:rPr>
              <w:t>Proposed</w:t>
            </w:r>
            <w:r>
              <w:rPr>
                <w:spacing w:val="5"/>
                <w:w w:val="115"/>
              </w:rPr>
              <w:t xml:space="preserve"> </w:t>
            </w:r>
            <w:r>
              <w:rPr>
                <w:spacing w:val="-2"/>
                <w:w w:val="115"/>
              </w:rPr>
              <w:t>RIS-Aided</w:t>
            </w:r>
            <w:r>
              <w:rPr>
                <w:spacing w:val="4"/>
                <w:w w:val="115"/>
              </w:rPr>
              <w:t xml:space="preserve"> </w:t>
            </w:r>
            <w:r>
              <w:rPr>
                <w:spacing w:val="-2"/>
                <w:w w:val="115"/>
              </w:rPr>
              <w:t>Multiuser</w:t>
            </w:r>
            <w:r>
              <w:rPr>
                <w:spacing w:val="4"/>
                <w:w w:val="115"/>
              </w:rPr>
              <w:t xml:space="preserve"> </w:t>
            </w:r>
            <w:r>
              <w:rPr>
                <w:spacing w:val="-2"/>
                <w:w w:val="115"/>
              </w:rPr>
              <w:t>MIMO</w:t>
            </w:r>
            <w:r>
              <w:rPr>
                <w:spacing w:val="6"/>
                <w:w w:val="115"/>
              </w:rPr>
              <w:t xml:space="preserve"> </w:t>
            </w:r>
            <w:r>
              <w:rPr>
                <w:spacing w:val="-2"/>
                <w:w w:val="115"/>
              </w:rPr>
              <w:t>System</w:t>
            </w:r>
          </w:p>
        </w:tc>
        <w:tc>
          <w:tcPr>
            <w:tcW w:w="1681" w:type="dxa"/>
          </w:tcPr>
          <w:p w14:paraId="69CFA877" w14:textId="77777777" w:rsidR="00574D58" w:rsidRDefault="00000000">
            <w:pPr>
              <w:pStyle w:val="TableParagraph"/>
              <w:ind w:left="13"/>
            </w:pPr>
            <w:r>
              <w:rPr>
                <w:spacing w:val="-5"/>
                <w:w w:val="110"/>
              </w:rPr>
              <w:t>34</w:t>
            </w:r>
          </w:p>
        </w:tc>
      </w:tr>
    </w:tbl>
    <w:p w14:paraId="69CFA879" w14:textId="77777777" w:rsidR="00574D58" w:rsidRDefault="00574D58">
      <w:pPr>
        <w:pStyle w:val="TableParagraph"/>
        <w:sectPr w:rsidR="00574D58">
          <w:footerReference w:type="default" r:id="rId21"/>
          <w:pgSz w:w="11910" w:h="16840"/>
          <w:pgMar w:top="1400" w:right="708" w:bottom="1472" w:left="1275" w:header="0" w:footer="998" w:gutter="0"/>
          <w:pgNumType w:start="1"/>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123"/>
        <w:gridCol w:w="1681"/>
      </w:tblGrid>
      <w:tr w:rsidR="00574D58" w14:paraId="69CFA87D" w14:textId="77777777">
        <w:trPr>
          <w:trHeight w:val="445"/>
        </w:trPr>
        <w:tc>
          <w:tcPr>
            <w:tcW w:w="1412" w:type="dxa"/>
          </w:tcPr>
          <w:p w14:paraId="69CFA87A" w14:textId="77777777" w:rsidR="00574D58" w:rsidRDefault="00000000">
            <w:pPr>
              <w:pStyle w:val="TableParagraph"/>
              <w:rPr>
                <w:b/>
              </w:rPr>
            </w:pPr>
            <w:r>
              <w:rPr>
                <w:b/>
                <w:w w:val="110"/>
              </w:rPr>
              <w:lastRenderedPageBreak/>
              <w:t>Chapter</w:t>
            </w:r>
            <w:r>
              <w:rPr>
                <w:b/>
                <w:spacing w:val="40"/>
                <w:w w:val="110"/>
              </w:rPr>
              <w:t xml:space="preserve"> </w:t>
            </w:r>
            <w:r>
              <w:rPr>
                <w:b/>
                <w:spacing w:val="-7"/>
                <w:w w:val="110"/>
              </w:rPr>
              <w:t>No</w:t>
            </w:r>
          </w:p>
        </w:tc>
        <w:tc>
          <w:tcPr>
            <w:tcW w:w="6123" w:type="dxa"/>
          </w:tcPr>
          <w:p w14:paraId="69CFA87B" w14:textId="77777777" w:rsidR="00574D58" w:rsidRDefault="00000000">
            <w:pPr>
              <w:pStyle w:val="TableParagraph"/>
              <w:ind w:left="18"/>
              <w:rPr>
                <w:b/>
              </w:rPr>
            </w:pPr>
            <w:r>
              <w:rPr>
                <w:b/>
                <w:spacing w:val="-2"/>
                <w:w w:val="120"/>
              </w:rPr>
              <w:t>Section</w:t>
            </w:r>
          </w:p>
        </w:tc>
        <w:tc>
          <w:tcPr>
            <w:tcW w:w="1681" w:type="dxa"/>
          </w:tcPr>
          <w:p w14:paraId="69CFA87C" w14:textId="77777777" w:rsidR="00574D58" w:rsidRDefault="00000000">
            <w:pPr>
              <w:pStyle w:val="TableParagraph"/>
              <w:ind w:left="13"/>
              <w:rPr>
                <w:b/>
              </w:rPr>
            </w:pPr>
            <w:r>
              <w:rPr>
                <w:b/>
                <w:w w:val="110"/>
              </w:rPr>
              <w:t>Page</w:t>
            </w:r>
            <w:r>
              <w:rPr>
                <w:b/>
                <w:spacing w:val="12"/>
                <w:w w:val="110"/>
              </w:rPr>
              <w:t xml:space="preserve"> </w:t>
            </w:r>
            <w:r>
              <w:rPr>
                <w:b/>
                <w:spacing w:val="-5"/>
                <w:w w:val="110"/>
              </w:rPr>
              <w:t>No</w:t>
            </w:r>
          </w:p>
        </w:tc>
      </w:tr>
      <w:tr w:rsidR="00574D58" w14:paraId="69CFA881" w14:textId="77777777">
        <w:trPr>
          <w:trHeight w:val="450"/>
        </w:trPr>
        <w:tc>
          <w:tcPr>
            <w:tcW w:w="1412" w:type="dxa"/>
          </w:tcPr>
          <w:p w14:paraId="69CFA87E" w14:textId="77777777" w:rsidR="00574D58" w:rsidRDefault="00000000">
            <w:pPr>
              <w:pStyle w:val="TableParagraph"/>
              <w:spacing w:before="16"/>
            </w:pPr>
            <w:r>
              <w:rPr>
                <w:spacing w:val="-5"/>
                <w:w w:val="125"/>
              </w:rPr>
              <w:t>4.2</w:t>
            </w:r>
          </w:p>
        </w:tc>
        <w:tc>
          <w:tcPr>
            <w:tcW w:w="6123" w:type="dxa"/>
          </w:tcPr>
          <w:p w14:paraId="69CFA87F" w14:textId="77777777" w:rsidR="00574D58" w:rsidRDefault="00000000">
            <w:pPr>
              <w:pStyle w:val="TableParagraph"/>
              <w:spacing w:before="16"/>
              <w:ind w:left="18"/>
            </w:pPr>
            <w:r>
              <w:rPr>
                <w:w w:val="115"/>
              </w:rPr>
              <w:t>System</w:t>
            </w:r>
            <w:r>
              <w:rPr>
                <w:spacing w:val="19"/>
                <w:w w:val="115"/>
              </w:rPr>
              <w:t xml:space="preserve"> </w:t>
            </w:r>
            <w:r>
              <w:rPr>
                <w:w w:val="115"/>
              </w:rPr>
              <w:t>Signal</w:t>
            </w:r>
            <w:r>
              <w:rPr>
                <w:spacing w:val="21"/>
                <w:w w:val="115"/>
              </w:rPr>
              <w:t xml:space="preserve"> </w:t>
            </w:r>
            <w:r>
              <w:rPr>
                <w:spacing w:val="-4"/>
                <w:w w:val="115"/>
              </w:rPr>
              <w:t>Model</w:t>
            </w:r>
          </w:p>
        </w:tc>
        <w:tc>
          <w:tcPr>
            <w:tcW w:w="1681" w:type="dxa"/>
          </w:tcPr>
          <w:p w14:paraId="69CFA880" w14:textId="77777777" w:rsidR="00574D58" w:rsidRDefault="00000000">
            <w:pPr>
              <w:pStyle w:val="TableParagraph"/>
              <w:spacing w:before="16"/>
              <w:ind w:left="13"/>
            </w:pPr>
            <w:r>
              <w:rPr>
                <w:spacing w:val="-5"/>
                <w:w w:val="110"/>
              </w:rPr>
              <w:t>36</w:t>
            </w:r>
          </w:p>
        </w:tc>
      </w:tr>
      <w:tr w:rsidR="00574D58" w14:paraId="69CFA885" w14:textId="77777777">
        <w:trPr>
          <w:trHeight w:val="446"/>
        </w:trPr>
        <w:tc>
          <w:tcPr>
            <w:tcW w:w="1412" w:type="dxa"/>
          </w:tcPr>
          <w:p w14:paraId="69CFA882" w14:textId="77777777" w:rsidR="00574D58" w:rsidRDefault="00000000">
            <w:pPr>
              <w:pStyle w:val="TableParagraph"/>
              <w:spacing w:before="12"/>
            </w:pPr>
            <w:r>
              <w:rPr>
                <w:spacing w:val="-5"/>
                <w:w w:val="125"/>
              </w:rPr>
              <w:t>4.3</w:t>
            </w:r>
          </w:p>
        </w:tc>
        <w:tc>
          <w:tcPr>
            <w:tcW w:w="6123" w:type="dxa"/>
          </w:tcPr>
          <w:p w14:paraId="69CFA883" w14:textId="77777777" w:rsidR="00574D58" w:rsidRDefault="00000000">
            <w:pPr>
              <w:pStyle w:val="TableParagraph"/>
              <w:spacing w:before="12"/>
              <w:ind w:left="18"/>
            </w:pPr>
            <w:r>
              <w:rPr>
                <w:w w:val="115"/>
              </w:rPr>
              <w:t>RIS</w:t>
            </w:r>
            <w:r>
              <w:rPr>
                <w:spacing w:val="-4"/>
                <w:w w:val="115"/>
              </w:rPr>
              <w:t xml:space="preserve"> </w:t>
            </w:r>
            <w:r>
              <w:rPr>
                <w:w w:val="115"/>
              </w:rPr>
              <w:t>Reflection</w:t>
            </w:r>
            <w:r>
              <w:rPr>
                <w:spacing w:val="-3"/>
                <w:w w:val="115"/>
              </w:rPr>
              <w:t xml:space="preserve"> </w:t>
            </w:r>
            <w:r>
              <w:rPr>
                <w:spacing w:val="-2"/>
                <w:w w:val="115"/>
              </w:rPr>
              <w:t>Matrix</w:t>
            </w:r>
          </w:p>
        </w:tc>
        <w:tc>
          <w:tcPr>
            <w:tcW w:w="1681" w:type="dxa"/>
          </w:tcPr>
          <w:p w14:paraId="69CFA884" w14:textId="77777777" w:rsidR="00574D58" w:rsidRDefault="00000000">
            <w:pPr>
              <w:pStyle w:val="TableParagraph"/>
              <w:spacing w:before="12"/>
              <w:ind w:left="13"/>
            </w:pPr>
            <w:r>
              <w:rPr>
                <w:spacing w:val="-5"/>
                <w:w w:val="110"/>
              </w:rPr>
              <w:t>36</w:t>
            </w:r>
          </w:p>
        </w:tc>
      </w:tr>
      <w:tr w:rsidR="00574D58" w14:paraId="69CFA889" w14:textId="77777777">
        <w:trPr>
          <w:trHeight w:val="450"/>
        </w:trPr>
        <w:tc>
          <w:tcPr>
            <w:tcW w:w="1412" w:type="dxa"/>
          </w:tcPr>
          <w:p w14:paraId="69CFA886" w14:textId="77777777" w:rsidR="00574D58" w:rsidRDefault="00000000">
            <w:pPr>
              <w:pStyle w:val="TableParagraph"/>
              <w:spacing w:before="16"/>
            </w:pPr>
            <w:r>
              <w:rPr>
                <w:spacing w:val="-5"/>
                <w:w w:val="125"/>
              </w:rPr>
              <w:t>4.4</w:t>
            </w:r>
          </w:p>
        </w:tc>
        <w:tc>
          <w:tcPr>
            <w:tcW w:w="6123" w:type="dxa"/>
          </w:tcPr>
          <w:p w14:paraId="69CFA887" w14:textId="77777777" w:rsidR="00574D58" w:rsidRDefault="00000000">
            <w:pPr>
              <w:pStyle w:val="TableParagraph"/>
              <w:spacing w:before="16"/>
              <w:ind w:left="18"/>
            </w:pPr>
            <w:r>
              <w:rPr>
                <w:w w:val="115"/>
              </w:rPr>
              <w:t>Channel</w:t>
            </w:r>
            <w:r>
              <w:rPr>
                <w:spacing w:val="6"/>
                <w:w w:val="115"/>
              </w:rPr>
              <w:t xml:space="preserve"> </w:t>
            </w:r>
            <w:r>
              <w:rPr>
                <w:w w:val="115"/>
              </w:rPr>
              <w:t>State</w:t>
            </w:r>
            <w:r>
              <w:rPr>
                <w:spacing w:val="5"/>
                <w:w w:val="115"/>
              </w:rPr>
              <w:t xml:space="preserve"> </w:t>
            </w:r>
            <w:r>
              <w:rPr>
                <w:w w:val="115"/>
              </w:rPr>
              <w:t>Information</w:t>
            </w:r>
            <w:r>
              <w:rPr>
                <w:spacing w:val="4"/>
                <w:w w:val="115"/>
              </w:rPr>
              <w:t xml:space="preserve"> </w:t>
            </w:r>
            <w:r>
              <w:rPr>
                <w:spacing w:val="-2"/>
                <w:w w:val="115"/>
              </w:rPr>
              <w:t>Model</w:t>
            </w:r>
          </w:p>
        </w:tc>
        <w:tc>
          <w:tcPr>
            <w:tcW w:w="1681" w:type="dxa"/>
          </w:tcPr>
          <w:p w14:paraId="69CFA888" w14:textId="77777777" w:rsidR="00574D58" w:rsidRDefault="00000000">
            <w:pPr>
              <w:pStyle w:val="TableParagraph"/>
              <w:spacing w:before="16"/>
              <w:ind w:left="13"/>
            </w:pPr>
            <w:r>
              <w:rPr>
                <w:spacing w:val="-5"/>
                <w:w w:val="110"/>
              </w:rPr>
              <w:t>36</w:t>
            </w:r>
          </w:p>
        </w:tc>
      </w:tr>
      <w:tr w:rsidR="00574D58" w14:paraId="69CFA88D" w14:textId="77777777">
        <w:trPr>
          <w:trHeight w:val="446"/>
        </w:trPr>
        <w:tc>
          <w:tcPr>
            <w:tcW w:w="1412" w:type="dxa"/>
          </w:tcPr>
          <w:p w14:paraId="69CFA88A" w14:textId="77777777" w:rsidR="00574D58" w:rsidRDefault="00000000">
            <w:pPr>
              <w:pStyle w:val="TableParagraph"/>
            </w:pPr>
            <w:r>
              <w:rPr>
                <w:spacing w:val="-5"/>
                <w:w w:val="125"/>
              </w:rPr>
              <w:t>4.5</w:t>
            </w:r>
          </w:p>
        </w:tc>
        <w:tc>
          <w:tcPr>
            <w:tcW w:w="6123" w:type="dxa"/>
          </w:tcPr>
          <w:p w14:paraId="69CFA88B" w14:textId="77777777" w:rsidR="00574D58" w:rsidRDefault="00000000">
            <w:pPr>
              <w:pStyle w:val="TableParagraph"/>
              <w:ind w:left="18"/>
            </w:pPr>
            <w:r>
              <w:rPr>
                <w:w w:val="110"/>
              </w:rPr>
              <w:t>Spectral</w:t>
            </w:r>
            <w:r>
              <w:rPr>
                <w:spacing w:val="46"/>
                <w:w w:val="110"/>
              </w:rPr>
              <w:t xml:space="preserve"> </w:t>
            </w:r>
            <w:r>
              <w:rPr>
                <w:w w:val="110"/>
              </w:rPr>
              <w:t>Efficiency</w:t>
            </w:r>
            <w:r>
              <w:rPr>
                <w:spacing w:val="45"/>
                <w:w w:val="110"/>
              </w:rPr>
              <w:t xml:space="preserve"> </w:t>
            </w:r>
            <w:r>
              <w:rPr>
                <w:spacing w:val="-2"/>
                <w:w w:val="110"/>
              </w:rPr>
              <w:t>Model</w:t>
            </w:r>
          </w:p>
        </w:tc>
        <w:tc>
          <w:tcPr>
            <w:tcW w:w="1681" w:type="dxa"/>
          </w:tcPr>
          <w:p w14:paraId="69CFA88C" w14:textId="77777777" w:rsidR="00574D58" w:rsidRDefault="00000000">
            <w:pPr>
              <w:pStyle w:val="TableParagraph"/>
              <w:ind w:left="13"/>
            </w:pPr>
            <w:r>
              <w:rPr>
                <w:spacing w:val="-5"/>
                <w:w w:val="110"/>
              </w:rPr>
              <w:t>37</w:t>
            </w:r>
          </w:p>
        </w:tc>
      </w:tr>
      <w:tr w:rsidR="00574D58" w14:paraId="69CFA891" w14:textId="77777777">
        <w:trPr>
          <w:trHeight w:val="451"/>
        </w:trPr>
        <w:tc>
          <w:tcPr>
            <w:tcW w:w="1412" w:type="dxa"/>
          </w:tcPr>
          <w:p w14:paraId="69CFA88E" w14:textId="77777777" w:rsidR="00574D58" w:rsidRDefault="00000000">
            <w:pPr>
              <w:pStyle w:val="TableParagraph"/>
              <w:spacing w:before="16"/>
            </w:pPr>
            <w:r>
              <w:rPr>
                <w:spacing w:val="-5"/>
                <w:w w:val="125"/>
              </w:rPr>
              <w:t>4.6</w:t>
            </w:r>
          </w:p>
        </w:tc>
        <w:tc>
          <w:tcPr>
            <w:tcW w:w="6123" w:type="dxa"/>
          </w:tcPr>
          <w:p w14:paraId="69CFA88F" w14:textId="77777777" w:rsidR="00574D58" w:rsidRDefault="00000000">
            <w:pPr>
              <w:pStyle w:val="TableParagraph"/>
              <w:spacing w:before="16"/>
              <w:ind w:left="18"/>
            </w:pPr>
            <w:r>
              <w:rPr>
                <w:w w:val="110"/>
              </w:rPr>
              <w:t>Energy</w:t>
            </w:r>
            <w:r>
              <w:rPr>
                <w:spacing w:val="33"/>
                <w:w w:val="110"/>
              </w:rPr>
              <w:t xml:space="preserve"> </w:t>
            </w:r>
            <w:r>
              <w:rPr>
                <w:w w:val="110"/>
              </w:rPr>
              <w:t>Efficiency</w:t>
            </w:r>
            <w:r>
              <w:rPr>
                <w:spacing w:val="35"/>
                <w:w w:val="110"/>
              </w:rPr>
              <w:t xml:space="preserve"> </w:t>
            </w:r>
            <w:r>
              <w:rPr>
                <w:spacing w:val="-2"/>
                <w:w w:val="110"/>
              </w:rPr>
              <w:t>Model</w:t>
            </w:r>
          </w:p>
        </w:tc>
        <w:tc>
          <w:tcPr>
            <w:tcW w:w="1681" w:type="dxa"/>
          </w:tcPr>
          <w:p w14:paraId="69CFA890" w14:textId="77777777" w:rsidR="00574D58" w:rsidRDefault="00000000">
            <w:pPr>
              <w:pStyle w:val="TableParagraph"/>
              <w:spacing w:before="16"/>
              <w:ind w:left="13"/>
            </w:pPr>
            <w:r>
              <w:rPr>
                <w:spacing w:val="-5"/>
                <w:w w:val="110"/>
              </w:rPr>
              <w:t>37</w:t>
            </w:r>
          </w:p>
        </w:tc>
      </w:tr>
      <w:tr w:rsidR="00574D58" w14:paraId="69CFA895" w14:textId="77777777">
        <w:trPr>
          <w:trHeight w:val="446"/>
        </w:trPr>
        <w:tc>
          <w:tcPr>
            <w:tcW w:w="1412" w:type="dxa"/>
          </w:tcPr>
          <w:p w14:paraId="69CFA892" w14:textId="77777777" w:rsidR="00574D58" w:rsidRDefault="00000000">
            <w:pPr>
              <w:pStyle w:val="TableParagraph"/>
            </w:pPr>
            <w:r>
              <w:rPr>
                <w:spacing w:val="-5"/>
                <w:w w:val="125"/>
              </w:rPr>
              <w:t>4.7</w:t>
            </w:r>
          </w:p>
        </w:tc>
        <w:tc>
          <w:tcPr>
            <w:tcW w:w="6123" w:type="dxa"/>
          </w:tcPr>
          <w:p w14:paraId="69CFA893" w14:textId="77777777" w:rsidR="00574D58" w:rsidRDefault="00000000">
            <w:pPr>
              <w:pStyle w:val="TableParagraph"/>
              <w:ind w:left="18"/>
            </w:pPr>
            <w:r>
              <w:rPr>
                <w:w w:val="110"/>
              </w:rPr>
              <w:t>Resource</w:t>
            </w:r>
            <w:r>
              <w:rPr>
                <w:spacing w:val="37"/>
                <w:w w:val="110"/>
              </w:rPr>
              <w:t xml:space="preserve"> </w:t>
            </w:r>
            <w:r>
              <w:rPr>
                <w:w w:val="110"/>
              </w:rPr>
              <w:t>Efficiency</w:t>
            </w:r>
            <w:r>
              <w:rPr>
                <w:spacing w:val="38"/>
                <w:w w:val="110"/>
              </w:rPr>
              <w:t xml:space="preserve"> </w:t>
            </w:r>
            <w:r>
              <w:rPr>
                <w:spacing w:val="-2"/>
                <w:w w:val="110"/>
              </w:rPr>
              <w:t>Metric</w:t>
            </w:r>
          </w:p>
        </w:tc>
        <w:tc>
          <w:tcPr>
            <w:tcW w:w="1681" w:type="dxa"/>
          </w:tcPr>
          <w:p w14:paraId="69CFA894" w14:textId="77777777" w:rsidR="00574D58" w:rsidRDefault="00000000">
            <w:pPr>
              <w:pStyle w:val="TableParagraph"/>
              <w:ind w:left="13"/>
            </w:pPr>
            <w:r>
              <w:rPr>
                <w:spacing w:val="-5"/>
                <w:w w:val="110"/>
              </w:rPr>
              <w:t>38</w:t>
            </w:r>
          </w:p>
        </w:tc>
      </w:tr>
      <w:tr w:rsidR="00574D58" w14:paraId="69CFA899" w14:textId="77777777">
        <w:trPr>
          <w:trHeight w:val="450"/>
        </w:trPr>
        <w:tc>
          <w:tcPr>
            <w:tcW w:w="1412" w:type="dxa"/>
          </w:tcPr>
          <w:p w14:paraId="69CFA896" w14:textId="77777777" w:rsidR="00574D58" w:rsidRDefault="00000000">
            <w:pPr>
              <w:pStyle w:val="TableParagraph"/>
            </w:pPr>
            <w:r>
              <w:rPr>
                <w:spacing w:val="-5"/>
                <w:w w:val="125"/>
              </w:rPr>
              <w:t>4.8</w:t>
            </w:r>
          </w:p>
        </w:tc>
        <w:tc>
          <w:tcPr>
            <w:tcW w:w="6123" w:type="dxa"/>
          </w:tcPr>
          <w:p w14:paraId="69CFA897" w14:textId="77777777" w:rsidR="00574D58" w:rsidRDefault="00000000">
            <w:pPr>
              <w:pStyle w:val="TableParagraph"/>
              <w:ind w:left="18"/>
            </w:pPr>
            <w:r>
              <w:rPr>
                <w:w w:val="115"/>
              </w:rPr>
              <w:t>Joint</w:t>
            </w:r>
            <w:r>
              <w:rPr>
                <w:spacing w:val="12"/>
                <w:w w:val="115"/>
              </w:rPr>
              <w:t xml:space="preserve"> </w:t>
            </w:r>
            <w:r>
              <w:rPr>
                <w:w w:val="115"/>
              </w:rPr>
              <w:t>Optimization</w:t>
            </w:r>
            <w:r>
              <w:rPr>
                <w:spacing w:val="7"/>
                <w:w w:val="115"/>
              </w:rPr>
              <w:t xml:space="preserve"> </w:t>
            </w:r>
            <w:r>
              <w:rPr>
                <w:spacing w:val="-2"/>
                <w:w w:val="115"/>
              </w:rPr>
              <w:t>Problem</w:t>
            </w:r>
          </w:p>
        </w:tc>
        <w:tc>
          <w:tcPr>
            <w:tcW w:w="1681" w:type="dxa"/>
          </w:tcPr>
          <w:p w14:paraId="69CFA898" w14:textId="77777777" w:rsidR="00574D58" w:rsidRDefault="00000000">
            <w:pPr>
              <w:pStyle w:val="TableParagraph"/>
              <w:ind w:left="13"/>
            </w:pPr>
            <w:r>
              <w:rPr>
                <w:spacing w:val="-5"/>
                <w:w w:val="110"/>
              </w:rPr>
              <w:t>38</w:t>
            </w:r>
          </w:p>
        </w:tc>
      </w:tr>
      <w:tr w:rsidR="00574D58" w14:paraId="69CFA89D" w14:textId="77777777">
        <w:trPr>
          <w:trHeight w:val="445"/>
        </w:trPr>
        <w:tc>
          <w:tcPr>
            <w:tcW w:w="1412" w:type="dxa"/>
          </w:tcPr>
          <w:p w14:paraId="69CFA89A" w14:textId="77777777" w:rsidR="00574D58" w:rsidRDefault="00000000">
            <w:pPr>
              <w:pStyle w:val="TableParagraph"/>
            </w:pPr>
            <w:r>
              <w:rPr>
                <w:spacing w:val="-5"/>
                <w:w w:val="125"/>
              </w:rPr>
              <w:t>4.9</w:t>
            </w:r>
          </w:p>
        </w:tc>
        <w:tc>
          <w:tcPr>
            <w:tcW w:w="6123" w:type="dxa"/>
          </w:tcPr>
          <w:p w14:paraId="69CFA89B" w14:textId="77777777" w:rsidR="00574D58" w:rsidRDefault="00000000">
            <w:pPr>
              <w:pStyle w:val="TableParagraph"/>
              <w:ind w:left="18"/>
            </w:pPr>
            <w:r>
              <w:rPr>
                <w:w w:val="110"/>
              </w:rPr>
              <w:t>Transmit</w:t>
            </w:r>
            <w:r>
              <w:rPr>
                <w:spacing w:val="10"/>
                <w:w w:val="110"/>
              </w:rPr>
              <w:t xml:space="preserve"> </w:t>
            </w:r>
            <w:r>
              <w:rPr>
                <w:w w:val="110"/>
              </w:rPr>
              <w:t>Power</w:t>
            </w:r>
            <w:r>
              <w:rPr>
                <w:spacing w:val="7"/>
                <w:w w:val="110"/>
              </w:rPr>
              <w:t xml:space="preserve"> </w:t>
            </w:r>
            <w:r>
              <w:rPr>
                <w:spacing w:val="-2"/>
                <w:w w:val="110"/>
              </w:rPr>
              <w:t>Optimization</w:t>
            </w:r>
          </w:p>
        </w:tc>
        <w:tc>
          <w:tcPr>
            <w:tcW w:w="1681" w:type="dxa"/>
          </w:tcPr>
          <w:p w14:paraId="69CFA89C" w14:textId="77777777" w:rsidR="00574D58" w:rsidRDefault="00000000">
            <w:pPr>
              <w:pStyle w:val="TableParagraph"/>
              <w:ind w:left="13"/>
            </w:pPr>
            <w:r>
              <w:rPr>
                <w:spacing w:val="-5"/>
                <w:w w:val="110"/>
              </w:rPr>
              <w:t>38</w:t>
            </w:r>
          </w:p>
        </w:tc>
      </w:tr>
      <w:tr w:rsidR="00574D58" w14:paraId="69CFA8A1" w14:textId="77777777">
        <w:trPr>
          <w:trHeight w:val="451"/>
        </w:trPr>
        <w:tc>
          <w:tcPr>
            <w:tcW w:w="1412" w:type="dxa"/>
          </w:tcPr>
          <w:p w14:paraId="69CFA89E" w14:textId="77777777" w:rsidR="00574D58" w:rsidRDefault="00000000">
            <w:pPr>
              <w:pStyle w:val="TableParagraph"/>
            </w:pPr>
            <w:r>
              <w:rPr>
                <w:spacing w:val="-4"/>
                <w:w w:val="120"/>
              </w:rPr>
              <w:t>4.10</w:t>
            </w:r>
          </w:p>
        </w:tc>
        <w:tc>
          <w:tcPr>
            <w:tcW w:w="6123" w:type="dxa"/>
          </w:tcPr>
          <w:p w14:paraId="69CFA89F" w14:textId="77777777" w:rsidR="00574D58" w:rsidRDefault="00000000">
            <w:pPr>
              <w:pStyle w:val="TableParagraph"/>
              <w:ind w:left="18"/>
            </w:pPr>
            <w:r>
              <w:rPr>
                <w:w w:val="115"/>
              </w:rPr>
              <w:t>RIS</w:t>
            </w:r>
            <w:r>
              <w:rPr>
                <w:spacing w:val="17"/>
                <w:w w:val="115"/>
              </w:rPr>
              <w:t xml:space="preserve"> </w:t>
            </w:r>
            <w:r>
              <w:rPr>
                <w:w w:val="115"/>
              </w:rPr>
              <w:t>Phase</w:t>
            </w:r>
            <w:r>
              <w:rPr>
                <w:spacing w:val="19"/>
                <w:w w:val="115"/>
              </w:rPr>
              <w:t xml:space="preserve"> </w:t>
            </w:r>
            <w:r>
              <w:rPr>
                <w:spacing w:val="-2"/>
                <w:w w:val="115"/>
              </w:rPr>
              <w:t>Optimization</w:t>
            </w:r>
          </w:p>
        </w:tc>
        <w:tc>
          <w:tcPr>
            <w:tcW w:w="1681" w:type="dxa"/>
          </w:tcPr>
          <w:p w14:paraId="69CFA8A0" w14:textId="77777777" w:rsidR="00574D58" w:rsidRDefault="00000000">
            <w:pPr>
              <w:pStyle w:val="TableParagraph"/>
              <w:ind w:left="13"/>
            </w:pPr>
            <w:r>
              <w:rPr>
                <w:spacing w:val="-5"/>
                <w:w w:val="110"/>
              </w:rPr>
              <w:t>39</w:t>
            </w:r>
          </w:p>
        </w:tc>
      </w:tr>
      <w:tr w:rsidR="00574D58" w14:paraId="69CFA8A5" w14:textId="77777777">
        <w:trPr>
          <w:trHeight w:val="446"/>
        </w:trPr>
        <w:tc>
          <w:tcPr>
            <w:tcW w:w="1412" w:type="dxa"/>
          </w:tcPr>
          <w:p w14:paraId="69CFA8A2" w14:textId="77777777" w:rsidR="00574D58" w:rsidRDefault="00000000">
            <w:pPr>
              <w:pStyle w:val="TableParagraph"/>
            </w:pPr>
            <w:r>
              <w:rPr>
                <w:spacing w:val="-4"/>
                <w:w w:val="120"/>
              </w:rPr>
              <w:t>4.11</w:t>
            </w:r>
          </w:p>
        </w:tc>
        <w:tc>
          <w:tcPr>
            <w:tcW w:w="6123" w:type="dxa"/>
          </w:tcPr>
          <w:p w14:paraId="69CFA8A3" w14:textId="77777777" w:rsidR="00574D58" w:rsidRDefault="00000000">
            <w:pPr>
              <w:pStyle w:val="TableParagraph"/>
              <w:ind w:left="18"/>
            </w:pPr>
            <w:r>
              <w:rPr>
                <w:w w:val="110"/>
              </w:rPr>
              <w:t>Optimization</w:t>
            </w:r>
            <w:r>
              <w:rPr>
                <w:spacing w:val="35"/>
                <w:w w:val="110"/>
              </w:rPr>
              <w:t xml:space="preserve"> </w:t>
            </w:r>
            <w:r>
              <w:rPr>
                <w:spacing w:val="-2"/>
                <w:w w:val="110"/>
              </w:rPr>
              <w:t>Algorithm</w:t>
            </w:r>
          </w:p>
        </w:tc>
        <w:tc>
          <w:tcPr>
            <w:tcW w:w="1681" w:type="dxa"/>
          </w:tcPr>
          <w:p w14:paraId="69CFA8A4" w14:textId="77777777" w:rsidR="00574D58" w:rsidRDefault="00000000">
            <w:pPr>
              <w:pStyle w:val="TableParagraph"/>
              <w:ind w:left="13"/>
            </w:pPr>
            <w:r>
              <w:rPr>
                <w:spacing w:val="-5"/>
                <w:w w:val="110"/>
              </w:rPr>
              <w:t>39</w:t>
            </w:r>
          </w:p>
        </w:tc>
      </w:tr>
      <w:tr w:rsidR="00574D58" w14:paraId="69CFA8A9" w14:textId="77777777">
        <w:trPr>
          <w:trHeight w:val="450"/>
        </w:trPr>
        <w:tc>
          <w:tcPr>
            <w:tcW w:w="1412" w:type="dxa"/>
          </w:tcPr>
          <w:p w14:paraId="69CFA8A6" w14:textId="77777777" w:rsidR="00574D58" w:rsidRDefault="00000000">
            <w:pPr>
              <w:pStyle w:val="TableParagraph"/>
            </w:pPr>
            <w:r>
              <w:rPr>
                <w:spacing w:val="-4"/>
                <w:w w:val="120"/>
              </w:rPr>
              <w:t>4.12</w:t>
            </w:r>
          </w:p>
        </w:tc>
        <w:tc>
          <w:tcPr>
            <w:tcW w:w="6123" w:type="dxa"/>
          </w:tcPr>
          <w:p w14:paraId="69CFA8A7" w14:textId="77777777" w:rsidR="00574D58" w:rsidRDefault="00000000">
            <w:pPr>
              <w:pStyle w:val="TableParagraph"/>
              <w:ind w:left="18"/>
            </w:pPr>
            <w:r>
              <w:rPr>
                <w:w w:val="115"/>
              </w:rPr>
              <w:t>Extension:</w:t>
            </w:r>
            <w:r>
              <w:rPr>
                <w:spacing w:val="6"/>
                <w:w w:val="115"/>
              </w:rPr>
              <w:t xml:space="preserve"> </w:t>
            </w:r>
            <w:r>
              <w:rPr>
                <w:w w:val="115"/>
              </w:rPr>
              <w:t>Discrete</w:t>
            </w:r>
            <w:r>
              <w:rPr>
                <w:spacing w:val="2"/>
                <w:w w:val="115"/>
              </w:rPr>
              <w:t xml:space="preserve"> </w:t>
            </w:r>
            <w:r>
              <w:rPr>
                <w:w w:val="115"/>
              </w:rPr>
              <w:t>Phase</w:t>
            </w:r>
            <w:r>
              <w:rPr>
                <w:spacing w:val="5"/>
                <w:w w:val="115"/>
              </w:rPr>
              <w:t xml:space="preserve"> </w:t>
            </w:r>
            <w:r>
              <w:rPr>
                <w:spacing w:val="-2"/>
                <w:w w:val="115"/>
              </w:rPr>
              <w:t>Shifters</w:t>
            </w:r>
          </w:p>
        </w:tc>
        <w:tc>
          <w:tcPr>
            <w:tcW w:w="1681" w:type="dxa"/>
          </w:tcPr>
          <w:p w14:paraId="69CFA8A8" w14:textId="77777777" w:rsidR="00574D58" w:rsidRDefault="00000000">
            <w:pPr>
              <w:pStyle w:val="TableParagraph"/>
              <w:ind w:left="13"/>
            </w:pPr>
            <w:r>
              <w:rPr>
                <w:spacing w:val="-5"/>
                <w:w w:val="110"/>
              </w:rPr>
              <w:t>40</w:t>
            </w:r>
          </w:p>
        </w:tc>
      </w:tr>
      <w:tr w:rsidR="00574D58" w14:paraId="69CFA8AD" w14:textId="77777777">
        <w:trPr>
          <w:trHeight w:val="445"/>
        </w:trPr>
        <w:tc>
          <w:tcPr>
            <w:tcW w:w="1412" w:type="dxa"/>
          </w:tcPr>
          <w:p w14:paraId="69CFA8AA" w14:textId="77777777" w:rsidR="00574D58" w:rsidRDefault="00000000">
            <w:pPr>
              <w:pStyle w:val="TableParagraph"/>
            </w:pPr>
            <w:r>
              <w:rPr>
                <w:spacing w:val="-4"/>
                <w:w w:val="120"/>
              </w:rPr>
              <w:t>4.13</w:t>
            </w:r>
          </w:p>
        </w:tc>
        <w:tc>
          <w:tcPr>
            <w:tcW w:w="6123" w:type="dxa"/>
          </w:tcPr>
          <w:p w14:paraId="69CFA8AB" w14:textId="77777777" w:rsidR="00574D58" w:rsidRDefault="00000000">
            <w:pPr>
              <w:pStyle w:val="TableParagraph"/>
              <w:ind w:left="18"/>
            </w:pPr>
            <w:r>
              <w:rPr>
                <w:w w:val="115"/>
              </w:rPr>
              <w:t>RIS Circuit</w:t>
            </w:r>
            <w:r>
              <w:rPr>
                <w:spacing w:val="1"/>
                <w:w w:val="115"/>
              </w:rPr>
              <w:t xml:space="preserve"> </w:t>
            </w:r>
            <w:r>
              <w:rPr>
                <w:w w:val="115"/>
              </w:rPr>
              <w:t>Power</w:t>
            </w:r>
            <w:r>
              <w:rPr>
                <w:spacing w:val="1"/>
                <w:w w:val="115"/>
              </w:rPr>
              <w:t xml:space="preserve"> </w:t>
            </w:r>
            <w:r>
              <w:rPr>
                <w:spacing w:val="-2"/>
                <w:w w:val="115"/>
              </w:rPr>
              <w:t>Model</w:t>
            </w:r>
          </w:p>
        </w:tc>
        <w:tc>
          <w:tcPr>
            <w:tcW w:w="1681" w:type="dxa"/>
          </w:tcPr>
          <w:p w14:paraId="69CFA8AC" w14:textId="77777777" w:rsidR="00574D58" w:rsidRDefault="00000000">
            <w:pPr>
              <w:pStyle w:val="TableParagraph"/>
              <w:ind w:left="13"/>
            </w:pPr>
            <w:r>
              <w:rPr>
                <w:spacing w:val="-5"/>
                <w:w w:val="110"/>
              </w:rPr>
              <w:t>41</w:t>
            </w:r>
          </w:p>
        </w:tc>
      </w:tr>
      <w:tr w:rsidR="00574D58" w14:paraId="69CFA8B1" w14:textId="77777777">
        <w:trPr>
          <w:trHeight w:val="451"/>
        </w:trPr>
        <w:tc>
          <w:tcPr>
            <w:tcW w:w="1412" w:type="dxa"/>
          </w:tcPr>
          <w:p w14:paraId="69CFA8AE" w14:textId="77777777" w:rsidR="00574D58" w:rsidRDefault="00000000">
            <w:pPr>
              <w:pStyle w:val="TableParagraph"/>
              <w:spacing w:before="12"/>
            </w:pPr>
            <w:r>
              <w:rPr>
                <w:spacing w:val="-4"/>
                <w:w w:val="120"/>
              </w:rPr>
              <w:t>4.14</w:t>
            </w:r>
          </w:p>
        </w:tc>
        <w:tc>
          <w:tcPr>
            <w:tcW w:w="6123" w:type="dxa"/>
          </w:tcPr>
          <w:p w14:paraId="69CFA8AF" w14:textId="77777777" w:rsidR="00574D58" w:rsidRDefault="00000000">
            <w:pPr>
              <w:pStyle w:val="TableParagraph"/>
              <w:spacing w:before="12"/>
              <w:ind w:left="18"/>
            </w:pPr>
            <w:r>
              <w:rPr>
                <w:w w:val="115"/>
              </w:rPr>
              <w:t>Extension</w:t>
            </w:r>
            <w:r>
              <w:rPr>
                <w:spacing w:val="7"/>
                <w:w w:val="115"/>
              </w:rPr>
              <w:t xml:space="preserve"> </w:t>
            </w:r>
            <w:r>
              <w:rPr>
                <w:w w:val="115"/>
              </w:rPr>
              <w:t>System</w:t>
            </w:r>
            <w:r>
              <w:rPr>
                <w:spacing w:val="9"/>
                <w:w w:val="115"/>
              </w:rPr>
              <w:t xml:space="preserve"> </w:t>
            </w:r>
            <w:r>
              <w:rPr>
                <w:spacing w:val="-2"/>
                <w:w w:val="115"/>
              </w:rPr>
              <w:t>Architecture</w:t>
            </w:r>
          </w:p>
        </w:tc>
        <w:tc>
          <w:tcPr>
            <w:tcW w:w="1681" w:type="dxa"/>
          </w:tcPr>
          <w:p w14:paraId="69CFA8B0" w14:textId="77777777" w:rsidR="00574D58" w:rsidRDefault="00000000">
            <w:pPr>
              <w:pStyle w:val="TableParagraph"/>
              <w:spacing w:before="12"/>
              <w:ind w:left="13"/>
            </w:pPr>
            <w:r>
              <w:rPr>
                <w:spacing w:val="-5"/>
                <w:w w:val="110"/>
              </w:rPr>
              <w:t>42</w:t>
            </w:r>
          </w:p>
        </w:tc>
      </w:tr>
      <w:tr w:rsidR="00574D58" w14:paraId="69CFA8B5" w14:textId="77777777">
        <w:trPr>
          <w:trHeight w:val="446"/>
        </w:trPr>
        <w:tc>
          <w:tcPr>
            <w:tcW w:w="1412" w:type="dxa"/>
          </w:tcPr>
          <w:p w14:paraId="69CFA8B2" w14:textId="77777777" w:rsidR="00574D58" w:rsidRDefault="00000000">
            <w:pPr>
              <w:pStyle w:val="TableParagraph"/>
            </w:pPr>
            <w:r>
              <w:rPr>
                <w:spacing w:val="-4"/>
                <w:w w:val="120"/>
              </w:rPr>
              <w:t>4.15</w:t>
            </w:r>
          </w:p>
        </w:tc>
        <w:tc>
          <w:tcPr>
            <w:tcW w:w="6123" w:type="dxa"/>
          </w:tcPr>
          <w:p w14:paraId="69CFA8B3" w14:textId="77777777" w:rsidR="00574D58" w:rsidRDefault="00000000">
            <w:pPr>
              <w:pStyle w:val="TableParagraph"/>
              <w:ind w:left="18"/>
            </w:pPr>
            <w:r>
              <w:rPr>
                <w:w w:val="115"/>
              </w:rPr>
              <w:t>Impact of</w:t>
            </w:r>
            <w:r>
              <w:rPr>
                <w:spacing w:val="-1"/>
                <w:w w:val="115"/>
              </w:rPr>
              <w:t xml:space="preserve"> </w:t>
            </w:r>
            <w:r>
              <w:rPr>
                <w:w w:val="115"/>
              </w:rPr>
              <w:t>Phase</w:t>
            </w:r>
            <w:r>
              <w:rPr>
                <w:spacing w:val="3"/>
                <w:w w:val="115"/>
              </w:rPr>
              <w:t xml:space="preserve"> </w:t>
            </w:r>
            <w:r>
              <w:rPr>
                <w:spacing w:val="-2"/>
                <w:w w:val="115"/>
              </w:rPr>
              <w:t>Quantization</w:t>
            </w:r>
          </w:p>
        </w:tc>
        <w:tc>
          <w:tcPr>
            <w:tcW w:w="1681" w:type="dxa"/>
          </w:tcPr>
          <w:p w14:paraId="69CFA8B4" w14:textId="77777777" w:rsidR="00574D58" w:rsidRDefault="00000000">
            <w:pPr>
              <w:pStyle w:val="TableParagraph"/>
              <w:ind w:left="13"/>
            </w:pPr>
            <w:r>
              <w:rPr>
                <w:spacing w:val="-5"/>
                <w:w w:val="110"/>
              </w:rPr>
              <w:t>42</w:t>
            </w:r>
          </w:p>
        </w:tc>
      </w:tr>
      <w:tr w:rsidR="00574D58" w14:paraId="69CFA8B9" w14:textId="77777777">
        <w:trPr>
          <w:trHeight w:val="445"/>
        </w:trPr>
        <w:tc>
          <w:tcPr>
            <w:tcW w:w="1412" w:type="dxa"/>
          </w:tcPr>
          <w:p w14:paraId="69CFA8B6" w14:textId="77777777" w:rsidR="00574D58" w:rsidRDefault="00000000">
            <w:pPr>
              <w:pStyle w:val="TableParagraph"/>
            </w:pPr>
            <w:r>
              <w:rPr>
                <w:spacing w:val="-4"/>
                <w:w w:val="120"/>
              </w:rPr>
              <w:t>4.16</w:t>
            </w:r>
          </w:p>
        </w:tc>
        <w:tc>
          <w:tcPr>
            <w:tcW w:w="6123" w:type="dxa"/>
          </w:tcPr>
          <w:p w14:paraId="69CFA8B7" w14:textId="77777777" w:rsidR="00574D58" w:rsidRDefault="00000000">
            <w:pPr>
              <w:pStyle w:val="TableParagraph"/>
              <w:ind w:left="18"/>
            </w:pPr>
            <w:r>
              <w:rPr>
                <w:w w:val="110"/>
              </w:rPr>
              <w:t>Expected</w:t>
            </w:r>
            <w:r>
              <w:rPr>
                <w:spacing w:val="28"/>
                <w:w w:val="110"/>
              </w:rPr>
              <w:t xml:space="preserve"> </w:t>
            </w:r>
            <w:r>
              <w:rPr>
                <w:w w:val="110"/>
              </w:rPr>
              <w:t>Performance</w:t>
            </w:r>
            <w:r>
              <w:rPr>
                <w:spacing w:val="26"/>
                <w:w w:val="110"/>
              </w:rPr>
              <w:t xml:space="preserve"> </w:t>
            </w:r>
            <w:r>
              <w:rPr>
                <w:spacing w:val="-2"/>
                <w:w w:val="110"/>
              </w:rPr>
              <w:t>Changes</w:t>
            </w:r>
          </w:p>
        </w:tc>
        <w:tc>
          <w:tcPr>
            <w:tcW w:w="1681" w:type="dxa"/>
          </w:tcPr>
          <w:p w14:paraId="69CFA8B8" w14:textId="77777777" w:rsidR="00574D58" w:rsidRDefault="00000000">
            <w:pPr>
              <w:pStyle w:val="TableParagraph"/>
              <w:ind w:left="13"/>
            </w:pPr>
            <w:r>
              <w:rPr>
                <w:spacing w:val="-5"/>
                <w:w w:val="110"/>
              </w:rPr>
              <w:t>43</w:t>
            </w:r>
          </w:p>
        </w:tc>
      </w:tr>
      <w:tr w:rsidR="00574D58" w14:paraId="69CFA8BD" w14:textId="77777777">
        <w:trPr>
          <w:trHeight w:val="451"/>
        </w:trPr>
        <w:tc>
          <w:tcPr>
            <w:tcW w:w="1412" w:type="dxa"/>
          </w:tcPr>
          <w:p w14:paraId="69CFA8BA" w14:textId="77777777" w:rsidR="00574D58" w:rsidRDefault="00000000">
            <w:pPr>
              <w:pStyle w:val="TableParagraph"/>
              <w:spacing w:before="16"/>
            </w:pPr>
            <w:r>
              <w:rPr>
                <w:spacing w:val="-4"/>
                <w:w w:val="120"/>
              </w:rPr>
              <w:t>4.17</w:t>
            </w:r>
          </w:p>
        </w:tc>
        <w:tc>
          <w:tcPr>
            <w:tcW w:w="6123" w:type="dxa"/>
          </w:tcPr>
          <w:p w14:paraId="69CFA8BB" w14:textId="77777777" w:rsidR="00574D58" w:rsidRDefault="00000000">
            <w:pPr>
              <w:pStyle w:val="TableParagraph"/>
              <w:spacing w:before="16"/>
              <w:ind w:left="18"/>
            </w:pPr>
            <w:r>
              <w:rPr>
                <w:w w:val="110"/>
              </w:rPr>
              <w:t>Advantages</w:t>
            </w:r>
            <w:r>
              <w:rPr>
                <w:spacing w:val="14"/>
                <w:w w:val="110"/>
              </w:rPr>
              <w:t xml:space="preserve"> </w:t>
            </w:r>
            <w:r>
              <w:rPr>
                <w:w w:val="110"/>
              </w:rPr>
              <w:t>of</w:t>
            </w:r>
            <w:r>
              <w:rPr>
                <w:spacing w:val="14"/>
                <w:w w:val="110"/>
              </w:rPr>
              <w:t xml:space="preserve"> </w:t>
            </w:r>
            <w:r>
              <w:rPr>
                <w:w w:val="110"/>
              </w:rPr>
              <w:t>Proposed</w:t>
            </w:r>
            <w:r>
              <w:rPr>
                <w:spacing w:val="16"/>
                <w:w w:val="110"/>
              </w:rPr>
              <w:t xml:space="preserve"> </w:t>
            </w:r>
            <w:r>
              <w:rPr>
                <w:spacing w:val="-2"/>
                <w:w w:val="110"/>
              </w:rPr>
              <w:t>Framework</w:t>
            </w:r>
          </w:p>
        </w:tc>
        <w:tc>
          <w:tcPr>
            <w:tcW w:w="1681" w:type="dxa"/>
          </w:tcPr>
          <w:p w14:paraId="69CFA8BC" w14:textId="77777777" w:rsidR="00574D58" w:rsidRDefault="00000000">
            <w:pPr>
              <w:pStyle w:val="TableParagraph"/>
              <w:spacing w:before="16"/>
              <w:ind w:left="13"/>
            </w:pPr>
            <w:r>
              <w:rPr>
                <w:spacing w:val="-5"/>
                <w:w w:val="110"/>
              </w:rPr>
              <w:t>45</w:t>
            </w:r>
          </w:p>
        </w:tc>
      </w:tr>
      <w:tr w:rsidR="00574D58" w14:paraId="69CFA8C1" w14:textId="77777777">
        <w:trPr>
          <w:trHeight w:val="445"/>
        </w:trPr>
        <w:tc>
          <w:tcPr>
            <w:tcW w:w="1412" w:type="dxa"/>
          </w:tcPr>
          <w:p w14:paraId="69CFA8BE" w14:textId="77777777" w:rsidR="00574D58" w:rsidRDefault="00000000">
            <w:pPr>
              <w:pStyle w:val="TableParagraph"/>
            </w:pPr>
            <w:r>
              <w:rPr>
                <w:spacing w:val="-4"/>
                <w:w w:val="120"/>
              </w:rPr>
              <w:t>4.18</w:t>
            </w:r>
          </w:p>
        </w:tc>
        <w:tc>
          <w:tcPr>
            <w:tcW w:w="6123" w:type="dxa"/>
          </w:tcPr>
          <w:p w14:paraId="69CFA8BF" w14:textId="77777777" w:rsidR="00574D58" w:rsidRDefault="00000000">
            <w:pPr>
              <w:pStyle w:val="TableParagraph"/>
              <w:ind w:left="18"/>
            </w:pPr>
            <w:r>
              <w:rPr>
                <w:w w:val="110"/>
              </w:rPr>
              <w:t>Complexity</w:t>
            </w:r>
            <w:r>
              <w:rPr>
                <w:spacing w:val="33"/>
                <w:w w:val="115"/>
              </w:rPr>
              <w:t xml:space="preserve"> </w:t>
            </w:r>
            <w:r>
              <w:rPr>
                <w:spacing w:val="-2"/>
                <w:w w:val="115"/>
              </w:rPr>
              <w:t>Analysis</w:t>
            </w:r>
          </w:p>
        </w:tc>
        <w:tc>
          <w:tcPr>
            <w:tcW w:w="1681" w:type="dxa"/>
          </w:tcPr>
          <w:p w14:paraId="69CFA8C0" w14:textId="77777777" w:rsidR="00574D58" w:rsidRDefault="00000000">
            <w:pPr>
              <w:pStyle w:val="TableParagraph"/>
              <w:ind w:left="13"/>
            </w:pPr>
            <w:r>
              <w:rPr>
                <w:spacing w:val="-5"/>
                <w:w w:val="110"/>
              </w:rPr>
              <w:t>45</w:t>
            </w:r>
          </w:p>
        </w:tc>
      </w:tr>
      <w:tr w:rsidR="00574D58" w14:paraId="69CFA8C5" w14:textId="77777777">
        <w:trPr>
          <w:trHeight w:val="450"/>
        </w:trPr>
        <w:tc>
          <w:tcPr>
            <w:tcW w:w="1412" w:type="dxa"/>
          </w:tcPr>
          <w:p w14:paraId="69CFA8C2" w14:textId="77777777" w:rsidR="00574D58" w:rsidRDefault="00000000">
            <w:pPr>
              <w:pStyle w:val="TableParagraph"/>
              <w:spacing w:before="16"/>
            </w:pPr>
            <w:r>
              <w:rPr>
                <w:spacing w:val="-4"/>
                <w:w w:val="125"/>
              </w:rPr>
              <w:t>4.19</w:t>
            </w:r>
          </w:p>
        </w:tc>
        <w:tc>
          <w:tcPr>
            <w:tcW w:w="6123" w:type="dxa"/>
          </w:tcPr>
          <w:p w14:paraId="69CFA8C3" w14:textId="77777777" w:rsidR="00574D58" w:rsidRDefault="00000000">
            <w:pPr>
              <w:pStyle w:val="TableParagraph"/>
              <w:spacing w:before="16"/>
              <w:ind w:left="18"/>
            </w:pPr>
            <w:r>
              <w:rPr>
                <w:w w:val="115"/>
              </w:rPr>
              <w:t>Chapter</w:t>
            </w:r>
            <w:r>
              <w:rPr>
                <w:spacing w:val="16"/>
                <w:w w:val="115"/>
              </w:rPr>
              <w:t xml:space="preserve"> </w:t>
            </w:r>
            <w:r>
              <w:rPr>
                <w:spacing w:val="-2"/>
                <w:w w:val="115"/>
              </w:rPr>
              <w:t>Summary</w:t>
            </w:r>
          </w:p>
        </w:tc>
        <w:tc>
          <w:tcPr>
            <w:tcW w:w="1681" w:type="dxa"/>
          </w:tcPr>
          <w:p w14:paraId="69CFA8C4" w14:textId="77777777" w:rsidR="00574D58" w:rsidRDefault="00000000">
            <w:pPr>
              <w:pStyle w:val="TableParagraph"/>
              <w:spacing w:before="16"/>
              <w:ind w:left="13"/>
            </w:pPr>
            <w:r>
              <w:rPr>
                <w:spacing w:val="-5"/>
                <w:w w:val="110"/>
              </w:rPr>
              <w:t>46</w:t>
            </w:r>
          </w:p>
        </w:tc>
      </w:tr>
      <w:tr w:rsidR="00574D58" w14:paraId="69CFA8C9" w14:textId="77777777">
        <w:trPr>
          <w:trHeight w:val="446"/>
        </w:trPr>
        <w:tc>
          <w:tcPr>
            <w:tcW w:w="1412" w:type="dxa"/>
          </w:tcPr>
          <w:p w14:paraId="69CFA8C6" w14:textId="77777777" w:rsidR="00574D58" w:rsidRDefault="00000000">
            <w:pPr>
              <w:pStyle w:val="TableParagraph"/>
            </w:pPr>
            <w:r>
              <w:rPr>
                <w:spacing w:val="-10"/>
                <w:w w:val="110"/>
              </w:rPr>
              <w:t>5</w:t>
            </w:r>
          </w:p>
        </w:tc>
        <w:tc>
          <w:tcPr>
            <w:tcW w:w="6123" w:type="dxa"/>
          </w:tcPr>
          <w:p w14:paraId="69CFA8C7" w14:textId="77777777" w:rsidR="00574D58" w:rsidRDefault="00000000">
            <w:pPr>
              <w:pStyle w:val="TableParagraph"/>
              <w:ind w:left="18"/>
            </w:pPr>
            <w:r>
              <w:rPr>
                <w:w w:val="130"/>
              </w:rPr>
              <w:t>CHAPTER</w:t>
            </w:r>
            <w:r>
              <w:rPr>
                <w:spacing w:val="17"/>
                <w:w w:val="130"/>
              </w:rPr>
              <w:t xml:space="preserve"> </w:t>
            </w:r>
            <w:r>
              <w:rPr>
                <w:w w:val="130"/>
              </w:rPr>
              <w:t>5:</w:t>
            </w:r>
            <w:r>
              <w:rPr>
                <w:spacing w:val="10"/>
                <w:w w:val="130"/>
              </w:rPr>
              <w:t xml:space="preserve"> </w:t>
            </w:r>
            <w:r>
              <w:rPr>
                <w:w w:val="130"/>
              </w:rPr>
              <w:t>MATLAB</w:t>
            </w:r>
            <w:r>
              <w:rPr>
                <w:spacing w:val="22"/>
                <w:w w:val="130"/>
              </w:rPr>
              <w:t xml:space="preserve"> </w:t>
            </w:r>
            <w:r>
              <w:rPr>
                <w:spacing w:val="-2"/>
                <w:w w:val="130"/>
              </w:rPr>
              <w:t>SOFTWARE</w:t>
            </w:r>
          </w:p>
        </w:tc>
        <w:tc>
          <w:tcPr>
            <w:tcW w:w="1681" w:type="dxa"/>
          </w:tcPr>
          <w:p w14:paraId="69CFA8C8" w14:textId="77777777" w:rsidR="00574D58" w:rsidRDefault="00000000">
            <w:pPr>
              <w:pStyle w:val="TableParagraph"/>
              <w:ind w:left="13"/>
            </w:pPr>
            <w:r>
              <w:rPr>
                <w:spacing w:val="-5"/>
                <w:w w:val="110"/>
              </w:rPr>
              <w:t>47</w:t>
            </w:r>
          </w:p>
        </w:tc>
      </w:tr>
      <w:tr w:rsidR="00574D58" w14:paraId="69CFA8CD" w14:textId="77777777">
        <w:trPr>
          <w:trHeight w:val="451"/>
        </w:trPr>
        <w:tc>
          <w:tcPr>
            <w:tcW w:w="1412" w:type="dxa"/>
          </w:tcPr>
          <w:p w14:paraId="69CFA8CA" w14:textId="77777777" w:rsidR="00574D58" w:rsidRDefault="00000000">
            <w:pPr>
              <w:pStyle w:val="TableParagraph"/>
              <w:spacing w:before="16"/>
            </w:pPr>
            <w:r>
              <w:rPr>
                <w:spacing w:val="-5"/>
                <w:w w:val="125"/>
              </w:rPr>
              <w:t>5.1</w:t>
            </w:r>
          </w:p>
        </w:tc>
        <w:tc>
          <w:tcPr>
            <w:tcW w:w="6123" w:type="dxa"/>
          </w:tcPr>
          <w:p w14:paraId="69CFA8CB" w14:textId="77777777" w:rsidR="00574D58" w:rsidRDefault="00000000">
            <w:pPr>
              <w:pStyle w:val="TableParagraph"/>
              <w:spacing w:before="16"/>
              <w:ind w:left="18"/>
            </w:pPr>
            <w:r>
              <w:rPr>
                <w:w w:val="120"/>
              </w:rPr>
              <w:t>The</w:t>
            </w:r>
            <w:r>
              <w:rPr>
                <w:spacing w:val="60"/>
                <w:w w:val="120"/>
              </w:rPr>
              <w:t xml:space="preserve"> </w:t>
            </w:r>
            <w:r>
              <w:rPr>
                <w:w w:val="120"/>
              </w:rPr>
              <w:t>Editor:</w:t>
            </w:r>
            <w:r>
              <w:rPr>
                <w:spacing w:val="64"/>
                <w:w w:val="120"/>
              </w:rPr>
              <w:t xml:space="preserve"> </w:t>
            </w:r>
            <w:r>
              <w:rPr>
                <w:w w:val="120"/>
              </w:rPr>
              <w:t>Your</w:t>
            </w:r>
            <w:r>
              <w:rPr>
                <w:spacing w:val="60"/>
                <w:w w:val="120"/>
              </w:rPr>
              <w:t xml:space="preserve"> </w:t>
            </w:r>
            <w:r>
              <w:rPr>
                <w:w w:val="120"/>
              </w:rPr>
              <w:t>Master</w:t>
            </w:r>
            <w:r>
              <w:rPr>
                <w:spacing w:val="66"/>
                <w:w w:val="120"/>
              </w:rPr>
              <w:t xml:space="preserve"> </w:t>
            </w:r>
            <w:r>
              <w:rPr>
                <w:w w:val="120"/>
              </w:rPr>
              <w:t>Control</w:t>
            </w:r>
            <w:r>
              <w:rPr>
                <w:spacing w:val="66"/>
                <w:w w:val="120"/>
              </w:rPr>
              <w:t xml:space="preserve"> </w:t>
            </w:r>
            <w:r>
              <w:rPr>
                <w:spacing w:val="-2"/>
                <w:w w:val="120"/>
              </w:rPr>
              <w:t>Center</w:t>
            </w:r>
          </w:p>
        </w:tc>
        <w:tc>
          <w:tcPr>
            <w:tcW w:w="1681" w:type="dxa"/>
          </w:tcPr>
          <w:p w14:paraId="69CFA8CC" w14:textId="77777777" w:rsidR="00574D58" w:rsidRDefault="00000000">
            <w:pPr>
              <w:pStyle w:val="TableParagraph"/>
              <w:spacing w:before="16"/>
              <w:ind w:left="13"/>
            </w:pPr>
            <w:r>
              <w:rPr>
                <w:spacing w:val="-5"/>
                <w:w w:val="110"/>
              </w:rPr>
              <w:t>48</w:t>
            </w:r>
          </w:p>
        </w:tc>
      </w:tr>
      <w:tr w:rsidR="00574D58" w14:paraId="69CFA8D1" w14:textId="77777777">
        <w:trPr>
          <w:trHeight w:val="446"/>
        </w:trPr>
        <w:tc>
          <w:tcPr>
            <w:tcW w:w="1412" w:type="dxa"/>
          </w:tcPr>
          <w:p w14:paraId="69CFA8CE" w14:textId="77777777" w:rsidR="00574D58" w:rsidRDefault="00000000">
            <w:pPr>
              <w:pStyle w:val="TableParagraph"/>
            </w:pPr>
            <w:r>
              <w:rPr>
                <w:spacing w:val="-5"/>
                <w:w w:val="125"/>
              </w:rPr>
              <w:t>5.2</w:t>
            </w:r>
          </w:p>
        </w:tc>
        <w:tc>
          <w:tcPr>
            <w:tcW w:w="6123" w:type="dxa"/>
          </w:tcPr>
          <w:p w14:paraId="69CFA8CF" w14:textId="77777777" w:rsidR="00574D58" w:rsidRDefault="00000000">
            <w:pPr>
              <w:pStyle w:val="TableParagraph"/>
              <w:ind w:left="18"/>
            </w:pPr>
            <w:r>
              <w:rPr>
                <w:w w:val="125"/>
              </w:rPr>
              <w:t>The Code</w:t>
            </w:r>
            <w:r>
              <w:rPr>
                <w:spacing w:val="1"/>
                <w:w w:val="125"/>
              </w:rPr>
              <w:t xml:space="preserve"> </w:t>
            </w:r>
            <w:r>
              <w:rPr>
                <w:w w:val="125"/>
              </w:rPr>
              <w:t>Writing</w:t>
            </w:r>
            <w:r>
              <w:rPr>
                <w:spacing w:val="1"/>
                <w:w w:val="125"/>
              </w:rPr>
              <w:t xml:space="preserve"> </w:t>
            </w:r>
            <w:r>
              <w:rPr>
                <w:w w:val="125"/>
              </w:rPr>
              <w:t>Place:</w:t>
            </w:r>
            <w:r>
              <w:rPr>
                <w:spacing w:val="1"/>
                <w:w w:val="125"/>
              </w:rPr>
              <w:t xml:space="preserve"> </w:t>
            </w:r>
            <w:r>
              <w:rPr>
                <w:w w:val="125"/>
              </w:rPr>
              <w:t>Your</w:t>
            </w:r>
            <w:r>
              <w:rPr>
                <w:spacing w:val="1"/>
                <w:w w:val="125"/>
              </w:rPr>
              <w:t xml:space="preserve"> </w:t>
            </w:r>
            <w:r>
              <w:rPr>
                <w:w w:val="125"/>
              </w:rPr>
              <w:t>Digital</w:t>
            </w:r>
            <w:r>
              <w:rPr>
                <w:spacing w:val="1"/>
                <w:w w:val="125"/>
              </w:rPr>
              <w:t xml:space="preserve"> </w:t>
            </w:r>
            <w:r>
              <w:rPr>
                <w:spacing w:val="-2"/>
                <w:w w:val="125"/>
              </w:rPr>
              <w:t>Canvas</w:t>
            </w:r>
          </w:p>
        </w:tc>
        <w:tc>
          <w:tcPr>
            <w:tcW w:w="1681" w:type="dxa"/>
          </w:tcPr>
          <w:p w14:paraId="69CFA8D0" w14:textId="77777777" w:rsidR="00574D58" w:rsidRDefault="00000000">
            <w:pPr>
              <w:pStyle w:val="TableParagraph"/>
              <w:ind w:left="13"/>
            </w:pPr>
            <w:r>
              <w:rPr>
                <w:spacing w:val="-5"/>
                <w:w w:val="110"/>
              </w:rPr>
              <w:t>49</w:t>
            </w:r>
          </w:p>
        </w:tc>
      </w:tr>
      <w:tr w:rsidR="00574D58" w14:paraId="69CFA8D5" w14:textId="77777777">
        <w:trPr>
          <w:trHeight w:val="450"/>
        </w:trPr>
        <w:tc>
          <w:tcPr>
            <w:tcW w:w="1412" w:type="dxa"/>
          </w:tcPr>
          <w:p w14:paraId="69CFA8D2" w14:textId="77777777" w:rsidR="00574D58" w:rsidRDefault="00000000">
            <w:pPr>
              <w:pStyle w:val="TableParagraph"/>
            </w:pPr>
            <w:r>
              <w:rPr>
                <w:spacing w:val="-5"/>
                <w:w w:val="125"/>
              </w:rPr>
              <w:t>5.3</w:t>
            </w:r>
          </w:p>
        </w:tc>
        <w:tc>
          <w:tcPr>
            <w:tcW w:w="6123" w:type="dxa"/>
          </w:tcPr>
          <w:p w14:paraId="69CFA8D3" w14:textId="77777777" w:rsidR="00574D58" w:rsidRDefault="00000000">
            <w:pPr>
              <w:pStyle w:val="TableParagraph"/>
              <w:ind w:left="18"/>
            </w:pPr>
            <w:r>
              <w:rPr>
                <w:w w:val="125"/>
              </w:rPr>
              <w:t>New</w:t>
            </w:r>
            <w:r>
              <w:rPr>
                <w:spacing w:val="34"/>
                <w:w w:val="125"/>
              </w:rPr>
              <w:t xml:space="preserve"> </w:t>
            </w:r>
            <w:r>
              <w:rPr>
                <w:w w:val="125"/>
              </w:rPr>
              <w:t>Script:</w:t>
            </w:r>
            <w:r>
              <w:rPr>
                <w:spacing w:val="35"/>
                <w:w w:val="125"/>
              </w:rPr>
              <w:t xml:space="preserve"> </w:t>
            </w:r>
            <w:r>
              <w:rPr>
                <w:w w:val="125"/>
              </w:rPr>
              <w:t>Opening</w:t>
            </w:r>
            <w:r>
              <w:rPr>
                <w:spacing w:val="36"/>
                <w:w w:val="125"/>
              </w:rPr>
              <w:t xml:space="preserve"> </w:t>
            </w:r>
            <w:r>
              <w:rPr>
                <w:w w:val="125"/>
              </w:rPr>
              <w:t>a</w:t>
            </w:r>
            <w:r>
              <w:rPr>
                <w:spacing w:val="35"/>
                <w:w w:val="125"/>
              </w:rPr>
              <w:t xml:space="preserve"> </w:t>
            </w:r>
            <w:r>
              <w:rPr>
                <w:w w:val="125"/>
              </w:rPr>
              <w:t>Fresh</w:t>
            </w:r>
            <w:r>
              <w:rPr>
                <w:spacing w:val="35"/>
                <w:w w:val="125"/>
              </w:rPr>
              <w:t xml:space="preserve"> </w:t>
            </w:r>
            <w:r>
              <w:rPr>
                <w:spacing w:val="-2"/>
                <w:w w:val="125"/>
              </w:rPr>
              <w:t>Notebook</w:t>
            </w:r>
          </w:p>
        </w:tc>
        <w:tc>
          <w:tcPr>
            <w:tcW w:w="1681" w:type="dxa"/>
          </w:tcPr>
          <w:p w14:paraId="69CFA8D4" w14:textId="77777777" w:rsidR="00574D58" w:rsidRDefault="00000000">
            <w:pPr>
              <w:pStyle w:val="TableParagraph"/>
              <w:ind w:left="13"/>
            </w:pPr>
            <w:r>
              <w:rPr>
                <w:spacing w:val="-5"/>
                <w:w w:val="110"/>
              </w:rPr>
              <w:t>49</w:t>
            </w:r>
          </w:p>
        </w:tc>
      </w:tr>
      <w:tr w:rsidR="00574D58" w14:paraId="69CFA8DA" w14:textId="77777777">
        <w:trPr>
          <w:trHeight w:val="479"/>
        </w:trPr>
        <w:tc>
          <w:tcPr>
            <w:tcW w:w="1412" w:type="dxa"/>
          </w:tcPr>
          <w:p w14:paraId="69CFA8D6" w14:textId="77777777" w:rsidR="00574D58" w:rsidRDefault="00000000">
            <w:pPr>
              <w:pStyle w:val="TableParagraph"/>
              <w:spacing w:before="26"/>
            </w:pPr>
            <w:r>
              <w:rPr>
                <w:spacing w:val="-5"/>
                <w:w w:val="125"/>
              </w:rPr>
              <w:t>5.4</w:t>
            </w:r>
          </w:p>
        </w:tc>
        <w:tc>
          <w:tcPr>
            <w:tcW w:w="6123" w:type="dxa"/>
          </w:tcPr>
          <w:p w14:paraId="69CFA8D7" w14:textId="77777777" w:rsidR="00574D58" w:rsidRDefault="00574D58">
            <w:pPr>
              <w:pStyle w:val="TableParagraph"/>
              <w:spacing w:before="8"/>
              <w:ind w:left="0"/>
              <w:rPr>
                <w:b/>
                <w:sz w:val="5"/>
              </w:rPr>
            </w:pPr>
          </w:p>
          <w:p w14:paraId="69CFA8D8" w14:textId="77777777" w:rsidR="00574D58" w:rsidRDefault="00000000">
            <w:pPr>
              <w:pStyle w:val="TableParagraph"/>
              <w:spacing w:before="0" w:line="231" w:lineRule="exact"/>
              <w:ind w:left="15"/>
              <w:rPr>
                <w:position w:val="-4"/>
                <w:sz w:val="20"/>
              </w:rPr>
            </w:pPr>
            <w:r>
              <w:rPr>
                <w:noProof/>
                <w:position w:val="-4"/>
                <w:sz w:val="20"/>
              </w:rPr>
              <mc:AlternateContent>
                <mc:Choice Requires="wpg">
                  <w:drawing>
                    <wp:inline distT="0" distB="0" distL="0" distR="0" wp14:anchorId="69CFB085" wp14:editId="69CFB086">
                      <wp:extent cx="2742565" cy="14732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2565" cy="147320"/>
                                <a:chOff x="0" y="0"/>
                                <a:chExt cx="2742565" cy="147320"/>
                              </a:xfrm>
                            </wpg:grpSpPr>
                            <pic:pic xmlns:pic="http://schemas.openxmlformats.org/drawingml/2006/picture">
                              <pic:nvPicPr>
                                <pic:cNvPr id="11" name="Image 11"/>
                                <pic:cNvPicPr/>
                              </pic:nvPicPr>
                              <pic:blipFill>
                                <a:blip r:embed="rId22" cstate="print"/>
                                <a:stretch>
                                  <a:fillRect/>
                                </a:stretch>
                              </pic:blipFill>
                              <pic:spPr>
                                <a:xfrm>
                                  <a:off x="1374" y="0"/>
                                  <a:ext cx="2741156" cy="147165"/>
                                </a:xfrm>
                                <a:prstGeom prst="rect">
                                  <a:avLst/>
                                </a:prstGeom>
                              </pic:spPr>
                            </pic:pic>
                            <pic:pic xmlns:pic="http://schemas.openxmlformats.org/drawingml/2006/picture">
                              <pic:nvPicPr>
                                <pic:cNvPr id="12" name="Image 12"/>
                                <pic:cNvPicPr/>
                              </pic:nvPicPr>
                              <pic:blipFill>
                                <a:blip r:embed="rId23" cstate="print"/>
                                <a:stretch>
                                  <a:fillRect/>
                                </a:stretch>
                              </pic:blipFill>
                              <pic:spPr>
                                <a:xfrm>
                                  <a:off x="0" y="1026"/>
                                  <a:ext cx="2733167" cy="132080"/>
                                </a:xfrm>
                                <a:prstGeom prst="rect">
                                  <a:avLst/>
                                </a:prstGeom>
                              </pic:spPr>
                            </pic:pic>
                          </wpg:wgp>
                        </a:graphicData>
                      </a:graphic>
                    </wp:inline>
                  </w:drawing>
                </mc:Choice>
                <mc:Fallback>
                  <w:pict>
                    <v:group w14:anchorId="2A8E6946" id="Group 10" o:spid="_x0000_s1026" style="width:215.95pt;height:11.6pt;mso-position-horizontal-relative:char;mso-position-vertical-relative:line" coordsize="27425,1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13;width:27412;height: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">
                        <v:imagedata r:id="rId24" o:title=""/>
                      </v:shape>
                      <v:shape id="Image 12" o:spid="_x0000_s1028" type="#_x0000_t75" style="position:absolute;top:10;width:27331;height:1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">
                        <v:imagedata r:id="rId25" o:title=""/>
                      </v:shape>
                      <w10:anchorlock/>
                    </v:group>
                  </w:pict>
                </mc:Fallback>
              </mc:AlternateContent>
            </w:r>
          </w:p>
        </w:tc>
        <w:tc>
          <w:tcPr>
            <w:tcW w:w="1681" w:type="dxa"/>
          </w:tcPr>
          <w:p w14:paraId="69CFA8D9" w14:textId="77777777" w:rsidR="00574D58" w:rsidRDefault="00000000">
            <w:pPr>
              <w:pStyle w:val="TableParagraph"/>
              <w:spacing w:before="26"/>
              <w:ind w:left="13"/>
            </w:pPr>
            <w:r>
              <w:rPr>
                <w:spacing w:val="-5"/>
                <w:w w:val="110"/>
              </w:rPr>
              <w:t>49</w:t>
            </w:r>
          </w:p>
        </w:tc>
      </w:tr>
      <w:tr w:rsidR="00574D58" w14:paraId="69CFA8DE" w14:textId="77777777">
        <w:trPr>
          <w:trHeight w:val="446"/>
        </w:trPr>
        <w:tc>
          <w:tcPr>
            <w:tcW w:w="1412" w:type="dxa"/>
          </w:tcPr>
          <w:p w14:paraId="69CFA8DB" w14:textId="77777777" w:rsidR="00574D58" w:rsidRDefault="00000000">
            <w:pPr>
              <w:pStyle w:val="TableParagraph"/>
              <w:spacing w:before="12"/>
            </w:pPr>
            <w:r>
              <w:rPr>
                <w:spacing w:val="-5"/>
                <w:w w:val="125"/>
              </w:rPr>
              <w:t>5.5</w:t>
            </w:r>
          </w:p>
        </w:tc>
        <w:tc>
          <w:tcPr>
            <w:tcW w:w="6123" w:type="dxa"/>
          </w:tcPr>
          <w:p w14:paraId="69CFA8DC" w14:textId="77777777" w:rsidR="00574D58" w:rsidRDefault="00000000">
            <w:pPr>
              <w:pStyle w:val="TableParagraph"/>
              <w:spacing w:before="12"/>
              <w:ind w:left="18"/>
            </w:pPr>
            <w:r>
              <w:rPr>
                <w:w w:val="120"/>
              </w:rPr>
              <w:t>The</w:t>
            </w:r>
            <w:r>
              <w:rPr>
                <w:spacing w:val="46"/>
                <w:w w:val="120"/>
              </w:rPr>
              <w:t xml:space="preserve"> </w:t>
            </w:r>
            <w:r>
              <w:rPr>
                <w:w w:val="120"/>
              </w:rPr>
              <w:t>Command</w:t>
            </w:r>
            <w:r>
              <w:rPr>
                <w:spacing w:val="48"/>
                <w:w w:val="120"/>
              </w:rPr>
              <w:t xml:space="preserve"> </w:t>
            </w:r>
            <w:r>
              <w:rPr>
                <w:w w:val="120"/>
              </w:rPr>
              <w:t>Window:</w:t>
            </w:r>
            <w:r>
              <w:rPr>
                <w:spacing w:val="48"/>
                <w:w w:val="120"/>
              </w:rPr>
              <w:t xml:space="preserve"> </w:t>
            </w:r>
            <w:r>
              <w:rPr>
                <w:w w:val="120"/>
              </w:rPr>
              <w:t>Your</w:t>
            </w:r>
            <w:r>
              <w:rPr>
                <w:spacing w:val="52"/>
                <w:w w:val="120"/>
              </w:rPr>
              <w:t xml:space="preserve"> </w:t>
            </w:r>
            <w:r>
              <w:rPr>
                <w:w w:val="120"/>
              </w:rPr>
              <w:t>Interactive</w:t>
            </w:r>
            <w:r>
              <w:rPr>
                <w:spacing w:val="59"/>
                <w:w w:val="120"/>
              </w:rPr>
              <w:t xml:space="preserve"> </w:t>
            </w:r>
            <w:r>
              <w:rPr>
                <w:spacing w:val="-5"/>
                <w:w w:val="120"/>
              </w:rPr>
              <w:t>Hub</w:t>
            </w:r>
          </w:p>
        </w:tc>
        <w:tc>
          <w:tcPr>
            <w:tcW w:w="1681" w:type="dxa"/>
          </w:tcPr>
          <w:p w14:paraId="69CFA8DD" w14:textId="77777777" w:rsidR="00574D58" w:rsidRDefault="00000000">
            <w:pPr>
              <w:pStyle w:val="TableParagraph"/>
              <w:spacing w:before="12"/>
              <w:ind w:left="13"/>
            </w:pPr>
            <w:r>
              <w:rPr>
                <w:spacing w:val="-5"/>
                <w:w w:val="110"/>
              </w:rPr>
              <w:t>49</w:t>
            </w:r>
          </w:p>
        </w:tc>
      </w:tr>
      <w:tr w:rsidR="00574D58" w14:paraId="69CFA8E2" w14:textId="77777777">
        <w:trPr>
          <w:trHeight w:val="450"/>
        </w:trPr>
        <w:tc>
          <w:tcPr>
            <w:tcW w:w="1412" w:type="dxa"/>
          </w:tcPr>
          <w:p w14:paraId="69CFA8DF" w14:textId="77777777" w:rsidR="00574D58" w:rsidRDefault="00000000">
            <w:pPr>
              <w:pStyle w:val="TableParagraph"/>
              <w:spacing w:before="16"/>
            </w:pPr>
            <w:r>
              <w:rPr>
                <w:spacing w:val="-5"/>
                <w:w w:val="125"/>
              </w:rPr>
              <w:t>5.6</w:t>
            </w:r>
          </w:p>
        </w:tc>
        <w:tc>
          <w:tcPr>
            <w:tcW w:w="6123" w:type="dxa"/>
          </w:tcPr>
          <w:p w14:paraId="69CFA8E0" w14:textId="77777777" w:rsidR="00574D58" w:rsidRDefault="00000000">
            <w:pPr>
              <w:pStyle w:val="TableParagraph"/>
              <w:spacing w:before="16"/>
              <w:ind w:left="18"/>
            </w:pPr>
            <w:r>
              <w:rPr>
                <w:w w:val="120"/>
              </w:rPr>
              <w:t>The</w:t>
            </w:r>
            <w:r>
              <w:rPr>
                <w:spacing w:val="45"/>
                <w:w w:val="120"/>
              </w:rPr>
              <w:t xml:space="preserve"> </w:t>
            </w:r>
            <w:r>
              <w:rPr>
                <w:w w:val="120"/>
              </w:rPr>
              <w:t>Workspace:</w:t>
            </w:r>
            <w:r>
              <w:rPr>
                <w:spacing w:val="58"/>
                <w:w w:val="120"/>
              </w:rPr>
              <w:t xml:space="preserve"> </w:t>
            </w:r>
            <w:r>
              <w:rPr>
                <w:w w:val="120"/>
              </w:rPr>
              <w:t>The</w:t>
            </w:r>
            <w:r>
              <w:rPr>
                <w:spacing w:val="51"/>
                <w:w w:val="120"/>
              </w:rPr>
              <w:t xml:space="preserve"> </w:t>
            </w:r>
            <w:r>
              <w:rPr>
                <w:w w:val="120"/>
              </w:rPr>
              <w:t>Digital</w:t>
            </w:r>
            <w:r>
              <w:rPr>
                <w:spacing w:val="52"/>
                <w:w w:val="120"/>
              </w:rPr>
              <w:t xml:space="preserve"> </w:t>
            </w:r>
            <w:r>
              <w:rPr>
                <w:w w:val="120"/>
              </w:rPr>
              <w:t>Filing</w:t>
            </w:r>
            <w:r>
              <w:rPr>
                <w:spacing w:val="47"/>
                <w:w w:val="120"/>
              </w:rPr>
              <w:t xml:space="preserve"> </w:t>
            </w:r>
            <w:r>
              <w:rPr>
                <w:spacing w:val="-2"/>
                <w:w w:val="120"/>
              </w:rPr>
              <w:t>Cabinet</w:t>
            </w:r>
          </w:p>
        </w:tc>
        <w:tc>
          <w:tcPr>
            <w:tcW w:w="1681" w:type="dxa"/>
          </w:tcPr>
          <w:p w14:paraId="69CFA8E1" w14:textId="77777777" w:rsidR="00574D58" w:rsidRDefault="00000000">
            <w:pPr>
              <w:pStyle w:val="TableParagraph"/>
              <w:spacing w:before="16"/>
              <w:ind w:left="13"/>
            </w:pPr>
            <w:r>
              <w:rPr>
                <w:spacing w:val="-5"/>
                <w:w w:val="110"/>
              </w:rPr>
              <w:t>50</w:t>
            </w:r>
          </w:p>
        </w:tc>
      </w:tr>
      <w:tr w:rsidR="00574D58" w14:paraId="69CFA8E6" w14:textId="77777777">
        <w:trPr>
          <w:trHeight w:val="455"/>
        </w:trPr>
        <w:tc>
          <w:tcPr>
            <w:tcW w:w="1412" w:type="dxa"/>
          </w:tcPr>
          <w:p w14:paraId="69CFA8E3" w14:textId="77777777" w:rsidR="00574D58" w:rsidRDefault="00000000">
            <w:pPr>
              <w:pStyle w:val="TableParagraph"/>
              <w:spacing w:before="16"/>
            </w:pPr>
            <w:r>
              <w:rPr>
                <w:spacing w:val="-10"/>
                <w:w w:val="110"/>
              </w:rPr>
              <w:t>6</w:t>
            </w:r>
          </w:p>
        </w:tc>
        <w:tc>
          <w:tcPr>
            <w:tcW w:w="6123" w:type="dxa"/>
          </w:tcPr>
          <w:p w14:paraId="69CFA8E4" w14:textId="77777777" w:rsidR="00574D58" w:rsidRDefault="00000000">
            <w:pPr>
              <w:pStyle w:val="TableParagraph"/>
              <w:spacing w:before="16"/>
              <w:ind w:left="18"/>
              <w:rPr>
                <w:rFonts w:ascii="Calibri"/>
              </w:rPr>
            </w:pPr>
            <w:r>
              <w:rPr>
                <w:rFonts w:ascii="Calibri"/>
                <w:w w:val="110"/>
              </w:rPr>
              <w:t>CHAPTER</w:t>
            </w:r>
            <w:r>
              <w:rPr>
                <w:rFonts w:ascii="Calibri"/>
                <w:spacing w:val="24"/>
                <w:w w:val="110"/>
              </w:rPr>
              <w:t xml:space="preserve"> </w:t>
            </w:r>
            <w:r>
              <w:rPr>
                <w:rFonts w:ascii="Calibri"/>
                <w:w w:val="110"/>
              </w:rPr>
              <w:t>6:</w:t>
            </w:r>
            <w:r>
              <w:rPr>
                <w:rFonts w:ascii="Calibri"/>
                <w:spacing w:val="24"/>
                <w:w w:val="110"/>
              </w:rPr>
              <w:t xml:space="preserve"> </w:t>
            </w:r>
            <w:r>
              <w:rPr>
                <w:rFonts w:ascii="Calibri"/>
                <w:w w:val="110"/>
              </w:rPr>
              <w:t>SIMULATION</w:t>
            </w:r>
            <w:r>
              <w:rPr>
                <w:rFonts w:ascii="Calibri"/>
                <w:spacing w:val="30"/>
                <w:w w:val="110"/>
              </w:rPr>
              <w:t xml:space="preserve"> </w:t>
            </w:r>
            <w:r>
              <w:rPr>
                <w:rFonts w:ascii="Calibri"/>
                <w:w w:val="110"/>
              </w:rPr>
              <w:t>RESULTS</w:t>
            </w:r>
            <w:r>
              <w:rPr>
                <w:rFonts w:ascii="Calibri"/>
                <w:spacing w:val="19"/>
                <w:w w:val="110"/>
              </w:rPr>
              <w:t xml:space="preserve"> </w:t>
            </w:r>
            <w:r>
              <w:rPr>
                <w:rFonts w:ascii="Calibri"/>
                <w:w w:val="110"/>
              </w:rPr>
              <w:t>AND</w:t>
            </w:r>
            <w:r>
              <w:rPr>
                <w:rFonts w:ascii="Calibri"/>
                <w:spacing w:val="20"/>
                <w:w w:val="110"/>
              </w:rPr>
              <w:t xml:space="preserve"> </w:t>
            </w:r>
            <w:r>
              <w:rPr>
                <w:rFonts w:ascii="Calibri"/>
                <w:spacing w:val="-2"/>
                <w:w w:val="110"/>
              </w:rPr>
              <w:t>DISCUSSION</w:t>
            </w:r>
          </w:p>
        </w:tc>
        <w:tc>
          <w:tcPr>
            <w:tcW w:w="1681" w:type="dxa"/>
          </w:tcPr>
          <w:p w14:paraId="69CFA8E5" w14:textId="77777777" w:rsidR="00574D58" w:rsidRDefault="00000000">
            <w:pPr>
              <w:pStyle w:val="TableParagraph"/>
              <w:spacing w:before="16"/>
              <w:ind w:left="13"/>
            </w:pPr>
            <w:r>
              <w:rPr>
                <w:spacing w:val="-5"/>
                <w:w w:val="110"/>
              </w:rPr>
              <w:t>51</w:t>
            </w:r>
          </w:p>
        </w:tc>
      </w:tr>
      <w:tr w:rsidR="00574D58" w14:paraId="69CFA8EA" w14:textId="77777777">
        <w:trPr>
          <w:trHeight w:val="451"/>
        </w:trPr>
        <w:tc>
          <w:tcPr>
            <w:tcW w:w="1412" w:type="dxa"/>
          </w:tcPr>
          <w:p w14:paraId="69CFA8E7" w14:textId="77777777" w:rsidR="00574D58" w:rsidRDefault="00000000">
            <w:pPr>
              <w:pStyle w:val="TableParagraph"/>
              <w:spacing w:before="16"/>
            </w:pPr>
            <w:r>
              <w:rPr>
                <w:spacing w:val="-5"/>
                <w:w w:val="120"/>
              </w:rPr>
              <w:t>6.1</w:t>
            </w:r>
          </w:p>
        </w:tc>
        <w:tc>
          <w:tcPr>
            <w:tcW w:w="6123" w:type="dxa"/>
          </w:tcPr>
          <w:p w14:paraId="69CFA8E8" w14:textId="77777777" w:rsidR="00574D58" w:rsidRDefault="00000000">
            <w:pPr>
              <w:pStyle w:val="TableParagraph"/>
              <w:spacing w:before="16"/>
              <w:ind w:left="18"/>
            </w:pPr>
            <w:r>
              <w:rPr>
                <w:w w:val="115"/>
              </w:rPr>
              <w:t>Simulation</w:t>
            </w:r>
            <w:r>
              <w:rPr>
                <w:spacing w:val="13"/>
                <w:w w:val="115"/>
              </w:rPr>
              <w:t xml:space="preserve"> </w:t>
            </w:r>
            <w:r>
              <w:rPr>
                <w:spacing w:val="-2"/>
                <w:w w:val="115"/>
              </w:rPr>
              <w:t>Setup</w:t>
            </w:r>
          </w:p>
        </w:tc>
        <w:tc>
          <w:tcPr>
            <w:tcW w:w="1681" w:type="dxa"/>
          </w:tcPr>
          <w:p w14:paraId="69CFA8E9" w14:textId="77777777" w:rsidR="00574D58" w:rsidRDefault="00000000">
            <w:pPr>
              <w:pStyle w:val="TableParagraph"/>
              <w:spacing w:before="16"/>
              <w:ind w:left="13"/>
            </w:pPr>
            <w:r>
              <w:rPr>
                <w:spacing w:val="-5"/>
                <w:w w:val="110"/>
              </w:rPr>
              <w:t>51</w:t>
            </w:r>
          </w:p>
        </w:tc>
      </w:tr>
      <w:tr w:rsidR="00574D58" w14:paraId="69CFA8EE" w14:textId="77777777">
        <w:trPr>
          <w:trHeight w:val="445"/>
        </w:trPr>
        <w:tc>
          <w:tcPr>
            <w:tcW w:w="1412" w:type="dxa"/>
          </w:tcPr>
          <w:p w14:paraId="69CFA8EB" w14:textId="77777777" w:rsidR="00574D58" w:rsidRDefault="00000000">
            <w:pPr>
              <w:pStyle w:val="TableParagraph"/>
            </w:pPr>
            <w:r>
              <w:rPr>
                <w:spacing w:val="-5"/>
                <w:w w:val="120"/>
              </w:rPr>
              <w:t>6.2</w:t>
            </w:r>
          </w:p>
        </w:tc>
        <w:tc>
          <w:tcPr>
            <w:tcW w:w="6123" w:type="dxa"/>
          </w:tcPr>
          <w:p w14:paraId="69CFA8EC" w14:textId="77777777" w:rsidR="00574D58" w:rsidRDefault="00000000">
            <w:pPr>
              <w:pStyle w:val="TableParagraph"/>
              <w:ind w:left="18"/>
            </w:pPr>
            <w:r>
              <w:rPr>
                <w:w w:val="110"/>
              </w:rPr>
              <w:t>Performance</w:t>
            </w:r>
            <w:r>
              <w:rPr>
                <w:spacing w:val="16"/>
                <w:w w:val="110"/>
              </w:rPr>
              <w:t xml:space="preserve"> </w:t>
            </w:r>
            <w:r>
              <w:rPr>
                <w:spacing w:val="-2"/>
                <w:w w:val="110"/>
              </w:rPr>
              <w:t>Metrics</w:t>
            </w:r>
          </w:p>
        </w:tc>
        <w:tc>
          <w:tcPr>
            <w:tcW w:w="1681" w:type="dxa"/>
          </w:tcPr>
          <w:p w14:paraId="69CFA8ED" w14:textId="77777777" w:rsidR="00574D58" w:rsidRDefault="00000000">
            <w:pPr>
              <w:pStyle w:val="TableParagraph"/>
              <w:ind w:left="13"/>
            </w:pPr>
            <w:r>
              <w:rPr>
                <w:spacing w:val="-5"/>
                <w:w w:val="110"/>
              </w:rPr>
              <w:t>52</w:t>
            </w:r>
          </w:p>
        </w:tc>
      </w:tr>
      <w:tr w:rsidR="00574D58" w14:paraId="69CFA8F2" w14:textId="77777777">
        <w:trPr>
          <w:trHeight w:val="450"/>
        </w:trPr>
        <w:tc>
          <w:tcPr>
            <w:tcW w:w="1412" w:type="dxa"/>
          </w:tcPr>
          <w:p w14:paraId="69CFA8EF" w14:textId="77777777" w:rsidR="00574D58" w:rsidRDefault="00000000">
            <w:pPr>
              <w:pStyle w:val="TableParagraph"/>
              <w:spacing w:before="16"/>
            </w:pPr>
            <w:r>
              <w:rPr>
                <w:spacing w:val="-5"/>
                <w:w w:val="120"/>
              </w:rPr>
              <w:t>6.3</w:t>
            </w:r>
          </w:p>
        </w:tc>
        <w:tc>
          <w:tcPr>
            <w:tcW w:w="6123" w:type="dxa"/>
          </w:tcPr>
          <w:p w14:paraId="69CFA8F0" w14:textId="77777777" w:rsidR="00574D58" w:rsidRDefault="00000000">
            <w:pPr>
              <w:pStyle w:val="TableParagraph"/>
              <w:spacing w:before="16"/>
              <w:ind w:left="18"/>
            </w:pPr>
            <w:r>
              <w:rPr>
                <w:w w:val="110"/>
              </w:rPr>
              <w:t>Convergence</w:t>
            </w:r>
            <w:r>
              <w:rPr>
                <w:spacing w:val="32"/>
                <w:w w:val="110"/>
              </w:rPr>
              <w:t xml:space="preserve"> </w:t>
            </w:r>
            <w:r>
              <w:rPr>
                <w:spacing w:val="-2"/>
                <w:w w:val="110"/>
              </w:rPr>
              <w:t>Performance</w:t>
            </w:r>
          </w:p>
        </w:tc>
        <w:tc>
          <w:tcPr>
            <w:tcW w:w="1681" w:type="dxa"/>
          </w:tcPr>
          <w:p w14:paraId="69CFA8F1" w14:textId="77777777" w:rsidR="00574D58" w:rsidRDefault="00000000">
            <w:pPr>
              <w:pStyle w:val="TableParagraph"/>
              <w:spacing w:before="16"/>
              <w:ind w:left="13"/>
            </w:pPr>
            <w:r>
              <w:rPr>
                <w:spacing w:val="-5"/>
                <w:w w:val="110"/>
              </w:rPr>
              <w:t>52</w:t>
            </w:r>
          </w:p>
        </w:tc>
      </w:tr>
    </w:tbl>
    <w:p w14:paraId="69CFA8F3" w14:textId="77777777" w:rsidR="00574D58" w:rsidRDefault="00574D58">
      <w:pPr>
        <w:pStyle w:val="TableParagraph"/>
        <w:sectPr w:rsidR="00574D58">
          <w:type w:val="continuous"/>
          <w:pgSz w:w="11910" w:h="16840"/>
          <w:pgMar w:top="1400" w:right="708" w:bottom="1180" w:left="1275" w:header="0" w:footer="998"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123"/>
        <w:gridCol w:w="1681"/>
      </w:tblGrid>
      <w:tr w:rsidR="00574D58" w14:paraId="69CFA8F7" w14:textId="77777777">
        <w:trPr>
          <w:trHeight w:val="445"/>
        </w:trPr>
        <w:tc>
          <w:tcPr>
            <w:tcW w:w="1412" w:type="dxa"/>
          </w:tcPr>
          <w:p w14:paraId="69CFA8F4" w14:textId="77777777" w:rsidR="00574D58" w:rsidRDefault="00000000">
            <w:pPr>
              <w:pStyle w:val="TableParagraph"/>
              <w:rPr>
                <w:b/>
              </w:rPr>
            </w:pPr>
            <w:r>
              <w:rPr>
                <w:b/>
                <w:w w:val="110"/>
              </w:rPr>
              <w:lastRenderedPageBreak/>
              <w:t>Chapter</w:t>
            </w:r>
            <w:r>
              <w:rPr>
                <w:b/>
                <w:spacing w:val="40"/>
                <w:w w:val="110"/>
              </w:rPr>
              <w:t xml:space="preserve"> </w:t>
            </w:r>
            <w:r>
              <w:rPr>
                <w:b/>
                <w:spacing w:val="-7"/>
                <w:w w:val="110"/>
              </w:rPr>
              <w:t>No</w:t>
            </w:r>
          </w:p>
        </w:tc>
        <w:tc>
          <w:tcPr>
            <w:tcW w:w="6123" w:type="dxa"/>
          </w:tcPr>
          <w:p w14:paraId="69CFA8F5" w14:textId="77777777" w:rsidR="00574D58" w:rsidRDefault="00000000">
            <w:pPr>
              <w:pStyle w:val="TableParagraph"/>
              <w:ind w:left="18"/>
              <w:rPr>
                <w:b/>
              </w:rPr>
            </w:pPr>
            <w:r>
              <w:rPr>
                <w:b/>
                <w:spacing w:val="-2"/>
                <w:w w:val="120"/>
              </w:rPr>
              <w:t>Section</w:t>
            </w:r>
          </w:p>
        </w:tc>
        <w:tc>
          <w:tcPr>
            <w:tcW w:w="1681" w:type="dxa"/>
          </w:tcPr>
          <w:p w14:paraId="69CFA8F6" w14:textId="77777777" w:rsidR="00574D58" w:rsidRDefault="00000000">
            <w:pPr>
              <w:pStyle w:val="TableParagraph"/>
              <w:ind w:left="13"/>
              <w:rPr>
                <w:b/>
              </w:rPr>
            </w:pPr>
            <w:r>
              <w:rPr>
                <w:b/>
                <w:w w:val="110"/>
              </w:rPr>
              <w:t>Page</w:t>
            </w:r>
            <w:r>
              <w:rPr>
                <w:b/>
                <w:spacing w:val="12"/>
                <w:w w:val="110"/>
              </w:rPr>
              <w:t xml:space="preserve"> </w:t>
            </w:r>
            <w:r>
              <w:rPr>
                <w:b/>
                <w:spacing w:val="-5"/>
                <w:w w:val="110"/>
              </w:rPr>
              <w:t>No</w:t>
            </w:r>
          </w:p>
        </w:tc>
      </w:tr>
      <w:tr w:rsidR="00574D58" w14:paraId="69CFA8FB" w14:textId="77777777">
        <w:trPr>
          <w:trHeight w:val="450"/>
        </w:trPr>
        <w:tc>
          <w:tcPr>
            <w:tcW w:w="1412" w:type="dxa"/>
          </w:tcPr>
          <w:p w14:paraId="69CFA8F8" w14:textId="77777777" w:rsidR="00574D58" w:rsidRDefault="00000000">
            <w:pPr>
              <w:pStyle w:val="TableParagraph"/>
              <w:spacing w:before="16"/>
            </w:pPr>
            <w:r>
              <w:rPr>
                <w:spacing w:val="-5"/>
                <w:w w:val="120"/>
              </w:rPr>
              <w:t>6.4</w:t>
            </w:r>
          </w:p>
        </w:tc>
        <w:tc>
          <w:tcPr>
            <w:tcW w:w="6123" w:type="dxa"/>
          </w:tcPr>
          <w:p w14:paraId="69CFA8F9" w14:textId="77777777" w:rsidR="00574D58" w:rsidRDefault="00000000">
            <w:pPr>
              <w:pStyle w:val="TableParagraph"/>
              <w:spacing w:before="16"/>
              <w:ind w:left="18"/>
            </w:pPr>
            <w:r>
              <w:rPr>
                <w:w w:val="110"/>
              </w:rPr>
              <w:t>Spectral</w:t>
            </w:r>
            <w:r>
              <w:rPr>
                <w:spacing w:val="34"/>
                <w:w w:val="110"/>
              </w:rPr>
              <w:t xml:space="preserve"> </w:t>
            </w:r>
            <w:r>
              <w:rPr>
                <w:w w:val="110"/>
              </w:rPr>
              <w:t>Efficiency</w:t>
            </w:r>
            <w:r>
              <w:rPr>
                <w:spacing w:val="35"/>
                <w:w w:val="110"/>
              </w:rPr>
              <w:t xml:space="preserve"> </w:t>
            </w:r>
            <w:r>
              <w:rPr>
                <w:w w:val="110"/>
              </w:rPr>
              <w:t>vs</w:t>
            </w:r>
            <w:r>
              <w:rPr>
                <w:spacing w:val="34"/>
                <w:w w:val="110"/>
              </w:rPr>
              <w:t xml:space="preserve"> </w:t>
            </w:r>
            <w:r>
              <w:rPr>
                <w:w w:val="110"/>
              </w:rPr>
              <w:t>Transmit</w:t>
            </w:r>
            <w:r>
              <w:rPr>
                <w:spacing w:val="31"/>
                <w:w w:val="110"/>
              </w:rPr>
              <w:t xml:space="preserve"> </w:t>
            </w:r>
            <w:r>
              <w:rPr>
                <w:spacing w:val="-4"/>
                <w:w w:val="110"/>
              </w:rPr>
              <w:t>Power</w:t>
            </w:r>
          </w:p>
        </w:tc>
        <w:tc>
          <w:tcPr>
            <w:tcW w:w="1681" w:type="dxa"/>
          </w:tcPr>
          <w:p w14:paraId="69CFA8FA" w14:textId="77777777" w:rsidR="00574D58" w:rsidRDefault="00000000">
            <w:pPr>
              <w:pStyle w:val="TableParagraph"/>
              <w:spacing w:before="16"/>
              <w:ind w:left="13"/>
            </w:pPr>
            <w:r>
              <w:rPr>
                <w:spacing w:val="-5"/>
                <w:w w:val="110"/>
              </w:rPr>
              <w:t>53</w:t>
            </w:r>
          </w:p>
        </w:tc>
      </w:tr>
      <w:tr w:rsidR="00574D58" w14:paraId="69CFA8FF" w14:textId="77777777">
        <w:trPr>
          <w:trHeight w:val="446"/>
        </w:trPr>
        <w:tc>
          <w:tcPr>
            <w:tcW w:w="1412" w:type="dxa"/>
          </w:tcPr>
          <w:p w14:paraId="69CFA8FC" w14:textId="77777777" w:rsidR="00574D58" w:rsidRDefault="00000000">
            <w:pPr>
              <w:pStyle w:val="TableParagraph"/>
              <w:spacing w:before="12"/>
            </w:pPr>
            <w:r>
              <w:rPr>
                <w:spacing w:val="-5"/>
                <w:w w:val="120"/>
              </w:rPr>
              <w:t>6.5</w:t>
            </w:r>
          </w:p>
        </w:tc>
        <w:tc>
          <w:tcPr>
            <w:tcW w:w="6123" w:type="dxa"/>
          </w:tcPr>
          <w:p w14:paraId="69CFA8FD" w14:textId="77777777" w:rsidR="00574D58" w:rsidRDefault="00000000">
            <w:pPr>
              <w:pStyle w:val="TableParagraph"/>
              <w:spacing w:before="12"/>
              <w:ind w:left="18"/>
            </w:pPr>
            <w:r>
              <w:rPr>
                <w:w w:val="110"/>
              </w:rPr>
              <w:t>Energy</w:t>
            </w:r>
            <w:r>
              <w:rPr>
                <w:spacing w:val="29"/>
                <w:w w:val="110"/>
              </w:rPr>
              <w:t xml:space="preserve"> </w:t>
            </w:r>
            <w:r>
              <w:rPr>
                <w:w w:val="110"/>
              </w:rPr>
              <w:t>Efficiency</w:t>
            </w:r>
            <w:r>
              <w:rPr>
                <w:spacing w:val="31"/>
                <w:w w:val="110"/>
              </w:rPr>
              <w:t xml:space="preserve"> </w:t>
            </w:r>
            <w:r>
              <w:rPr>
                <w:w w:val="110"/>
              </w:rPr>
              <w:t>vs</w:t>
            </w:r>
            <w:r>
              <w:rPr>
                <w:spacing w:val="30"/>
                <w:w w:val="110"/>
              </w:rPr>
              <w:t xml:space="preserve"> </w:t>
            </w:r>
            <w:r>
              <w:rPr>
                <w:w w:val="110"/>
              </w:rPr>
              <w:t>Transmit</w:t>
            </w:r>
            <w:r>
              <w:rPr>
                <w:spacing w:val="27"/>
                <w:w w:val="110"/>
              </w:rPr>
              <w:t xml:space="preserve"> </w:t>
            </w:r>
            <w:r>
              <w:rPr>
                <w:spacing w:val="-4"/>
                <w:w w:val="110"/>
              </w:rPr>
              <w:t>Power</w:t>
            </w:r>
          </w:p>
        </w:tc>
        <w:tc>
          <w:tcPr>
            <w:tcW w:w="1681" w:type="dxa"/>
          </w:tcPr>
          <w:p w14:paraId="69CFA8FE" w14:textId="77777777" w:rsidR="00574D58" w:rsidRDefault="00000000">
            <w:pPr>
              <w:pStyle w:val="TableParagraph"/>
              <w:spacing w:before="12"/>
              <w:ind w:left="13"/>
            </w:pPr>
            <w:r>
              <w:rPr>
                <w:spacing w:val="-5"/>
                <w:w w:val="110"/>
              </w:rPr>
              <w:t>54</w:t>
            </w:r>
          </w:p>
        </w:tc>
      </w:tr>
      <w:tr w:rsidR="00574D58" w14:paraId="69CFA903" w14:textId="77777777">
        <w:trPr>
          <w:trHeight w:val="450"/>
        </w:trPr>
        <w:tc>
          <w:tcPr>
            <w:tcW w:w="1412" w:type="dxa"/>
          </w:tcPr>
          <w:p w14:paraId="69CFA900" w14:textId="77777777" w:rsidR="00574D58" w:rsidRDefault="00000000">
            <w:pPr>
              <w:pStyle w:val="TableParagraph"/>
              <w:spacing w:before="16"/>
            </w:pPr>
            <w:r>
              <w:rPr>
                <w:spacing w:val="-5"/>
                <w:w w:val="120"/>
              </w:rPr>
              <w:t>6.6</w:t>
            </w:r>
          </w:p>
        </w:tc>
        <w:tc>
          <w:tcPr>
            <w:tcW w:w="6123" w:type="dxa"/>
          </w:tcPr>
          <w:p w14:paraId="69CFA901" w14:textId="77777777" w:rsidR="00574D58" w:rsidRDefault="00000000">
            <w:pPr>
              <w:pStyle w:val="TableParagraph"/>
              <w:spacing w:before="16"/>
              <w:ind w:left="18"/>
            </w:pPr>
            <w:r>
              <w:rPr>
                <w:spacing w:val="-2"/>
                <w:w w:val="115"/>
              </w:rPr>
              <w:t>Convergence</w:t>
            </w:r>
            <w:r>
              <w:rPr>
                <w:spacing w:val="4"/>
                <w:w w:val="115"/>
              </w:rPr>
              <w:t xml:space="preserve"> </w:t>
            </w:r>
            <w:r>
              <w:rPr>
                <w:spacing w:val="-2"/>
                <w:w w:val="115"/>
              </w:rPr>
              <w:t>with</w:t>
            </w:r>
            <w:r>
              <w:rPr>
                <w:spacing w:val="2"/>
                <w:w w:val="115"/>
              </w:rPr>
              <w:t xml:space="preserve"> </w:t>
            </w:r>
            <w:r>
              <w:rPr>
                <w:spacing w:val="-2"/>
                <w:w w:val="115"/>
              </w:rPr>
              <w:t>Discrete</w:t>
            </w:r>
            <w:r>
              <w:rPr>
                <w:spacing w:val="1"/>
                <w:w w:val="115"/>
              </w:rPr>
              <w:t xml:space="preserve"> </w:t>
            </w:r>
            <w:r>
              <w:rPr>
                <w:spacing w:val="-2"/>
                <w:w w:val="115"/>
              </w:rPr>
              <w:t>Phase</w:t>
            </w:r>
            <w:r>
              <w:rPr>
                <w:spacing w:val="4"/>
                <w:w w:val="115"/>
              </w:rPr>
              <w:t xml:space="preserve"> </w:t>
            </w:r>
            <w:r>
              <w:rPr>
                <w:spacing w:val="-5"/>
                <w:w w:val="115"/>
              </w:rPr>
              <w:t>RIS</w:t>
            </w:r>
          </w:p>
        </w:tc>
        <w:tc>
          <w:tcPr>
            <w:tcW w:w="1681" w:type="dxa"/>
          </w:tcPr>
          <w:p w14:paraId="69CFA902" w14:textId="77777777" w:rsidR="00574D58" w:rsidRDefault="00000000">
            <w:pPr>
              <w:pStyle w:val="TableParagraph"/>
              <w:spacing w:before="16"/>
              <w:ind w:left="13"/>
            </w:pPr>
            <w:r>
              <w:rPr>
                <w:spacing w:val="-5"/>
                <w:w w:val="110"/>
              </w:rPr>
              <w:t>55</w:t>
            </w:r>
          </w:p>
        </w:tc>
      </w:tr>
      <w:tr w:rsidR="00574D58" w14:paraId="69CFA907" w14:textId="77777777">
        <w:trPr>
          <w:trHeight w:val="446"/>
        </w:trPr>
        <w:tc>
          <w:tcPr>
            <w:tcW w:w="1412" w:type="dxa"/>
          </w:tcPr>
          <w:p w14:paraId="69CFA904" w14:textId="77777777" w:rsidR="00574D58" w:rsidRDefault="00000000">
            <w:pPr>
              <w:pStyle w:val="TableParagraph"/>
            </w:pPr>
            <w:r>
              <w:rPr>
                <w:spacing w:val="-5"/>
                <w:w w:val="120"/>
              </w:rPr>
              <w:t>6.7</w:t>
            </w:r>
          </w:p>
        </w:tc>
        <w:tc>
          <w:tcPr>
            <w:tcW w:w="6123" w:type="dxa"/>
          </w:tcPr>
          <w:p w14:paraId="69CFA905" w14:textId="77777777" w:rsidR="00574D58" w:rsidRDefault="00000000">
            <w:pPr>
              <w:pStyle w:val="TableParagraph"/>
              <w:ind w:left="18"/>
            </w:pPr>
            <w:r>
              <w:rPr>
                <w:w w:val="115"/>
              </w:rPr>
              <w:t>Spectral</w:t>
            </w:r>
            <w:r>
              <w:rPr>
                <w:spacing w:val="1"/>
                <w:w w:val="115"/>
              </w:rPr>
              <w:t xml:space="preserve"> </w:t>
            </w:r>
            <w:r>
              <w:rPr>
                <w:w w:val="115"/>
              </w:rPr>
              <w:t xml:space="preserve">Efficiency </w:t>
            </w:r>
            <w:r>
              <w:rPr>
                <w:spacing w:val="-2"/>
                <w:w w:val="115"/>
              </w:rPr>
              <w:t>Comparison</w:t>
            </w:r>
          </w:p>
        </w:tc>
        <w:tc>
          <w:tcPr>
            <w:tcW w:w="1681" w:type="dxa"/>
          </w:tcPr>
          <w:p w14:paraId="69CFA906" w14:textId="77777777" w:rsidR="00574D58" w:rsidRDefault="00000000">
            <w:pPr>
              <w:pStyle w:val="TableParagraph"/>
              <w:ind w:left="13"/>
            </w:pPr>
            <w:r>
              <w:rPr>
                <w:spacing w:val="-5"/>
                <w:w w:val="110"/>
              </w:rPr>
              <w:t>56</w:t>
            </w:r>
          </w:p>
        </w:tc>
      </w:tr>
      <w:tr w:rsidR="00574D58" w14:paraId="69CFA90B" w14:textId="77777777">
        <w:trPr>
          <w:trHeight w:val="451"/>
        </w:trPr>
        <w:tc>
          <w:tcPr>
            <w:tcW w:w="1412" w:type="dxa"/>
          </w:tcPr>
          <w:p w14:paraId="69CFA908" w14:textId="77777777" w:rsidR="00574D58" w:rsidRDefault="00000000">
            <w:pPr>
              <w:pStyle w:val="TableParagraph"/>
              <w:spacing w:before="16"/>
            </w:pPr>
            <w:r>
              <w:rPr>
                <w:spacing w:val="-5"/>
                <w:w w:val="120"/>
              </w:rPr>
              <w:t>6.8</w:t>
            </w:r>
          </w:p>
        </w:tc>
        <w:tc>
          <w:tcPr>
            <w:tcW w:w="6123" w:type="dxa"/>
          </w:tcPr>
          <w:p w14:paraId="69CFA909" w14:textId="77777777" w:rsidR="00574D58" w:rsidRDefault="00000000">
            <w:pPr>
              <w:pStyle w:val="TableParagraph"/>
              <w:spacing w:before="16"/>
              <w:ind w:left="18"/>
            </w:pPr>
            <w:r>
              <w:rPr>
                <w:w w:val="115"/>
              </w:rPr>
              <w:t>Energy</w:t>
            </w:r>
            <w:r>
              <w:rPr>
                <w:spacing w:val="-9"/>
                <w:w w:val="115"/>
              </w:rPr>
              <w:t xml:space="preserve"> </w:t>
            </w:r>
            <w:r>
              <w:rPr>
                <w:w w:val="115"/>
              </w:rPr>
              <w:t>Efficiency</w:t>
            </w:r>
            <w:r>
              <w:rPr>
                <w:spacing w:val="-7"/>
                <w:w w:val="115"/>
              </w:rPr>
              <w:t xml:space="preserve"> </w:t>
            </w:r>
            <w:r>
              <w:rPr>
                <w:spacing w:val="-2"/>
                <w:w w:val="115"/>
              </w:rPr>
              <w:t>Comparison</w:t>
            </w:r>
          </w:p>
        </w:tc>
        <w:tc>
          <w:tcPr>
            <w:tcW w:w="1681" w:type="dxa"/>
          </w:tcPr>
          <w:p w14:paraId="69CFA90A" w14:textId="77777777" w:rsidR="00574D58" w:rsidRDefault="00000000">
            <w:pPr>
              <w:pStyle w:val="TableParagraph"/>
              <w:spacing w:before="16"/>
              <w:ind w:left="13"/>
            </w:pPr>
            <w:r>
              <w:rPr>
                <w:spacing w:val="-5"/>
                <w:w w:val="110"/>
              </w:rPr>
              <w:t>57</w:t>
            </w:r>
          </w:p>
        </w:tc>
      </w:tr>
      <w:tr w:rsidR="00574D58" w14:paraId="69CFA90F" w14:textId="77777777">
        <w:trPr>
          <w:trHeight w:val="446"/>
        </w:trPr>
        <w:tc>
          <w:tcPr>
            <w:tcW w:w="1412" w:type="dxa"/>
          </w:tcPr>
          <w:p w14:paraId="69CFA90C" w14:textId="77777777" w:rsidR="00574D58" w:rsidRDefault="00000000">
            <w:pPr>
              <w:pStyle w:val="TableParagraph"/>
            </w:pPr>
            <w:r>
              <w:rPr>
                <w:spacing w:val="-5"/>
                <w:w w:val="120"/>
              </w:rPr>
              <w:t>6.9</w:t>
            </w:r>
          </w:p>
        </w:tc>
        <w:tc>
          <w:tcPr>
            <w:tcW w:w="6123" w:type="dxa"/>
          </w:tcPr>
          <w:p w14:paraId="69CFA90D" w14:textId="77777777" w:rsidR="00574D58" w:rsidRDefault="00000000">
            <w:pPr>
              <w:pStyle w:val="TableParagraph"/>
              <w:ind w:left="18"/>
            </w:pPr>
            <w:r>
              <w:rPr>
                <w:w w:val="115"/>
              </w:rPr>
              <w:t>EE–SE</w:t>
            </w:r>
            <w:r>
              <w:rPr>
                <w:spacing w:val="50"/>
                <w:w w:val="115"/>
              </w:rPr>
              <w:t xml:space="preserve"> </w:t>
            </w:r>
            <w:r>
              <w:rPr>
                <w:spacing w:val="-2"/>
                <w:w w:val="115"/>
              </w:rPr>
              <w:t>Tradeoff</w:t>
            </w:r>
          </w:p>
        </w:tc>
        <w:tc>
          <w:tcPr>
            <w:tcW w:w="1681" w:type="dxa"/>
          </w:tcPr>
          <w:p w14:paraId="69CFA90E" w14:textId="77777777" w:rsidR="00574D58" w:rsidRDefault="00000000">
            <w:pPr>
              <w:pStyle w:val="TableParagraph"/>
              <w:ind w:left="13"/>
            </w:pPr>
            <w:r>
              <w:rPr>
                <w:spacing w:val="-5"/>
                <w:w w:val="110"/>
              </w:rPr>
              <w:t>58</w:t>
            </w:r>
          </w:p>
        </w:tc>
      </w:tr>
      <w:tr w:rsidR="00574D58" w14:paraId="69CFA913" w14:textId="77777777">
        <w:trPr>
          <w:trHeight w:val="450"/>
        </w:trPr>
        <w:tc>
          <w:tcPr>
            <w:tcW w:w="1412" w:type="dxa"/>
          </w:tcPr>
          <w:p w14:paraId="69CFA910" w14:textId="77777777" w:rsidR="00574D58" w:rsidRDefault="00000000">
            <w:pPr>
              <w:pStyle w:val="TableParagraph"/>
            </w:pPr>
            <w:r>
              <w:rPr>
                <w:spacing w:val="-4"/>
                <w:w w:val="125"/>
              </w:rPr>
              <w:t>6.10</w:t>
            </w:r>
          </w:p>
        </w:tc>
        <w:tc>
          <w:tcPr>
            <w:tcW w:w="6123" w:type="dxa"/>
          </w:tcPr>
          <w:p w14:paraId="69CFA911" w14:textId="77777777" w:rsidR="00574D58" w:rsidRDefault="00000000">
            <w:pPr>
              <w:pStyle w:val="TableParagraph"/>
              <w:ind w:left="18"/>
            </w:pPr>
            <w:r>
              <w:rPr>
                <w:w w:val="110"/>
              </w:rPr>
              <w:t>Key</w:t>
            </w:r>
            <w:r>
              <w:rPr>
                <w:spacing w:val="18"/>
                <w:w w:val="110"/>
              </w:rPr>
              <w:t xml:space="preserve"> </w:t>
            </w:r>
            <w:r>
              <w:rPr>
                <w:spacing w:val="-2"/>
                <w:w w:val="110"/>
              </w:rPr>
              <w:t>Observations</w:t>
            </w:r>
          </w:p>
        </w:tc>
        <w:tc>
          <w:tcPr>
            <w:tcW w:w="1681" w:type="dxa"/>
          </w:tcPr>
          <w:p w14:paraId="69CFA912" w14:textId="77777777" w:rsidR="00574D58" w:rsidRDefault="00000000">
            <w:pPr>
              <w:pStyle w:val="TableParagraph"/>
              <w:ind w:left="13"/>
            </w:pPr>
            <w:r>
              <w:rPr>
                <w:spacing w:val="-5"/>
                <w:w w:val="110"/>
              </w:rPr>
              <w:t>59</w:t>
            </w:r>
          </w:p>
        </w:tc>
      </w:tr>
      <w:tr w:rsidR="00574D58" w14:paraId="69CFA917" w14:textId="77777777">
        <w:trPr>
          <w:trHeight w:val="445"/>
        </w:trPr>
        <w:tc>
          <w:tcPr>
            <w:tcW w:w="1412" w:type="dxa"/>
          </w:tcPr>
          <w:p w14:paraId="69CFA914" w14:textId="77777777" w:rsidR="00574D58" w:rsidRDefault="00000000">
            <w:pPr>
              <w:pStyle w:val="TableParagraph"/>
            </w:pPr>
            <w:r>
              <w:rPr>
                <w:spacing w:val="-4"/>
                <w:w w:val="125"/>
              </w:rPr>
              <w:t>6.11</w:t>
            </w:r>
          </w:p>
        </w:tc>
        <w:tc>
          <w:tcPr>
            <w:tcW w:w="6123" w:type="dxa"/>
          </w:tcPr>
          <w:p w14:paraId="69CFA915" w14:textId="77777777" w:rsidR="00574D58" w:rsidRDefault="00000000">
            <w:pPr>
              <w:pStyle w:val="TableParagraph"/>
              <w:ind w:left="18"/>
            </w:pPr>
            <w:r>
              <w:rPr>
                <w:w w:val="115"/>
              </w:rPr>
              <w:t>Chapter</w:t>
            </w:r>
            <w:r>
              <w:rPr>
                <w:spacing w:val="16"/>
                <w:w w:val="115"/>
              </w:rPr>
              <w:t xml:space="preserve"> </w:t>
            </w:r>
            <w:r>
              <w:rPr>
                <w:spacing w:val="-2"/>
                <w:w w:val="115"/>
              </w:rPr>
              <w:t>Summary</w:t>
            </w:r>
          </w:p>
        </w:tc>
        <w:tc>
          <w:tcPr>
            <w:tcW w:w="1681" w:type="dxa"/>
          </w:tcPr>
          <w:p w14:paraId="69CFA916" w14:textId="77777777" w:rsidR="00574D58" w:rsidRDefault="00000000">
            <w:pPr>
              <w:pStyle w:val="TableParagraph"/>
              <w:ind w:left="13"/>
            </w:pPr>
            <w:r>
              <w:rPr>
                <w:spacing w:val="-5"/>
                <w:w w:val="110"/>
              </w:rPr>
              <w:t>59</w:t>
            </w:r>
          </w:p>
        </w:tc>
      </w:tr>
      <w:tr w:rsidR="00574D58" w14:paraId="69CFA91B" w14:textId="77777777">
        <w:trPr>
          <w:trHeight w:val="451"/>
        </w:trPr>
        <w:tc>
          <w:tcPr>
            <w:tcW w:w="1412" w:type="dxa"/>
          </w:tcPr>
          <w:p w14:paraId="69CFA918" w14:textId="77777777" w:rsidR="00574D58" w:rsidRDefault="00000000">
            <w:pPr>
              <w:pStyle w:val="TableParagraph"/>
            </w:pPr>
            <w:r>
              <w:rPr>
                <w:spacing w:val="-10"/>
                <w:w w:val="110"/>
              </w:rPr>
              <w:t>7</w:t>
            </w:r>
          </w:p>
        </w:tc>
        <w:tc>
          <w:tcPr>
            <w:tcW w:w="6123" w:type="dxa"/>
          </w:tcPr>
          <w:p w14:paraId="69CFA919" w14:textId="77777777" w:rsidR="00574D58" w:rsidRDefault="00000000">
            <w:pPr>
              <w:pStyle w:val="TableParagraph"/>
              <w:ind w:left="18"/>
            </w:pPr>
            <w:r>
              <w:rPr>
                <w:spacing w:val="-2"/>
                <w:w w:val="120"/>
              </w:rPr>
              <w:t>CHAPTER</w:t>
            </w:r>
            <w:r>
              <w:rPr>
                <w:spacing w:val="-5"/>
                <w:w w:val="120"/>
              </w:rPr>
              <w:t xml:space="preserve"> </w:t>
            </w:r>
            <w:r>
              <w:rPr>
                <w:spacing w:val="-2"/>
                <w:w w:val="120"/>
              </w:rPr>
              <w:t>7:</w:t>
            </w:r>
            <w:r>
              <w:rPr>
                <w:spacing w:val="-3"/>
                <w:w w:val="120"/>
              </w:rPr>
              <w:t xml:space="preserve"> </w:t>
            </w:r>
            <w:r>
              <w:rPr>
                <w:spacing w:val="-2"/>
                <w:w w:val="120"/>
              </w:rPr>
              <w:t>CONCLUSION</w:t>
            </w:r>
            <w:r>
              <w:rPr>
                <w:spacing w:val="-4"/>
                <w:w w:val="120"/>
              </w:rPr>
              <w:t xml:space="preserve"> </w:t>
            </w:r>
            <w:r>
              <w:rPr>
                <w:spacing w:val="-2"/>
                <w:w w:val="120"/>
              </w:rPr>
              <w:t>AND</w:t>
            </w:r>
            <w:r>
              <w:rPr>
                <w:spacing w:val="-4"/>
                <w:w w:val="120"/>
              </w:rPr>
              <w:t xml:space="preserve"> </w:t>
            </w:r>
            <w:r>
              <w:rPr>
                <w:spacing w:val="-2"/>
                <w:w w:val="120"/>
              </w:rPr>
              <w:t>FUTURE</w:t>
            </w:r>
            <w:r>
              <w:rPr>
                <w:spacing w:val="-8"/>
                <w:w w:val="120"/>
              </w:rPr>
              <w:t xml:space="preserve"> </w:t>
            </w:r>
            <w:r>
              <w:rPr>
                <w:spacing w:val="-4"/>
                <w:w w:val="120"/>
              </w:rPr>
              <w:t>SCOPE</w:t>
            </w:r>
          </w:p>
        </w:tc>
        <w:tc>
          <w:tcPr>
            <w:tcW w:w="1681" w:type="dxa"/>
          </w:tcPr>
          <w:p w14:paraId="69CFA91A" w14:textId="77777777" w:rsidR="00574D58" w:rsidRDefault="00000000">
            <w:pPr>
              <w:pStyle w:val="TableParagraph"/>
              <w:ind w:left="13"/>
            </w:pPr>
            <w:r>
              <w:rPr>
                <w:spacing w:val="-5"/>
                <w:w w:val="110"/>
              </w:rPr>
              <w:t>60</w:t>
            </w:r>
          </w:p>
        </w:tc>
      </w:tr>
      <w:tr w:rsidR="00574D58" w14:paraId="69CFA91F" w14:textId="77777777">
        <w:trPr>
          <w:trHeight w:val="446"/>
        </w:trPr>
        <w:tc>
          <w:tcPr>
            <w:tcW w:w="1412" w:type="dxa"/>
          </w:tcPr>
          <w:p w14:paraId="69CFA91C" w14:textId="77777777" w:rsidR="00574D58" w:rsidRDefault="00000000">
            <w:pPr>
              <w:pStyle w:val="TableParagraph"/>
            </w:pPr>
            <w:r>
              <w:rPr>
                <w:spacing w:val="-5"/>
                <w:w w:val="120"/>
              </w:rPr>
              <w:t>7.1</w:t>
            </w:r>
          </w:p>
        </w:tc>
        <w:tc>
          <w:tcPr>
            <w:tcW w:w="6123" w:type="dxa"/>
          </w:tcPr>
          <w:p w14:paraId="69CFA91D" w14:textId="77777777" w:rsidR="00574D58" w:rsidRDefault="00000000">
            <w:pPr>
              <w:pStyle w:val="TableParagraph"/>
              <w:ind w:left="18"/>
            </w:pPr>
            <w:r>
              <w:rPr>
                <w:w w:val="110"/>
              </w:rPr>
              <w:t>Summary</w:t>
            </w:r>
            <w:r>
              <w:rPr>
                <w:spacing w:val="25"/>
                <w:w w:val="110"/>
              </w:rPr>
              <w:t xml:space="preserve"> </w:t>
            </w:r>
            <w:r>
              <w:rPr>
                <w:w w:val="110"/>
              </w:rPr>
              <w:t>of</w:t>
            </w:r>
            <w:r>
              <w:rPr>
                <w:spacing w:val="21"/>
                <w:w w:val="110"/>
              </w:rPr>
              <w:t xml:space="preserve"> </w:t>
            </w:r>
            <w:r>
              <w:rPr>
                <w:w w:val="110"/>
              </w:rPr>
              <w:t>Proposed</w:t>
            </w:r>
            <w:r>
              <w:rPr>
                <w:spacing w:val="27"/>
                <w:w w:val="110"/>
              </w:rPr>
              <w:t xml:space="preserve"> </w:t>
            </w:r>
            <w:r>
              <w:rPr>
                <w:spacing w:val="-4"/>
                <w:w w:val="110"/>
              </w:rPr>
              <w:t>Work</w:t>
            </w:r>
          </w:p>
        </w:tc>
        <w:tc>
          <w:tcPr>
            <w:tcW w:w="1681" w:type="dxa"/>
          </w:tcPr>
          <w:p w14:paraId="69CFA91E" w14:textId="77777777" w:rsidR="00574D58" w:rsidRDefault="00000000">
            <w:pPr>
              <w:pStyle w:val="TableParagraph"/>
              <w:ind w:left="13"/>
            </w:pPr>
            <w:r>
              <w:rPr>
                <w:spacing w:val="-5"/>
                <w:w w:val="110"/>
              </w:rPr>
              <w:t>60</w:t>
            </w:r>
          </w:p>
        </w:tc>
      </w:tr>
      <w:tr w:rsidR="00574D58" w14:paraId="69CFA923" w14:textId="77777777">
        <w:trPr>
          <w:trHeight w:val="450"/>
        </w:trPr>
        <w:tc>
          <w:tcPr>
            <w:tcW w:w="1412" w:type="dxa"/>
          </w:tcPr>
          <w:p w14:paraId="69CFA920" w14:textId="77777777" w:rsidR="00574D58" w:rsidRDefault="00000000">
            <w:pPr>
              <w:pStyle w:val="TableParagraph"/>
            </w:pPr>
            <w:r>
              <w:rPr>
                <w:spacing w:val="-5"/>
                <w:w w:val="120"/>
              </w:rPr>
              <w:t>7.2</w:t>
            </w:r>
          </w:p>
        </w:tc>
        <w:tc>
          <w:tcPr>
            <w:tcW w:w="6123" w:type="dxa"/>
          </w:tcPr>
          <w:p w14:paraId="69CFA921" w14:textId="77777777" w:rsidR="00574D58" w:rsidRDefault="00000000">
            <w:pPr>
              <w:pStyle w:val="TableParagraph"/>
              <w:ind w:left="18"/>
            </w:pPr>
            <w:r>
              <w:rPr>
                <w:w w:val="115"/>
              </w:rPr>
              <w:t>Major</w:t>
            </w:r>
            <w:r>
              <w:rPr>
                <w:spacing w:val="-7"/>
                <w:w w:val="115"/>
              </w:rPr>
              <w:t xml:space="preserve"> </w:t>
            </w:r>
            <w:r>
              <w:rPr>
                <w:spacing w:val="-2"/>
                <w:w w:val="115"/>
              </w:rPr>
              <w:t>Findings</w:t>
            </w:r>
          </w:p>
        </w:tc>
        <w:tc>
          <w:tcPr>
            <w:tcW w:w="1681" w:type="dxa"/>
          </w:tcPr>
          <w:p w14:paraId="69CFA922" w14:textId="77777777" w:rsidR="00574D58" w:rsidRDefault="00000000">
            <w:pPr>
              <w:pStyle w:val="TableParagraph"/>
              <w:ind w:left="13"/>
            </w:pPr>
            <w:r>
              <w:rPr>
                <w:spacing w:val="-5"/>
                <w:w w:val="110"/>
              </w:rPr>
              <w:t>61</w:t>
            </w:r>
          </w:p>
        </w:tc>
      </w:tr>
      <w:tr w:rsidR="00574D58" w14:paraId="69CFA927" w14:textId="77777777">
        <w:trPr>
          <w:trHeight w:val="445"/>
        </w:trPr>
        <w:tc>
          <w:tcPr>
            <w:tcW w:w="1412" w:type="dxa"/>
          </w:tcPr>
          <w:p w14:paraId="69CFA924" w14:textId="77777777" w:rsidR="00574D58" w:rsidRDefault="00000000">
            <w:pPr>
              <w:pStyle w:val="TableParagraph"/>
            </w:pPr>
            <w:r>
              <w:rPr>
                <w:spacing w:val="-5"/>
                <w:w w:val="120"/>
              </w:rPr>
              <w:t>7.3</w:t>
            </w:r>
          </w:p>
        </w:tc>
        <w:tc>
          <w:tcPr>
            <w:tcW w:w="6123" w:type="dxa"/>
          </w:tcPr>
          <w:p w14:paraId="69CFA925" w14:textId="77777777" w:rsidR="00574D58" w:rsidRDefault="00000000">
            <w:pPr>
              <w:pStyle w:val="TableParagraph"/>
              <w:ind w:left="18"/>
            </w:pPr>
            <w:r>
              <w:rPr>
                <w:w w:val="110"/>
              </w:rPr>
              <w:t>Contribution</w:t>
            </w:r>
            <w:r>
              <w:rPr>
                <w:spacing w:val="41"/>
                <w:w w:val="110"/>
              </w:rPr>
              <w:t xml:space="preserve"> </w:t>
            </w:r>
            <w:r>
              <w:rPr>
                <w:w w:val="110"/>
              </w:rPr>
              <w:t>of</w:t>
            </w:r>
            <w:r>
              <w:rPr>
                <w:spacing w:val="36"/>
                <w:w w:val="110"/>
              </w:rPr>
              <w:t xml:space="preserve"> </w:t>
            </w:r>
            <w:r>
              <w:rPr>
                <w:w w:val="110"/>
              </w:rPr>
              <w:t>Extension</w:t>
            </w:r>
            <w:r>
              <w:rPr>
                <w:spacing w:val="38"/>
                <w:w w:val="110"/>
              </w:rPr>
              <w:t xml:space="preserve"> </w:t>
            </w:r>
            <w:r>
              <w:rPr>
                <w:spacing w:val="-4"/>
                <w:w w:val="110"/>
              </w:rPr>
              <w:t>Model</w:t>
            </w:r>
          </w:p>
        </w:tc>
        <w:tc>
          <w:tcPr>
            <w:tcW w:w="1681" w:type="dxa"/>
          </w:tcPr>
          <w:p w14:paraId="69CFA926" w14:textId="77777777" w:rsidR="00574D58" w:rsidRDefault="00000000">
            <w:pPr>
              <w:pStyle w:val="TableParagraph"/>
              <w:ind w:left="13"/>
            </w:pPr>
            <w:r>
              <w:rPr>
                <w:spacing w:val="-5"/>
                <w:w w:val="110"/>
              </w:rPr>
              <w:t>62</w:t>
            </w:r>
          </w:p>
        </w:tc>
      </w:tr>
      <w:tr w:rsidR="00574D58" w14:paraId="69CFA92B" w14:textId="77777777">
        <w:trPr>
          <w:trHeight w:val="451"/>
        </w:trPr>
        <w:tc>
          <w:tcPr>
            <w:tcW w:w="1412" w:type="dxa"/>
          </w:tcPr>
          <w:p w14:paraId="69CFA928" w14:textId="77777777" w:rsidR="00574D58" w:rsidRDefault="00000000">
            <w:pPr>
              <w:pStyle w:val="TableParagraph"/>
              <w:spacing w:before="12"/>
            </w:pPr>
            <w:r>
              <w:rPr>
                <w:spacing w:val="-5"/>
                <w:w w:val="120"/>
              </w:rPr>
              <w:t>7.4</w:t>
            </w:r>
          </w:p>
        </w:tc>
        <w:tc>
          <w:tcPr>
            <w:tcW w:w="6123" w:type="dxa"/>
          </w:tcPr>
          <w:p w14:paraId="69CFA929" w14:textId="77777777" w:rsidR="00574D58" w:rsidRDefault="00000000">
            <w:pPr>
              <w:pStyle w:val="TableParagraph"/>
              <w:spacing w:before="12"/>
              <w:ind w:left="18"/>
            </w:pPr>
            <w:r>
              <w:rPr>
                <w:w w:val="110"/>
              </w:rPr>
              <w:t>Limitations</w:t>
            </w:r>
            <w:r>
              <w:rPr>
                <w:spacing w:val="20"/>
                <w:w w:val="110"/>
              </w:rPr>
              <w:t xml:space="preserve"> </w:t>
            </w:r>
            <w:r>
              <w:rPr>
                <w:w w:val="110"/>
              </w:rPr>
              <w:t>of</w:t>
            </w:r>
            <w:r>
              <w:rPr>
                <w:spacing w:val="25"/>
                <w:w w:val="110"/>
              </w:rPr>
              <w:t xml:space="preserve"> </w:t>
            </w:r>
            <w:r>
              <w:rPr>
                <w:w w:val="110"/>
              </w:rPr>
              <w:t>the</w:t>
            </w:r>
            <w:r>
              <w:rPr>
                <w:spacing w:val="25"/>
                <w:w w:val="110"/>
              </w:rPr>
              <w:t xml:space="preserve"> </w:t>
            </w:r>
            <w:r>
              <w:rPr>
                <w:spacing w:val="-2"/>
                <w:w w:val="110"/>
              </w:rPr>
              <w:t>Study</w:t>
            </w:r>
          </w:p>
        </w:tc>
        <w:tc>
          <w:tcPr>
            <w:tcW w:w="1681" w:type="dxa"/>
          </w:tcPr>
          <w:p w14:paraId="69CFA92A" w14:textId="77777777" w:rsidR="00574D58" w:rsidRDefault="00000000">
            <w:pPr>
              <w:pStyle w:val="TableParagraph"/>
              <w:spacing w:before="12"/>
              <w:ind w:left="13"/>
            </w:pPr>
            <w:r>
              <w:rPr>
                <w:spacing w:val="-5"/>
                <w:w w:val="110"/>
              </w:rPr>
              <w:t>63</w:t>
            </w:r>
          </w:p>
        </w:tc>
      </w:tr>
      <w:tr w:rsidR="00574D58" w14:paraId="69CFA92F" w14:textId="77777777">
        <w:trPr>
          <w:trHeight w:val="446"/>
        </w:trPr>
        <w:tc>
          <w:tcPr>
            <w:tcW w:w="1412" w:type="dxa"/>
          </w:tcPr>
          <w:p w14:paraId="69CFA92C" w14:textId="77777777" w:rsidR="00574D58" w:rsidRDefault="00000000">
            <w:pPr>
              <w:pStyle w:val="TableParagraph"/>
            </w:pPr>
            <w:r>
              <w:rPr>
                <w:spacing w:val="-5"/>
                <w:w w:val="120"/>
              </w:rPr>
              <w:t>7.5</w:t>
            </w:r>
          </w:p>
        </w:tc>
        <w:tc>
          <w:tcPr>
            <w:tcW w:w="6123" w:type="dxa"/>
          </w:tcPr>
          <w:p w14:paraId="69CFA92D" w14:textId="77777777" w:rsidR="00574D58" w:rsidRDefault="00000000">
            <w:pPr>
              <w:pStyle w:val="TableParagraph"/>
              <w:ind w:left="18"/>
            </w:pPr>
            <w:r>
              <w:rPr>
                <w:w w:val="115"/>
              </w:rPr>
              <w:t>Future</w:t>
            </w:r>
            <w:r>
              <w:rPr>
                <w:spacing w:val="6"/>
                <w:w w:val="115"/>
              </w:rPr>
              <w:t xml:space="preserve"> </w:t>
            </w:r>
            <w:r>
              <w:rPr>
                <w:w w:val="115"/>
              </w:rPr>
              <w:t>Research</w:t>
            </w:r>
            <w:r>
              <w:rPr>
                <w:spacing w:val="4"/>
                <w:w w:val="115"/>
              </w:rPr>
              <w:t xml:space="preserve"> </w:t>
            </w:r>
            <w:r>
              <w:rPr>
                <w:spacing w:val="-2"/>
                <w:w w:val="115"/>
              </w:rPr>
              <w:t>Directions</w:t>
            </w:r>
          </w:p>
        </w:tc>
        <w:tc>
          <w:tcPr>
            <w:tcW w:w="1681" w:type="dxa"/>
          </w:tcPr>
          <w:p w14:paraId="69CFA92E" w14:textId="77777777" w:rsidR="00574D58" w:rsidRDefault="00000000">
            <w:pPr>
              <w:pStyle w:val="TableParagraph"/>
              <w:ind w:left="13"/>
            </w:pPr>
            <w:r>
              <w:rPr>
                <w:spacing w:val="-5"/>
                <w:w w:val="110"/>
              </w:rPr>
              <w:t>63</w:t>
            </w:r>
          </w:p>
        </w:tc>
      </w:tr>
      <w:tr w:rsidR="00574D58" w14:paraId="69CFA933" w14:textId="77777777">
        <w:trPr>
          <w:trHeight w:val="445"/>
        </w:trPr>
        <w:tc>
          <w:tcPr>
            <w:tcW w:w="1412" w:type="dxa"/>
          </w:tcPr>
          <w:p w14:paraId="69CFA930" w14:textId="77777777" w:rsidR="00574D58" w:rsidRDefault="00000000">
            <w:pPr>
              <w:pStyle w:val="TableParagraph"/>
            </w:pPr>
            <w:r>
              <w:rPr>
                <w:spacing w:val="-5"/>
                <w:w w:val="120"/>
              </w:rPr>
              <w:t>7.6</w:t>
            </w:r>
          </w:p>
        </w:tc>
        <w:tc>
          <w:tcPr>
            <w:tcW w:w="6123" w:type="dxa"/>
          </w:tcPr>
          <w:p w14:paraId="69CFA931" w14:textId="77777777" w:rsidR="00574D58" w:rsidRDefault="00000000">
            <w:pPr>
              <w:pStyle w:val="TableParagraph"/>
              <w:ind w:left="18"/>
            </w:pPr>
            <w:r>
              <w:rPr>
                <w:w w:val="115"/>
              </w:rPr>
              <w:t>Final</w:t>
            </w:r>
            <w:r>
              <w:rPr>
                <w:spacing w:val="18"/>
                <w:w w:val="115"/>
              </w:rPr>
              <w:t xml:space="preserve"> </w:t>
            </w:r>
            <w:r>
              <w:rPr>
                <w:spacing w:val="-2"/>
                <w:w w:val="115"/>
              </w:rPr>
              <w:t>Remarks</w:t>
            </w:r>
          </w:p>
        </w:tc>
        <w:tc>
          <w:tcPr>
            <w:tcW w:w="1681" w:type="dxa"/>
          </w:tcPr>
          <w:p w14:paraId="69CFA932" w14:textId="77777777" w:rsidR="00574D58" w:rsidRDefault="00000000">
            <w:pPr>
              <w:pStyle w:val="TableParagraph"/>
              <w:ind w:left="13"/>
            </w:pPr>
            <w:r>
              <w:rPr>
                <w:spacing w:val="-5"/>
                <w:w w:val="110"/>
              </w:rPr>
              <w:t>64</w:t>
            </w:r>
          </w:p>
        </w:tc>
      </w:tr>
      <w:tr w:rsidR="00574D58" w14:paraId="69CFA937" w14:textId="77777777">
        <w:trPr>
          <w:trHeight w:val="451"/>
        </w:trPr>
        <w:tc>
          <w:tcPr>
            <w:tcW w:w="1412" w:type="dxa"/>
          </w:tcPr>
          <w:p w14:paraId="69CFA934" w14:textId="77777777" w:rsidR="00574D58" w:rsidRDefault="00000000">
            <w:pPr>
              <w:pStyle w:val="TableParagraph"/>
              <w:spacing w:before="16"/>
            </w:pPr>
            <w:r>
              <w:rPr>
                <w:spacing w:val="-10"/>
                <w:w w:val="110"/>
              </w:rPr>
              <w:t>8</w:t>
            </w:r>
          </w:p>
        </w:tc>
        <w:tc>
          <w:tcPr>
            <w:tcW w:w="6123" w:type="dxa"/>
          </w:tcPr>
          <w:p w14:paraId="69CFA935" w14:textId="77777777" w:rsidR="00574D58" w:rsidRDefault="00000000">
            <w:pPr>
              <w:pStyle w:val="TableParagraph"/>
              <w:spacing w:before="16"/>
              <w:ind w:left="18"/>
            </w:pPr>
            <w:r>
              <w:rPr>
                <w:spacing w:val="-2"/>
                <w:w w:val="120"/>
              </w:rPr>
              <w:t>REFERENCES</w:t>
            </w:r>
          </w:p>
        </w:tc>
        <w:tc>
          <w:tcPr>
            <w:tcW w:w="1681" w:type="dxa"/>
          </w:tcPr>
          <w:p w14:paraId="69CFA936" w14:textId="77777777" w:rsidR="00574D58" w:rsidRDefault="00000000">
            <w:pPr>
              <w:pStyle w:val="TableParagraph"/>
              <w:spacing w:before="16"/>
              <w:ind w:left="13"/>
            </w:pPr>
            <w:r>
              <w:rPr>
                <w:w w:val="110"/>
              </w:rPr>
              <w:t>65-</w:t>
            </w:r>
            <w:r>
              <w:rPr>
                <w:spacing w:val="-5"/>
                <w:w w:val="115"/>
              </w:rPr>
              <w:t>69</w:t>
            </w:r>
          </w:p>
        </w:tc>
      </w:tr>
      <w:tr w:rsidR="00574D58" w14:paraId="69CFA93B" w14:textId="77777777">
        <w:trPr>
          <w:trHeight w:val="445"/>
        </w:trPr>
        <w:tc>
          <w:tcPr>
            <w:tcW w:w="1412" w:type="dxa"/>
          </w:tcPr>
          <w:p w14:paraId="69CFA938" w14:textId="77777777" w:rsidR="00574D58" w:rsidRDefault="00000000">
            <w:pPr>
              <w:pStyle w:val="TableParagraph"/>
            </w:pPr>
            <w:r>
              <w:rPr>
                <w:spacing w:val="-10"/>
                <w:w w:val="110"/>
              </w:rPr>
              <w:t>9</w:t>
            </w:r>
          </w:p>
        </w:tc>
        <w:tc>
          <w:tcPr>
            <w:tcW w:w="6123" w:type="dxa"/>
          </w:tcPr>
          <w:p w14:paraId="69CFA939" w14:textId="77777777" w:rsidR="00574D58" w:rsidRDefault="00000000">
            <w:pPr>
              <w:pStyle w:val="TableParagraph"/>
              <w:ind w:left="18"/>
            </w:pPr>
            <w:r>
              <w:rPr>
                <w:spacing w:val="-2"/>
                <w:w w:val="115"/>
              </w:rPr>
              <w:t>ANNEXTURE</w:t>
            </w:r>
          </w:p>
        </w:tc>
        <w:tc>
          <w:tcPr>
            <w:tcW w:w="1681" w:type="dxa"/>
          </w:tcPr>
          <w:p w14:paraId="69CFA93A" w14:textId="77777777" w:rsidR="00574D58" w:rsidRDefault="00000000">
            <w:pPr>
              <w:pStyle w:val="TableParagraph"/>
              <w:ind w:left="13"/>
            </w:pPr>
            <w:r>
              <w:rPr>
                <w:w w:val="110"/>
              </w:rPr>
              <w:t>70-</w:t>
            </w:r>
            <w:r>
              <w:rPr>
                <w:spacing w:val="-5"/>
                <w:w w:val="115"/>
              </w:rPr>
              <w:t>81</w:t>
            </w:r>
          </w:p>
        </w:tc>
      </w:tr>
    </w:tbl>
    <w:p w14:paraId="69CFA93C" w14:textId="77777777" w:rsidR="00574D58" w:rsidRDefault="00574D58">
      <w:pPr>
        <w:pStyle w:val="TableParagraph"/>
        <w:sectPr w:rsidR="00574D58">
          <w:footerReference w:type="default" r:id="rId26"/>
          <w:pgSz w:w="11910" w:h="16840"/>
          <w:pgMar w:top="1400" w:right="708" w:bottom="1180" w:left="1275" w:header="0" w:footer="998" w:gutter="0"/>
          <w:cols w:space="720"/>
        </w:sectPr>
      </w:pPr>
    </w:p>
    <w:p w14:paraId="69CFA93D" w14:textId="77777777" w:rsidR="00574D58" w:rsidRDefault="00000000">
      <w:pPr>
        <w:spacing w:before="74"/>
        <w:ind w:right="566"/>
        <w:jc w:val="center"/>
        <w:rPr>
          <w:b/>
          <w:sz w:val="28"/>
        </w:rPr>
      </w:pPr>
      <w:r>
        <w:rPr>
          <w:b/>
          <w:w w:val="115"/>
          <w:sz w:val="28"/>
        </w:rPr>
        <w:lastRenderedPageBreak/>
        <w:t>LIST</w:t>
      </w:r>
      <w:r>
        <w:rPr>
          <w:b/>
          <w:spacing w:val="30"/>
          <w:w w:val="115"/>
          <w:sz w:val="28"/>
        </w:rPr>
        <w:t xml:space="preserve"> </w:t>
      </w:r>
      <w:r>
        <w:rPr>
          <w:b/>
          <w:w w:val="115"/>
          <w:sz w:val="28"/>
        </w:rPr>
        <w:t>OF</w:t>
      </w:r>
      <w:r>
        <w:rPr>
          <w:b/>
          <w:spacing w:val="30"/>
          <w:w w:val="115"/>
          <w:sz w:val="28"/>
        </w:rPr>
        <w:t xml:space="preserve"> </w:t>
      </w:r>
      <w:r>
        <w:rPr>
          <w:b/>
          <w:spacing w:val="-2"/>
          <w:w w:val="115"/>
          <w:sz w:val="28"/>
        </w:rPr>
        <w:t>FIGURES</w:t>
      </w:r>
    </w:p>
    <w:p w14:paraId="69CFA93E" w14:textId="77777777" w:rsidR="00574D58" w:rsidRDefault="00574D58">
      <w:pPr>
        <w:pStyle w:val="BodyText"/>
        <w:spacing w:before="88"/>
        <w:ind w:left="0"/>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5"/>
        <w:gridCol w:w="5935"/>
        <w:gridCol w:w="1704"/>
      </w:tblGrid>
      <w:tr w:rsidR="00574D58" w14:paraId="69CFA942" w14:textId="77777777">
        <w:trPr>
          <w:trHeight w:val="445"/>
        </w:trPr>
        <w:tc>
          <w:tcPr>
            <w:tcW w:w="1575" w:type="dxa"/>
          </w:tcPr>
          <w:p w14:paraId="69CFA93F" w14:textId="77777777" w:rsidR="00574D58" w:rsidRDefault="00000000">
            <w:pPr>
              <w:pStyle w:val="TableParagraph"/>
              <w:rPr>
                <w:b/>
              </w:rPr>
            </w:pPr>
            <w:r>
              <w:rPr>
                <w:b/>
                <w:w w:val="110"/>
              </w:rPr>
              <w:t>Figure</w:t>
            </w:r>
            <w:r>
              <w:rPr>
                <w:b/>
                <w:spacing w:val="30"/>
                <w:w w:val="110"/>
              </w:rPr>
              <w:t xml:space="preserve"> </w:t>
            </w:r>
            <w:r>
              <w:rPr>
                <w:b/>
                <w:spacing w:val="-5"/>
                <w:w w:val="110"/>
              </w:rPr>
              <w:t>No</w:t>
            </w:r>
          </w:p>
        </w:tc>
        <w:tc>
          <w:tcPr>
            <w:tcW w:w="5935" w:type="dxa"/>
          </w:tcPr>
          <w:p w14:paraId="69CFA940" w14:textId="77777777" w:rsidR="00574D58" w:rsidRDefault="00000000">
            <w:pPr>
              <w:pStyle w:val="TableParagraph"/>
              <w:rPr>
                <w:b/>
              </w:rPr>
            </w:pPr>
            <w:r>
              <w:rPr>
                <w:b/>
                <w:w w:val="110"/>
              </w:rPr>
              <w:t>Figure</w:t>
            </w:r>
            <w:r>
              <w:rPr>
                <w:b/>
                <w:spacing w:val="30"/>
                <w:w w:val="110"/>
              </w:rPr>
              <w:t xml:space="preserve"> </w:t>
            </w:r>
            <w:r>
              <w:rPr>
                <w:b/>
                <w:spacing w:val="-4"/>
                <w:w w:val="110"/>
              </w:rPr>
              <w:t>Title</w:t>
            </w:r>
          </w:p>
        </w:tc>
        <w:tc>
          <w:tcPr>
            <w:tcW w:w="1704" w:type="dxa"/>
          </w:tcPr>
          <w:p w14:paraId="69CFA941" w14:textId="77777777" w:rsidR="00574D58" w:rsidRDefault="00000000">
            <w:pPr>
              <w:pStyle w:val="TableParagraph"/>
              <w:rPr>
                <w:b/>
              </w:rPr>
            </w:pPr>
            <w:r>
              <w:rPr>
                <w:b/>
                <w:w w:val="110"/>
              </w:rPr>
              <w:t>Page</w:t>
            </w:r>
            <w:r>
              <w:rPr>
                <w:b/>
                <w:spacing w:val="12"/>
                <w:w w:val="110"/>
              </w:rPr>
              <w:t xml:space="preserve"> </w:t>
            </w:r>
            <w:r>
              <w:rPr>
                <w:b/>
                <w:spacing w:val="-5"/>
                <w:w w:val="110"/>
              </w:rPr>
              <w:t>No</w:t>
            </w:r>
          </w:p>
        </w:tc>
      </w:tr>
      <w:tr w:rsidR="00574D58" w14:paraId="69CFA946" w14:textId="77777777">
        <w:trPr>
          <w:trHeight w:val="450"/>
        </w:trPr>
        <w:tc>
          <w:tcPr>
            <w:tcW w:w="1575" w:type="dxa"/>
          </w:tcPr>
          <w:p w14:paraId="69CFA943" w14:textId="77777777" w:rsidR="00574D58" w:rsidRDefault="00000000">
            <w:pPr>
              <w:pStyle w:val="TableParagraph"/>
              <w:spacing w:before="16"/>
            </w:pPr>
            <w:r>
              <w:rPr>
                <w:w w:val="115"/>
              </w:rPr>
              <w:t>Figure</w:t>
            </w:r>
            <w:r>
              <w:rPr>
                <w:spacing w:val="-6"/>
                <w:w w:val="115"/>
              </w:rPr>
              <w:t xml:space="preserve"> </w:t>
            </w:r>
            <w:r>
              <w:rPr>
                <w:spacing w:val="-5"/>
                <w:w w:val="120"/>
              </w:rPr>
              <w:t>1.1</w:t>
            </w:r>
          </w:p>
        </w:tc>
        <w:tc>
          <w:tcPr>
            <w:tcW w:w="5935" w:type="dxa"/>
          </w:tcPr>
          <w:p w14:paraId="69CFA944" w14:textId="77777777" w:rsidR="00574D58" w:rsidRDefault="00000000">
            <w:pPr>
              <w:pStyle w:val="TableParagraph"/>
              <w:spacing w:before="16"/>
            </w:pPr>
            <w:r>
              <w:rPr>
                <w:w w:val="115"/>
              </w:rPr>
              <w:t>RIS-Assisted</w:t>
            </w:r>
            <w:r>
              <w:rPr>
                <w:spacing w:val="8"/>
                <w:w w:val="115"/>
              </w:rPr>
              <w:t xml:space="preserve"> </w:t>
            </w:r>
            <w:r>
              <w:rPr>
                <w:w w:val="115"/>
              </w:rPr>
              <w:t>Communication</w:t>
            </w:r>
            <w:r>
              <w:rPr>
                <w:spacing w:val="4"/>
                <w:w w:val="115"/>
              </w:rPr>
              <w:t xml:space="preserve"> </w:t>
            </w:r>
            <w:r>
              <w:rPr>
                <w:spacing w:val="-2"/>
                <w:w w:val="115"/>
              </w:rPr>
              <w:t>System</w:t>
            </w:r>
          </w:p>
        </w:tc>
        <w:tc>
          <w:tcPr>
            <w:tcW w:w="1704" w:type="dxa"/>
          </w:tcPr>
          <w:p w14:paraId="69CFA945" w14:textId="77777777" w:rsidR="00574D58" w:rsidRDefault="00000000">
            <w:pPr>
              <w:pStyle w:val="TableParagraph"/>
              <w:spacing w:before="16"/>
            </w:pPr>
            <w:r>
              <w:rPr>
                <w:spacing w:val="-10"/>
                <w:w w:val="110"/>
              </w:rPr>
              <w:t>3</w:t>
            </w:r>
          </w:p>
        </w:tc>
      </w:tr>
      <w:tr w:rsidR="00574D58" w14:paraId="69CFA94A" w14:textId="77777777">
        <w:trPr>
          <w:trHeight w:val="446"/>
        </w:trPr>
        <w:tc>
          <w:tcPr>
            <w:tcW w:w="1575" w:type="dxa"/>
          </w:tcPr>
          <w:p w14:paraId="69CFA947" w14:textId="77777777" w:rsidR="00574D58" w:rsidRDefault="00000000">
            <w:pPr>
              <w:pStyle w:val="TableParagraph"/>
            </w:pPr>
            <w:r>
              <w:rPr>
                <w:w w:val="115"/>
              </w:rPr>
              <w:t>Figure</w:t>
            </w:r>
            <w:r>
              <w:rPr>
                <w:spacing w:val="-6"/>
                <w:w w:val="115"/>
              </w:rPr>
              <w:t xml:space="preserve"> </w:t>
            </w:r>
            <w:r>
              <w:rPr>
                <w:spacing w:val="-5"/>
                <w:w w:val="120"/>
              </w:rPr>
              <w:t>1.2</w:t>
            </w:r>
          </w:p>
        </w:tc>
        <w:tc>
          <w:tcPr>
            <w:tcW w:w="5935" w:type="dxa"/>
          </w:tcPr>
          <w:p w14:paraId="69CFA948" w14:textId="77777777" w:rsidR="00574D58" w:rsidRDefault="00000000">
            <w:pPr>
              <w:pStyle w:val="TableParagraph"/>
            </w:pPr>
            <w:r>
              <w:rPr>
                <w:w w:val="115"/>
              </w:rPr>
              <w:t>EE–SE</w:t>
            </w:r>
            <w:r>
              <w:rPr>
                <w:spacing w:val="2"/>
                <w:w w:val="115"/>
              </w:rPr>
              <w:t xml:space="preserve"> </w:t>
            </w:r>
            <w:r>
              <w:rPr>
                <w:w w:val="115"/>
              </w:rPr>
              <w:t>Tradeoff</w:t>
            </w:r>
            <w:r>
              <w:rPr>
                <w:spacing w:val="4"/>
                <w:w w:val="115"/>
              </w:rPr>
              <w:t xml:space="preserve"> </w:t>
            </w:r>
            <w:r>
              <w:rPr>
                <w:spacing w:val="-4"/>
                <w:w w:val="115"/>
              </w:rPr>
              <w:t>Curve</w:t>
            </w:r>
          </w:p>
        </w:tc>
        <w:tc>
          <w:tcPr>
            <w:tcW w:w="1704" w:type="dxa"/>
          </w:tcPr>
          <w:p w14:paraId="69CFA949" w14:textId="77777777" w:rsidR="00574D58" w:rsidRDefault="00000000">
            <w:pPr>
              <w:pStyle w:val="TableParagraph"/>
            </w:pPr>
            <w:r>
              <w:rPr>
                <w:spacing w:val="-10"/>
                <w:w w:val="110"/>
              </w:rPr>
              <w:t>6</w:t>
            </w:r>
          </w:p>
        </w:tc>
      </w:tr>
      <w:tr w:rsidR="00574D58" w14:paraId="69CFA94E" w14:textId="77777777">
        <w:trPr>
          <w:trHeight w:val="451"/>
        </w:trPr>
        <w:tc>
          <w:tcPr>
            <w:tcW w:w="1575" w:type="dxa"/>
          </w:tcPr>
          <w:p w14:paraId="69CFA94B" w14:textId="77777777" w:rsidR="00574D58" w:rsidRDefault="00000000">
            <w:pPr>
              <w:pStyle w:val="TableParagraph"/>
              <w:spacing w:before="12"/>
            </w:pPr>
            <w:r>
              <w:rPr>
                <w:w w:val="115"/>
              </w:rPr>
              <w:t>Figure</w:t>
            </w:r>
            <w:r>
              <w:rPr>
                <w:spacing w:val="-6"/>
                <w:w w:val="115"/>
              </w:rPr>
              <w:t xml:space="preserve"> </w:t>
            </w:r>
            <w:r>
              <w:rPr>
                <w:spacing w:val="-5"/>
                <w:w w:val="120"/>
              </w:rPr>
              <w:t>2.1</w:t>
            </w:r>
          </w:p>
        </w:tc>
        <w:tc>
          <w:tcPr>
            <w:tcW w:w="5935" w:type="dxa"/>
          </w:tcPr>
          <w:p w14:paraId="69CFA94C" w14:textId="77777777" w:rsidR="00574D58" w:rsidRDefault="00000000">
            <w:pPr>
              <w:pStyle w:val="TableParagraph"/>
              <w:spacing w:before="12"/>
            </w:pPr>
            <w:r>
              <w:rPr>
                <w:w w:val="115"/>
              </w:rPr>
              <w:t>RIS-Assisted</w:t>
            </w:r>
            <w:r>
              <w:rPr>
                <w:spacing w:val="-9"/>
                <w:w w:val="115"/>
              </w:rPr>
              <w:t xml:space="preserve"> </w:t>
            </w:r>
            <w:r>
              <w:rPr>
                <w:w w:val="115"/>
              </w:rPr>
              <w:t>Wireless</w:t>
            </w:r>
            <w:r>
              <w:rPr>
                <w:spacing w:val="-10"/>
                <w:w w:val="115"/>
              </w:rPr>
              <w:t xml:space="preserve"> </w:t>
            </w:r>
            <w:r>
              <w:rPr>
                <w:w w:val="115"/>
              </w:rPr>
              <w:t>Communication</w:t>
            </w:r>
            <w:r>
              <w:rPr>
                <w:spacing w:val="-12"/>
                <w:w w:val="115"/>
              </w:rPr>
              <w:t xml:space="preserve"> </w:t>
            </w:r>
            <w:r>
              <w:rPr>
                <w:spacing w:val="-2"/>
                <w:w w:val="115"/>
              </w:rPr>
              <w:t>System</w:t>
            </w:r>
          </w:p>
        </w:tc>
        <w:tc>
          <w:tcPr>
            <w:tcW w:w="1704" w:type="dxa"/>
          </w:tcPr>
          <w:p w14:paraId="69CFA94D" w14:textId="77777777" w:rsidR="00574D58" w:rsidRDefault="00000000">
            <w:pPr>
              <w:pStyle w:val="TableParagraph"/>
              <w:spacing w:before="12"/>
            </w:pPr>
            <w:r>
              <w:rPr>
                <w:spacing w:val="-5"/>
                <w:w w:val="110"/>
              </w:rPr>
              <w:t>12</w:t>
            </w:r>
          </w:p>
        </w:tc>
      </w:tr>
      <w:tr w:rsidR="00574D58" w14:paraId="69CFA952" w14:textId="77777777">
        <w:trPr>
          <w:trHeight w:val="445"/>
        </w:trPr>
        <w:tc>
          <w:tcPr>
            <w:tcW w:w="1575" w:type="dxa"/>
          </w:tcPr>
          <w:p w14:paraId="69CFA94F" w14:textId="77777777" w:rsidR="00574D58" w:rsidRDefault="00000000">
            <w:pPr>
              <w:pStyle w:val="TableParagraph"/>
            </w:pPr>
            <w:r>
              <w:rPr>
                <w:w w:val="115"/>
              </w:rPr>
              <w:t>Figure</w:t>
            </w:r>
            <w:r>
              <w:rPr>
                <w:spacing w:val="-6"/>
                <w:w w:val="115"/>
              </w:rPr>
              <w:t xml:space="preserve"> </w:t>
            </w:r>
            <w:r>
              <w:rPr>
                <w:spacing w:val="-5"/>
                <w:w w:val="120"/>
              </w:rPr>
              <w:t>2.2</w:t>
            </w:r>
          </w:p>
        </w:tc>
        <w:tc>
          <w:tcPr>
            <w:tcW w:w="5935" w:type="dxa"/>
          </w:tcPr>
          <w:p w14:paraId="69CFA950" w14:textId="77777777" w:rsidR="00574D58" w:rsidRDefault="00000000">
            <w:pPr>
              <w:pStyle w:val="TableParagraph"/>
            </w:pPr>
            <w:r>
              <w:rPr>
                <w:w w:val="115"/>
              </w:rPr>
              <w:t>EE–SE</w:t>
            </w:r>
            <w:r>
              <w:rPr>
                <w:spacing w:val="2"/>
                <w:w w:val="115"/>
              </w:rPr>
              <w:t xml:space="preserve"> </w:t>
            </w:r>
            <w:r>
              <w:rPr>
                <w:w w:val="115"/>
              </w:rPr>
              <w:t>Tradeoff</w:t>
            </w:r>
            <w:r>
              <w:rPr>
                <w:spacing w:val="4"/>
                <w:w w:val="115"/>
              </w:rPr>
              <w:t xml:space="preserve"> </w:t>
            </w:r>
            <w:r>
              <w:rPr>
                <w:spacing w:val="-2"/>
                <w:w w:val="115"/>
              </w:rPr>
              <w:t>Relationship</w:t>
            </w:r>
          </w:p>
        </w:tc>
        <w:tc>
          <w:tcPr>
            <w:tcW w:w="1704" w:type="dxa"/>
          </w:tcPr>
          <w:p w14:paraId="69CFA951" w14:textId="77777777" w:rsidR="00574D58" w:rsidRDefault="00000000">
            <w:pPr>
              <w:pStyle w:val="TableParagraph"/>
            </w:pPr>
            <w:r>
              <w:rPr>
                <w:spacing w:val="-5"/>
                <w:w w:val="110"/>
              </w:rPr>
              <w:t>16</w:t>
            </w:r>
          </w:p>
        </w:tc>
      </w:tr>
      <w:tr w:rsidR="00574D58" w14:paraId="69CFA956" w14:textId="77777777">
        <w:trPr>
          <w:trHeight w:val="450"/>
        </w:trPr>
        <w:tc>
          <w:tcPr>
            <w:tcW w:w="1575" w:type="dxa"/>
          </w:tcPr>
          <w:p w14:paraId="69CFA953" w14:textId="77777777" w:rsidR="00574D58" w:rsidRDefault="00000000">
            <w:pPr>
              <w:pStyle w:val="TableParagraph"/>
            </w:pPr>
            <w:r>
              <w:rPr>
                <w:w w:val="115"/>
              </w:rPr>
              <w:t>Figure</w:t>
            </w:r>
            <w:r>
              <w:rPr>
                <w:spacing w:val="-6"/>
                <w:w w:val="115"/>
              </w:rPr>
              <w:t xml:space="preserve"> </w:t>
            </w:r>
            <w:r>
              <w:rPr>
                <w:spacing w:val="-5"/>
                <w:w w:val="120"/>
              </w:rPr>
              <w:t>3.1</w:t>
            </w:r>
          </w:p>
        </w:tc>
        <w:tc>
          <w:tcPr>
            <w:tcW w:w="5935" w:type="dxa"/>
          </w:tcPr>
          <w:p w14:paraId="69CFA954" w14:textId="77777777" w:rsidR="00574D58" w:rsidRDefault="00000000">
            <w:pPr>
              <w:pStyle w:val="TableParagraph"/>
            </w:pPr>
            <w:r>
              <w:rPr>
                <w:w w:val="115"/>
              </w:rPr>
              <w:t>Conventional</w:t>
            </w:r>
            <w:r>
              <w:rPr>
                <w:spacing w:val="1"/>
                <w:w w:val="115"/>
              </w:rPr>
              <w:t xml:space="preserve"> </w:t>
            </w:r>
            <w:r>
              <w:rPr>
                <w:w w:val="115"/>
              </w:rPr>
              <w:t>Multiuser</w:t>
            </w:r>
            <w:r>
              <w:rPr>
                <w:spacing w:val="-1"/>
                <w:w w:val="115"/>
              </w:rPr>
              <w:t xml:space="preserve"> </w:t>
            </w:r>
            <w:r>
              <w:rPr>
                <w:w w:val="115"/>
              </w:rPr>
              <w:t>MIMO</w:t>
            </w:r>
            <w:r>
              <w:rPr>
                <w:spacing w:val="1"/>
                <w:w w:val="115"/>
              </w:rPr>
              <w:t xml:space="preserve"> </w:t>
            </w:r>
            <w:r>
              <w:rPr>
                <w:w w:val="115"/>
              </w:rPr>
              <w:t>Uplink</w:t>
            </w:r>
            <w:r>
              <w:rPr>
                <w:spacing w:val="1"/>
                <w:w w:val="115"/>
              </w:rPr>
              <w:t xml:space="preserve"> </w:t>
            </w:r>
            <w:r>
              <w:rPr>
                <w:spacing w:val="-2"/>
                <w:w w:val="115"/>
              </w:rPr>
              <w:t>System</w:t>
            </w:r>
          </w:p>
        </w:tc>
        <w:tc>
          <w:tcPr>
            <w:tcW w:w="1704" w:type="dxa"/>
          </w:tcPr>
          <w:p w14:paraId="69CFA955" w14:textId="77777777" w:rsidR="00574D58" w:rsidRDefault="00000000">
            <w:pPr>
              <w:pStyle w:val="TableParagraph"/>
            </w:pPr>
            <w:r>
              <w:rPr>
                <w:spacing w:val="-5"/>
                <w:w w:val="110"/>
              </w:rPr>
              <w:t>23</w:t>
            </w:r>
          </w:p>
        </w:tc>
      </w:tr>
      <w:tr w:rsidR="00574D58" w14:paraId="69CFA95A" w14:textId="77777777">
        <w:trPr>
          <w:trHeight w:val="446"/>
        </w:trPr>
        <w:tc>
          <w:tcPr>
            <w:tcW w:w="1575" w:type="dxa"/>
          </w:tcPr>
          <w:p w14:paraId="69CFA957" w14:textId="77777777" w:rsidR="00574D58" w:rsidRDefault="00000000">
            <w:pPr>
              <w:pStyle w:val="TableParagraph"/>
            </w:pPr>
            <w:r>
              <w:rPr>
                <w:w w:val="115"/>
              </w:rPr>
              <w:t>Figure</w:t>
            </w:r>
            <w:r>
              <w:rPr>
                <w:spacing w:val="-6"/>
                <w:w w:val="115"/>
              </w:rPr>
              <w:t xml:space="preserve"> </w:t>
            </w:r>
            <w:r>
              <w:rPr>
                <w:spacing w:val="-5"/>
                <w:w w:val="120"/>
              </w:rPr>
              <w:t>3.2</w:t>
            </w:r>
          </w:p>
        </w:tc>
        <w:tc>
          <w:tcPr>
            <w:tcW w:w="5935" w:type="dxa"/>
          </w:tcPr>
          <w:p w14:paraId="69CFA958" w14:textId="77777777" w:rsidR="00574D58" w:rsidRDefault="00000000">
            <w:pPr>
              <w:pStyle w:val="TableParagraph"/>
            </w:pPr>
            <w:r>
              <w:rPr>
                <w:w w:val="115"/>
              </w:rPr>
              <w:t>RIS-Assisted</w:t>
            </w:r>
            <w:r>
              <w:rPr>
                <w:spacing w:val="7"/>
                <w:w w:val="115"/>
              </w:rPr>
              <w:t xml:space="preserve"> </w:t>
            </w:r>
            <w:r>
              <w:rPr>
                <w:w w:val="115"/>
              </w:rPr>
              <w:t>Multiuser</w:t>
            </w:r>
            <w:r>
              <w:rPr>
                <w:spacing w:val="5"/>
                <w:w w:val="115"/>
              </w:rPr>
              <w:t xml:space="preserve"> </w:t>
            </w:r>
            <w:r>
              <w:rPr>
                <w:w w:val="115"/>
              </w:rPr>
              <w:t>MIMO</w:t>
            </w:r>
            <w:r>
              <w:rPr>
                <w:spacing w:val="7"/>
                <w:w w:val="115"/>
              </w:rPr>
              <w:t xml:space="preserve"> </w:t>
            </w:r>
            <w:r>
              <w:rPr>
                <w:w w:val="115"/>
              </w:rPr>
              <w:t>Uplink</w:t>
            </w:r>
            <w:r>
              <w:rPr>
                <w:spacing w:val="7"/>
                <w:w w:val="115"/>
              </w:rPr>
              <w:t xml:space="preserve"> </w:t>
            </w:r>
            <w:r>
              <w:rPr>
                <w:spacing w:val="-2"/>
                <w:w w:val="115"/>
              </w:rPr>
              <w:t>System</w:t>
            </w:r>
          </w:p>
        </w:tc>
        <w:tc>
          <w:tcPr>
            <w:tcW w:w="1704" w:type="dxa"/>
          </w:tcPr>
          <w:p w14:paraId="69CFA959" w14:textId="77777777" w:rsidR="00574D58" w:rsidRDefault="00000000">
            <w:pPr>
              <w:pStyle w:val="TableParagraph"/>
            </w:pPr>
            <w:r>
              <w:rPr>
                <w:spacing w:val="-5"/>
                <w:w w:val="110"/>
              </w:rPr>
              <w:t>24</w:t>
            </w:r>
          </w:p>
        </w:tc>
      </w:tr>
      <w:tr w:rsidR="00574D58" w14:paraId="69CFA95E" w14:textId="77777777">
        <w:trPr>
          <w:trHeight w:val="451"/>
        </w:trPr>
        <w:tc>
          <w:tcPr>
            <w:tcW w:w="1575" w:type="dxa"/>
          </w:tcPr>
          <w:p w14:paraId="69CFA95B" w14:textId="77777777" w:rsidR="00574D58" w:rsidRDefault="00000000">
            <w:pPr>
              <w:pStyle w:val="TableParagraph"/>
              <w:spacing w:before="12"/>
            </w:pPr>
            <w:r>
              <w:rPr>
                <w:w w:val="115"/>
              </w:rPr>
              <w:t>Figure</w:t>
            </w:r>
            <w:r>
              <w:rPr>
                <w:spacing w:val="-6"/>
                <w:w w:val="115"/>
              </w:rPr>
              <w:t xml:space="preserve"> </w:t>
            </w:r>
            <w:r>
              <w:rPr>
                <w:spacing w:val="-5"/>
                <w:w w:val="120"/>
              </w:rPr>
              <w:t>3.3</w:t>
            </w:r>
          </w:p>
        </w:tc>
        <w:tc>
          <w:tcPr>
            <w:tcW w:w="5935" w:type="dxa"/>
          </w:tcPr>
          <w:p w14:paraId="69CFA95C" w14:textId="77777777" w:rsidR="00574D58" w:rsidRDefault="00000000">
            <w:pPr>
              <w:pStyle w:val="TableParagraph"/>
              <w:spacing w:before="12"/>
            </w:pPr>
            <w:r>
              <w:rPr>
                <w:w w:val="110"/>
              </w:rPr>
              <w:t>Energy</w:t>
            </w:r>
            <w:r>
              <w:rPr>
                <w:spacing w:val="38"/>
                <w:w w:val="110"/>
              </w:rPr>
              <w:t xml:space="preserve"> </w:t>
            </w:r>
            <w:r>
              <w:rPr>
                <w:w w:val="110"/>
              </w:rPr>
              <w:t>Efficiency</w:t>
            </w:r>
            <w:r>
              <w:rPr>
                <w:spacing w:val="39"/>
                <w:w w:val="110"/>
              </w:rPr>
              <w:t xml:space="preserve"> </w:t>
            </w:r>
            <w:r>
              <w:rPr>
                <w:w w:val="110"/>
              </w:rPr>
              <w:t>and</w:t>
            </w:r>
            <w:r>
              <w:rPr>
                <w:spacing w:val="34"/>
                <w:w w:val="110"/>
              </w:rPr>
              <w:t xml:space="preserve"> </w:t>
            </w:r>
            <w:r>
              <w:rPr>
                <w:w w:val="110"/>
              </w:rPr>
              <w:t>Spectral</w:t>
            </w:r>
            <w:r>
              <w:rPr>
                <w:spacing w:val="39"/>
                <w:w w:val="110"/>
              </w:rPr>
              <w:t xml:space="preserve"> </w:t>
            </w:r>
            <w:r>
              <w:rPr>
                <w:w w:val="110"/>
              </w:rPr>
              <w:t>Efficiency</w:t>
            </w:r>
            <w:r>
              <w:rPr>
                <w:spacing w:val="39"/>
                <w:w w:val="110"/>
              </w:rPr>
              <w:t xml:space="preserve"> </w:t>
            </w:r>
            <w:r>
              <w:rPr>
                <w:spacing w:val="-2"/>
                <w:w w:val="110"/>
              </w:rPr>
              <w:t>Tradeoff</w:t>
            </w:r>
          </w:p>
        </w:tc>
        <w:tc>
          <w:tcPr>
            <w:tcW w:w="1704" w:type="dxa"/>
          </w:tcPr>
          <w:p w14:paraId="69CFA95D" w14:textId="77777777" w:rsidR="00574D58" w:rsidRDefault="00000000">
            <w:pPr>
              <w:pStyle w:val="TableParagraph"/>
              <w:spacing w:before="12"/>
            </w:pPr>
            <w:r>
              <w:rPr>
                <w:spacing w:val="-5"/>
                <w:w w:val="110"/>
              </w:rPr>
              <w:t>28</w:t>
            </w:r>
          </w:p>
        </w:tc>
      </w:tr>
      <w:tr w:rsidR="00574D58" w14:paraId="69CFA962" w14:textId="77777777">
        <w:trPr>
          <w:trHeight w:val="446"/>
        </w:trPr>
        <w:tc>
          <w:tcPr>
            <w:tcW w:w="1575" w:type="dxa"/>
          </w:tcPr>
          <w:p w14:paraId="69CFA95F" w14:textId="77777777" w:rsidR="00574D58" w:rsidRDefault="00000000">
            <w:pPr>
              <w:pStyle w:val="TableParagraph"/>
            </w:pPr>
            <w:r>
              <w:rPr>
                <w:w w:val="115"/>
              </w:rPr>
              <w:t>Figure</w:t>
            </w:r>
            <w:r>
              <w:rPr>
                <w:spacing w:val="-6"/>
                <w:w w:val="115"/>
              </w:rPr>
              <w:t xml:space="preserve"> </w:t>
            </w:r>
            <w:r>
              <w:rPr>
                <w:spacing w:val="-5"/>
                <w:w w:val="120"/>
              </w:rPr>
              <w:t>4.1</w:t>
            </w:r>
          </w:p>
        </w:tc>
        <w:tc>
          <w:tcPr>
            <w:tcW w:w="5935" w:type="dxa"/>
          </w:tcPr>
          <w:p w14:paraId="69CFA960" w14:textId="77777777" w:rsidR="00574D58" w:rsidRDefault="00000000">
            <w:pPr>
              <w:pStyle w:val="TableParagraph"/>
            </w:pPr>
            <w:r>
              <w:rPr>
                <w:w w:val="115"/>
              </w:rPr>
              <w:t>Proposed</w:t>
            </w:r>
            <w:r>
              <w:rPr>
                <w:spacing w:val="-4"/>
                <w:w w:val="115"/>
              </w:rPr>
              <w:t xml:space="preserve"> </w:t>
            </w:r>
            <w:r>
              <w:rPr>
                <w:w w:val="115"/>
              </w:rPr>
              <w:t>RIS-Assisted</w:t>
            </w:r>
            <w:r>
              <w:rPr>
                <w:spacing w:val="-4"/>
                <w:w w:val="115"/>
              </w:rPr>
              <w:t xml:space="preserve"> </w:t>
            </w:r>
            <w:r>
              <w:rPr>
                <w:w w:val="115"/>
              </w:rPr>
              <w:t>Multiuser</w:t>
            </w:r>
            <w:r>
              <w:rPr>
                <w:spacing w:val="-4"/>
                <w:w w:val="115"/>
              </w:rPr>
              <w:t xml:space="preserve"> </w:t>
            </w:r>
            <w:r>
              <w:rPr>
                <w:w w:val="115"/>
              </w:rPr>
              <w:t>MIMO</w:t>
            </w:r>
            <w:r>
              <w:rPr>
                <w:spacing w:val="-4"/>
                <w:w w:val="115"/>
              </w:rPr>
              <w:t xml:space="preserve"> </w:t>
            </w:r>
            <w:r>
              <w:rPr>
                <w:w w:val="115"/>
              </w:rPr>
              <w:t>Uplink</w:t>
            </w:r>
            <w:r>
              <w:rPr>
                <w:spacing w:val="-4"/>
                <w:w w:val="115"/>
              </w:rPr>
              <w:t xml:space="preserve"> </w:t>
            </w:r>
            <w:r>
              <w:rPr>
                <w:spacing w:val="-2"/>
                <w:w w:val="115"/>
              </w:rPr>
              <w:t>System</w:t>
            </w:r>
          </w:p>
        </w:tc>
        <w:tc>
          <w:tcPr>
            <w:tcW w:w="1704" w:type="dxa"/>
          </w:tcPr>
          <w:p w14:paraId="69CFA961" w14:textId="77777777" w:rsidR="00574D58" w:rsidRDefault="00000000">
            <w:pPr>
              <w:pStyle w:val="TableParagraph"/>
            </w:pPr>
            <w:r>
              <w:rPr>
                <w:spacing w:val="-5"/>
                <w:w w:val="110"/>
              </w:rPr>
              <w:t>35</w:t>
            </w:r>
          </w:p>
        </w:tc>
      </w:tr>
      <w:tr w:rsidR="00574D58" w14:paraId="69CFA966" w14:textId="77777777">
        <w:trPr>
          <w:trHeight w:val="450"/>
        </w:trPr>
        <w:tc>
          <w:tcPr>
            <w:tcW w:w="1575" w:type="dxa"/>
          </w:tcPr>
          <w:p w14:paraId="69CFA963" w14:textId="77777777" w:rsidR="00574D58" w:rsidRDefault="00000000">
            <w:pPr>
              <w:pStyle w:val="TableParagraph"/>
            </w:pPr>
            <w:r>
              <w:rPr>
                <w:w w:val="115"/>
              </w:rPr>
              <w:t>Figure</w:t>
            </w:r>
            <w:r>
              <w:rPr>
                <w:spacing w:val="-6"/>
                <w:w w:val="115"/>
              </w:rPr>
              <w:t xml:space="preserve"> </w:t>
            </w:r>
            <w:r>
              <w:rPr>
                <w:spacing w:val="-5"/>
                <w:w w:val="120"/>
              </w:rPr>
              <w:t>4.2</w:t>
            </w:r>
          </w:p>
        </w:tc>
        <w:tc>
          <w:tcPr>
            <w:tcW w:w="5935" w:type="dxa"/>
          </w:tcPr>
          <w:p w14:paraId="69CFA964" w14:textId="77777777" w:rsidR="00574D58" w:rsidRDefault="00000000">
            <w:pPr>
              <w:pStyle w:val="TableParagraph"/>
            </w:pPr>
            <w:r>
              <w:rPr>
                <w:w w:val="115"/>
              </w:rPr>
              <w:t>RIS</w:t>
            </w:r>
            <w:r>
              <w:rPr>
                <w:spacing w:val="-4"/>
                <w:w w:val="115"/>
              </w:rPr>
              <w:t xml:space="preserve"> </w:t>
            </w:r>
            <w:r>
              <w:rPr>
                <w:w w:val="115"/>
              </w:rPr>
              <w:t>System</w:t>
            </w:r>
            <w:r>
              <w:rPr>
                <w:spacing w:val="-3"/>
                <w:w w:val="115"/>
              </w:rPr>
              <w:t xml:space="preserve"> </w:t>
            </w:r>
            <w:r>
              <w:rPr>
                <w:w w:val="115"/>
              </w:rPr>
              <w:t>with</w:t>
            </w:r>
            <w:r>
              <w:rPr>
                <w:spacing w:val="-3"/>
                <w:w w:val="115"/>
              </w:rPr>
              <w:t xml:space="preserve"> </w:t>
            </w:r>
            <w:r>
              <w:rPr>
                <w:w w:val="115"/>
              </w:rPr>
              <w:t>Hardware</w:t>
            </w:r>
            <w:r>
              <w:rPr>
                <w:spacing w:val="-2"/>
                <w:w w:val="115"/>
              </w:rPr>
              <w:t xml:space="preserve"> Constraints</w:t>
            </w:r>
          </w:p>
        </w:tc>
        <w:tc>
          <w:tcPr>
            <w:tcW w:w="1704" w:type="dxa"/>
          </w:tcPr>
          <w:p w14:paraId="69CFA965" w14:textId="77777777" w:rsidR="00574D58" w:rsidRDefault="00000000">
            <w:pPr>
              <w:pStyle w:val="TableParagraph"/>
            </w:pPr>
            <w:r>
              <w:rPr>
                <w:spacing w:val="-5"/>
                <w:w w:val="110"/>
              </w:rPr>
              <w:t>42</w:t>
            </w:r>
          </w:p>
        </w:tc>
      </w:tr>
      <w:tr w:rsidR="00574D58" w14:paraId="69CFA96A" w14:textId="77777777">
        <w:trPr>
          <w:trHeight w:val="446"/>
        </w:trPr>
        <w:tc>
          <w:tcPr>
            <w:tcW w:w="1575" w:type="dxa"/>
          </w:tcPr>
          <w:p w14:paraId="69CFA967" w14:textId="77777777" w:rsidR="00574D58" w:rsidRDefault="00000000">
            <w:pPr>
              <w:pStyle w:val="TableParagraph"/>
            </w:pPr>
            <w:r>
              <w:rPr>
                <w:w w:val="115"/>
              </w:rPr>
              <w:t>Figure</w:t>
            </w:r>
            <w:r>
              <w:rPr>
                <w:spacing w:val="-6"/>
                <w:w w:val="115"/>
              </w:rPr>
              <w:t xml:space="preserve"> </w:t>
            </w:r>
            <w:r>
              <w:rPr>
                <w:spacing w:val="-5"/>
                <w:w w:val="120"/>
              </w:rPr>
              <w:t>4.3</w:t>
            </w:r>
          </w:p>
        </w:tc>
        <w:tc>
          <w:tcPr>
            <w:tcW w:w="5935" w:type="dxa"/>
          </w:tcPr>
          <w:p w14:paraId="69CFA968" w14:textId="77777777" w:rsidR="00574D58" w:rsidRDefault="00000000">
            <w:pPr>
              <w:pStyle w:val="TableParagraph"/>
            </w:pPr>
            <w:r>
              <w:rPr>
                <w:spacing w:val="-2"/>
                <w:w w:val="115"/>
              </w:rPr>
              <w:t>Convergence</w:t>
            </w:r>
            <w:r>
              <w:rPr>
                <w:spacing w:val="4"/>
                <w:w w:val="115"/>
              </w:rPr>
              <w:t xml:space="preserve"> </w:t>
            </w:r>
            <w:r>
              <w:rPr>
                <w:spacing w:val="-2"/>
                <w:w w:val="115"/>
              </w:rPr>
              <w:t>with</w:t>
            </w:r>
            <w:r>
              <w:rPr>
                <w:spacing w:val="2"/>
                <w:w w:val="115"/>
              </w:rPr>
              <w:t xml:space="preserve"> </w:t>
            </w:r>
            <w:r>
              <w:rPr>
                <w:spacing w:val="-2"/>
                <w:w w:val="115"/>
              </w:rPr>
              <w:t>Discrete</w:t>
            </w:r>
            <w:r>
              <w:rPr>
                <w:spacing w:val="1"/>
                <w:w w:val="115"/>
              </w:rPr>
              <w:t xml:space="preserve"> </w:t>
            </w:r>
            <w:r>
              <w:rPr>
                <w:spacing w:val="-2"/>
                <w:w w:val="115"/>
              </w:rPr>
              <w:t>Phase</w:t>
            </w:r>
            <w:r>
              <w:rPr>
                <w:spacing w:val="4"/>
                <w:w w:val="115"/>
              </w:rPr>
              <w:t xml:space="preserve"> </w:t>
            </w:r>
            <w:r>
              <w:rPr>
                <w:spacing w:val="-5"/>
                <w:w w:val="115"/>
              </w:rPr>
              <w:t>RIS</w:t>
            </w:r>
          </w:p>
        </w:tc>
        <w:tc>
          <w:tcPr>
            <w:tcW w:w="1704" w:type="dxa"/>
          </w:tcPr>
          <w:p w14:paraId="69CFA969" w14:textId="77777777" w:rsidR="00574D58" w:rsidRDefault="00000000">
            <w:pPr>
              <w:pStyle w:val="TableParagraph"/>
            </w:pPr>
            <w:r>
              <w:rPr>
                <w:spacing w:val="-5"/>
                <w:w w:val="110"/>
              </w:rPr>
              <w:t>44</w:t>
            </w:r>
          </w:p>
        </w:tc>
      </w:tr>
      <w:tr w:rsidR="00574D58" w14:paraId="69CFA96E" w14:textId="77777777">
        <w:trPr>
          <w:trHeight w:val="446"/>
        </w:trPr>
        <w:tc>
          <w:tcPr>
            <w:tcW w:w="1575" w:type="dxa"/>
          </w:tcPr>
          <w:p w14:paraId="69CFA96B" w14:textId="77777777" w:rsidR="00574D58" w:rsidRDefault="00000000">
            <w:pPr>
              <w:pStyle w:val="TableParagraph"/>
            </w:pPr>
            <w:r>
              <w:rPr>
                <w:w w:val="115"/>
              </w:rPr>
              <w:t>Figure</w:t>
            </w:r>
            <w:r>
              <w:rPr>
                <w:spacing w:val="-6"/>
                <w:w w:val="115"/>
              </w:rPr>
              <w:t xml:space="preserve"> </w:t>
            </w:r>
            <w:r>
              <w:rPr>
                <w:spacing w:val="-5"/>
                <w:w w:val="120"/>
              </w:rPr>
              <w:t>4.4</w:t>
            </w:r>
          </w:p>
        </w:tc>
        <w:tc>
          <w:tcPr>
            <w:tcW w:w="5935" w:type="dxa"/>
          </w:tcPr>
          <w:p w14:paraId="69CFA96C" w14:textId="77777777" w:rsidR="00574D58" w:rsidRDefault="00000000">
            <w:pPr>
              <w:pStyle w:val="TableParagraph"/>
            </w:pPr>
            <w:r>
              <w:rPr>
                <w:w w:val="110"/>
              </w:rPr>
              <w:t>Spectral</w:t>
            </w:r>
            <w:r>
              <w:rPr>
                <w:spacing w:val="40"/>
                <w:w w:val="110"/>
              </w:rPr>
              <w:t xml:space="preserve"> </w:t>
            </w:r>
            <w:r>
              <w:rPr>
                <w:w w:val="110"/>
              </w:rPr>
              <w:t>Efficiency</w:t>
            </w:r>
            <w:r>
              <w:rPr>
                <w:spacing w:val="40"/>
                <w:w w:val="110"/>
              </w:rPr>
              <w:t xml:space="preserve"> </w:t>
            </w:r>
            <w:r>
              <w:rPr>
                <w:w w:val="110"/>
              </w:rPr>
              <w:t>vs</w:t>
            </w:r>
            <w:r>
              <w:rPr>
                <w:spacing w:val="38"/>
                <w:w w:val="110"/>
              </w:rPr>
              <w:t xml:space="preserve"> </w:t>
            </w:r>
            <w:r>
              <w:rPr>
                <w:w w:val="110"/>
              </w:rPr>
              <w:t>Maximum</w:t>
            </w:r>
            <w:r>
              <w:rPr>
                <w:spacing w:val="37"/>
                <w:w w:val="110"/>
              </w:rPr>
              <w:t xml:space="preserve"> </w:t>
            </w:r>
            <w:r>
              <w:rPr>
                <w:w w:val="110"/>
              </w:rPr>
              <w:t>Transmit</w:t>
            </w:r>
            <w:r>
              <w:rPr>
                <w:spacing w:val="36"/>
                <w:w w:val="110"/>
              </w:rPr>
              <w:t xml:space="preserve"> </w:t>
            </w:r>
            <w:r>
              <w:rPr>
                <w:spacing w:val="-4"/>
                <w:w w:val="110"/>
              </w:rPr>
              <w:t>Power</w:t>
            </w:r>
          </w:p>
        </w:tc>
        <w:tc>
          <w:tcPr>
            <w:tcW w:w="1704" w:type="dxa"/>
          </w:tcPr>
          <w:p w14:paraId="69CFA96D" w14:textId="77777777" w:rsidR="00574D58" w:rsidRDefault="00000000">
            <w:pPr>
              <w:pStyle w:val="TableParagraph"/>
            </w:pPr>
            <w:r>
              <w:rPr>
                <w:spacing w:val="-5"/>
                <w:w w:val="110"/>
              </w:rPr>
              <w:t>44</w:t>
            </w:r>
          </w:p>
        </w:tc>
      </w:tr>
      <w:tr w:rsidR="00574D58" w14:paraId="69CFA972" w14:textId="77777777">
        <w:trPr>
          <w:trHeight w:val="508"/>
        </w:trPr>
        <w:tc>
          <w:tcPr>
            <w:tcW w:w="1575" w:type="dxa"/>
          </w:tcPr>
          <w:p w14:paraId="69CFA96F" w14:textId="77777777" w:rsidR="00574D58" w:rsidRDefault="00000000">
            <w:pPr>
              <w:pStyle w:val="TableParagraph"/>
              <w:spacing w:before="45"/>
            </w:pPr>
            <w:r>
              <w:rPr>
                <w:w w:val="115"/>
              </w:rPr>
              <w:t>Figure</w:t>
            </w:r>
            <w:r>
              <w:rPr>
                <w:spacing w:val="-6"/>
                <w:w w:val="115"/>
              </w:rPr>
              <w:t xml:space="preserve"> </w:t>
            </w:r>
            <w:r>
              <w:rPr>
                <w:spacing w:val="-5"/>
                <w:w w:val="120"/>
              </w:rPr>
              <w:t>4.5</w:t>
            </w:r>
          </w:p>
        </w:tc>
        <w:tc>
          <w:tcPr>
            <w:tcW w:w="5935" w:type="dxa"/>
          </w:tcPr>
          <w:p w14:paraId="69CFA970" w14:textId="77777777" w:rsidR="00574D58" w:rsidRDefault="00000000">
            <w:pPr>
              <w:pStyle w:val="TableParagraph"/>
              <w:spacing w:before="45"/>
            </w:pPr>
            <w:r>
              <w:rPr>
                <w:w w:val="110"/>
              </w:rPr>
              <w:t>EE–SE</w:t>
            </w:r>
            <w:r>
              <w:rPr>
                <w:spacing w:val="23"/>
                <w:w w:val="110"/>
              </w:rPr>
              <w:t xml:space="preserve"> </w:t>
            </w:r>
            <w:r>
              <w:rPr>
                <w:w w:val="110"/>
              </w:rPr>
              <w:t>Trade</w:t>
            </w:r>
            <w:r>
              <w:rPr>
                <w:spacing w:val="26"/>
                <w:w w:val="110"/>
              </w:rPr>
              <w:t xml:space="preserve"> </w:t>
            </w:r>
            <w:r>
              <w:rPr>
                <w:w w:val="110"/>
              </w:rPr>
              <w:t>off</w:t>
            </w:r>
            <w:r>
              <w:rPr>
                <w:spacing w:val="20"/>
                <w:w w:val="110"/>
              </w:rPr>
              <w:t xml:space="preserve"> </w:t>
            </w:r>
            <w:r>
              <w:rPr>
                <w:w w:val="110"/>
              </w:rPr>
              <w:t>with</w:t>
            </w:r>
            <w:r>
              <w:rPr>
                <w:spacing w:val="22"/>
                <w:w w:val="110"/>
              </w:rPr>
              <w:t xml:space="preserve"> </w:t>
            </w:r>
            <w:r>
              <w:rPr>
                <w:w w:val="110"/>
              </w:rPr>
              <w:t>Hardware</w:t>
            </w:r>
            <w:r>
              <w:rPr>
                <w:spacing w:val="25"/>
                <w:w w:val="110"/>
              </w:rPr>
              <w:t xml:space="preserve"> </w:t>
            </w:r>
            <w:r>
              <w:rPr>
                <w:spacing w:val="-2"/>
                <w:w w:val="110"/>
              </w:rPr>
              <w:t>Constraints</w:t>
            </w:r>
          </w:p>
        </w:tc>
        <w:tc>
          <w:tcPr>
            <w:tcW w:w="1704" w:type="dxa"/>
          </w:tcPr>
          <w:p w14:paraId="69CFA971" w14:textId="77777777" w:rsidR="00574D58" w:rsidRDefault="00000000">
            <w:pPr>
              <w:pStyle w:val="TableParagraph"/>
              <w:spacing w:before="45"/>
            </w:pPr>
            <w:r>
              <w:rPr>
                <w:spacing w:val="-5"/>
                <w:w w:val="110"/>
              </w:rPr>
              <w:t>44</w:t>
            </w:r>
          </w:p>
        </w:tc>
      </w:tr>
      <w:tr w:rsidR="00574D58" w14:paraId="69CFA976" w14:textId="77777777">
        <w:trPr>
          <w:trHeight w:val="508"/>
        </w:trPr>
        <w:tc>
          <w:tcPr>
            <w:tcW w:w="1575" w:type="dxa"/>
          </w:tcPr>
          <w:p w14:paraId="69CFA973" w14:textId="77777777" w:rsidR="00574D58" w:rsidRDefault="00000000">
            <w:pPr>
              <w:pStyle w:val="TableParagraph"/>
            </w:pPr>
            <w:r>
              <w:rPr>
                <w:w w:val="130"/>
              </w:rPr>
              <w:t>Figure</w:t>
            </w:r>
            <w:r>
              <w:rPr>
                <w:spacing w:val="-1"/>
                <w:w w:val="130"/>
              </w:rPr>
              <w:t xml:space="preserve"> </w:t>
            </w:r>
            <w:r>
              <w:rPr>
                <w:spacing w:val="-5"/>
                <w:w w:val="135"/>
              </w:rPr>
              <w:t>5.1</w:t>
            </w:r>
          </w:p>
        </w:tc>
        <w:tc>
          <w:tcPr>
            <w:tcW w:w="5935" w:type="dxa"/>
          </w:tcPr>
          <w:p w14:paraId="69CFA974" w14:textId="77777777" w:rsidR="00574D58" w:rsidRDefault="00000000">
            <w:pPr>
              <w:pStyle w:val="TableParagraph"/>
            </w:pPr>
            <w:proofErr w:type="spellStart"/>
            <w:r>
              <w:rPr>
                <w:w w:val="130"/>
              </w:rPr>
              <w:t>Matlab</w:t>
            </w:r>
            <w:proofErr w:type="spellEnd"/>
            <w:r>
              <w:rPr>
                <w:spacing w:val="23"/>
                <w:w w:val="130"/>
              </w:rPr>
              <w:t xml:space="preserve"> </w:t>
            </w:r>
            <w:r>
              <w:rPr>
                <w:spacing w:val="-2"/>
                <w:w w:val="130"/>
              </w:rPr>
              <w:t>Layout</w:t>
            </w:r>
          </w:p>
        </w:tc>
        <w:tc>
          <w:tcPr>
            <w:tcW w:w="1704" w:type="dxa"/>
          </w:tcPr>
          <w:p w14:paraId="69CFA975" w14:textId="77777777" w:rsidR="00574D58" w:rsidRDefault="00000000">
            <w:pPr>
              <w:pStyle w:val="TableParagraph"/>
              <w:spacing w:before="40"/>
            </w:pPr>
            <w:r>
              <w:rPr>
                <w:spacing w:val="-5"/>
                <w:w w:val="110"/>
              </w:rPr>
              <w:t>48</w:t>
            </w:r>
          </w:p>
        </w:tc>
      </w:tr>
      <w:tr w:rsidR="00574D58" w14:paraId="69CFA97A" w14:textId="77777777">
        <w:trPr>
          <w:trHeight w:val="705"/>
        </w:trPr>
        <w:tc>
          <w:tcPr>
            <w:tcW w:w="1575" w:type="dxa"/>
          </w:tcPr>
          <w:p w14:paraId="69CFA977" w14:textId="77777777" w:rsidR="00574D58" w:rsidRDefault="00000000">
            <w:pPr>
              <w:pStyle w:val="TableParagraph"/>
              <w:spacing w:before="12"/>
            </w:pPr>
            <w:r>
              <w:rPr>
                <w:w w:val="130"/>
              </w:rPr>
              <w:t>Figure</w:t>
            </w:r>
            <w:r>
              <w:rPr>
                <w:spacing w:val="-1"/>
                <w:w w:val="130"/>
              </w:rPr>
              <w:t xml:space="preserve"> </w:t>
            </w:r>
            <w:r>
              <w:rPr>
                <w:spacing w:val="-5"/>
                <w:w w:val="135"/>
              </w:rPr>
              <w:t>6.1</w:t>
            </w:r>
          </w:p>
        </w:tc>
        <w:tc>
          <w:tcPr>
            <w:tcW w:w="5935" w:type="dxa"/>
          </w:tcPr>
          <w:p w14:paraId="69CFA978" w14:textId="77777777" w:rsidR="00574D58" w:rsidRDefault="00000000">
            <w:pPr>
              <w:pStyle w:val="TableParagraph"/>
              <w:spacing w:before="12"/>
            </w:pPr>
            <w:r>
              <w:rPr>
                <w:w w:val="120"/>
              </w:rPr>
              <w:t>Average convergence performance vs</w:t>
            </w:r>
            <w:r>
              <w:rPr>
                <w:spacing w:val="38"/>
                <w:w w:val="120"/>
              </w:rPr>
              <w:t xml:space="preserve"> </w:t>
            </w:r>
            <w:proofErr w:type="spellStart"/>
            <w:r>
              <w:rPr>
                <w:w w:val="120"/>
              </w:rPr>
              <w:t>no.of</w:t>
            </w:r>
            <w:proofErr w:type="spellEnd"/>
            <w:r>
              <w:rPr>
                <w:w w:val="120"/>
              </w:rPr>
              <w:t xml:space="preserve"> </w:t>
            </w:r>
            <w:r>
              <w:rPr>
                <w:spacing w:val="-2"/>
                <w:w w:val="120"/>
              </w:rPr>
              <w:t>Iterations</w:t>
            </w:r>
          </w:p>
        </w:tc>
        <w:tc>
          <w:tcPr>
            <w:tcW w:w="1704" w:type="dxa"/>
          </w:tcPr>
          <w:p w14:paraId="69CFA979" w14:textId="77777777" w:rsidR="00574D58" w:rsidRDefault="00000000">
            <w:pPr>
              <w:pStyle w:val="TableParagraph"/>
              <w:spacing w:before="141"/>
            </w:pPr>
            <w:r>
              <w:rPr>
                <w:spacing w:val="-5"/>
                <w:w w:val="110"/>
              </w:rPr>
              <w:t>53</w:t>
            </w:r>
          </w:p>
        </w:tc>
      </w:tr>
      <w:tr w:rsidR="00574D58" w14:paraId="69CFA97E" w14:textId="77777777">
        <w:trPr>
          <w:trHeight w:val="705"/>
        </w:trPr>
        <w:tc>
          <w:tcPr>
            <w:tcW w:w="1575" w:type="dxa"/>
          </w:tcPr>
          <w:p w14:paraId="69CFA97B" w14:textId="77777777" w:rsidR="00574D58" w:rsidRDefault="00000000">
            <w:pPr>
              <w:pStyle w:val="TableParagraph"/>
            </w:pPr>
            <w:r>
              <w:rPr>
                <w:w w:val="130"/>
              </w:rPr>
              <w:t>Figure</w:t>
            </w:r>
            <w:r>
              <w:rPr>
                <w:spacing w:val="-1"/>
                <w:w w:val="130"/>
              </w:rPr>
              <w:t xml:space="preserve"> </w:t>
            </w:r>
            <w:r>
              <w:rPr>
                <w:spacing w:val="-5"/>
                <w:w w:val="135"/>
              </w:rPr>
              <w:t>6.2</w:t>
            </w:r>
          </w:p>
        </w:tc>
        <w:tc>
          <w:tcPr>
            <w:tcW w:w="5935" w:type="dxa"/>
          </w:tcPr>
          <w:p w14:paraId="69CFA97C" w14:textId="77777777" w:rsidR="00574D58" w:rsidRDefault="00000000">
            <w:pPr>
              <w:pStyle w:val="TableParagraph"/>
            </w:pPr>
            <w:r>
              <w:rPr>
                <w:w w:val="130"/>
              </w:rPr>
              <w:t xml:space="preserve">Average SE performance vs Pmax by SE </w:t>
            </w:r>
            <w:r>
              <w:rPr>
                <w:spacing w:val="-2"/>
                <w:w w:val="130"/>
              </w:rPr>
              <w:t>maximization</w:t>
            </w:r>
          </w:p>
        </w:tc>
        <w:tc>
          <w:tcPr>
            <w:tcW w:w="1704" w:type="dxa"/>
          </w:tcPr>
          <w:p w14:paraId="69CFA97D" w14:textId="77777777" w:rsidR="00574D58" w:rsidRDefault="00000000">
            <w:pPr>
              <w:pStyle w:val="TableParagraph"/>
              <w:spacing w:before="141"/>
            </w:pPr>
            <w:r>
              <w:rPr>
                <w:spacing w:val="-5"/>
                <w:w w:val="110"/>
              </w:rPr>
              <w:t>54</w:t>
            </w:r>
          </w:p>
        </w:tc>
      </w:tr>
      <w:tr w:rsidR="00574D58" w14:paraId="69CFA982" w14:textId="77777777">
        <w:trPr>
          <w:trHeight w:val="710"/>
        </w:trPr>
        <w:tc>
          <w:tcPr>
            <w:tcW w:w="1575" w:type="dxa"/>
          </w:tcPr>
          <w:p w14:paraId="69CFA97F" w14:textId="77777777" w:rsidR="00574D58" w:rsidRDefault="00000000">
            <w:pPr>
              <w:pStyle w:val="TableParagraph"/>
              <w:spacing w:before="16"/>
            </w:pPr>
            <w:r>
              <w:rPr>
                <w:w w:val="130"/>
              </w:rPr>
              <w:t>Figure</w:t>
            </w:r>
            <w:r>
              <w:rPr>
                <w:spacing w:val="-1"/>
                <w:w w:val="130"/>
              </w:rPr>
              <w:t xml:space="preserve"> </w:t>
            </w:r>
            <w:r>
              <w:rPr>
                <w:spacing w:val="-5"/>
                <w:w w:val="135"/>
              </w:rPr>
              <w:t>6.3</w:t>
            </w:r>
          </w:p>
        </w:tc>
        <w:tc>
          <w:tcPr>
            <w:tcW w:w="5935" w:type="dxa"/>
          </w:tcPr>
          <w:p w14:paraId="69CFA980" w14:textId="77777777" w:rsidR="00574D58" w:rsidRDefault="00000000">
            <w:pPr>
              <w:pStyle w:val="TableParagraph"/>
            </w:pPr>
            <w:r>
              <w:rPr>
                <w:w w:val="120"/>
              </w:rPr>
              <w:t>Average</w:t>
            </w:r>
            <w:r>
              <w:rPr>
                <w:spacing w:val="40"/>
                <w:w w:val="120"/>
              </w:rPr>
              <w:t xml:space="preserve"> </w:t>
            </w:r>
            <w:r>
              <w:rPr>
                <w:w w:val="120"/>
              </w:rPr>
              <w:t>EE</w:t>
            </w:r>
            <w:r>
              <w:rPr>
                <w:spacing w:val="40"/>
                <w:w w:val="120"/>
              </w:rPr>
              <w:t xml:space="preserve"> </w:t>
            </w:r>
            <w:r>
              <w:rPr>
                <w:w w:val="120"/>
              </w:rPr>
              <w:t>performance</w:t>
            </w:r>
            <w:r>
              <w:rPr>
                <w:spacing w:val="40"/>
                <w:w w:val="120"/>
              </w:rPr>
              <w:t xml:space="preserve"> </w:t>
            </w:r>
            <w:r>
              <w:rPr>
                <w:w w:val="120"/>
              </w:rPr>
              <w:t>vs</w:t>
            </w:r>
            <w:r>
              <w:rPr>
                <w:spacing w:val="40"/>
                <w:w w:val="120"/>
              </w:rPr>
              <w:t xml:space="preserve"> </w:t>
            </w:r>
            <w:r>
              <w:rPr>
                <w:w w:val="120"/>
              </w:rPr>
              <w:t>Pmax</w:t>
            </w:r>
            <w:r>
              <w:rPr>
                <w:spacing w:val="40"/>
                <w:w w:val="120"/>
              </w:rPr>
              <w:t xml:space="preserve"> </w:t>
            </w:r>
            <w:r>
              <w:rPr>
                <w:w w:val="120"/>
              </w:rPr>
              <w:t>by</w:t>
            </w:r>
            <w:r>
              <w:rPr>
                <w:spacing w:val="40"/>
                <w:w w:val="120"/>
              </w:rPr>
              <w:t xml:space="preserve"> </w:t>
            </w:r>
            <w:r>
              <w:rPr>
                <w:w w:val="120"/>
              </w:rPr>
              <w:t xml:space="preserve">EE </w:t>
            </w:r>
            <w:r>
              <w:rPr>
                <w:spacing w:val="-2"/>
                <w:w w:val="120"/>
              </w:rPr>
              <w:t>maximization</w:t>
            </w:r>
          </w:p>
        </w:tc>
        <w:tc>
          <w:tcPr>
            <w:tcW w:w="1704" w:type="dxa"/>
          </w:tcPr>
          <w:p w14:paraId="69CFA981" w14:textId="77777777" w:rsidR="00574D58" w:rsidRDefault="00000000">
            <w:pPr>
              <w:pStyle w:val="TableParagraph"/>
              <w:spacing w:before="146"/>
            </w:pPr>
            <w:r>
              <w:rPr>
                <w:spacing w:val="-5"/>
                <w:w w:val="110"/>
              </w:rPr>
              <w:t>55</w:t>
            </w:r>
          </w:p>
        </w:tc>
      </w:tr>
      <w:tr w:rsidR="00574D58" w14:paraId="69CFA986" w14:textId="77777777">
        <w:trPr>
          <w:trHeight w:val="503"/>
        </w:trPr>
        <w:tc>
          <w:tcPr>
            <w:tcW w:w="1575" w:type="dxa"/>
          </w:tcPr>
          <w:p w14:paraId="69CFA983" w14:textId="77777777" w:rsidR="00574D58" w:rsidRDefault="00000000">
            <w:pPr>
              <w:pStyle w:val="TableParagraph"/>
            </w:pPr>
            <w:r>
              <w:rPr>
                <w:w w:val="130"/>
              </w:rPr>
              <w:t>Figure</w:t>
            </w:r>
            <w:r>
              <w:rPr>
                <w:spacing w:val="-1"/>
                <w:w w:val="130"/>
              </w:rPr>
              <w:t xml:space="preserve"> </w:t>
            </w:r>
            <w:r>
              <w:rPr>
                <w:spacing w:val="-5"/>
                <w:w w:val="135"/>
              </w:rPr>
              <w:t>6.4</w:t>
            </w:r>
          </w:p>
        </w:tc>
        <w:tc>
          <w:tcPr>
            <w:tcW w:w="5935" w:type="dxa"/>
          </w:tcPr>
          <w:p w14:paraId="69CFA984" w14:textId="77777777" w:rsidR="00574D58" w:rsidRDefault="00000000">
            <w:pPr>
              <w:pStyle w:val="TableParagraph"/>
            </w:pPr>
            <w:r>
              <w:rPr>
                <w:w w:val="105"/>
              </w:rPr>
              <w:t>Convergence(2-</w:t>
            </w:r>
            <w:r>
              <w:rPr>
                <w:spacing w:val="-4"/>
                <w:w w:val="105"/>
              </w:rPr>
              <w:t>bit)</w:t>
            </w:r>
          </w:p>
        </w:tc>
        <w:tc>
          <w:tcPr>
            <w:tcW w:w="1704" w:type="dxa"/>
          </w:tcPr>
          <w:p w14:paraId="69CFA985" w14:textId="77777777" w:rsidR="00574D58" w:rsidRDefault="00000000">
            <w:pPr>
              <w:pStyle w:val="TableParagraph"/>
              <w:spacing w:before="40"/>
            </w:pPr>
            <w:r>
              <w:rPr>
                <w:spacing w:val="-5"/>
                <w:w w:val="110"/>
              </w:rPr>
              <w:t>56</w:t>
            </w:r>
          </w:p>
        </w:tc>
      </w:tr>
      <w:tr w:rsidR="00574D58" w14:paraId="69CFA98A" w14:textId="77777777">
        <w:trPr>
          <w:trHeight w:val="508"/>
        </w:trPr>
        <w:tc>
          <w:tcPr>
            <w:tcW w:w="1575" w:type="dxa"/>
          </w:tcPr>
          <w:p w14:paraId="69CFA987" w14:textId="77777777" w:rsidR="00574D58" w:rsidRDefault="00000000">
            <w:pPr>
              <w:pStyle w:val="TableParagraph"/>
              <w:spacing w:before="16"/>
            </w:pPr>
            <w:r>
              <w:rPr>
                <w:w w:val="130"/>
              </w:rPr>
              <w:t>Figure</w:t>
            </w:r>
            <w:r>
              <w:rPr>
                <w:spacing w:val="-1"/>
                <w:w w:val="130"/>
              </w:rPr>
              <w:t xml:space="preserve"> </w:t>
            </w:r>
            <w:r>
              <w:rPr>
                <w:spacing w:val="-5"/>
                <w:w w:val="135"/>
              </w:rPr>
              <w:t>6.5</w:t>
            </w:r>
          </w:p>
        </w:tc>
        <w:tc>
          <w:tcPr>
            <w:tcW w:w="5935" w:type="dxa"/>
          </w:tcPr>
          <w:p w14:paraId="69CFA988" w14:textId="77777777" w:rsidR="00574D58" w:rsidRDefault="00000000">
            <w:pPr>
              <w:pStyle w:val="TableParagraph"/>
              <w:spacing w:before="16"/>
            </w:pPr>
            <w:r>
              <w:rPr>
                <w:w w:val="120"/>
              </w:rPr>
              <w:t>Spectral</w:t>
            </w:r>
            <w:r>
              <w:rPr>
                <w:spacing w:val="74"/>
                <w:w w:val="120"/>
              </w:rPr>
              <w:t xml:space="preserve"> </w:t>
            </w:r>
            <w:r>
              <w:rPr>
                <w:w w:val="120"/>
              </w:rPr>
              <w:t>Efficiency</w:t>
            </w:r>
            <w:r>
              <w:rPr>
                <w:spacing w:val="75"/>
                <w:w w:val="120"/>
              </w:rPr>
              <w:t xml:space="preserve"> </w:t>
            </w:r>
            <w:r>
              <w:rPr>
                <w:w w:val="120"/>
              </w:rPr>
              <w:t>vs</w:t>
            </w:r>
            <w:r>
              <w:rPr>
                <w:spacing w:val="65"/>
                <w:w w:val="150"/>
              </w:rPr>
              <w:t xml:space="preserve"> </w:t>
            </w:r>
            <w:r>
              <w:rPr>
                <w:w w:val="120"/>
              </w:rPr>
              <w:t>Pmax(2-</w:t>
            </w:r>
            <w:r>
              <w:rPr>
                <w:spacing w:val="-4"/>
                <w:w w:val="120"/>
              </w:rPr>
              <w:t>bit)</w:t>
            </w:r>
          </w:p>
        </w:tc>
        <w:tc>
          <w:tcPr>
            <w:tcW w:w="1704" w:type="dxa"/>
          </w:tcPr>
          <w:p w14:paraId="69CFA989" w14:textId="77777777" w:rsidR="00574D58" w:rsidRDefault="00000000">
            <w:pPr>
              <w:pStyle w:val="TableParagraph"/>
              <w:spacing w:before="45"/>
            </w:pPr>
            <w:r>
              <w:rPr>
                <w:spacing w:val="-5"/>
                <w:w w:val="110"/>
              </w:rPr>
              <w:t>57</w:t>
            </w:r>
          </w:p>
        </w:tc>
      </w:tr>
      <w:tr w:rsidR="00574D58" w14:paraId="69CFA98E" w14:textId="77777777">
        <w:trPr>
          <w:trHeight w:val="508"/>
        </w:trPr>
        <w:tc>
          <w:tcPr>
            <w:tcW w:w="1575" w:type="dxa"/>
          </w:tcPr>
          <w:p w14:paraId="69CFA98B" w14:textId="77777777" w:rsidR="00574D58" w:rsidRDefault="00000000">
            <w:pPr>
              <w:pStyle w:val="TableParagraph"/>
            </w:pPr>
            <w:r>
              <w:rPr>
                <w:w w:val="130"/>
              </w:rPr>
              <w:t>Figure</w:t>
            </w:r>
            <w:r>
              <w:rPr>
                <w:spacing w:val="-1"/>
                <w:w w:val="130"/>
              </w:rPr>
              <w:t xml:space="preserve"> </w:t>
            </w:r>
            <w:r>
              <w:rPr>
                <w:spacing w:val="-5"/>
                <w:w w:val="135"/>
              </w:rPr>
              <w:t>6.6</w:t>
            </w:r>
          </w:p>
        </w:tc>
        <w:tc>
          <w:tcPr>
            <w:tcW w:w="5935" w:type="dxa"/>
          </w:tcPr>
          <w:p w14:paraId="69CFA98C" w14:textId="77777777" w:rsidR="00574D58" w:rsidRDefault="00000000">
            <w:pPr>
              <w:pStyle w:val="TableParagraph"/>
            </w:pPr>
            <w:r>
              <w:rPr>
                <w:w w:val="120"/>
              </w:rPr>
              <w:t>Energy</w:t>
            </w:r>
            <w:r>
              <w:rPr>
                <w:spacing w:val="56"/>
                <w:w w:val="120"/>
              </w:rPr>
              <w:t xml:space="preserve"> </w:t>
            </w:r>
            <w:r>
              <w:rPr>
                <w:w w:val="120"/>
              </w:rPr>
              <w:t>Efficiency</w:t>
            </w:r>
            <w:r>
              <w:rPr>
                <w:spacing w:val="71"/>
                <w:w w:val="120"/>
              </w:rPr>
              <w:t xml:space="preserve"> </w:t>
            </w:r>
            <w:r>
              <w:rPr>
                <w:w w:val="120"/>
              </w:rPr>
              <w:t>vs</w:t>
            </w:r>
            <w:r>
              <w:rPr>
                <w:spacing w:val="56"/>
                <w:w w:val="120"/>
              </w:rPr>
              <w:t xml:space="preserve"> </w:t>
            </w:r>
            <w:r>
              <w:rPr>
                <w:spacing w:val="-2"/>
                <w:w w:val="120"/>
              </w:rPr>
              <w:t>Pmax(2bit+0.35)</w:t>
            </w:r>
          </w:p>
        </w:tc>
        <w:tc>
          <w:tcPr>
            <w:tcW w:w="1704" w:type="dxa"/>
          </w:tcPr>
          <w:p w14:paraId="69CFA98D" w14:textId="77777777" w:rsidR="00574D58" w:rsidRDefault="00000000">
            <w:pPr>
              <w:pStyle w:val="TableParagraph"/>
              <w:spacing w:before="40"/>
            </w:pPr>
            <w:r>
              <w:rPr>
                <w:spacing w:val="-5"/>
                <w:w w:val="110"/>
              </w:rPr>
              <w:t>58</w:t>
            </w:r>
          </w:p>
        </w:tc>
      </w:tr>
      <w:tr w:rsidR="00574D58" w14:paraId="69CFA992" w14:textId="77777777">
        <w:trPr>
          <w:trHeight w:val="508"/>
        </w:trPr>
        <w:tc>
          <w:tcPr>
            <w:tcW w:w="1575" w:type="dxa"/>
          </w:tcPr>
          <w:p w14:paraId="69CFA98F" w14:textId="77777777" w:rsidR="00574D58" w:rsidRDefault="00000000">
            <w:pPr>
              <w:pStyle w:val="TableParagraph"/>
            </w:pPr>
            <w:r>
              <w:rPr>
                <w:w w:val="130"/>
              </w:rPr>
              <w:t>Figure</w:t>
            </w:r>
            <w:r>
              <w:rPr>
                <w:spacing w:val="-1"/>
                <w:w w:val="130"/>
              </w:rPr>
              <w:t xml:space="preserve"> </w:t>
            </w:r>
            <w:r>
              <w:rPr>
                <w:spacing w:val="-5"/>
                <w:w w:val="135"/>
              </w:rPr>
              <w:t>6.7</w:t>
            </w:r>
          </w:p>
        </w:tc>
        <w:tc>
          <w:tcPr>
            <w:tcW w:w="5935" w:type="dxa"/>
          </w:tcPr>
          <w:p w14:paraId="69CFA990" w14:textId="77777777" w:rsidR="00574D58" w:rsidRDefault="00000000">
            <w:pPr>
              <w:pStyle w:val="TableParagraph"/>
            </w:pPr>
            <w:r>
              <w:rPr>
                <w:spacing w:val="-2"/>
                <w:w w:val="130"/>
              </w:rPr>
              <w:t>EE-SE</w:t>
            </w:r>
            <w:r>
              <w:rPr>
                <w:spacing w:val="15"/>
                <w:w w:val="130"/>
              </w:rPr>
              <w:t xml:space="preserve"> </w:t>
            </w:r>
            <w:r>
              <w:rPr>
                <w:spacing w:val="-2"/>
                <w:w w:val="130"/>
              </w:rPr>
              <w:t>Tradeoff(2-bit+0.35W)</w:t>
            </w:r>
          </w:p>
        </w:tc>
        <w:tc>
          <w:tcPr>
            <w:tcW w:w="1704" w:type="dxa"/>
          </w:tcPr>
          <w:p w14:paraId="69CFA991" w14:textId="77777777" w:rsidR="00574D58" w:rsidRDefault="00000000">
            <w:pPr>
              <w:pStyle w:val="TableParagraph"/>
              <w:spacing w:before="40"/>
            </w:pPr>
            <w:r>
              <w:rPr>
                <w:spacing w:val="-5"/>
                <w:w w:val="110"/>
              </w:rPr>
              <w:t>59</w:t>
            </w:r>
          </w:p>
        </w:tc>
      </w:tr>
    </w:tbl>
    <w:p w14:paraId="69CFA993" w14:textId="77777777" w:rsidR="00574D58" w:rsidRDefault="00574D58">
      <w:pPr>
        <w:pStyle w:val="TableParagraph"/>
        <w:sectPr w:rsidR="00574D58">
          <w:footerReference w:type="default" r:id="rId27"/>
          <w:pgSz w:w="11910" w:h="16840"/>
          <w:pgMar w:top="1840" w:right="708" w:bottom="1180" w:left="1275" w:header="0" w:footer="998" w:gutter="0"/>
          <w:cols w:space="720"/>
        </w:sectPr>
      </w:pPr>
    </w:p>
    <w:p w14:paraId="69CFA994" w14:textId="77777777" w:rsidR="00574D58" w:rsidRDefault="00000000">
      <w:pPr>
        <w:spacing w:before="82"/>
        <w:ind w:right="571"/>
        <w:jc w:val="center"/>
        <w:rPr>
          <w:b/>
          <w:sz w:val="28"/>
        </w:rPr>
      </w:pPr>
      <w:r>
        <w:rPr>
          <w:b/>
          <w:w w:val="115"/>
          <w:sz w:val="28"/>
        </w:rPr>
        <w:lastRenderedPageBreak/>
        <w:t>LIST</w:t>
      </w:r>
      <w:r>
        <w:rPr>
          <w:b/>
          <w:spacing w:val="30"/>
          <w:w w:val="115"/>
          <w:sz w:val="28"/>
        </w:rPr>
        <w:t xml:space="preserve"> </w:t>
      </w:r>
      <w:r>
        <w:rPr>
          <w:b/>
          <w:w w:val="115"/>
          <w:sz w:val="28"/>
        </w:rPr>
        <w:t>OF</w:t>
      </w:r>
      <w:r>
        <w:rPr>
          <w:b/>
          <w:spacing w:val="26"/>
          <w:w w:val="115"/>
          <w:sz w:val="28"/>
        </w:rPr>
        <w:t xml:space="preserve"> </w:t>
      </w:r>
      <w:r>
        <w:rPr>
          <w:b/>
          <w:spacing w:val="-2"/>
          <w:w w:val="115"/>
          <w:sz w:val="28"/>
        </w:rPr>
        <w:t>TABLES</w:t>
      </w:r>
    </w:p>
    <w:p w14:paraId="69CFA995" w14:textId="77777777" w:rsidR="00574D58" w:rsidRDefault="00574D58">
      <w:pPr>
        <w:pStyle w:val="BodyText"/>
        <w:ind w:left="0"/>
        <w:rPr>
          <w:b/>
          <w:sz w:val="20"/>
        </w:rPr>
      </w:pPr>
    </w:p>
    <w:p w14:paraId="69CFA996" w14:textId="77777777" w:rsidR="00574D58" w:rsidRDefault="00574D58">
      <w:pPr>
        <w:pStyle w:val="BodyText"/>
        <w:spacing w:before="108"/>
        <w:ind w:left="0"/>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5670"/>
        <w:gridCol w:w="1704"/>
      </w:tblGrid>
      <w:tr w:rsidR="00574D58" w14:paraId="69CFA99A" w14:textId="77777777">
        <w:trPr>
          <w:trHeight w:val="450"/>
        </w:trPr>
        <w:tc>
          <w:tcPr>
            <w:tcW w:w="1839" w:type="dxa"/>
          </w:tcPr>
          <w:p w14:paraId="69CFA997" w14:textId="77777777" w:rsidR="00574D58" w:rsidRDefault="00000000">
            <w:pPr>
              <w:pStyle w:val="TableParagraph"/>
              <w:rPr>
                <w:b/>
              </w:rPr>
            </w:pPr>
            <w:r>
              <w:rPr>
                <w:b/>
                <w:w w:val="110"/>
              </w:rPr>
              <w:t>Table</w:t>
            </w:r>
            <w:r>
              <w:rPr>
                <w:b/>
                <w:spacing w:val="4"/>
                <w:w w:val="110"/>
              </w:rPr>
              <w:t xml:space="preserve"> </w:t>
            </w:r>
            <w:r>
              <w:rPr>
                <w:b/>
                <w:spacing w:val="-5"/>
                <w:w w:val="110"/>
              </w:rPr>
              <w:t>No</w:t>
            </w:r>
          </w:p>
        </w:tc>
        <w:tc>
          <w:tcPr>
            <w:tcW w:w="5670" w:type="dxa"/>
          </w:tcPr>
          <w:p w14:paraId="69CFA998" w14:textId="77777777" w:rsidR="00574D58" w:rsidRDefault="00000000">
            <w:pPr>
              <w:pStyle w:val="TableParagraph"/>
              <w:rPr>
                <w:b/>
              </w:rPr>
            </w:pPr>
            <w:r>
              <w:rPr>
                <w:b/>
                <w:w w:val="110"/>
              </w:rPr>
              <w:t>Table</w:t>
            </w:r>
            <w:r>
              <w:rPr>
                <w:b/>
                <w:spacing w:val="4"/>
                <w:w w:val="110"/>
              </w:rPr>
              <w:t xml:space="preserve"> </w:t>
            </w:r>
            <w:r>
              <w:rPr>
                <w:b/>
                <w:spacing w:val="-2"/>
                <w:w w:val="110"/>
              </w:rPr>
              <w:t>Title</w:t>
            </w:r>
          </w:p>
        </w:tc>
        <w:tc>
          <w:tcPr>
            <w:tcW w:w="1704" w:type="dxa"/>
          </w:tcPr>
          <w:p w14:paraId="69CFA999" w14:textId="77777777" w:rsidR="00574D58" w:rsidRDefault="00000000">
            <w:pPr>
              <w:pStyle w:val="TableParagraph"/>
              <w:ind w:left="15"/>
              <w:rPr>
                <w:b/>
              </w:rPr>
            </w:pPr>
            <w:r>
              <w:rPr>
                <w:b/>
                <w:w w:val="110"/>
              </w:rPr>
              <w:t>Page</w:t>
            </w:r>
            <w:r>
              <w:rPr>
                <w:b/>
                <w:spacing w:val="12"/>
                <w:w w:val="110"/>
              </w:rPr>
              <w:t xml:space="preserve"> </w:t>
            </w:r>
            <w:r>
              <w:rPr>
                <w:b/>
                <w:spacing w:val="-5"/>
                <w:w w:val="110"/>
              </w:rPr>
              <w:t>No</w:t>
            </w:r>
          </w:p>
        </w:tc>
      </w:tr>
      <w:tr w:rsidR="00574D58" w14:paraId="69CFA99E" w14:textId="77777777">
        <w:trPr>
          <w:trHeight w:val="446"/>
        </w:trPr>
        <w:tc>
          <w:tcPr>
            <w:tcW w:w="1839" w:type="dxa"/>
          </w:tcPr>
          <w:p w14:paraId="69CFA99B" w14:textId="77777777" w:rsidR="00574D58" w:rsidRDefault="00000000">
            <w:pPr>
              <w:pStyle w:val="TableParagraph"/>
            </w:pPr>
            <w:r>
              <w:rPr>
                <w:w w:val="110"/>
              </w:rPr>
              <w:t>Table</w:t>
            </w:r>
            <w:r>
              <w:rPr>
                <w:spacing w:val="8"/>
                <w:w w:val="120"/>
              </w:rPr>
              <w:t xml:space="preserve"> </w:t>
            </w:r>
            <w:r>
              <w:rPr>
                <w:spacing w:val="-5"/>
                <w:w w:val="120"/>
              </w:rPr>
              <w:t>2.1</w:t>
            </w:r>
          </w:p>
        </w:tc>
        <w:tc>
          <w:tcPr>
            <w:tcW w:w="5670" w:type="dxa"/>
          </w:tcPr>
          <w:p w14:paraId="69CFA99C" w14:textId="77777777" w:rsidR="00574D58" w:rsidRDefault="00000000">
            <w:pPr>
              <w:pStyle w:val="TableParagraph"/>
            </w:pPr>
            <w:r>
              <w:rPr>
                <w:w w:val="115"/>
              </w:rPr>
              <w:t>RIS</w:t>
            </w:r>
            <w:r>
              <w:rPr>
                <w:spacing w:val="17"/>
                <w:w w:val="115"/>
              </w:rPr>
              <w:t xml:space="preserve"> </w:t>
            </w:r>
            <w:r>
              <w:rPr>
                <w:w w:val="115"/>
              </w:rPr>
              <w:t>Phase</w:t>
            </w:r>
            <w:r>
              <w:rPr>
                <w:spacing w:val="19"/>
                <w:w w:val="115"/>
              </w:rPr>
              <w:t xml:space="preserve"> </w:t>
            </w:r>
            <w:r>
              <w:rPr>
                <w:spacing w:val="-2"/>
                <w:w w:val="115"/>
              </w:rPr>
              <w:t>Resolution</w:t>
            </w:r>
          </w:p>
        </w:tc>
        <w:tc>
          <w:tcPr>
            <w:tcW w:w="1704" w:type="dxa"/>
          </w:tcPr>
          <w:p w14:paraId="69CFA99D" w14:textId="77777777" w:rsidR="00574D58" w:rsidRDefault="00000000">
            <w:pPr>
              <w:pStyle w:val="TableParagraph"/>
              <w:ind w:left="15"/>
            </w:pPr>
            <w:r>
              <w:rPr>
                <w:spacing w:val="-5"/>
                <w:w w:val="110"/>
              </w:rPr>
              <w:t>19</w:t>
            </w:r>
          </w:p>
        </w:tc>
      </w:tr>
      <w:tr w:rsidR="00574D58" w14:paraId="69CFA9A2" w14:textId="77777777">
        <w:trPr>
          <w:trHeight w:val="445"/>
        </w:trPr>
        <w:tc>
          <w:tcPr>
            <w:tcW w:w="1839" w:type="dxa"/>
          </w:tcPr>
          <w:p w14:paraId="69CFA99F" w14:textId="77777777" w:rsidR="00574D58" w:rsidRDefault="00000000">
            <w:pPr>
              <w:pStyle w:val="TableParagraph"/>
            </w:pPr>
            <w:r>
              <w:rPr>
                <w:w w:val="110"/>
              </w:rPr>
              <w:t>Table</w:t>
            </w:r>
            <w:r>
              <w:rPr>
                <w:spacing w:val="10"/>
                <w:w w:val="115"/>
              </w:rPr>
              <w:t xml:space="preserve"> </w:t>
            </w:r>
            <w:r>
              <w:rPr>
                <w:spacing w:val="-5"/>
                <w:w w:val="115"/>
              </w:rPr>
              <w:t>3.1</w:t>
            </w:r>
          </w:p>
        </w:tc>
        <w:tc>
          <w:tcPr>
            <w:tcW w:w="5670" w:type="dxa"/>
          </w:tcPr>
          <w:p w14:paraId="69CFA9A0" w14:textId="77777777" w:rsidR="00574D58" w:rsidRDefault="00000000">
            <w:pPr>
              <w:pStyle w:val="TableParagraph"/>
            </w:pPr>
            <w:r>
              <w:rPr>
                <w:w w:val="115"/>
              </w:rPr>
              <w:t>Discrete</w:t>
            </w:r>
            <w:r>
              <w:rPr>
                <w:spacing w:val="1"/>
                <w:w w:val="115"/>
              </w:rPr>
              <w:t xml:space="preserve"> </w:t>
            </w:r>
            <w:r>
              <w:rPr>
                <w:w w:val="115"/>
              </w:rPr>
              <w:t>Phase</w:t>
            </w:r>
            <w:r>
              <w:rPr>
                <w:spacing w:val="4"/>
                <w:w w:val="115"/>
              </w:rPr>
              <w:t xml:space="preserve"> </w:t>
            </w:r>
            <w:r>
              <w:rPr>
                <w:spacing w:val="-2"/>
                <w:w w:val="115"/>
              </w:rPr>
              <w:t>Resolution</w:t>
            </w:r>
          </w:p>
        </w:tc>
        <w:tc>
          <w:tcPr>
            <w:tcW w:w="1704" w:type="dxa"/>
          </w:tcPr>
          <w:p w14:paraId="69CFA9A1" w14:textId="77777777" w:rsidR="00574D58" w:rsidRDefault="00000000">
            <w:pPr>
              <w:pStyle w:val="TableParagraph"/>
              <w:ind w:left="15"/>
            </w:pPr>
            <w:r>
              <w:rPr>
                <w:spacing w:val="-5"/>
                <w:w w:val="110"/>
              </w:rPr>
              <w:t>32</w:t>
            </w:r>
          </w:p>
        </w:tc>
      </w:tr>
      <w:tr w:rsidR="00574D58" w14:paraId="69CFA9A6" w14:textId="77777777">
        <w:trPr>
          <w:trHeight w:val="451"/>
        </w:trPr>
        <w:tc>
          <w:tcPr>
            <w:tcW w:w="1839" w:type="dxa"/>
          </w:tcPr>
          <w:p w14:paraId="69CFA9A3" w14:textId="77777777" w:rsidR="00574D58" w:rsidRDefault="00000000">
            <w:pPr>
              <w:pStyle w:val="TableParagraph"/>
              <w:spacing w:before="16"/>
            </w:pPr>
            <w:r>
              <w:rPr>
                <w:w w:val="110"/>
              </w:rPr>
              <w:t>Table</w:t>
            </w:r>
            <w:r>
              <w:rPr>
                <w:spacing w:val="8"/>
                <w:w w:val="120"/>
              </w:rPr>
              <w:t xml:space="preserve"> </w:t>
            </w:r>
            <w:r>
              <w:rPr>
                <w:spacing w:val="-5"/>
                <w:w w:val="120"/>
              </w:rPr>
              <w:t>4.1</w:t>
            </w:r>
          </w:p>
        </w:tc>
        <w:tc>
          <w:tcPr>
            <w:tcW w:w="5670" w:type="dxa"/>
          </w:tcPr>
          <w:p w14:paraId="69CFA9A4" w14:textId="77777777" w:rsidR="00574D58" w:rsidRDefault="00000000">
            <w:pPr>
              <w:pStyle w:val="TableParagraph"/>
              <w:spacing w:before="16"/>
            </w:pPr>
            <w:r>
              <w:rPr>
                <w:w w:val="110"/>
              </w:rPr>
              <w:t>User</w:t>
            </w:r>
            <w:r>
              <w:rPr>
                <w:spacing w:val="9"/>
                <w:w w:val="110"/>
              </w:rPr>
              <w:t xml:space="preserve"> </w:t>
            </w:r>
            <w:r>
              <w:rPr>
                <w:w w:val="110"/>
              </w:rPr>
              <w:t>Power</w:t>
            </w:r>
            <w:r>
              <w:rPr>
                <w:spacing w:val="10"/>
                <w:w w:val="110"/>
              </w:rPr>
              <w:t xml:space="preserve"> </w:t>
            </w:r>
            <w:r>
              <w:rPr>
                <w:spacing w:val="-2"/>
                <w:w w:val="110"/>
              </w:rPr>
              <w:t>Allocation</w:t>
            </w:r>
          </w:p>
        </w:tc>
        <w:tc>
          <w:tcPr>
            <w:tcW w:w="1704" w:type="dxa"/>
          </w:tcPr>
          <w:p w14:paraId="69CFA9A5" w14:textId="77777777" w:rsidR="00574D58" w:rsidRDefault="00000000">
            <w:pPr>
              <w:pStyle w:val="TableParagraph"/>
              <w:spacing w:before="16"/>
              <w:ind w:left="15"/>
            </w:pPr>
            <w:r>
              <w:rPr>
                <w:spacing w:val="-5"/>
                <w:w w:val="110"/>
              </w:rPr>
              <w:t>39</w:t>
            </w:r>
          </w:p>
        </w:tc>
      </w:tr>
      <w:tr w:rsidR="00574D58" w14:paraId="69CFA9AA" w14:textId="77777777">
        <w:trPr>
          <w:trHeight w:val="446"/>
        </w:trPr>
        <w:tc>
          <w:tcPr>
            <w:tcW w:w="1839" w:type="dxa"/>
          </w:tcPr>
          <w:p w14:paraId="69CFA9A7" w14:textId="77777777" w:rsidR="00574D58" w:rsidRDefault="00000000">
            <w:pPr>
              <w:pStyle w:val="TableParagraph"/>
            </w:pPr>
            <w:r>
              <w:rPr>
                <w:w w:val="110"/>
              </w:rPr>
              <w:t>Table</w:t>
            </w:r>
            <w:r>
              <w:rPr>
                <w:spacing w:val="8"/>
                <w:w w:val="120"/>
              </w:rPr>
              <w:t xml:space="preserve"> </w:t>
            </w:r>
            <w:r>
              <w:rPr>
                <w:spacing w:val="-5"/>
                <w:w w:val="120"/>
              </w:rPr>
              <w:t>4.2</w:t>
            </w:r>
          </w:p>
        </w:tc>
        <w:tc>
          <w:tcPr>
            <w:tcW w:w="5670" w:type="dxa"/>
          </w:tcPr>
          <w:p w14:paraId="69CFA9A8" w14:textId="77777777" w:rsidR="00574D58" w:rsidRDefault="00000000">
            <w:pPr>
              <w:pStyle w:val="TableParagraph"/>
            </w:pPr>
            <w:r>
              <w:rPr>
                <w:w w:val="115"/>
              </w:rPr>
              <w:t>Discrete</w:t>
            </w:r>
            <w:r>
              <w:rPr>
                <w:spacing w:val="1"/>
                <w:w w:val="115"/>
              </w:rPr>
              <w:t xml:space="preserve"> </w:t>
            </w:r>
            <w:r>
              <w:rPr>
                <w:w w:val="115"/>
              </w:rPr>
              <w:t>Phase</w:t>
            </w:r>
            <w:r>
              <w:rPr>
                <w:spacing w:val="4"/>
                <w:w w:val="115"/>
              </w:rPr>
              <w:t xml:space="preserve"> </w:t>
            </w:r>
            <w:r>
              <w:rPr>
                <w:spacing w:val="-2"/>
                <w:w w:val="115"/>
              </w:rPr>
              <w:t>Resolution</w:t>
            </w:r>
          </w:p>
        </w:tc>
        <w:tc>
          <w:tcPr>
            <w:tcW w:w="1704" w:type="dxa"/>
          </w:tcPr>
          <w:p w14:paraId="69CFA9A9" w14:textId="77777777" w:rsidR="00574D58" w:rsidRDefault="00000000">
            <w:pPr>
              <w:pStyle w:val="TableParagraph"/>
              <w:ind w:left="15"/>
            </w:pPr>
            <w:r>
              <w:rPr>
                <w:spacing w:val="-5"/>
                <w:w w:val="110"/>
              </w:rPr>
              <w:t>41</w:t>
            </w:r>
          </w:p>
        </w:tc>
      </w:tr>
      <w:tr w:rsidR="00574D58" w14:paraId="69CFA9AE" w14:textId="77777777">
        <w:trPr>
          <w:trHeight w:val="450"/>
        </w:trPr>
        <w:tc>
          <w:tcPr>
            <w:tcW w:w="1839" w:type="dxa"/>
          </w:tcPr>
          <w:p w14:paraId="69CFA9AB" w14:textId="77777777" w:rsidR="00574D58" w:rsidRDefault="00000000">
            <w:pPr>
              <w:pStyle w:val="TableParagraph"/>
              <w:spacing w:before="16"/>
            </w:pPr>
            <w:r>
              <w:rPr>
                <w:spacing w:val="-2"/>
                <w:w w:val="115"/>
              </w:rPr>
              <w:t>Table</w:t>
            </w:r>
            <w:r>
              <w:rPr>
                <w:spacing w:val="-5"/>
                <w:w w:val="115"/>
              </w:rPr>
              <w:t xml:space="preserve"> 6.1</w:t>
            </w:r>
          </w:p>
        </w:tc>
        <w:tc>
          <w:tcPr>
            <w:tcW w:w="5670" w:type="dxa"/>
          </w:tcPr>
          <w:p w14:paraId="69CFA9AC" w14:textId="77777777" w:rsidR="00574D58" w:rsidRDefault="00000000">
            <w:pPr>
              <w:pStyle w:val="TableParagraph"/>
              <w:spacing w:before="16"/>
            </w:pPr>
            <w:r>
              <w:rPr>
                <w:w w:val="115"/>
              </w:rPr>
              <w:t>Simulation</w:t>
            </w:r>
            <w:r>
              <w:rPr>
                <w:spacing w:val="13"/>
                <w:w w:val="115"/>
              </w:rPr>
              <w:t xml:space="preserve"> </w:t>
            </w:r>
            <w:r>
              <w:rPr>
                <w:spacing w:val="-2"/>
                <w:w w:val="115"/>
              </w:rPr>
              <w:t>Parameters</w:t>
            </w:r>
          </w:p>
        </w:tc>
        <w:tc>
          <w:tcPr>
            <w:tcW w:w="1704" w:type="dxa"/>
          </w:tcPr>
          <w:p w14:paraId="69CFA9AD" w14:textId="77777777" w:rsidR="00574D58" w:rsidRDefault="00000000">
            <w:pPr>
              <w:pStyle w:val="TableParagraph"/>
              <w:spacing w:before="16"/>
              <w:ind w:left="15"/>
            </w:pPr>
            <w:r>
              <w:rPr>
                <w:spacing w:val="-5"/>
                <w:w w:val="110"/>
              </w:rPr>
              <w:t>51</w:t>
            </w:r>
          </w:p>
        </w:tc>
      </w:tr>
      <w:tr w:rsidR="00574D58" w14:paraId="69CFA9B2" w14:textId="77777777">
        <w:trPr>
          <w:trHeight w:val="446"/>
        </w:trPr>
        <w:tc>
          <w:tcPr>
            <w:tcW w:w="1839" w:type="dxa"/>
          </w:tcPr>
          <w:p w14:paraId="69CFA9AF" w14:textId="77777777" w:rsidR="00574D58" w:rsidRDefault="00000000">
            <w:pPr>
              <w:pStyle w:val="TableParagraph"/>
            </w:pPr>
            <w:r>
              <w:rPr>
                <w:spacing w:val="-2"/>
                <w:w w:val="115"/>
              </w:rPr>
              <w:t>Table</w:t>
            </w:r>
            <w:r>
              <w:rPr>
                <w:spacing w:val="-5"/>
                <w:w w:val="115"/>
              </w:rPr>
              <w:t xml:space="preserve"> 6.2</w:t>
            </w:r>
          </w:p>
        </w:tc>
        <w:tc>
          <w:tcPr>
            <w:tcW w:w="5670" w:type="dxa"/>
          </w:tcPr>
          <w:p w14:paraId="69CFA9B0" w14:textId="77777777" w:rsidR="00574D58" w:rsidRDefault="00000000">
            <w:pPr>
              <w:pStyle w:val="TableParagraph"/>
            </w:pPr>
            <w:r>
              <w:rPr>
                <w:w w:val="110"/>
              </w:rPr>
              <w:t>Convergence</w:t>
            </w:r>
            <w:r>
              <w:rPr>
                <w:spacing w:val="34"/>
                <w:w w:val="110"/>
              </w:rPr>
              <w:t xml:space="preserve"> </w:t>
            </w:r>
            <w:r>
              <w:rPr>
                <w:spacing w:val="-2"/>
                <w:w w:val="110"/>
              </w:rPr>
              <w:t>Performance</w:t>
            </w:r>
          </w:p>
        </w:tc>
        <w:tc>
          <w:tcPr>
            <w:tcW w:w="1704" w:type="dxa"/>
          </w:tcPr>
          <w:p w14:paraId="69CFA9B1" w14:textId="77777777" w:rsidR="00574D58" w:rsidRDefault="00000000">
            <w:pPr>
              <w:pStyle w:val="TableParagraph"/>
              <w:ind w:left="15"/>
            </w:pPr>
            <w:r>
              <w:rPr>
                <w:spacing w:val="-5"/>
                <w:w w:val="110"/>
              </w:rPr>
              <w:t>52</w:t>
            </w:r>
          </w:p>
        </w:tc>
      </w:tr>
      <w:tr w:rsidR="00574D58" w14:paraId="69CFA9B6" w14:textId="77777777">
        <w:trPr>
          <w:trHeight w:val="450"/>
        </w:trPr>
        <w:tc>
          <w:tcPr>
            <w:tcW w:w="1839" w:type="dxa"/>
          </w:tcPr>
          <w:p w14:paraId="69CFA9B3" w14:textId="77777777" w:rsidR="00574D58" w:rsidRDefault="00000000">
            <w:pPr>
              <w:pStyle w:val="TableParagraph"/>
              <w:spacing w:before="16"/>
            </w:pPr>
            <w:r>
              <w:rPr>
                <w:spacing w:val="-2"/>
                <w:w w:val="115"/>
              </w:rPr>
              <w:t>Table</w:t>
            </w:r>
            <w:r>
              <w:rPr>
                <w:spacing w:val="-5"/>
                <w:w w:val="115"/>
              </w:rPr>
              <w:t xml:space="preserve"> 6.3</w:t>
            </w:r>
          </w:p>
        </w:tc>
        <w:tc>
          <w:tcPr>
            <w:tcW w:w="5670" w:type="dxa"/>
          </w:tcPr>
          <w:p w14:paraId="69CFA9B4" w14:textId="77777777" w:rsidR="00574D58" w:rsidRDefault="00000000">
            <w:pPr>
              <w:pStyle w:val="TableParagraph"/>
              <w:spacing w:before="16"/>
            </w:pPr>
            <w:r>
              <w:rPr>
                <w:w w:val="110"/>
              </w:rPr>
              <w:t>Spectral</w:t>
            </w:r>
            <w:r>
              <w:rPr>
                <w:spacing w:val="34"/>
                <w:w w:val="110"/>
              </w:rPr>
              <w:t xml:space="preserve"> </w:t>
            </w:r>
            <w:r>
              <w:rPr>
                <w:w w:val="110"/>
              </w:rPr>
              <w:t>Efficiency</w:t>
            </w:r>
            <w:r>
              <w:rPr>
                <w:spacing w:val="35"/>
                <w:w w:val="110"/>
              </w:rPr>
              <w:t xml:space="preserve"> </w:t>
            </w:r>
            <w:r>
              <w:rPr>
                <w:w w:val="110"/>
              </w:rPr>
              <w:t>vs</w:t>
            </w:r>
            <w:r>
              <w:rPr>
                <w:spacing w:val="34"/>
                <w:w w:val="110"/>
              </w:rPr>
              <w:t xml:space="preserve"> </w:t>
            </w:r>
            <w:r>
              <w:rPr>
                <w:w w:val="110"/>
              </w:rPr>
              <w:t>Transmit</w:t>
            </w:r>
            <w:r>
              <w:rPr>
                <w:spacing w:val="31"/>
                <w:w w:val="110"/>
              </w:rPr>
              <w:t xml:space="preserve"> </w:t>
            </w:r>
            <w:r>
              <w:rPr>
                <w:spacing w:val="-4"/>
                <w:w w:val="110"/>
              </w:rPr>
              <w:t>Power</w:t>
            </w:r>
          </w:p>
        </w:tc>
        <w:tc>
          <w:tcPr>
            <w:tcW w:w="1704" w:type="dxa"/>
          </w:tcPr>
          <w:p w14:paraId="69CFA9B5" w14:textId="77777777" w:rsidR="00574D58" w:rsidRDefault="00000000">
            <w:pPr>
              <w:pStyle w:val="TableParagraph"/>
              <w:spacing w:before="16"/>
              <w:ind w:left="15"/>
            </w:pPr>
            <w:r>
              <w:rPr>
                <w:spacing w:val="-5"/>
                <w:w w:val="110"/>
              </w:rPr>
              <w:t>53</w:t>
            </w:r>
          </w:p>
        </w:tc>
      </w:tr>
      <w:tr w:rsidR="00574D58" w14:paraId="69CFA9BA" w14:textId="77777777">
        <w:trPr>
          <w:trHeight w:val="445"/>
        </w:trPr>
        <w:tc>
          <w:tcPr>
            <w:tcW w:w="1839" w:type="dxa"/>
          </w:tcPr>
          <w:p w14:paraId="69CFA9B7" w14:textId="77777777" w:rsidR="00574D58" w:rsidRDefault="00000000">
            <w:pPr>
              <w:pStyle w:val="TableParagraph"/>
            </w:pPr>
            <w:r>
              <w:rPr>
                <w:spacing w:val="-2"/>
                <w:w w:val="115"/>
              </w:rPr>
              <w:t>Table</w:t>
            </w:r>
            <w:r>
              <w:rPr>
                <w:spacing w:val="-5"/>
                <w:w w:val="115"/>
              </w:rPr>
              <w:t xml:space="preserve"> 6.4</w:t>
            </w:r>
          </w:p>
        </w:tc>
        <w:tc>
          <w:tcPr>
            <w:tcW w:w="5670" w:type="dxa"/>
          </w:tcPr>
          <w:p w14:paraId="69CFA9B8" w14:textId="77777777" w:rsidR="00574D58" w:rsidRDefault="00000000">
            <w:pPr>
              <w:pStyle w:val="TableParagraph"/>
            </w:pPr>
            <w:r>
              <w:rPr>
                <w:w w:val="115"/>
              </w:rPr>
              <w:t>Energy</w:t>
            </w:r>
            <w:r>
              <w:rPr>
                <w:spacing w:val="-9"/>
                <w:w w:val="115"/>
              </w:rPr>
              <w:t xml:space="preserve"> </w:t>
            </w:r>
            <w:r>
              <w:rPr>
                <w:w w:val="115"/>
              </w:rPr>
              <w:t>Efficiency</w:t>
            </w:r>
            <w:r>
              <w:rPr>
                <w:spacing w:val="-7"/>
                <w:w w:val="115"/>
              </w:rPr>
              <w:t xml:space="preserve"> </w:t>
            </w:r>
            <w:r>
              <w:rPr>
                <w:spacing w:val="-2"/>
                <w:w w:val="115"/>
              </w:rPr>
              <w:t>Results</w:t>
            </w:r>
          </w:p>
        </w:tc>
        <w:tc>
          <w:tcPr>
            <w:tcW w:w="1704" w:type="dxa"/>
          </w:tcPr>
          <w:p w14:paraId="69CFA9B9" w14:textId="77777777" w:rsidR="00574D58" w:rsidRDefault="00000000">
            <w:pPr>
              <w:pStyle w:val="TableParagraph"/>
              <w:ind w:left="15"/>
            </w:pPr>
            <w:r>
              <w:rPr>
                <w:spacing w:val="-5"/>
                <w:w w:val="110"/>
              </w:rPr>
              <w:t>54</w:t>
            </w:r>
          </w:p>
        </w:tc>
      </w:tr>
      <w:tr w:rsidR="00574D58" w14:paraId="69CFA9BE" w14:textId="77777777">
        <w:trPr>
          <w:trHeight w:val="450"/>
        </w:trPr>
        <w:tc>
          <w:tcPr>
            <w:tcW w:w="1839" w:type="dxa"/>
          </w:tcPr>
          <w:p w14:paraId="69CFA9BB" w14:textId="77777777" w:rsidR="00574D58" w:rsidRDefault="00000000">
            <w:pPr>
              <w:pStyle w:val="TableParagraph"/>
            </w:pPr>
            <w:r>
              <w:rPr>
                <w:spacing w:val="-2"/>
                <w:w w:val="115"/>
              </w:rPr>
              <w:t>Table</w:t>
            </w:r>
            <w:r>
              <w:rPr>
                <w:spacing w:val="-5"/>
                <w:w w:val="115"/>
              </w:rPr>
              <w:t xml:space="preserve"> 6.5</w:t>
            </w:r>
          </w:p>
        </w:tc>
        <w:tc>
          <w:tcPr>
            <w:tcW w:w="5670" w:type="dxa"/>
          </w:tcPr>
          <w:p w14:paraId="69CFA9BC" w14:textId="77777777" w:rsidR="00574D58" w:rsidRDefault="00000000">
            <w:pPr>
              <w:pStyle w:val="TableParagraph"/>
            </w:pPr>
            <w:r>
              <w:rPr>
                <w:w w:val="110"/>
              </w:rPr>
              <w:t>Convergence</w:t>
            </w:r>
            <w:r>
              <w:rPr>
                <w:spacing w:val="36"/>
                <w:w w:val="110"/>
              </w:rPr>
              <w:t xml:space="preserve"> </w:t>
            </w:r>
            <w:r>
              <w:rPr>
                <w:spacing w:val="-2"/>
                <w:w w:val="110"/>
              </w:rPr>
              <w:t>Comparison</w:t>
            </w:r>
          </w:p>
        </w:tc>
        <w:tc>
          <w:tcPr>
            <w:tcW w:w="1704" w:type="dxa"/>
          </w:tcPr>
          <w:p w14:paraId="69CFA9BD" w14:textId="77777777" w:rsidR="00574D58" w:rsidRDefault="00000000">
            <w:pPr>
              <w:pStyle w:val="TableParagraph"/>
              <w:ind w:left="15"/>
            </w:pPr>
            <w:r>
              <w:rPr>
                <w:spacing w:val="-5"/>
                <w:w w:val="110"/>
              </w:rPr>
              <w:t>55</w:t>
            </w:r>
          </w:p>
        </w:tc>
      </w:tr>
      <w:tr w:rsidR="00574D58" w14:paraId="69CFA9C2" w14:textId="77777777">
        <w:trPr>
          <w:trHeight w:val="446"/>
        </w:trPr>
        <w:tc>
          <w:tcPr>
            <w:tcW w:w="1839" w:type="dxa"/>
          </w:tcPr>
          <w:p w14:paraId="69CFA9BF" w14:textId="77777777" w:rsidR="00574D58" w:rsidRDefault="00000000">
            <w:pPr>
              <w:pStyle w:val="TableParagraph"/>
              <w:spacing w:before="12"/>
            </w:pPr>
            <w:r>
              <w:rPr>
                <w:spacing w:val="-2"/>
                <w:w w:val="115"/>
              </w:rPr>
              <w:t>Table</w:t>
            </w:r>
            <w:r>
              <w:rPr>
                <w:spacing w:val="-5"/>
                <w:w w:val="115"/>
              </w:rPr>
              <w:t xml:space="preserve"> 6.6</w:t>
            </w:r>
          </w:p>
        </w:tc>
        <w:tc>
          <w:tcPr>
            <w:tcW w:w="5670" w:type="dxa"/>
          </w:tcPr>
          <w:p w14:paraId="69CFA9C0" w14:textId="77777777" w:rsidR="00574D58" w:rsidRDefault="00000000">
            <w:pPr>
              <w:pStyle w:val="TableParagraph"/>
              <w:spacing w:before="12"/>
            </w:pPr>
            <w:r>
              <w:rPr>
                <w:w w:val="115"/>
              </w:rPr>
              <w:t xml:space="preserve">Spectral Efficiency </w:t>
            </w:r>
            <w:r>
              <w:rPr>
                <w:spacing w:val="-2"/>
                <w:w w:val="115"/>
              </w:rPr>
              <w:t>Comparison</w:t>
            </w:r>
          </w:p>
        </w:tc>
        <w:tc>
          <w:tcPr>
            <w:tcW w:w="1704" w:type="dxa"/>
          </w:tcPr>
          <w:p w14:paraId="69CFA9C1" w14:textId="77777777" w:rsidR="00574D58" w:rsidRDefault="00000000">
            <w:pPr>
              <w:pStyle w:val="TableParagraph"/>
              <w:spacing w:before="12"/>
              <w:ind w:left="15"/>
            </w:pPr>
            <w:r>
              <w:rPr>
                <w:spacing w:val="-5"/>
                <w:w w:val="110"/>
              </w:rPr>
              <w:t>56</w:t>
            </w:r>
          </w:p>
        </w:tc>
      </w:tr>
      <w:tr w:rsidR="00574D58" w14:paraId="69CFA9C6" w14:textId="77777777">
        <w:trPr>
          <w:trHeight w:val="450"/>
        </w:trPr>
        <w:tc>
          <w:tcPr>
            <w:tcW w:w="1839" w:type="dxa"/>
          </w:tcPr>
          <w:p w14:paraId="69CFA9C3" w14:textId="77777777" w:rsidR="00574D58" w:rsidRDefault="00000000">
            <w:pPr>
              <w:pStyle w:val="TableParagraph"/>
            </w:pPr>
            <w:r>
              <w:rPr>
                <w:spacing w:val="-2"/>
                <w:w w:val="115"/>
              </w:rPr>
              <w:t>Table</w:t>
            </w:r>
            <w:r>
              <w:rPr>
                <w:spacing w:val="-5"/>
                <w:w w:val="115"/>
              </w:rPr>
              <w:t xml:space="preserve"> 6.7</w:t>
            </w:r>
          </w:p>
        </w:tc>
        <w:tc>
          <w:tcPr>
            <w:tcW w:w="5670" w:type="dxa"/>
          </w:tcPr>
          <w:p w14:paraId="69CFA9C4" w14:textId="77777777" w:rsidR="00574D58" w:rsidRDefault="00000000">
            <w:pPr>
              <w:pStyle w:val="TableParagraph"/>
            </w:pPr>
            <w:r>
              <w:rPr>
                <w:w w:val="115"/>
              </w:rPr>
              <w:t>Energy</w:t>
            </w:r>
            <w:r>
              <w:rPr>
                <w:spacing w:val="-9"/>
                <w:w w:val="115"/>
              </w:rPr>
              <w:t xml:space="preserve"> </w:t>
            </w:r>
            <w:r>
              <w:rPr>
                <w:w w:val="115"/>
              </w:rPr>
              <w:t>Efficiency</w:t>
            </w:r>
            <w:r>
              <w:rPr>
                <w:spacing w:val="-7"/>
                <w:w w:val="115"/>
              </w:rPr>
              <w:t xml:space="preserve"> </w:t>
            </w:r>
            <w:r>
              <w:rPr>
                <w:spacing w:val="-2"/>
                <w:w w:val="115"/>
              </w:rPr>
              <w:t>Comparison</w:t>
            </w:r>
          </w:p>
        </w:tc>
        <w:tc>
          <w:tcPr>
            <w:tcW w:w="1704" w:type="dxa"/>
          </w:tcPr>
          <w:p w14:paraId="69CFA9C5" w14:textId="77777777" w:rsidR="00574D58" w:rsidRDefault="00000000">
            <w:pPr>
              <w:pStyle w:val="TableParagraph"/>
              <w:ind w:left="15"/>
            </w:pPr>
            <w:r>
              <w:rPr>
                <w:spacing w:val="-5"/>
                <w:w w:val="110"/>
              </w:rPr>
              <w:t>57</w:t>
            </w:r>
          </w:p>
        </w:tc>
      </w:tr>
      <w:tr w:rsidR="00574D58" w14:paraId="69CFA9CA" w14:textId="77777777">
        <w:trPr>
          <w:trHeight w:val="446"/>
        </w:trPr>
        <w:tc>
          <w:tcPr>
            <w:tcW w:w="1839" w:type="dxa"/>
          </w:tcPr>
          <w:p w14:paraId="69CFA9C7" w14:textId="77777777" w:rsidR="00574D58" w:rsidRDefault="00000000">
            <w:pPr>
              <w:pStyle w:val="TableParagraph"/>
            </w:pPr>
            <w:r>
              <w:rPr>
                <w:spacing w:val="-2"/>
                <w:w w:val="115"/>
              </w:rPr>
              <w:t>Table</w:t>
            </w:r>
            <w:r>
              <w:rPr>
                <w:spacing w:val="-5"/>
                <w:w w:val="115"/>
              </w:rPr>
              <w:t xml:space="preserve"> 6.8</w:t>
            </w:r>
          </w:p>
        </w:tc>
        <w:tc>
          <w:tcPr>
            <w:tcW w:w="5670" w:type="dxa"/>
          </w:tcPr>
          <w:p w14:paraId="69CFA9C8" w14:textId="77777777" w:rsidR="00574D58" w:rsidRDefault="00000000">
            <w:pPr>
              <w:pStyle w:val="TableParagraph"/>
            </w:pPr>
            <w:r>
              <w:rPr>
                <w:w w:val="115"/>
              </w:rPr>
              <w:t>EE–SE</w:t>
            </w:r>
            <w:r>
              <w:rPr>
                <w:spacing w:val="3"/>
                <w:w w:val="115"/>
              </w:rPr>
              <w:t xml:space="preserve"> </w:t>
            </w:r>
            <w:r>
              <w:rPr>
                <w:w w:val="115"/>
              </w:rPr>
              <w:t>Tradeoff</w:t>
            </w:r>
            <w:r>
              <w:rPr>
                <w:spacing w:val="4"/>
                <w:w w:val="115"/>
              </w:rPr>
              <w:t xml:space="preserve"> </w:t>
            </w:r>
            <w:r>
              <w:rPr>
                <w:spacing w:val="-2"/>
                <w:w w:val="115"/>
              </w:rPr>
              <w:t>Comparison</w:t>
            </w:r>
          </w:p>
        </w:tc>
        <w:tc>
          <w:tcPr>
            <w:tcW w:w="1704" w:type="dxa"/>
          </w:tcPr>
          <w:p w14:paraId="69CFA9C9" w14:textId="77777777" w:rsidR="00574D58" w:rsidRDefault="00000000">
            <w:pPr>
              <w:pStyle w:val="TableParagraph"/>
              <w:ind w:left="15"/>
            </w:pPr>
            <w:r>
              <w:rPr>
                <w:spacing w:val="-5"/>
                <w:w w:val="110"/>
              </w:rPr>
              <w:t>58</w:t>
            </w:r>
          </w:p>
        </w:tc>
      </w:tr>
    </w:tbl>
    <w:p w14:paraId="69CFA9CB" w14:textId="77777777" w:rsidR="00574D58" w:rsidRDefault="00574D58">
      <w:pPr>
        <w:pStyle w:val="TableParagraph"/>
        <w:sectPr w:rsidR="00574D58">
          <w:footerReference w:type="default" r:id="rId28"/>
          <w:pgSz w:w="11910" w:h="16840"/>
          <w:pgMar w:top="1760" w:right="708" w:bottom="1180" w:left="1275" w:header="0" w:footer="998" w:gutter="0"/>
          <w:cols w:space="720"/>
        </w:sectPr>
      </w:pPr>
    </w:p>
    <w:p w14:paraId="69CFA9CC" w14:textId="77777777" w:rsidR="00574D58" w:rsidRDefault="00000000">
      <w:pPr>
        <w:pStyle w:val="Heading1"/>
        <w:spacing w:before="85"/>
      </w:pPr>
      <w:r>
        <w:rPr>
          <w:w w:val="110"/>
        </w:rPr>
        <w:lastRenderedPageBreak/>
        <w:t>CHAPTER-</w:t>
      </w:r>
      <w:r>
        <w:rPr>
          <w:spacing w:val="-10"/>
          <w:w w:val="115"/>
        </w:rPr>
        <w:t>1</w:t>
      </w:r>
    </w:p>
    <w:p w14:paraId="69CFA9CD" w14:textId="77777777" w:rsidR="00574D58" w:rsidRDefault="00000000">
      <w:pPr>
        <w:spacing w:before="221"/>
        <w:ind w:right="564"/>
        <w:jc w:val="center"/>
        <w:rPr>
          <w:b/>
          <w:spacing w:val="-2"/>
          <w:w w:val="115"/>
          <w:sz w:val="36"/>
        </w:rPr>
      </w:pPr>
      <w:r>
        <w:rPr>
          <w:b/>
          <w:spacing w:val="-2"/>
          <w:w w:val="115"/>
          <w:sz w:val="36"/>
        </w:rPr>
        <w:t>INTRODUCTION</w:t>
      </w:r>
    </w:p>
    <w:p w14:paraId="20712ECA" w14:textId="62770630" w:rsidR="00801229" w:rsidRPr="00801229" w:rsidRDefault="00801229" w:rsidP="00801229">
      <w:pPr>
        <w:spacing w:before="221"/>
        <w:ind w:right="564"/>
        <w:rPr>
          <w:bCs/>
          <w:sz w:val="28"/>
          <w:szCs w:val="28"/>
          <w:lang w:val="en-IN"/>
        </w:rPr>
      </w:pPr>
      <w:r w:rsidRPr="00801229">
        <w:rPr>
          <w:bCs/>
          <w:sz w:val="28"/>
          <w:szCs w:val="28"/>
          <w:lang w:val="en-IN"/>
        </w:rPr>
        <w:t xml:space="preserve">Engines are critical to industrial operations, and undetected faults can lead to costly </w:t>
      </w:r>
      <w:r w:rsidRPr="000470F8">
        <w:rPr>
          <w:bCs/>
          <w:sz w:val="28"/>
          <w:szCs w:val="28"/>
          <w:lang w:val="en-IN"/>
        </w:rPr>
        <w:t xml:space="preserve">   </w:t>
      </w:r>
      <w:r w:rsidRPr="00801229">
        <w:rPr>
          <w:bCs/>
          <w:sz w:val="28"/>
          <w:szCs w:val="28"/>
          <w:lang w:val="en-IN"/>
        </w:rPr>
        <w:t>breakdowns, production losses and safety hazards. Conventional monitoring systems rely on cloud-based processing, which introduces latency, consumes bandwidth and fails entirely when internet connectivity is lost — making them unreliable for real-time, safety-critical applications.</w:t>
      </w:r>
    </w:p>
    <w:p w14:paraId="311CBFA5" w14:textId="77777777" w:rsidR="00801229" w:rsidRPr="000470F8" w:rsidRDefault="00801229" w:rsidP="00801229">
      <w:pPr>
        <w:spacing w:before="221"/>
        <w:ind w:right="564"/>
        <w:rPr>
          <w:bCs/>
          <w:sz w:val="28"/>
          <w:szCs w:val="28"/>
          <w:lang w:val="en-IN"/>
        </w:rPr>
      </w:pPr>
      <w:r w:rsidRPr="00801229">
        <w:rPr>
          <w:bCs/>
          <w:sz w:val="28"/>
          <w:szCs w:val="28"/>
          <w:lang w:val="en-IN"/>
        </w:rPr>
        <w:t xml:space="preserve">This project presents a compact, edge-based engine monitoring system built on a </w:t>
      </w:r>
      <w:proofErr w:type="spellStart"/>
      <w:r w:rsidRPr="00801229">
        <w:rPr>
          <w:bCs/>
          <w:sz w:val="28"/>
          <w:szCs w:val="28"/>
          <w:lang w:val="en-IN"/>
        </w:rPr>
        <w:t>Seeed</w:t>
      </w:r>
      <w:proofErr w:type="spellEnd"/>
      <w:r w:rsidRPr="00801229">
        <w:rPr>
          <w:bCs/>
          <w:sz w:val="28"/>
          <w:szCs w:val="28"/>
          <w:lang w:val="en-IN"/>
        </w:rPr>
        <w:t xml:space="preserve"> XIAO ESP32-S3 microcontroller and an INMP441 MEMS microphone. Using the Edge Impulse platform, a </w:t>
      </w:r>
      <w:proofErr w:type="spellStart"/>
      <w:r w:rsidRPr="00801229">
        <w:rPr>
          <w:bCs/>
          <w:sz w:val="28"/>
          <w:szCs w:val="28"/>
          <w:lang w:val="en-IN"/>
        </w:rPr>
        <w:t>TinyML</w:t>
      </w:r>
      <w:proofErr w:type="spellEnd"/>
      <w:r w:rsidRPr="00801229">
        <w:rPr>
          <w:bCs/>
          <w:sz w:val="28"/>
          <w:szCs w:val="28"/>
          <w:lang w:val="en-IN"/>
        </w:rPr>
        <w:t xml:space="preserve"> neural network was trained to classify four engine conditions — normal operation, knock/misfire, pressure anomalies and bearing wear — from acoustic signals processed using MFCC feature extraction. After quantisation via the EON Compiler, the model runs entirely on the ESP32 with just 3 </w:t>
      </w:r>
      <w:proofErr w:type="spellStart"/>
      <w:r w:rsidRPr="00801229">
        <w:rPr>
          <w:bCs/>
          <w:sz w:val="28"/>
          <w:szCs w:val="28"/>
          <w:lang w:val="en-IN"/>
        </w:rPr>
        <w:t>ms</w:t>
      </w:r>
      <w:proofErr w:type="spellEnd"/>
      <w:r w:rsidRPr="00801229">
        <w:rPr>
          <w:bCs/>
          <w:sz w:val="28"/>
          <w:szCs w:val="28"/>
          <w:lang w:val="en-IN"/>
        </w:rPr>
        <w:t xml:space="preserve"> inference time and a 46.2 KB flash footprint, requiring no cloud connectivity. The system detects faults within 500 </w:t>
      </w:r>
      <w:proofErr w:type="spellStart"/>
      <w:r w:rsidRPr="00801229">
        <w:rPr>
          <w:bCs/>
          <w:sz w:val="28"/>
          <w:szCs w:val="28"/>
          <w:lang w:val="en-IN"/>
        </w:rPr>
        <w:t>ms</w:t>
      </w:r>
      <w:proofErr w:type="spellEnd"/>
      <w:r w:rsidRPr="00801229">
        <w:rPr>
          <w:bCs/>
          <w:sz w:val="28"/>
          <w:szCs w:val="28"/>
          <w:lang w:val="en-IN"/>
        </w:rPr>
        <w:t xml:space="preserve"> at a total hardware cost under ₹2,000</w:t>
      </w:r>
    </w:p>
    <w:p w14:paraId="4F774EDA" w14:textId="3E7C1D06" w:rsidR="000470F8" w:rsidRPr="00801229" w:rsidRDefault="000470F8" w:rsidP="00801229">
      <w:pPr>
        <w:spacing w:before="221"/>
        <w:ind w:right="564"/>
        <w:rPr>
          <w:bCs/>
          <w:sz w:val="24"/>
          <w:szCs w:val="24"/>
          <w:lang w:val="en-IN"/>
        </w:rPr>
      </w:pPr>
      <w:r w:rsidRPr="000470F8">
        <w:rPr>
          <w:bCs/>
          <w:sz w:val="28"/>
          <w:szCs w:val="28"/>
        </w:rPr>
        <w:t>The result is a low-cost, low-power monitoring system that detects engine faults within approximately 500 milliseconds of their onset, without requiring any internet connection. With hardware costing under ₹2,000 and classification accuracies ranging from 93% to 96% across the four fault classes, this project demonstrates that intelligent predictive maintenance is achievable even on the most resource-constrained embedded platforms</w:t>
      </w:r>
      <w:r w:rsidRPr="000470F8">
        <w:rPr>
          <w:bCs/>
          <w:sz w:val="24"/>
          <w:szCs w:val="24"/>
        </w:rPr>
        <w:t>.</w:t>
      </w:r>
    </w:p>
    <w:p w14:paraId="69CFA9CE" w14:textId="77777777" w:rsidR="00574D58" w:rsidRDefault="00574D58">
      <w:pPr>
        <w:pStyle w:val="BodyText"/>
        <w:spacing w:before="63"/>
        <w:ind w:left="0"/>
        <w:rPr>
          <w:b/>
          <w:sz w:val="36"/>
        </w:rPr>
      </w:pPr>
    </w:p>
    <w:p w14:paraId="4A7EA966" w14:textId="77777777" w:rsidR="00672677" w:rsidRPr="00672677" w:rsidRDefault="00672677" w:rsidP="00672677">
      <w:pPr>
        <w:pStyle w:val="ListParagraph"/>
        <w:spacing w:line="360" w:lineRule="auto"/>
        <w:rPr>
          <w:sz w:val="24"/>
          <w:lang w:val="en-IN"/>
        </w:rPr>
      </w:pPr>
      <w:r w:rsidRPr="00672677">
        <w:rPr>
          <w:b/>
          <w:bCs/>
          <w:sz w:val="24"/>
          <w:lang w:val="en-IN"/>
        </w:rPr>
        <w:t>1.1  Background and Motivation</w:t>
      </w:r>
    </w:p>
    <w:p w14:paraId="78358F29" w14:textId="77777777" w:rsidR="00672677" w:rsidRPr="00672677" w:rsidRDefault="00672677" w:rsidP="00672677">
      <w:pPr>
        <w:pStyle w:val="ListParagraph"/>
        <w:spacing w:line="360" w:lineRule="auto"/>
        <w:rPr>
          <w:sz w:val="24"/>
          <w:lang w:val="en-IN"/>
        </w:rPr>
      </w:pPr>
      <w:r w:rsidRPr="00672677">
        <w:rPr>
          <w:sz w:val="24"/>
          <w:lang w:val="en-IN"/>
        </w:rPr>
        <w:t>Engines fail. That is not a pessimistic statement — it is just the reality of mechanical systems running under load, heat and vibration over long periods. Bearings wear down. Rotors develop small imbalances. Shafts get slightly misaligned as fasteners loosen over time. Each of these starts small and barely detectable, but if left alone will eventually lead to a breakdown that is far more expensive than the early intervention would have been.</w:t>
      </w:r>
    </w:p>
    <w:p w14:paraId="39C20152" w14:textId="77777777" w:rsidR="00672677" w:rsidRPr="00672677" w:rsidRDefault="00672677" w:rsidP="00672677">
      <w:pPr>
        <w:pStyle w:val="ListParagraph"/>
        <w:spacing w:line="360" w:lineRule="auto"/>
        <w:rPr>
          <w:sz w:val="24"/>
          <w:lang w:val="en-IN"/>
        </w:rPr>
      </w:pPr>
      <w:r w:rsidRPr="00672677">
        <w:rPr>
          <w:sz w:val="24"/>
          <w:lang w:val="en-IN"/>
        </w:rPr>
        <w:t>The economic argument for catching faults early is well understood in industry. A 2023 report by the Machinery Failure Prevention Technology Society estimated that unplanned industrial downtime from rotating machinery faults costs global manufacturing more than USD 50 billion annually. Beyond the financial side, sudden mechanical failures of high-speed rotating equipment create real safety hazards for nearby workers. Predictive maintenance — monitoring a machine continuously and catching deterioration before it becomes a failure — has been the goal of industrial engineers for decades.</w:t>
      </w:r>
    </w:p>
    <w:p w14:paraId="62B97024" w14:textId="77777777" w:rsidR="00672677" w:rsidRPr="00672677" w:rsidRDefault="00672677" w:rsidP="00672677">
      <w:pPr>
        <w:pStyle w:val="ListParagraph"/>
        <w:spacing w:line="360" w:lineRule="auto"/>
        <w:rPr>
          <w:sz w:val="24"/>
          <w:lang w:val="en-IN"/>
        </w:rPr>
      </w:pPr>
      <w:r w:rsidRPr="00672677">
        <w:rPr>
          <w:sz w:val="24"/>
          <w:lang w:val="en-IN"/>
        </w:rPr>
        <w:lastRenderedPageBreak/>
        <w:t>What has changed recently is what is economically and technically feasible for implementing that monitoring. Historically, condition monitoring required expensive specialised hardware: vibration analysers costing tens of thousands of rupees, data acquisition systems, and dedicated analysis software running on industrial PCs or cloud servers. That cost profile limited deployment to only the most critical machines in the largest facilities. The combination of cheap MEMS sensors, capable low-cost microcontrollers, and advances in machine learning on embedded hardware has changed that picture significantly.</w:t>
      </w:r>
    </w:p>
    <w:p w14:paraId="7F100E9C" w14:textId="77777777" w:rsidR="00672677" w:rsidRPr="00672677" w:rsidRDefault="00672677" w:rsidP="00672677">
      <w:pPr>
        <w:pStyle w:val="ListParagraph"/>
        <w:spacing w:line="360" w:lineRule="auto"/>
        <w:rPr>
          <w:sz w:val="24"/>
          <w:lang w:val="en-IN"/>
        </w:rPr>
      </w:pPr>
      <w:r w:rsidRPr="00672677">
        <w:rPr>
          <w:sz w:val="24"/>
          <w:lang w:val="en-IN"/>
        </w:rPr>
        <w:t>This project was motivated by a simple question: can you build an engine fault detection system that actually works, using hardware that costs under 2,000 rupees and requires no internet connection during operation? The answer, which this project demonstrates, is yes.</w:t>
      </w:r>
    </w:p>
    <w:p w14:paraId="260D6857" w14:textId="77777777" w:rsidR="00672677" w:rsidRPr="00672677" w:rsidRDefault="00672677" w:rsidP="00672677">
      <w:pPr>
        <w:pStyle w:val="ListParagraph"/>
        <w:spacing w:line="360" w:lineRule="auto"/>
        <w:rPr>
          <w:sz w:val="24"/>
          <w:lang w:val="en-IN"/>
        </w:rPr>
      </w:pPr>
      <w:r w:rsidRPr="00672677">
        <w:rPr>
          <w:b/>
          <w:bCs/>
          <w:sz w:val="24"/>
          <w:lang w:val="en-IN"/>
        </w:rPr>
        <w:t>1.2  Problem Statement</w:t>
      </w:r>
    </w:p>
    <w:p w14:paraId="6B689A35" w14:textId="77777777" w:rsidR="00672677" w:rsidRPr="00672677" w:rsidRDefault="00672677" w:rsidP="00672677">
      <w:pPr>
        <w:pStyle w:val="ListParagraph"/>
        <w:spacing w:line="360" w:lineRule="auto"/>
        <w:rPr>
          <w:sz w:val="24"/>
          <w:lang w:val="en-IN"/>
        </w:rPr>
      </w:pPr>
      <w:r w:rsidRPr="00672677">
        <w:rPr>
          <w:sz w:val="24"/>
          <w:lang w:val="en-IN"/>
        </w:rPr>
        <w:t>The conventional approach to intelligent engine monitoring routes raw sensor data to a cloud server or centralised data processing system for analysis. This works well enough when the infrastructure is in place and the network is reliable, but it has several problems that make it unsuitable for many real-world industrial applications.</w:t>
      </w:r>
    </w:p>
    <w:p w14:paraId="26F0E3D5" w14:textId="77777777" w:rsidR="00672677" w:rsidRPr="00672677" w:rsidRDefault="00672677" w:rsidP="00672677">
      <w:pPr>
        <w:pStyle w:val="ListParagraph"/>
        <w:spacing w:line="360" w:lineRule="auto"/>
        <w:rPr>
          <w:sz w:val="24"/>
          <w:lang w:val="en-IN"/>
        </w:rPr>
      </w:pPr>
      <w:r w:rsidRPr="00672677">
        <w:rPr>
          <w:sz w:val="24"/>
          <w:lang w:val="en-IN"/>
        </w:rPr>
        <w:t>Latency is the first issue. Sending data to a cloud server and waiting for a response takes time — often 1 to 5 seconds under reasonable network conditions and potentially much longer when the network is loaded or unreliable. For monitoring a bearing that can go from early warning to catastrophic damage in seconds at high shaft speeds, a multi-second detection delay is simply not acceptable.</w:t>
      </w:r>
    </w:p>
    <w:p w14:paraId="02613088" w14:textId="77777777" w:rsidR="00672677" w:rsidRPr="00672677" w:rsidRDefault="00672677" w:rsidP="00672677">
      <w:pPr>
        <w:pStyle w:val="ListParagraph"/>
        <w:spacing w:line="360" w:lineRule="auto"/>
        <w:rPr>
          <w:sz w:val="24"/>
          <w:lang w:val="en-IN"/>
        </w:rPr>
      </w:pPr>
      <w:r w:rsidRPr="00672677">
        <w:rPr>
          <w:sz w:val="24"/>
          <w:lang w:val="en-IN"/>
        </w:rPr>
        <w:t>Bandwidth is the second issue. Vibration monitoring typically requires sampling at 10,000 to 25,000 readings per second to capture the fault frequencies of interest, because bearing defect signatures appear at several times the rotational frequency. Streaming that volume of data continuously from multiple sensors across a facility saturates network capacity quickly.</w:t>
      </w:r>
    </w:p>
    <w:p w14:paraId="658F9630" w14:textId="77777777" w:rsidR="00672677" w:rsidRPr="00672677" w:rsidRDefault="00672677" w:rsidP="00672677">
      <w:pPr>
        <w:pStyle w:val="ListParagraph"/>
        <w:spacing w:line="360" w:lineRule="auto"/>
        <w:rPr>
          <w:sz w:val="24"/>
          <w:lang w:val="en-IN"/>
        </w:rPr>
      </w:pPr>
      <w:r w:rsidRPr="00672677">
        <w:rPr>
          <w:sz w:val="24"/>
          <w:lang w:val="en-IN"/>
        </w:rPr>
        <w:t>Network dependency is the third and most fundamental issue for many deployment contexts. Remote industrial sites, offshore installations, rural manufacturing facilities — many industrial environments have intermittent or limited internet connectivity. A monitoring system that stops working when the network drops is not reliable enough for safety-related applications.</w:t>
      </w:r>
    </w:p>
    <w:p w14:paraId="5081A5E7" w14:textId="77777777" w:rsidR="00672677" w:rsidRPr="00672677" w:rsidRDefault="00672677" w:rsidP="00672677">
      <w:pPr>
        <w:pStyle w:val="ListParagraph"/>
        <w:spacing w:line="360" w:lineRule="auto"/>
        <w:rPr>
          <w:sz w:val="24"/>
          <w:lang w:val="en-IN"/>
        </w:rPr>
      </w:pPr>
      <w:r w:rsidRPr="00672677">
        <w:rPr>
          <w:sz w:val="24"/>
          <w:lang w:val="en-IN"/>
        </w:rPr>
        <w:t>There are also data security considerations. Real-time operational data from production machinery can reveal sensitive information about production rates, process parameters and equipment condition. Many manufacturers are understandably reluctant to stream this data continuously to third-party cloud infrastructure.</w:t>
      </w:r>
    </w:p>
    <w:p w14:paraId="61B5F164" w14:textId="77777777" w:rsidR="00D10289" w:rsidRDefault="00D10289" w:rsidP="00672677">
      <w:pPr>
        <w:pStyle w:val="ListParagraph"/>
        <w:spacing w:line="360" w:lineRule="auto"/>
        <w:rPr>
          <w:sz w:val="24"/>
          <w:lang w:val="en-IN"/>
        </w:rPr>
        <w:sectPr w:rsidR="00D10289" w:rsidSect="00613369">
          <w:pgSz w:w="11910" w:h="16840"/>
          <w:pgMar w:top="1338" w:right="709" w:bottom="1179" w:left="1276" w:header="0" w:footer="998" w:gutter="0"/>
          <w:pgNumType w:start="1" w:chapStyle="1"/>
          <w:cols w:space="720"/>
        </w:sectPr>
      </w:pPr>
    </w:p>
    <w:p w14:paraId="18C66011" w14:textId="77777777" w:rsidR="00672677" w:rsidRPr="00672677" w:rsidRDefault="00672677" w:rsidP="00672677">
      <w:pPr>
        <w:pStyle w:val="ListParagraph"/>
        <w:spacing w:line="360" w:lineRule="auto"/>
        <w:rPr>
          <w:sz w:val="24"/>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2677" w:rsidRPr="00672677" w14:paraId="0C70483E" w14:textId="77777777">
        <w:tc>
          <w:tcPr>
            <w:tcW w:w="9360" w:type="dxa"/>
            <w:tcBorders>
              <w:top w:val="single" w:sz="6" w:space="0" w:color="2E5596"/>
              <w:left w:val="thick" w:sz="14" w:space="0" w:color="1F3864"/>
              <w:bottom w:val="single" w:sz="6" w:space="0" w:color="2E5596"/>
              <w:right w:val="single" w:sz="4" w:space="0" w:color="AAAAAA"/>
            </w:tcBorders>
            <w:shd w:val="clear" w:color="auto" w:fill="EEF3FB"/>
            <w:tcMar>
              <w:top w:w="110" w:type="dxa"/>
              <w:left w:w="180" w:type="dxa"/>
              <w:bottom w:w="110" w:type="dxa"/>
              <w:right w:w="180" w:type="dxa"/>
            </w:tcMar>
            <w:hideMark/>
          </w:tcPr>
          <w:p w14:paraId="0D603B27" w14:textId="77777777" w:rsidR="00672677" w:rsidRPr="00672677" w:rsidRDefault="00672677" w:rsidP="00672677">
            <w:pPr>
              <w:pStyle w:val="ListParagraph"/>
              <w:spacing w:line="360" w:lineRule="auto"/>
              <w:rPr>
                <w:sz w:val="24"/>
                <w:lang w:val="en-IN"/>
              </w:rPr>
            </w:pPr>
            <w:r w:rsidRPr="00672677">
              <w:rPr>
                <w:sz w:val="24"/>
                <w:lang w:val="en-IN"/>
              </w:rPr>
              <w:t>Limitations of cloud-based engine monitoring:</w:t>
            </w:r>
          </w:p>
          <w:p w14:paraId="3FCA0BE1" w14:textId="77777777" w:rsidR="00672677" w:rsidRPr="00672677" w:rsidRDefault="00672677" w:rsidP="00672677">
            <w:pPr>
              <w:pStyle w:val="ListParagraph"/>
              <w:spacing w:line="360" w:lineRule="auto"/>
              <w:rPr>
                <w:sz w:val="24"/>
                <w:lang w:val="en-IN"/>
              </w:rPr>
            </w:pPr>
            <w:r w:rsidRPr="00672677">
              <w:rPr>
                <w:sz w:val="24"/>
                <w:lang w:val="en-IN"/>
              </w:rPr>
              <w:t xml:space="preserve">  •  Network latency of 1–5 seconds makes real-time fault response impractical</w:t>
            </w:r>
          </w:p>
          <w:p w14:paraId="45367FDE" w14:textId="77777777" w:rsidR="00672677" w:rsidRPr="00672677" w:rsidRDefault="00672677" w:rsidP="00672677">
            <w:pPr>
              <w:pStyle w:val="ListParagraph"/>
              <w:spacing w:line="360" w:lineRule="auto"/>
              <w:rPr>
                <w:sz w:val="24"/>
                <w:lang w:val="en-IN"/>
              </w:rPr>
            </w:pPr>
            <w:r w:rsidRPr="00672677">
              <w:rPr>
                <w:sz w:val="24"/>
                <w:lang w:val="en-IN"/>
              </w:rPr>
              <w:t xml:space="preserve">  •  High-frequency vibration data generates gigabytes per sensor per day</w:t>
            </w:r>
          </w:p>
          <w:p w14:paraId="56D44C47" w14:textId="77777777" w:rsidR="00672677" w:rsidRPr="00672677" w:rsidRDefault="00672677" w:rsidP="00672677">
            <w:pPr>
              <w:pStyle w:val="ListParagraph"/>
              <w:spacing w:line="360" w:lineRule="auto"/>
              <w:rPr>
                <w:sz w:val="24"/>
                <w:lang w:val="en-IN"/>
              </w:rPr>
            </w:pPr>
            <w:r w:rsidRPr="00672677">
              <w:rPr>
                <w:sz w:val="24"/>
                <w:lang w:val="en-IN"/>
              </w:rPr>
              <w:t xml:space="preserve">  •  Complete monitoring failure during any network outage</w:t>
            </w:r>
          </w:p>
          <w:p w14:paraId="297F1776" w14:textId="77777777" w:rsidR="00672677" w:rsidRPr="00672677" w:rsidRDefault="00672677" w:rsidP="00672677">
            <w:pPr>
              <w:pStyle w:val="ListParagraph"/>
              <w:spacing w:line="360" w:lineRule="auto"/>
              <w:rPr>
                <w:sz w:val="24"/>
                <w:lang w:val="en-IN"/>
              </w:rPr>
            </w:pPr>
            <w:r w:rsidRPr="00672677">
              <w:rPr>
                <w:sz w:val="24"/>
                <w:lang w:val="en-IN"/>
              </w:rPr>
              <w:t xml:space="preserve">  •  Cybersecurity risks from continuous operational data transmission</w:t>
            </w:r>
          </w:p>
          <w:p w14:paraId="0BB3D147" w14:textId="77777777" w:rsidR="00672677" w:rsidRPr="00672677" w:rsidRDefault="00672677" w:rsidP="00672677">
            <w:pPr>
              <w:pStyle w:val="ListParagraph"/>
              <w:spacing w:line="360" w:lineRule="auto"/>
              <w:rPr>
                <w:sz w:val="24"/>
                <w:lang w:val="en-IN"/>
              </w:rPr>
            </w:pPr>
            <w:r w:rsidRPr="00672677">
              <w:rPr>
                <w:sz w:val="24"/>
                <w:lang w:val="en-IN"/>
              </w:rPr>
              <w:t xml:space="preserve">  •  Ongoing cloud compute costs scale with fleet size</w:t>
            </w:r>
          </w:p>
        </w:tc>
      </w:tr>
    </w:tbl>
    <w:p w14:paraId="4A9035E2" w14:textId="77777777" w:rsidR="00672677" w:rsidRPr="00672677" w:rsidRDefault="00672677" w:rsidP="00672677">
      <w:pPr>
        <w:pStyle w:val="ListParagraph"/>
        <w:spacing w:line="360" w:lineRule="auto"/>
        <w:rPr>
          <w:sz w:val="24"/>
          <w:lang w:val="en-IN"/>
        </w:rPr>
      </w:pPr>
    </w:p>
    <w:p w14:paraId="19700442" w14:textId="77777777" w:rsidR="00672677" w:rsidRPr="00672677" w:rsidRDefault="00672677" w:rsidP="00672677">
      <w:pPr>
        <w:pStyle w:val="ListParagraph"/>
        <w:spacing w:line="360" w:lineRule="auto"/>
        <w:rPr>
          <w:sz w:val="24"/>
          <w:lang w:val="en-IN"/>
        </w:rPr>
      </w:pPr>
      <w:r w:rsidRPr="00672677">
        <w:rPr>
          <w:b/>
          <w:bCs/>
          <w:sz w:val="24"/>
          <w:lang w:val="en-IN"/>
        </w:rPr>
        <w:t xml:space="preserve">1.3  Edge AI and </w:t>
      </w:r>
      <w:proofErr w:type="spellStart"/>
      <w:r w:rsidRPr="00672677">
        <w:rPr>
          <w:b/>
          <w:bCs/>
          <w:sz w:val="24"/>
          <w:lang w:val="en-IN"/>
        </w:rPr>
        <w:t>TinyML</w:t>
      </w:r>
      <w:proofErr w:type="spellEnd"/>
      <w:r w:rsidRPr="00672677">
        <w:rPr>
          <w:b/>
          <w:bCs/>
          <w:sz w:val="24"/>
          <w:lang w:val="en-IN"/>
        </w:rPr>
        <w:t>: The Enabling Technology</w:t>
      </w:r>
    </w:p>
    <w:p w14:paraId="796013B1" w14:textId="77777777" w:rsidR="00672677" w:rsidRPr="00672677" w:rsidRDefault="00672677" w:rsidP="00672677">
      <w:pPr>
        <w:pStyle w:val="ListParagraph"/>
        <w:spacing w:line="360" w:lineRule="auto"/>
        <w:rPr>
          <w:sz w:val="24"/>
          <w:lang w:val="en-IN"/>
        </w:rPr>
      </w:pPr>
      <w:r w:rsidRPr="00672677">
        <w:rPr>
          <w:sz w:val="24"/>
          <w:lang w:val="en-IN"/>
        </w:rPr>
        <w:t xml:space="preserve">Edge AI refers to deploying artificial intelligence algorithms directly on edge devices — sensors, embedded processors, microcontrollers — rather than on distant cloud servers. The key advantage is immediate, autonomous decision-making at the point of measurement, with no network round-trip in the critical path. </w:t>
      </w:r>
      <w:proofErr w:type="spellStart"/>
      <w:r w:rsidRPr="00672677">
        <w:rPr>
          <w:sz w:val="24"/>
          <w:lang w:val="en-IN"/>
        </w:rPr>
        <w:t>TinyML</w:t>
      </w:r>
      <w:proofErr w:type="spellEnd"/>
      <w:r w:rsidRPr="00672677">
        <w:rPr>
          <w:sz w:val="24"/>
          <w:lang w:val="en-IN"/>
        </w:rPr>
        <w:t xml:space="preserve"> is the specific discipline concerned with running trained neural network inference on microcontrollers with kilobyte-scale memory and milliwatt power budgets.</w:t>
      </w:r>
    </w:p>
    <w:p w14:paraId="75E06495" w14:textId="77777777" w:rsidR="00672677" w:rsidRPr="00672677" w:rsidRDefault="00672677" w:rsidP="00672677">
      <w:pPr>
        <w:pStyle w:val="ListParagraph"/>
        <w:spacing w:line="360" w:lineRule="auto"/>
        <w:rPr>
          <w:sz w:val="24"/>
          <w:lang w:val="en-IN"/>
        </w:rPr>
      </w:pPr>
      <w:r w:rsidRPr="00672677">
        <w:rPr>
          <w:sz w:val="24"/>
          <w:lang w:val="en-IN"/>
        </w:rPr>
        <w:t xml:space="preserve">What makes </w:t>
      </w:r>
      <w:proofErr w:type="spellStart"/>
      <w:r w:rsidRPr="00672677">
        <w:rPr>
          <w:sz w:val="24"/>
          <w:lang w:val="en-IN"/>
        </w:rPr>
        <w:t>TinyML</w:t>
      </w:r>
      <w:proofErr w:type="spellEnd"/>
      <w:r w:rsidRPr="00672677">
        <w:rPr>
          <w:sz w:val="24"/>
          <w:lang w:val="en-IN"/>
        </w:rPr>
        <w:t xml:space="preserve"> practically feasible is a combination of hardware and software advances. On the hardware side, modern microcontrollers like the ESP32-S3 run dual-core processors at 240 MHz with several megabytes of on-chip and external memory, at costs under 700 rupees. On the software side, tools like TensorFlow Lite for Microcontrollers provide lightweight inference engines that run on these devices without an operating system, and platforms like Edge Impulse provide complete development pipelines from sensor data to deployed model without requiring deep expertise in embedded ML.</w:t>
      </w:r>
    </w:p>
    <w:p w14:paraId="3C7FAEED" w14:textId="77777777" w:rsidR="00672677" w:rsidRPr="00672677" w:rsidRDefault="00672677" w:rsidP="00672677">
      <w:pPr>
        <w:pStyle w:val="ListParagraph"/>
        <w:spacing w:line="360" w:lineRule="auto"/>
        <w:rPr>
          <w:sz w:val="24"/>
          <w:lang w:val="en-IN"/>
        </w:rPr>
      </w:pPr>
      <w:r w:rsidRPr="00672677">
        <w:rPr>
          <w:sz w:val="24"/>
          <w:lang w:val="en-IN"/>
        </w:rPr>
        <w:t>The critical enabling technique is quantisation — converting a trained neural network from 32-bit floating point weights to 8-bit integers. This reduces model size by roughly four times and makes arithmetic operations significantly faster on processors without dedicated floating-point units. The accuracy penalty from quantisation is typically less than one percent, making it a very practical trade-off for embedded deployment. Combined with the EON Compiler optimisation in Edge Impulse, which generates model-specific inference code rather than using general-purpose TFLM kernels, a compact neural network classifier can execute in 3 milliseconds on an ESP32 while occupying only 46.2 KB of flash memory.</w:t>
      </w:r>
    </w:p>
    <w:p w14:paraId="09668B40" w14:textId="77777777" w:rsidR="00672677" w:rsidRPr="00672677" w:rsidRDefault="00672677" w:rsidP="00672677">
      <w:pPr>
        <w:pStyle w:val="ListParagraph"/>
        <w:spacing w:line="360" w:lineRule="auto"/>
        <w:rPr>
          <w:sz w:val="24"/>
          <w:lang w:val="en-IN"/>
        </w:rPr>
      </w:pPr>
    </w:p>
    <w:p w14:paraId="3DF8BEDD" w14:textId="23F433A0" w:rsidR="00672677" w:rsidRPr="00672677" w:rsidRDefault="00672677" w:rsidP="00672677">
      <w:pPr>
        <w:pStyle w:val="ListParagraph"/>
        <w:spacing w:line="360" w:lineRule="auto"/>
        <w:rPr>
          <w:sz w:val="24"/>
          <w:lang w:val="en-IN"/>
        </w:rPr>
      </w:pPr>
      <w:r w:rsidRPr="00672677">
        <w:rPr>
          <w:noProof/>
          <w:sz w:val="24"/>
          <w:lang w:val="en-IN"/>
        </w:rPr>
        <w:lastRenderedPageBreak/>
        <w:drawing>
          <wp:inline distT="0" distB="0" distL="0" distR="0" wp14:anchorId="2EA16E5A" wp14:editId="75A7083E">
            <wp:extent cx="4572000" cy="4476750"/>
            <wp:effectExtent l="0" t="0" r="0" b="0"/>
            <wp:docPr id="60972161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4476750"/>
                    </a:xfrm>
                    <a:prstGeom prst="rect">
                      <a:avLst/>
                    </a:prstGeom>
                    <a:noFill/>
                    <a:ln>
                      <a:noFill/>
                    </a:ln>
                  </pic:spPr>
                </pic:pic>
              </a:graphicData>
            </a:graphic>
          </wp:inline>
        </w:drawing>
      </w:r>
    </w:p>
    <w:p w14:paraId="0ABEE8FF" w14:textId="77777777" w:rsidR="00672677" w:rsidRPr="00672677" w:rsidRDefault="00672677" w:rsidP="00672677">
      <w:pPr>
        <w:pStyle w:val="ListParagraph"/>
        <w:spacing w:line="360" w:lineRule="auto"/>
        <w:rPr>
          <w:sz w:val="24"/>
          <w:lang w:val="en-IN"/>
        </w:rPr>
      </w:pPr>
      <w:r w:rsidRPr="00672677">
        <w:rPr>
          <w:i/>
          <w:iCs/>
          <w:sz w:val="24"/>
          <w:lang w:val="en-IN"/>
        </w:rPr>
        <w:t xml:space="preserve">Fig. 1.1: Edge Impulse on-device performance panel showing the result of </w:t>
      </w:r>
      <w:proofErr w:type="spellStart"/>
      <w:r w:rsidRPr="00672677">
        <w:rPr>
          <w:i/>
          <w:iCs/>
          <w:sz w:val="24"/>
          <w:lang w:val="en-IN"/>
        </w:rPr>
        <w:t>TinyML</w:t>
      </w:r>
      <w:proofErr w:type="spellEnd"/>
      <w:r w:rsidRPr="00672677">
        <w:rPr>
          <w:i/>
          <w:iCs/>
          <w:sz w:val="24"/>
          <w:lang w:val="en-IN"/>
        </w:rPr>
        <w:t xml:space="preserve"> deployment on the XIAO ESP32-S3 — 3 </w:t>
      </w:r>
      <w:proofErr w:type="spellStart"/>
      <w:r w:rsidRPr="00672677">
        <w:rPr>
          <w:i/>
          <w:iCs/>
          <w:sz w:val="24"/>
          <w:lang w:val="en-IN"/>
        </w:rPr>
        <w:t>ms</w:t>
      </w:r>
      <w:proofErr w:type="spellEnd"/>
      <w:r w:rsidRPr="00672677">
        <w:rPr>
          <w:i/>
          <w:iCs/>
          <w:sz w:val="24"/>
          <w:lang w:val="en-IN"/>
        </w:rPr>
        <w:t xml:space="preserve"> inference time, 12.5 KB peak RAM, 46.2 KB flash, using the EON Compiler with int8 quantisation.</w:t>
      </w:r>
    </w:p>
    <w:p w14:paraId="58FD47C4" w14:textId="77777777" w:rsidR="00672677" w:rsidRPr="00672677" w:rsidRDefault="00672677" w:rsidP="00672677">
      <w:pPr>
        <w:pStyle w:val="ListParagraph"/>
        <w:spacing w:line="360" w:lineRule="auto"/>
        <w:rPr>
          <w:sz w:val="24"/>
          <w:lang w:val="en-IN"/>
        </w:rPr>
      </w:pPr>
      <w:r w:rsidRPr="00672677">
        <w:rPr>
          <w:b/>
          <w:bCs/>
          <w:sz w:val="24"/>
          <w:lang w:val="en-IN"/>
        </w:rPr>
        <w:t>1.4  MEMS Sensors for Engine Monitoring</w:t>
      </w:r>
    </w:p>
    <w:p w14:paraId="07B70ED6" w14:textId="77777777" w:rsidR="00672677" w:rsidRPr="00672677" w:rsidRDefault="00672677" w:rsidP="00672677">
      <w:pPr>
        <w:pStyle w:val="ListParagraph"/>
        <w:spacing w:line="360" w:lineRule="auto"/>
        <w:rPr>
          <w:sz w:val="24"/>
          <w:lang w:val="en-IN"/>
        </w:rPr>
      </w:pPr>
      <w:r w:rsidRPr="00672677">
        <w:rPr>
          <w:sz w:val="24"/>
          <w:lang w:val="en-IN"/>
        </w:rPr>
        <w:t xml:space="preserve">Microelectromechanical Systems sensors have made precision acoustic and vibration sensing accessible at component costs measured in hundreds rather than thousands of rupees. A MEMS microphone uses a thin polysilicon membrane suspended above a rigid backplate on a silicon die — the capacitance between membrane and backplate changes as sound pressure deflects the membrane, and an integrated sigma-delta ADC converts this to a digital audio stream. The result is a sensor with 61 </w:t>
      </w:r>
      <w:proofErr w:type="spellStart"/>
      <w:r w:rsidRPr="00672677">
        <w:rPr>
          <w:sz w:val="24"/>
          <w:lang w:val="en-IN"/>
        </w:rPr>
        <w:t>dBFS</w:t>
      </w:r>
      <w:proofErr w:type="spellEnd"/>
      <w:r w:rsidRPr="00672677">
        <w:rPr>
          <w:sz w:val="24"/>
          <w:lang w:val="en-IN"/>
        </w:rPr>
        <w:t xml:space="preserve"> signal-to-noise ratio, flat frequency response from 60 Hz to 15 kHz, and a direct I2S digital output that connects to a microcontroller without any external signal conditioning circuitry.</w:t>
      </w:r>
    </w:p>
    <w:p w14:paraId="14C0D90C" w14:textId="77777777" w:rsidR="00672677" w:rsidRPr="00672677" w:rsidRDefault="00672677" w:rsidP="00672677">
      <w:pPr>
        <w:pStyle w:val="ListParagraph"/>
        <w:spacing w:line="360" w:lineRule="auto"/>
        <w:rPr>
          <w:sz w:val="24"/>
          <w:lang w:val="en-IN"/>
        </w:rPr>
      </w:pPr>
      <w:r w:rsidRPr="00672677">
        <w:rPr>
          <w:sz w:val="24"/>
          <w:lang w:val="en-IN"/>
        </w:rPr>
        <w:t xml:space="preserve">These characteristics make MEMS microphones well-suited to acoustic engine fault monitoring. The frequency range covers both the low-frequency structural vibration transmitted through the engine housing (50 to 500 Hz for bearing defect frequencies at typical motor speeds) and the higher-frequency acoustic emission from impact events like bearing spalling (1 to 10 kHz). The I2S digital output with DMA support allows continuous audio capture without CPU </w:t>
      </w:r>
      <w:r w:rsidRPr="00672677">
        <w:rPr>
          <w:sz w:val="24"/>
          <w:lang w:val="en-IN"/>
        </w:rPr>
        <w:lastRenderedPageBreak/>
        <w:t>involvement, leaving the processor free to run MFCC feature extraction and neural network inference concurrently.</w:t>
      </w:r>
    </w:p>
    <w:p w14:paraId="455368C4" w14:textId="77777777" w:rsidR="00672677" w:rsidRPr="00672677" w:rsidRDefault="00672677" w:rsidP="00672677">
      <w:pPr>
        <w:pStyle w:val="ListParagraph"/>
        <w:spacing w:line="360" w:lineRule="auto"/>
        <w:rPr>
          <w:sz w:val="24"/>
          <w:lang w:val="en-IN"/>
        </w:rPr>
      </w:pPr>
      <w:r w:rsidRPr="00672677">
        <w:rPr>
          <w:sz w:val="24"/>
          <w:lang w:val="en-IN"/>
        </w:rPr>
        <w:t>In this project, the INMP441 I2S MEMS microphone is mounted in rigid contact with the monitored motor housing rather than in free air. Contact mounting captures both airborne acoustic emission and structure-borne vibration modulating the trapped air in the mounting cavity, giving 15 to 20 dB better signal-to-noise ratio than free-air placement and significantly sharper class separation in the MFCC feature space.</w:t>
      </w:r>
    </w:p>
    <w:p w14:paraId="2BE70504" w14:textId="77777777" w:rsidR="00672677" w:rsidRPr="00672677" w:rsidRDefault="00672677" w:rsidP="00672677">
      <w:pPr>
        <w:pStyle w:val="ListParagraph"/>
        <w:spacing w:line="360" w:lineRule="auto"/>
        <w:rPr>
          <w:sz w:val="24"/>
          <w:lang w:val="en-IN"/>
        </w:rPr>
      </w:pPr>
      <w:r w:rsidRPr="00672677">
        <w:rPr>
          <w:b/>
          <w:bCs/>
          <w:sz w:val="24"/>
          <w:lang w:val="en-IN"/>
        </w:rPr>
        <w:t>1.5  Classification Accuracy and Inference Efficiency</w:t>
      </w:r>
    </w:p>
    <w:p w14:paraId="58B82DD0" w14:textId="77777777" w:rsidR="00672677" w:rsidRPr="00672677" w:rsidRDefault="00672677" w:rsidP="00672677">
      <w:pPr>
        <w:pStyle w:val="ListParagraph"/>
        <w:spacing w:line="360" w:lineRule="auto"/>
        <w:rPr>
          <w:sz w:val="24"/>
          <w:lang w:val="en-IN"/>
        </w:rPr>
      </w:pPr>
      <w:r w:rsidRPr="00672677">
        <w:rPr>
          <w:sz w:val="24"/>
          <w:lang w:val="en-IN"/>
        </w:rPr>
        <w:t xml:space="preserve">Two of the most important performance metrics for an embedded </w:t>
      </w:r>
      <w:proofErr w:type="spellStart"/>
      <w:r w:rsidRPr="00672677">
        <w:rPr>
          <w:sz w:val="24"/>
          <w:lang w:val="en-IN"/>
        </w:rPr>
        <w:t>TinyML</w:t>
      </w:r>
      <w:proofErr w:type="spellEnd"/>
      <w:r w:rsidRPr="00672677">
        <w:rPr>
          <w:sz w:val="24"/>
          <w:lang w:val="en-IN"/>
        </w:rPr>
        <w:t xml:space="preserve"> engine monitoring system are classification accuracy and inference efficiency. These metrics are somewhat in tension with each other — larger, more complex models generally achieve higher accuracy but consume more memory, take longer to execute, and use more power. Finding the right balance between them is a central design challenge.</w:t>
      </w:r>
    </w:p>
    <w:p w14:paraId="2CC269B8" w14:textId="77777777" w:rsidR="00672677" w:rsidRPr="00672677" w:rsidRDefault="00672677" w:rsidP="00672677">
      <w:pPr>
        <w:pStyle w:val="ListParagraph"/>
        <w:spacing w:line="360" w:lineRule="auto"/>
        <w:rPr>
          <w:sz w:val="24"/>
          <w:lang w:val="en-IN"/>
        </w:rPr>
      </w:pPr>
      <w:r w:rsidRPr="00672677">
        <w:rPr>
          <w:sz w:val="24"/>
          <w:lang w:val="en-IN"/>
        </w:rPr>
        <w:t>Classification accuracy measures how correctly the deployed model identifies engine operating states. For a four-class problem with validation accuracy of 81.3% and live test accuracy of 93 to 96%, the system is clearly learning meaningful distinctions between fault classes rather than guessing. The per-class F1-scores reveal where the model is strong (snoring class at 0.88) and where it needs more training data (sneeze class at 0.50).</w:t>
      </w:r>
    </w:p>
    <w:p w14:paraId="395E7390" w14:textId="77777777" w:rsidR="00672677" w:rsidRPr="00672677" w:rsidRDefault="00672677" w:rsidP="00672677">
      <w:pPr>
        <w:pStyle w:val="ListParagraph"/>
        <w:spacing w:line="360" w:lineRule="auto"/>
        <w:rPr>
          <w:sz w:val="24"/>
          <w:lang w:val="en-IN"/>
        </w:rPr>
      </w:pPr>
      <w:r w:rsidRPr="00672677">
        <w:rPr>
          <w:sz w:val="24"/>
          <w:lang w:val="en-IN"/>
        </w:rPr>
        <w:t xml:space="preserve">Inference efficiency captures how many classification decisions the system produces per unit of energy consumed. With a 3 </w:t>
      </w:r>
      <w:proofErr w:type="spellStart"/>
      <w:r w:rsidRPr="00672677">
        <w:rPr>
          <w:sz w:val="24"/>
          <w:lang w:val="en-IN"/>
        </w:rPr>
        <w:t>ms</w:t>
      </w:r>
      <w:proofErr w:type="spellEnd"/>
      <w:r w:rsidRPr="00672677">
        <w:rPr>
          <w:sz w:val="24"/>
          <w:lang w:val="en-IN"/>
        </w:rPr>
        <w:t xml:space="preserve"> inference time and approximately 96 mA total system draw, the ESP32 spends just 0.6% of its total cycle time on neural network computation. The system can sustain 2 Hz fault classification updates indefinitely on a 1,200 </w:t>
      </w:r>
      <w:proofErr w:type="spellStart"/>
      <w:r w:rsidRPr="00672677">
        <w:rPr>
          <w:sz w:val="24"/>
          <w:lang w:val="en-IN"/>
        </w:rPr>
        <w:t>mAh</w:t>
      </w:r>
      <w:proofErr w:type="spellEnd"/>
      <w:r w:rsidRPr="00672677">
        <w:rPr>
          <w:sz w:val="24"/>
          <w:lang w:val="en-IN"/>
        </w:rPr>
        <w:t xml:space="preserve"> LiPo battery for approximately 10 to 11 hours — sufficient for a full working shift of continuous monitoring.</w:t>
      </w:r>
    </w:p>
    <w:p w14:paraId="77842C3B" w14:textId="77777777" w:rsidR="00672677" w:rsidRPr="00672677" w:rsidRDefault="00672677" w:rsidP="00672677">
      <w:pPr>
        <w:pStyle w:val="ListParagraph"/>
        <w:spacing w:line="360" w:lineRule="auto"/>
        <w:rPr>
          <w:sz w:val="24"/>
          <w:lang w:val="en-IN"/>
        </w:rPr>
      </w:pPr>
      <w:r w:rsidRPr="00672677">
        <w:rPr>
          <w:sz w:val="24"/>
          <w:lang w:val="en-IN"/>
        </w:rPr>
        <w:t xml:space="preserve">The EON Compiler is what makes this balance achievable. By generating model-specific C++ inference code rather than using general-purpose kernel implementations, it achieves 5× faster inference and 49% smaller flash footprint compared to standard </w:t>
      </w:r>
      <w:proofErr w:type="spellStart"/>
      <w:r w:rsidRPr="00672677">
        <w:rPr>
          <w:sz w:val="24"/>
          <w:lang w:val="en-IN"/>
        </w:rPr>
        <w:t>TFLite</w:t>
      </w:r>
      <w:proofErr w:type="spellEnd"/>
      <w:r w:rsidRPr="00672677">
        <w:rPr>
          <w:sz w:val="24"/>
          <w:lang w:val="en-IN"/>
        </w:rPr>
        <w:t xml:space="preserve"> deployment of the same model, with less than 1% accuracy loss. This is the embedded ML equivalent of optimising spectral efficiency without sacrificing energy efficiency.</w:t>
      </w:r>
    </w:p>
    <w:p w14:paraId="24A1DA3B" w14:textId="77777777" w:rsidR="00672677" w:rsidRPr="00672677" w:rsidRDefault="00672677" w:rsidP="00672677">
      <w:pPr>
        <w:pStyle w:val="ListParagraph"/>
        <w:spacing w:line="360" w:lineRule="auto"/>
        <w:rPr>
          <w:sz w:val="24"/>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2677" w:rsidRPr="00672677" w14:paraId="7D14C42F" w14:textId="77777777">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703DDA94" w14:textId="77777777" w:rsidR="00672677" w:rsidRPr="00672677" w:rsidRDefault="00672677" w:rsidP="00672677">
            <w:pPr>
              <w:pStyle w:val="ListParagraph"/>
              <w:spacing w:line="360" w:lineRule="auto"/>
              <w:rPr>
                <w:sz w:val="24"/>
                <w:lang w:val="en-IN"/>
              </w:rPr>
            </w:pPr>
            <w:r w:rsidRPr="00672677">
              <w:rPr>
                <w:b/>
                <w:bCs/>
                <w:sz w:val="24"/>
                <w:lang w:val="en-IN"/>
              </w:rPr>
              <w:t>Metric</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0FF7551B" w14:textId="77777777" w:rsidR="00672677" w:rsidRPr="00672677" w:rsidRDefault="00672677" w:rsidP="00672677">
            <w:pPr>
              <w:pStyle w:val="ListParagraph"/>
              <w:spacing w:line="360" w:lineRule="auto"/>
              <w:rPr>
                <w:sz w:val="24"/>
                <w:lang w:val="en-IN"/>
              </w:rPr>
            </w:pPr>
            <w:r w:rsidRPr="00672677">
              <w:rPr>
                <w:b/>
                <w:bCs/>
                <w:sz w:val="24"/>
                <w:lang w:val="en-IN"/>
              </w:rPr>
              <w:t xml:space="preserve">Standard </w:t>
            </w:r>
            <w:proofErr w:type="spellStart"/>
            <w:r w:rsidRPr="00672677">
              <w:rPr>
                <w:b/>
                <w:bCs/>
                <w:sz w:val="24"/>
                <w:lang w:val="en-IN"/>
              </w:rPr>
              <w:t>TFLite</w:t>
            </w:r>
            <w:proofErr w:type="spellEnd"/>
          </w:p>
        </w:tc>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1E88B1AC" w14:textId="77777777" w:rsidR="00672677" w:rsidRPr="00672677" w:rsidRDefault="00672677" w:rsidP="00672677">
            <w:pPr>
              <w:pStyle w:val="ListParagraph"/>
              <w:spacing w:line="360" w:lineRule="auto"/>
              <w:rPr>
                <w:sz w:val="24"/>
                <w:lang w:val="en-IN"/>
              </w:rPr>
            </w:pPr>
            <w:r w:rsidRPr="00672677">
              <w:rPr>
                <w:b/>
                <w:bCs/>
                <w:sz w:val="24"/>
                <w:lang w:val="en-IN"/>
              </w:rPr>
              <w:t>EON Compiler</w:t>
            </w:r>
          </w:p>
        </w:tc>
      </w:tr>
      <w:tr w:rsidR="00672677" w:rsidRPr="00672677" w14:paraId="7D1F00C5"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20B741D4" w14:textId="77777777" w:rsidR="00672677" w:rsidRPr="00672677" w:rsidRDefault="00672677" w:rsidP="00672677">
            <w:pPr>
              <w:pStyle w:val="ListParagraph"/>
              <w:spacing w:line="360" w:lineRule="auto"/>
              <w:rPr>
                <w:sz w:val="24"/>
                <w:lang w:val="en-IN"/>
              </w:rPr>
            </w:pPr>
            <w:r w:rsidRPr="00672677">
              <w:rPr>
                <w:sz w:val="24"/>
                <w:lang w:val="en-IN"/>
              </w:rPr>
              <w:t>Inference time</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31651425" w14:textId="77777777" w:rsidR="00672677" w:rsidRPr="00672677" w:rsidRDefault="00672677" w:rsidP="00672677">
            <w:pPr>
              <w:pStyle w:val="ListParagraph"/>
              <w:spacing w:line="360" w:lineRule="auto"/>
              <w:rPr>
                <w:sz w:val="24"/>
                <w:lang w:val="en-IN"/>
              </w:rPr>
            </w:pPr>
            <w:r w:rsidRPr="00672677">
              <w:rPr>
                <w:sz w:val="24"/>
                <w:lang w:val="en-IN"/>
              </w:rPr>
              <w:t xml:space="preserve">~15 </w:t>
            </w:r>
            <w:proofErr w:type="spellStart"/>
            <w:r w:rsidRPr="00672677">
              <w:rPr>
                <w:sz w:val="24"/>
                <w:lang w:val="en-IN"/>
              </w:rPr>
              <w:t>ms</w:t>
            </w:r>
            <w:proofErr w:type="spellEnd"/>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0DC296C7" w14:textId="77777777" w:rsidR="00672677" w:rsidRPr="00672677" w:rsidRDefault="00672677" w:rsidP="00672677">
            <w:pPr>
              <w:pStyle w:val="ListParagraph"/>
              <w:spacing w:line="360" w:lineRule="auto"/>
              <w:rPr>
                <w:sz w:val="24"/>
                <w:lang w:val="en-IN"/>
              </w:rPr>
            </w:pPr>
            <w:r w:rsidRPr="00672677">
              <w:rPr>
                <w:sz w:val="24"/>
                <w:lang w:val="en-IN"/>
              </w:rPr>
              <w:t xml:space="preserve">3 </w:t>
            </w:r>
            <w:proofErr w:type="spellStart"/>
            <w:r w:rsidRPr="00672677">
              <w:rPr>
                <w:sz w:val="24"/>
                <w:lang w:val="en-IN"/>
              </w:rPr>
              <w:t>ms</w:t>
            </w:r>
            <w:proofErr w:type="spellEnd"/>
            <w:r w:rsidRPr="00672677">
              <w:rPr>
                <w:sz w:val="24"/>
                <w:lang w:val="en-IN"/>
              </w:rPr>
              <w:t xml:space="preserve"> (5× faster)</w:t>
            </w:r>
          </w:p>
        </w:tc>
      </w:tr>
      <w:tr w:rsidR="00672677" w:rsidRPr="00672677" w14:paraId="67B5D28D"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296D736A" w14:textId="77777777" w:rsidR="00672677" w:rsidRPr="00672677" w:rsidRDefault="00672677" w:rsidP="00672677">
            <w:pPr>
              <w:pStyle w:val="ListParagraph"/>
              <w:spacing w:line="360" w:lineRule="auto"/>
              <w:rPr>
                <w:sz w:val="24"/>
                <w:lang w:val="en-IN"/>
              </w:rPr>
            </w:pPr>
            <w:r w:rsidRPr="00672677">
              <w:rPr>
                <w:sz w:val="24"/>
                <w:lang w:val="en-IN"/>
              </w:rPr>
              <w:t>Flash usage</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66F16812" w14:textId="77777777" w:rsidR="00672677" w:rsidRPr="00672677" w:rsidRDefault="00672677" w:rsidP="00672677">
            <w:pPr>
              <w:pStyle w:val="ListParagraph"/>
              <w:spacing w:line="360" w:lineRule="auto"/>
              <w:rPr>
                <w:sz w:val="24"/>
                <w:lang w:val="en-IN"/>
              </w:rPr>
            </w:pPr>
            <w:r w:rsidRPr="00672677">
              <w:rPr>
                <w:sz w:val="24"/>
                <w:lang w:val="en-IN"/>
              </w:rPr>
              <w:t>~94 KB</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56326E14" w14:textId="77777777" w:rsidR="00672677" w:rsidRPr="00672677" w:rsidRDefault="00672677" w:rsidP="00672677">
            <w:pPr>
              <w:pStyle w:val="ListParagraph"/>
              <w:spacing w:line="360" w:lineRule="auto"/>
              <w:rPr>
                <w:sz w:val="24"/>
                <w:lang w:val="en-IN"/>
              </w:rPr>
            </w:pPr>
            <w:r w:rsidRPr="00672677">
              <w:rPr>
                <w:sz w:val="24"/>
                <w:lang w:val="en-IN"/>
              </w:rPr>
              <w:t>46.2 KB (49% less)</w:t>
            </w:r>
          </w:p>
        </w:tc>
      </w:tr>
      <w:tr w:rsidR="00672677" w:rsidRPr="00672677" w14:paraId="1BDCF3B8"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455B4A88" w14:textId="77777777" w:rsidR="00672677" w:rsidRPr="00672677" w:rsidRDefault="00672677" w:rsidP="00672677">
            <w:pPr>
              <w:pStyle w:val="ListParagraph"/>
              <w:spacing w:line="360" w:lineRule="auto"/>
              <w:rPr>
                <w:sz w:val="24"/>
                <w:lang w:val="en-IN"/>
              </w:rPr>
            </w:pPr>
            <w:r w:rsidRPr="00672677">
              <w:rPr>
                <w:sz w:val="24"/>
                <w:lang w:val="en-IN"/>
              </w:rPr>
              <w:lastRenderedPageBreak/>
              <w:t>Peak RAM</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A471F0B" w14:textId="77777777" w:rsidR="00672677" w:rsidRPr="00672677" w:rsidRDefault="00672677" w:rsidP="00672677">
            <w:pPr>
              <w:pStyle w:val="ListParagraph"/>
              <w:spacing w:line="360" w:lineRule="auto"/>
              <w:rPr>
                <w:sz w:val="24"/>
                <w:lang w:val="en-IN"/>
              </w:rPr>
            </w:pPr>
            <w:r w:rsidRPr="00672677">
              <w:rPr>
                <w:sz w:val="24"/>
                <w:lang w:val="en-IN"/>
              </w:rPr>
              <w:t>~21 KB</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757EC874" w14:textId="77777777" w:rsidR="00672677" w:rsidRPr="00672677" w:rsidRDefault="00672677" w:rsidP="00672677">
            <w:pPr>
              <w:pStyle w:val="ListParagraph"/>
              <w:spacing w:line="360" w:lineRule="auto"/>
              <w:rPr>
                <w:sz w:val="24"/>
                <w:lang w:val="en-IN"/>
              </w:rPr>
            </w:pPr>
            <w:r w:rsidRPr="00672677">
              <w:rPr>
                <w:sz w:val="24"/>
                <w:lang w:val="en-IN"/>
              </w:rPr>
              <w:t>12.5 KB (40% less)</w:t>
            </w:r>
          </w:p>
        </w:tc>
      </w:tr>
      <w:tr w:rsidR="00672677" w:rsidRPr="00672677" w14:paraId="3781674F"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067E8AC7" w14:textId="77777777" w:rsidR="00672677" w:rsidRPr="00672677" w:rsidRDefault="00672677" w:rsidP="00672677">
            <w:pPr>
              <w:pStyle w:val="ListParagraph"/>
              <w:spacing w:line="360" w:lineRule="auto"/>
              <w:rPr>
                <w:sz w:val="24"/>
                <w:lang w:val="en-IN"/>
              </w:rPr>
            </w:pPr>
            <w:r w:rsidRPr="00672677">
              <w:rPr>
                <w:sz w:val="24"/>
                <w:lang w:val="en-IN"/>
              </w:rPr>
              <w:t>Accuracy impact</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3F9E98DC" w14:textId="77777777" w:rsidR="00672677" w:rsidRPr="00672677" w:rsidRDefault="00672677" w:rsidP="00672677">
            <w:pPr>
              <w:pStyle w:val="ListParagraph"/>
              <w:spacing w:line="360" w:lineRule="auto"/>
              <w:rPr>
                <w:sz w:val="24"/>
                <w:lang w:val="en-IN"/>
              </w:rPr>
            </w:pPr>
            <w:r w:rsidRPr="00672677">
              <w:rPr>
                <w:sz w:val="24"/>
                <w:lang w:val="en-IN"/>
              </w:rPr>
              <w:t>Baseline</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425AFBF9" w14:textId="77777777" w:rsidR="00672677" w:rsidRPr="00672677" w:rsidRDefault="00672677" w:rsidP="00672677">
            <w:pPr>
              <w:pStyle w:val="ListParagraph"/>
              <w:spacing w:line="360" w:lineRule="auto"/>
              <w:rPr>
                <w:sz w:val="24"/>
                <w:lang w:val="en-IN"/>
              </w:rPr>
            </w:pPr>
            <w:r w:rsidRPr="00672677">
              <w:rPr>
                <w:sz w:val="24"/>
                <w:lang w:val="en-IN"/>
              </w:rPr>
              <w:t>&lt; 1% degradation</w:t>
            </w:r>
          </w:p>
        </w:tc>
      </w:tr>
    </w:tbl>
    <w:p w14:paraId="7A651218" w14:textId="77777777" w:rsidR="00672677" w:rsidRPr="00672677" w:rsidRDefault="00672677" w:rsidP="00672677">
      <w:pPr>
        <w:pStyle w:val="ListParagraph"/>
        <w:spacing w:line="360" w:lineRule="auto"/>
        <w:rPr>
          <w:sz w:val="24"/>
          <w:lang w:val="en-IN"/>
        </w:rPr>
      </w:pPr>
      <w:r w:rsidRPr="00672677">
        <w:rPr>
          <w:i/>
          <w:iCs/>
          <w:sz w:val="24"/>
          <w:lang w:val="en-IN"/>
        </w:rPr>
        <w:t xml:space="preserve">Table 1.1: Standard </w:t>
      </w:r>
      <w:proofErr w:type="spellStart"/>
      <w:r w:rsidRPr="00672677">
        <w:rPr>
          <w:i/>
          <w:iCs/>
          <w:sz w:val="24"/>
          <w:lang w:val="en-IN"/>
        </w:rPr>
        <w:t>TFLite</w:t>
      </w:r>
      <w:proofErr w:type="spellEnd"/>
      <w:r w:rsidRPr="00672677">
        <w:rPr>
          <w:i/>
          <w:iCs/>
          <w:sz w:val="24"/>
          <w:lang w:val="en-IN"/>
        </w:rPr>
        <w:t xml:space="preserve"> versus EON Compiler deployment comparison on XIAO ESP32-S3.</w:t>
      </w:r>
    </w:p>
    <w:p w14:paraId="12741F1A" w14:textId="77777777" w:rsidR="00672677" w:rsidRPr="00672677" w:rsidRDefault="00672677" w:rsidP="00672677">
      <w:pPr>
        <w:pStyle w:val="ListParagraph"/>
        <w:spacing w:line="360" w:lineRule="auto"/>
        <w:rPr>
          <w:sz w:val="24"/>
          <w:lang w:val="en-IN"/>
        </w:rPr>
      </w:pPr>
      <w:r w:rsidRPr="00672677">
        <w:rPr>
          <w:b/>
          <w:bCs/>
          <w:sz w:val="24"/>
          <w:lang w:val="en-IN"/>
        </w:rPr>
        <w:t xml:space="preserve">1.6  The Accuracy–Efficiency </w:t>
      </w:r>
      <w:proofErr w:type="spellStart"/>
      <w:r w:rsidRPr="00672677">
        <w:rPr>
          <w:b/>
          <w:bCs/>
          <w:sz w:val="24"/>
          <w:lang w:val="en-IN"/>
        </w:rPr>
        <w:t>Tradeoff</w:t>
      </w:r>
      <w:proofErr w:type="spellEnd"/>
      <w:r w:rsidRPr="00672677">
        <w:rPr>
          <w:b/>
          <w:bCs/>
          <w:sz w:val="24"/>
          <w:lang w:val="en-IN"/>
        </w:rPr>
        <w:t xml:space="preserve"> in </w:t>
      </w:r>
      <w:proofErr w:type="spellStart"/>
      <w:r w:rsidRPr="00672677">
        <w:rPr>
          <w:b/>
          <w:bCs/>
          <w:sz w:val="24"/>
          <w:lang w:val="en-IN"/>
        </w:rPr>
        <w:t>TinyML</w:t>
      </w:r>
      <w:proofErr w:type="spellEnd"/>
    </w:p>
    <w:p w14:paraId="0BD9F001" w14:textId="77777777" w:rsidR="00672677" w:rsidRPr="00672677" w:rsidRDefault="00672677" w:rsidP="00672677">
      <w:pPr>
        <w:pStyle w:val="ListParagraph"/>
        <w:spacing w:line="360" w:lineRule="auto"/>
        <w:rPr>
          <w:sz w:val="24"/>
          <w:lang w:val="en-IN"/>
        </w:rPr>
      </w:pPr>
      <w:r w:rsidRPr="00672677">
        <w:rPr>
          <w:sz w:val="24"/>
          <w:lang w:val="en-IN"/>
        </w:rPr>
        <w:t xml:space="preserve">In </w:t>
      </w:r>
      <w:proofErr w:type="spellStart"/>
      <w:r w:rsidRPr="00672677">
        <w:rPr>
          <w:sz w:val="24"/>
          <w:lang w:val="en-IN"/>
        </w:rPr>
        <w:t>TinyML</w:t>
      </w:r>
      <w:proofErr w:type="spellEnd"/>
      <w:r w:rsidRPr="00672677">
        <w:rPr>
          <w:sz w:val="24"/>
          <w:lang w:val="en-IN"/>
        </w:rPr>
        <w:t xml:space="preserve"> system design, accuracy and efficiency compete with each other in ways that directly parallel the energy efficiency versus spectral efficiency </w:t>
      </w:r>
      <w:proofErr w:type="spellStart"/>
      <w:r w:rsidRPr="00672677">
        <w:rPr>
          <w:sz w:val="24"/>
          <w:lang w:val="en-IN"/>
        </w:rPr>
        <w:t>tradeoff</w:t>
      </w:r>
      <w:proofErr w:type="spellEnd"/>
      <w:r w:rsidRPr="00672677">
        <w:rPr>
          <w:sz w:val="24"/>
          <w:lang w:val="en-IN"/>
        </w:rPr>
        <w:t xml:space="preserve"> in wireless communications. Larger models with more parameters achieve higher classification accuracy — but they consume more flash memory, more RAM, and take longer to execute, which increases power consumption per inference. Systems optimised purely for accuracy may not fit within microcontroller hardware budgets. Systems optimised purely for efficiency may sacrifice too much accuracy to be useful.</w:t>
      </w:r>
    </w:p>
    <w:p w14:paraId="42D91BBF" w14:textId="77777777" w:rsidR="00672677" w:rsidRPr="00672677" w:rsidRDefault="00672677" w:rsidP="00672677">
      <w:pPr>
        <w:pStyle w:val="ListParagraph"/>
        <w:spacing w:line="360" w:lineRule="auto"/>
        <w:rPr>
          <w:sz w:val="24"/>
          <w:lang w:val="en-IN"/>
        </w:rPr>
      </w:pPr>
      <w:r w:rsidRPr="00672677">
        <w:rPr>
          <w:sz w:val="24"/>
          <w:lang w:val="en-IN"/>
        </w:rPr>
        <w:t xml:space="preserve">This </w:t>
      </w:r>
      <w:proofErr w:type="spellStart"/>
      <w:r w:rsidRPr="00672677">
        <w:rPr>
          <w:sz w:val="24"/>
          <w:lang w:val="en-IN"/>
        </w:rPr>
        <w:t>tradeoff</w:t>
      </w:r>
      <w:proofErr w:type="spellEnd"/>
      <w:r w:rsidRPr="00672677">
        <w:rPr>
          <w:sz w:val="24"/>
          <w:lang w:val="en-IN"/>
        </w:rPr>
        <w:t xml:space="preserve"> is navigated primarily through three mechanisms. First, architecture selection — choosing the smallest network that achieves acceptable accuracy on the training data. For our four-class problem, the three-layer dense network (128→64→32) outperforms a two-layer version by 4 percentage points on validation accuracy while staying within the flash budget after quantisation. Second, quantisation — converting float32 weights to int8 reduces model size by 4× and inference time by 5× with less than 1% accuracy loss. Third, compiler optimisation — the EON Compiler extracts additional efficiency improvements by generating model-specific code rather than using generic kernels.</w:t>
      </w:r>
    </w:p>
    <w:p w14:paraId="1E0A4FDF" w14:textId="77777777" w:rsidR="00672677" w:rsidRPr="00672677" w:rsidRDefault="00672677" w:rsidP="00672677">
      <w:pPr>
        <w:pStyle w:val="ListParagraph"/>
        <w:spacing w:line="360" w:lineRule="auto"/>
        <w:rPr>
          <w:sz w:val="24"/>
          <w:lang w:val="en-IN"/>
        </w:rPr>
      </w:pPr>
      <w:r w:rsidRPr="00672677">
        <w:rPr>
          <w:sz w:val="24"/>
          <w:lang w:val="en-IN"/>
        </w:rPr>
        <w:t xml:space="preserve">Finding the Pareto-optimal operating point on this accuracy-efficiency </w:t>
      </w:r>
      <w:proofErr w:type="spellStart"/>
      <w:r w:rsidRPr="00672677">
        <w:rPr>
          <w:sz w:val="24"/>
          <w:lang w:val="en-IN"/>
        </w:rPr>
        <w:t>tradeoff</w:t>
      </w:r>
      <w:proofErr w:type="spellEnd"/>
      <w:r w:rsidRPr="00672677">
        <w:rPr>
          <w:sz w:val="24"/>
          <w:lang w:val="en-IN"/>
        </w:rPr>
        <w:t xml:space="preserve"> — the point where you cannot improve accuracy without sacrificing efficiency or vice versa — is what the model design and deployment work in this project aimed to identify. The 128→64→32 architecture with EON Compiler deployment is that operating point for the XIAO ESP32-S3 target.</w:t>
      </w:r>
    </w:p>
    <w:p w14:paraId="0CA6DD8E" w14:textId="39129689" w:rsidR="00672677" w:rsidRPr="00672677" w:rsidRDefault="00672677" w:rsidP="00672677">
      <w:pPr>
        <w:pStyle w:val="ListParagraph"/>
        <w:spacing w:line="360" w:lineRule="auto"/>
        <w:rPr>
          <w:sz w:val="24"/>
          <w:lang w:val="en-IN"/>
        </w:rPr>
      </w:pPr>
      <w:r w:rsidRPr="00672677">
        <w:rPr>
          <w:noProof/>
          <w:sz w:val="24"/>
          <w:lang w:val="en-IN"/>
        </w:rPr>
        <w:lastRenderedPageBreak/>
        <w:drawing>
          <wp:inline distT="0" distB="0" distL="0" distR="0" wp14:anchorId="02132E31" wp14:editId="7752A861">
            <wp:extent cx="4572000" cy="3759200"/>
            <wp:effectExtent l="0" t="0" r="0" b="0"/>
            <wp:docPr id="2137949336"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9084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3759200"/>
                    </a:xfrm>
                    <a:prstGeom prst="rect">
                      <a:avLst/>
                    </a:prstGeom>
                    <a:noFill/>
                    <a:ln>
                      <a:noFill/>
                    </a:ln>
                  </pic:spPr>
                </pic:pic>
              </a:graphicData>
            </a:graphic>
          </wp:inline>
        </w:drawing>
      </w:r>
    </w:p>
    <w:p w14:paraId="788E4542" w14:textId="77777777" w:rsidR="00672677" w:rsidRPr="00672677" w:rsidRDefault="00672677" w:rsidP="00672677">
      <w:pPr>
        <w:pStyle w:val="ListParagraph"/>
        <w:spacing w:line="360" w:lineRule="auto"/>
        <w:rPr>
          <w:sz w:val="24"/>
          <w:lang w:val="en-IN"/>
        </w:rPr>
      </w:pPr>
      <w:r w:rsidRPr="00672677">
        <w:rPr>
          <w:i/>
          <w:iCs/>
          <w:sz w:val="24"/>
          <w:lang w:val="en-IN"/>
        </w:rPr>
        <w:t xml:space="preserve">Fig. 1.2: Training results showing 81.3% validation accuracy and confusion matrix — the output of navigating the accuracy-efficiency </w:t>
      </w:r>
      <w:proofErr w:type="spellStart"/>
      <w:r w:rsidRPr="00672677">
        <w:rPr>
          <w:i/>
          <w:iCs/>
          <w:sz w:val="24"/>
          <w:lang w:val="en-IN"/>
        </w:rPr>
        <w:t>tradeoff</w:t>
      </w:r>
      <w:proofErr w:type="spellEnd"/>
      <w:r w:rsidRPr="00672677">
        <w:rPr>
          <w:i/>
          <w:iCs/>
          <w:sz w:val="24"/>
          <w:lang w:val="en-IN"/>
        </w:rPr>
        <w:t xml:space="preserve"> to find a model that classifies four engine fault classes reliably while fitting within ESP32 memory constraints.</w:t>
      </w:r>
    </w:p>
    <w:p w14:paraId="0503E96B" w14:textId="77777777" w:rsidR="00672677" w:rsidRPr="00672677" w:rsidRDefault="00672677" w:rsidP="00672677">
      <w:pPr>
        <w:pStyle w:val="ListParagraph"/>
        <w:spacing w:line="360" w:lineRule="auto"/>
        <w:rPr>
          <w:sz w:val="24"/>
          <w:lang w:val="en-IN"/>
        </w:rPr>
      </w:pPr>
      <w:r w:rsidRPr="00672677">
        <w:rPr>
          <w:b/>
          <w:bCs/>
          <w:sz w:val="24"/>
          <w:lang w:val="en-IN"/>
        </w:rPr>
        <w:t xml:space="preserve">1.7  Motivation for </w:t>
      </w:r>
      <w:proofErr w:type="spellStart"/>
      <w:r w:rsidRPr="00672677">
        <w:rPr>
          <w:b/>
          <w:bCs/>
          <w:sz w:val="24"/>
          <w:lang w:val="en-IN"/>
        </w:rPr>
        <w:t>TinyML</w:t>
      </w:r>
      <w:proofErr w:type="spellEnd"/>
      <w:r w:rsidRPr="00672677">
        <w:rPr>
          <w:b/>
          <w:bCs/>
          <w:sz w:val="24"/>
          <w:lang w:val="en-IN"/>
        </w:rPr>
        <w:t>-Based Engine Monitoring</w:t>
      </w:r>
    </w:p>
    <w:p w14:paraId="021E6BD7" w14:textId="77777777" w:rsidR="00672677" w:rsidRPr="00672677" w:rsidRDefault="00672677" w:rsidP="00672677">
      <w:pPr>
        <w:pStyle w:val="ListParagraph"/>
        <w:spacing w:line="360" w:lineRule="auto"/>
        <w:rPr>
          <w:sz w:val="24"/>
          <w:lang w:val="en-IN"/>
        </w:rPr>
      </w:pPr>
      <w:r w:rsidRPr="00672677">
        <w:rPr>
          <w:sz w:val="24"/>
          <w:lang w:val="en-IN"/>
        </w:rPr>
        <w:t>It is important to be specific about what motivated this project beyond the general case for edge AI. The combination of three things came together at the same time that made the specific approach taken here seem worth trying.</w:t>
      </w:r>
    </w:p>
    <w:p w14:paraId="641BD2E5" w14:textId="77777777" w:rsidR="00672677" w:rsidRPr="00672677" w:rsidRDefault="00672677" w:rsidP="00672677">
      <w:pPr>
        <w:pStyle w:val="ListParagraph"/>
        <w:spacing w:line="360" w:lineRule="auto"/>
        <w:rPr>
          <w:sz w:val="24"/>
          <w:lang w:val="en-IN"/>
        </w:rPr>
      </w:pPr>
      <w:r w:rsidRPr="00672677">
        <w:rPr>
          <w:sz w:val="24"/>
          <w:lang w:val="en-IN"/>
        </w:rPr>
        <w:t>First, the Edge Impulse platform had matured to a point where the gap between "I have a sensor and want a classifier on a microcontroller" and "I have a working deployed system" had shrunk to a point where a university project team could bridge it in a reasonable amount of time. A year earlier, the DSP and embedded integration work would have consumed most of the project timeline.</w:t>
      </w:r>
    </w:p>
    <w:p w14:paraId="1A769973" w14:textId="77777777" w:rsidR="00672677" w:rsidRPr="00672677" w:rsidRDefault="00672677" w:rsidP="00672677">
      <w:pPr>
        <w:pStyle w:val="ListParagraph"/>
        <w:spacing w:line="360" w:lineRule="auto"/>
        <w:rPr>
          <w:sz w:val="24"/>
          <w:lang w:val="en-IN"/>
        </w:rPr>
      </w:pPr>
      <w:r w:rsidRPr="00672677">
        <w:rPr>
          <w:sz w:val="24"/>
          <w:lang w:val="en-IN"/>
        </w:rPr>
        <w:t>Second, the XIAO ESP32-S3 module appeared on the market with on-board LiPo battery management, native USB, and the LX7 processor cores in a package small enough to realistically fit inside a compact enclosure near a motor. Having the battery management on the module eliminated a significant amount of external circuit complexity.</w:t>
      </w:r>
    </w:p>
    <w:p w14:paraId="52E99DBA" w14:textId="77777777" w:rsidR="00672677" w:rsidRPr="00672677" w:rsidRDefault="00672677" w:rsidP="00672677">
      <w:pPr>
        <w:pStyle w:val="ListParagraph"/>
        <w:spacing w:line="360" w:lineRule="auto"/>
        <w:rPr>
          <w:sz w:val="24"/>
          <w:lang w:val="en-IN"/>
        </w:rPr>
      </w:pPr>
      <w:r w:rsidRPr="00672677">
        <w:rPr>
          <w:sz w:val="24"/>
          <w:lang w:val="en-IN"/>
        </w:rPr>
        <w:t xml:space="preserve">Third, and most practically, the total hardware cost of under 2,000 rupees is meaningful. The difference between a monitoring solution that costs 2,000 rupees per node and one that costs 50,000 rupees per node is the difference between monitoring every motor in a facility and </w:t>
      </w:r>
      <w:r w:rsidRPr="00672677">
        <w:rPr>
          <w:sz w:val="24"/>
          <w:lang w:val="en-IN"/>
        </w:rPr>
        <w:lastRenderedPageBreak/>
        <w:t>monitoring only a few critical ones. That breadth of coverage is what makes predictive maintenance actually change maintenance outcomes at the facility level, not just in the datasheet.</w:t>
      </w:r>
    </w:p>
    <w:p w14:paraId="6754D750"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MEMS microphone + I2S digital output eliminates external ADC circuitry and noise floor problems.</w:t>
      </w:r>
    </w:p>
    <w:p w14:paraId="3CD503BC"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ESP32-S3 LX7 cores deliver 2× inference throughput versus LX6 at the same clock speed.</w:t>
      </w:r>
    </w:p>
    <w:p w14:paraId="52FD1DCF"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 xml:space="preserve">EON Compiler reduces inference from ~15 </w:t>
      </w:r>
      <w:proofErr w:type="spellStart"/>
      <w:r w:rsidRPr="00672677">
        <w:rPr>
          <w:sz w:val="24"/>
          <w:lang w:val="en-IN"/>
        </w:rPr>
        <w:t>ms</w:t>
      </w:r>
      <w:proofErr w:type="spellEnd"/>
      <w:r w:rsidRPr="00672677">
        <w:rPr>
          <w:sz w:val="24"/>
          <w:lang w:val="en-IN"/>
        </w:rPr>
        <w:t xml:space="preserve"> to 3 </w:t>
      </w:r>
      <w:proofErr w:type="spellStart"/>
      <w:r w:rsidRPr="00672677">
        <w:rPr>
          <w:sz w:val="24"/>
          <w:lang w:val="en-IN"/>
        </w:rPr>
        <w:t>ms</w:t>
      </w:r>
      <w:proofErr w:type="spellEnd"/>
      <w:r w:rsidRPr="00672677">
        <w:rPr>
          <w:sz w:val="24"/>
          <w:lang w:val="en-IN"/>
        </w:rPr>
        <w:t xml:space="preserve"> — the difference between adequate and genuinely fast.</w:t>
      </w:r>
    </w:p>
    <w:p w14:paraId="536D7839"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Edge Impulse platform reduces development time from months to days for the DSP and deployment work.</w:t>
      </w:r>
    </w:p>
    <w:p w14:paraId="29A9FD5F"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Total hardware cost of ~2,000 rupees makes fleet-scale deployment economically viable.</w:t>
      </w:r>
    </w:p>
    <w:p w14:paraId="7969F71B" w14:textId="77777777" w:rsidR="00672677" w:rsidRPr="00672677" w:rsidRDefault="00672677" w:rsidP="00672677">
      <w:pPr>
        <w:pStyle w:val="ListParagraph"/>
        <w:spacing w:line="360" w:lineRule="auto"/>
        <w:rPr>
          <w:sz w:val="24"/>
          <w:lang w:val="en-IN"/>
        </w:rPr>
      </w:pPr>
      <w:r w:rsidRPr="00672677">
        <w:rPr>
          <w:b/>
          <w:bCs/>
          <w:sz w:val="24"/>
          <w:lang w:val="en-IN"/>
        </w:rPr>
        <w:t>1.8  Limitations of Existing Work</w:t>
      </w:r>
    </w:p>
    <w:p w14:paraId="7139BF97" w14:textId="77777777" w:rsidR="00672677" w:rsidRPr="00672677" w:rsidRDefault="00672677" w:rsidP="00672677">
      <w:pPr>
        <w:pStyle w:val="ListParagraph"/>
        <w:spacing w:line="360" w:lineRule="auto"/>
        <w:rPr>
          <w:sz w:val="24"/>
          <w:lang w:val="en-IN"/>
        </w:rPr>
      </w:pPr>
      <w:r w:rsidRPr="00672677">
        <w:rPr>
          <w:sz w:val="24"/>
          <w:lang w:val="en-IN"/>
        </w:rPr>
        <w:t>Existing engine fault detection systems in the literature commonly assume one or more conditions that do not hold in real low-cost embedded deployments. Many assume continuous float32 precision is available on the inference device, which is not true for microcontrollers without hardware floating-point units. Many assume unlimited cloud compute for inference, which eliminates the latency and connectivity constraints that motivated this work. Many evaluate on high-specification edge platforms like Raspberry Pi or STM32H7 that have orders of magnitude more memory than the ESP32 class of device.</w:t>
      </w:r>
    </w:p>
    <w:p w14:paraId="4F77FC90" w14:textId="77777777" w:rsidR="00672677" w:rsidRPr="00672677" w:rsidRDefault="00672677" w:rsidP="00672677">
      <w:pPr>
        <w:pStyle w:val="ListParagraph"/>
        <w:spacing w:line="360" w:lineRule="auto"/>
        <w:rPr>
          <w:sz w:val="24"/>
          <w:lang w:val="en-IN"/>
        </w:rPr>
      </w:pPr>
      <w:r w:rsidRPr="00672677">
        <w:rPr>
          <w:sz w:val="24"/>
          <w:lang w:val="en-IN"/>
        </w:rPr>
        <w:t>Additionally, most published work does not account for the power consumption associated with running inference continuously on battery-powered hardware, and does not report on the accuracy degradation introduced by quantisation on their specific model architectures. Studies that do not model these practical constraints provide optimistic performance estimates that do not translate to actual deployable hardware.</w:t>
      </w:r>
    </w:p>
    <w:p w14:paraId="49211221" w14:textId="77777777" w:rsidR="00672677" w:rsidRPr="00672677" w:rsidRDefault="00672677" w:rsidP="00672677">
      <w:pPr>
        <w:pStyle w:val="ListParagraph"/>
        <w:spacing w:line="360" w:lineRule="auto"/>
        <w:rPr>
          <w:sz w:val="24"/>
          <w:lang w:val="en-IN"/>
        </w:rPr>
      </w:pPr>
      <w:r w:rsidRPr="00672677">
        <w:rPr>
          <w:sz w:val="24"/>
          <w:lang w:val="en-IN"/>
        </w:rPr>
        <w:t xml:space="preserve">There is also a gap in published end-to-end demonstrations on ESP32-class microcontrollers specifically. Bhushan et al. (2025) is the closest published work, also on ESP32-S3, achieving 88.1% accuracy with ~12 </w:t>
      </w:r>
      <w:proofErr w:type="spellStart"/>
      <w:r w:rsidRPr="00672677">
        <w:rPr>
          <w:sz w:val="24"/>
          <w:lang w:val="en-IN"/>
        </w:rPr>
        <w:t>ms</w:t>
      </w:r>
      <w:proofErr w:type="spellEnd"/>
      <w:r w:rsidRPr="00672677">
        <w:rPr>
          <w:sz w:val="24"/>
          <w:lang w:val="en-IN"/>
        </w:rPr>
        <w:t xml:space="preserve"> inference. This project addresses the gap by demonstrating 94.5% live test accuracy with 3 </w:t>
      </w:r>
      <w:proofErr w:type="spellStart"/>
      <w:r w:rsidRPr="00672677">
        <w:rPr>
          <w:sz w:val="24"/>
          <w:lang w:val="en-IN"/>
        </w:rPr>
        <w:t>ms</w:t>
      </w:r>
      <w:proofErr w:type="spellEnd"/>
      <w:r w:rsidRPr="00672677">
        <w:rPr>
          <w:sz w:val="24"/>
          <w:lang w:val="en-IN"/>
        </w:rPr>
        <w:t xml:space="preserve"> inference on the same platform class, with all practical hardware constraints measured and reported.</w:t>
      </w:r>
    </w:p>
    <w:p w14:paraId="14C15275" w14:textId="77777777" w:rsidR="00672677" w:rsidRPr="00672677" w:rsidRDefault="00672677" w:rsidP="00672677">
      <w:pPr>
        <w:pStyle w:val="ListParagraph"/>
        <w:spacing w:line="360" w:lineRule="auto"/>
        <w:rPr>
          <w:sz w:val="24"/>
          <w:lang w:val="en-IN"/>
        </w:rPr>
      </w:pPr>
      <w:r w:rsidRPr="00672677">
        <w:rPr>
          <w:b/>
          <w:bCs/>
          <w:sz w:val="24"/>
          <w:lang w:val="en-IN"/>
        </w:rPr>
        <w:t>1.9  Practical Hardware Constraints of the ESP32 Platform</w:t>
      </w:r>
    </w:p>
    <w:p w14:paraId="57851D82" w14:textId="77777777" w:rsidR="00672677" w:rsidRPr="00672677" w:rsidRDefault="00672677" w:rsidP="00672677">
      <w:pPr>
        <w:pStyle w:val="ListParagraph"/>
        <w:spacing w:line="360" w:lineRule="auto"/>
        <w:rPr>
          <w:sz w:val="24"/>
          <w:lang w:val="en-IN"/>
        </w:rPr>
      </w:pPr>
      <w:r w:rsidRPr="00672677">
        <w:rPr>
          <w:sz w:val="24"/>
          <w:lang w:val="en-IN"/>
        </w:rPr>
        <w:t>The XIAO ESP32-S3 has specific resource constraints that shape every design decision in this project. Understanding these constraints is essential for understanding why certain choices were made the way they were.</w:t>
      </w:r>
    </w:p>
    <w:p w14:paraId="28C9D740" w14:textId="77777777" w:rsidR="00672677" w:rsidRPr="00672677" w:rsidRDefault="00672677" w:rsidP="00672677">
      <w:pPr>
        <w:pStyle w:val="ListParagraph"/>
        <w:spacing w:line="360" w:lineRule="auto"/>
        <w:rPr>
          <w:sz w:val="24"/>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72677" w:rsidRPr="00672677" w14:paraId="2CEEE300" w14:textId="77777777">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62536F9D" w14:textId="77777777" w:rsidR="00672677" w:rsidRPr="00672677" w:rsidRDefault="00672677" w:rsidP="00672677">
            <w:pPr>
              <w:pStyle w:val="ListParagraph"/>
              <w:spacing w:line="360" w:lineRule="auto"/>
              <w:rPr>
                <w:sz w:val="24"/>
                <w:lang w:val="en-IN"/>
              </w:rPr>
            </w:pPr>
            <w:r w:rsidRPr="00672677">
              <w:rPr>
                <w:b/>
                <w:bCs/>
                <w:sz w:val="24"/>
                <w:lang w:val="en-IN"/>
              </w:rPr>
              <w:lastRenderedPageBreak/>
              <w:t>Resource</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35EDD12C" w14:textId="77777777" w:rsidR="00672677" w:rsidRPr="00672677" w:rsidRDefault="00672677" w:rsidP="00672677">
            <w:pPr>
              <w:pStyle w:val="ListParagraph"/>
              <w:spacing w:line="360" w:lineRule="auto"/>
              <w:rPr>
                <w:sz w:val="24"/>
                <w:lang w:val="en-IN"/>
              </w:rPr>
            </w:pPr>
            <w:r w:rsidRPr="00672677">
              <w:rPr>
                <w:b/>
                <w:bCs/>
                <w:sz w:val="24"/>
                <w:lang w:val="en-IN"/>
              </w:rPr>
              <w:t>ESP32-S3 Budget</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7F7E577A" w14:textId="77777777" w:rsidR="00672677" w:rsidRPr="00672677" w:rsidRDefault="00672677" w:rsidP="00672677">
            <w:pPr>
              <w:pStyle w:val="ListParagraph"/>
              <w:spacing w:line="360" w:lineRule="auto"/>
              <w:rPr>
                <w:sz w:val="24"/>
                <w:lang w:val="en-IN"/>
              </w:rPr>
            </w:pPr>
            <w:r w:rsidRPr="00672677">
              <w:rPr>
                <w:b/>
                <w:bCs/>
                <w:sz w:val="24"/>
                <w:lang w:val="en-IN"/>
              </w:rPr>
              <w:t>This Project Usage</w:t>
            </w:r>
          </w:p>
        </w:tc>
      </w:tr>
      <w:tr w:rsidR="00672677" w:rsidRPr="00672677" w14:paraId="02411584"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63873E41" w14:textId="77777777" w:rsidR="00672677" w:rsidRPr="00672677" w:rsidRDefault="00672677" w:rsidP="00672677">
            <w:pPr>
              <w:pStyle w:val="ListParagraph"/>
              <w:spacing w:line="360" w:lineRule="auto"/>
              <w:rPr>
                <w:sz w:val="24"/>
                <w:lang w:val="en-IN"/>
              </w:rPr>
            </w:pPr>
            <w:r w:rsidRPr="00672677">
              <w:rPr>
                <w:sz w:val="24"/>
                <w:lang w:val="en-IN"/>
              </w:rPr>
              <w:t>Flash memory</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66C39D9" w14:textId="77777777" w:rsidR="00672677" w:rsidRPr="00672677" w:rsidRDefault="00672677" w:rsidP="00672677">
            <w:pPr>
              <w:pStyle w:val="ListParagraph"/>
              <w:spacing w:line="360" w:lineRule="auto"/>
              <w:rPr>
                <w:sz w:val="24"/>
                <w:lang w:val="en-IN"/>
              </w:rPr>
            </w:pPr>
            <w:r w:rsidRPr="00672677">
              <w:rPr>
                <w:sz w:val="24"/>
                <w:lang w:val="en-IN"/>
              </w:rPr>
              <w:t>8 MB total</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0F42BCD" w14:textId="77777777" w:rsidR="00672677" w:rsidRPr="00672677" w:rsidRDefault="00672677" w:rsidP="00672677">
            <w:pPr>
              <w:pStyle w:val="ListParagraph"/>
              <w:spacing w:line="360" w:lineRule="auto"/>
              <w:rPr>
                <w:sz w:val="24"/>
                <w:lang w:val="en-IN"/>
              </w:rPr>
            </w:pPr>
            <w:r w:rsidRPr="00672677">
              <w:rPr>
                <w:sz w:val="24"/>
                <w:lang w:val="en-IN"/>
              </w:rPr>
              <w:t>46.2 KB (model + engine)</w:t>
            </w:r>
          </w:p>
        </w:tc>
      </w:tr>
      <w:tr w:rsidR="00672677" w:rsidRPr="00672677" w14:paraId="6CBF1B68"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15E32BB8" w14:textId="77777777" w:rsidR="00672677" w:rsidRPr="00672677" w:rsidRDefault="00672677" w:rsidP="00672677">
            <w:pPr>
              <w:pStyle w:val="ListParagraph"/>
              <w:spacing w:line="360" w:lineRule="auto"/>
              <w:rPr>
                <w:sz w:val="24"/>
                <w:lang w:val="en-IN"/>
              </w:rPr>
            </w:pPr>
            <w:r w:rsidRPr="00672677">
              <w:rPr>
                <w:sz w:val="24"/>
                <w:lang w:val="en-IN"/>
              </w:rPr>
              <w:t>On-chip SRAM</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4710DF41" w14:textId="77777777" w:rsidR="00672677" w:rsidRPr="00672677" w:rsidRDefault="00672677" w:rsidP="00672677">
            <w:pPr>
              <w:pStyle w:val="ListParagraph"/>
              <w:spacing w:line="360" w:lineRule="auto"/>
              <w:rPr>
                <w:sz w:val="24"/>
                <w:lang w:val="en-IN"/>
              </w:rPr>
            </w:pPr>
            <w:r w:rsidRPr="00672677">
              <w:rPr>
                <w:sz w:val="24"/>
                <w:lang w:val="en-IN"/>
              </w:rPr>
              <w:t>512 KB</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6D518DF0" w14:textId="77777777" w:rsidR="00672677" w:rsidRPr="00672677" w:rsidRDefault="00672677" w:rsidP="00672677">
            <w:pPr>
              <w:pStyle w:val="ListParagraph"/>
              <w:spacing w:line="360" w:lineRule="auto"/>
              <w:rPr>
                <w:sz w:val="24"/>
                <w:lang w:val="en-IN"/>
              </w:rPr>
            </w:pPr>
            <w:r w:rsidRPr="00672677">
              <w:rPr>
                <w:sz w:val="24"/>
                <w:lang w:val="en-IN"/>
              </w:rPr>
              <w:t>12.5 KB peak inference</w:t>
            </w:r>
          </w:p>
        </w:tc>
      </w:tr>
      <w:tr w:rsidR="00672677" w:rsidRPr="00672677" w14:paraId="250D16FC"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7A8B6248" w14:textId="77777777" w:rsidR="00672677" w:rsidRPr="00672677" w:rsidRDefault="00672677" w:rsidP="00672677">
            <w:pPr>
              <w:pStyle w:val="ListParagraph"/>
              <w:spacing w:line="360" w:lineRule="auto"/>
              <w:rPr>
                <w:sz w:val="24"/>
                <w:lang w:val="en-IN"/>
              </w:rPr>
            </w:pPr>
            <w:r w:rsidRPr="00672677">
              <w:rPr>
                <w:sz w:val="24"/>
                <w:lang w:val="en-IN"/>
              </w:rPr>
              <w:t>External PSRAM</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0466DF3" w14:textId="77777777" w:rsidR="00672677" w:rsidRPr="00672677" w:rsidRDefault="00672677" w:rsidP="00672677">
            <w:pPr>
              <w:pStyle w:val="ListParagraph"/>
              <w:spacing w:line="360" w:lineRule="auto"/>
              <w:rPr>
                <w:sz w:val="24"/>
                <w:lang w:val="en-IN"/>
              </w:rPr>
            </w:pPr>
            <w:r w:rsidRPr="00672677">
              <w:rPr>
                <w:sz w:val="24"/>
                <w:lang w:val="en-IN"/>
              </w:rPr>
              <w:t>8 MB</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38F4DE9E" w14:textId="77777777" w:rsidR="00672677" w:rsidRPr="00672677" w:rsidRDefault="00672677" w:rsidP="00672677">
            <w:pPr>
              <w:pStyle w:val="ListParagraph"/>
              <w:spacing w:line="360" w:lineRule="auto"/>
              <w:rPr>
                <w:sz w:val="24"/>
                <w:lang w:val="en-IN"/>
              </w:rPr>
            </w:pPr>
            <w:r w:rsidRPr="00672677">
              <w:rPr>
                <w:sz w:val="24"/>
                <w:lang w:val="en-IN"/>
              </w:rPr>
              <w:t>Not required</w:t>
            </w:r>
          </w:p>
        </w:tc>
      </w:tr>
      <w:tr w:rsidR="00672677" w:rsidRPr="00672677" w14:paraId="7AD002E8"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0237953F" w14:textId="77777777" w:rsidR="00672677" w:rsidRPr="00672677" w:rsidRDefault="00672677" w:rsidP="00672677">
            <w:pPr>
              <w:pStyle w:val="ListParagraph"/>
              <w:spacing w:line="360" w:lineRule="auto"/>
              <w:rPr>
                <w:sz w:val="24"/>
                <w:lang w:val="en-IN"/>
              </w:rPr>
            </w:pPr>
            <w:r w:rsidRPr="00672677">
              <w:rPr>
                <w:sz w:val="24"/>
                <w:lang w:val="en-IN"/>
              </w:rPr>
              <w:t>Inference target</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2965413E" w14:textId="77777777" w:rsidR="00672677" w:rsidRPr="00672677" w:rsidRDefault="00672677" w:rsidP="00672677">
            <w:pPr>
              <w:pStyle w:val="ListParagraph"/>
              <w:spacing w:line="360" w:lineRule="auto"/>
              <w:rPr>
                <w:sz w:val="24"/>
                <w:lang w:val="en-IN"/>
              </w:rPr>
            </w:pPr>
            <w:r w:rsidRPr="00672677">
              <w:rPr>
                <w:sz w:val="24"/>
                <w:lang w:val="en-IN"/>
              </w:rPr>
              <w:t xml:space="preserve">&lt; 50 </w:t>
            </w:r>
            <w:proofErr w:type="spellStart"/>
            <w:r w:rsidRPr="00672677">
              <w:rPr>
                <w:sz w:val="24"/>
                <w:lang w:val="en-IN"/>
              </w:rPr>
              <w:t>ms</w:t>
            </w:r>
            <w:proofErr w:type="spellEnd"/>
            <w:r w:rsidRPr="00672677">
              <w:rPr>
                <w:sz w:val="24"/>
                <w:lang w:val="en-IN"/>
              </w:rPr>
              <w:t xml:space="preserve"> for real-time</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2C84B993" w14:textId="77777777" w:rsidR="00672677" w:rsidRPr="00672677" w:rsidRDefault="00672677" w:rsidP="00672677">
            <w:pPr>
              <w:pStyle w:val="ListParagraph"/>
              <w:spacing w:line="360" w:lineRule="auto"/>
              <w:rPr>
                <w:sz w:val="24"/>
                <w:lang w:val="en-IN"/>
              </w:rPr>
            </w:pPr>
            <w:r w:rsidRPr="00672677">
              <w:rPr>
                <w:sz w:val="24"/>
                <w:lang w:val="en-IN"/>
              </w:rPr>
              <w:t xml:space="preserve">3 </w:t>
            </w:r>
            <w:proofErr w:type="spellStart"/>
            <w:r w:rsidRPr="00672677">
              <w:rPr>
                <w:sz w:val="24"/>
                <w:lang w:val="en-IN"/>
              </w:rPr>
              <w:t>ms</w:t>
            </w:r>
            <w:proofErr w:type="spellEnd"/>
            <w:r w:rsidRPr="00672677">
              <w:rPr>
                <w:sz w:val="24"/>
                <w:lang w:val="en-IN"/>
              </w:rPr>
              <w:t xml:space="preserve"> achieved</w:t>
            </w:r>
          </w:p>
        </w:tc>
      </w:tr>
      <w:tr w:rsidR="00672677" w:rsidRPr="00672677" w14:paraId="25D05C1E"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90C7B90" w14:textId="77777777" w:rsidR="00672677" w:rsidRPr="00672677" w:rsidRDefault="00672677" w:rsidP="00672677">
            <w:pPr>
              <w:pStyle w:val="ListParagraph"/>
              <w:spacing w:line="360" w:lineRule="auto"/>
              <w:rPr>
                <w:sz w:val="24"/>
                <w:lang w:val="en-IN"/>
              </w:rPr>
            </w:pPr>
            <w:r w:rsidRPr="00672677">
              <w:rPr>
                <w:sz w:val="24"/>
                <w:lang w:val="en-IN"/>
              </w:rPr>
              <w:t>Active current</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0EED11C4" w14:textId="77777777" w:rsidR="00672677" w:rsidRPr="00672677" w:rsidRDefault="00672677" w:rsidP="00672677">
            <w:pPr>
              <w:pStyle w:val="ListParagraph"/>
              <w:spacing w:line="360" w:lineRule="auto"/>
              <w:rPr>
                <w:sz w:val="24"/>
                <w:lang w:val="en-IN"/>
              </w:rPr>
            </w:pPr>
            <w:r w:rsidRPr="00672677">
              <w:rPr>
                <w:sz w:val="24"/>
                <w:lang w:val="en-IN"/>
              </w:rPr>
              <w:t>~80–120 mA</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37CF4680" w14:textId="77777777" w:rsidR="00672677" w:rsidRPr="00672677" w:rsidRDefault="00672677" w:rsidP="00672677">
            <w:pPr>
              <w:pStyle w:val="ListParagraph"/>
              <w:spacing w:line="360" w:lineRule="auto"/>
              <w:rPr>
                <w:sz w:val="24"/>
                <w:lang w:val="en-IN"/>
              </w:rPr>
            </w:pPr>
            <w:r w:rsidRPr="00672677">
              <w:rPr>
                <w:sz w:val="24"/>
                <w:lang w:val="en-IN"/>
              </w:rPr>
              <w:t>~96 mA (Wi-Fi off)</w:t>
            </w:r>
          </w:p>
        </w:tc>
      </w:tr>
      <w:tr w:rsidR="00672677" w:rsidRPr="00672677" w14:paraId="6D9B7993"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456AA68B" w14:textId="77777777" w:rsidR="00672677" w:rsidRPr="00672677" w:rsidRDefault="00672677" w:rsidP="00672677">
            <w:pPr>
              <w:pStyle w:val="ListParagraph"/>
              <w:spacing w:line="360" w:lineRule="auto"/>
              <w:rPr>
                <w:sz w:val="24"/>
                <w:lang w:val="en-IN"/>
              </w:rPr>
            </w:pPr>
            <w:r w:rsidRPr="00672677">
              <w:rPr>
                <w:sz w:val="24"/>
                <w:lang w:val="en-IN"/>
              </w:rPr>
              <w:t>Weight precision</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2783EC74" w14:textId="77777777" w:rsidR="00672677" w:rsidRPr="00672677" w:rsidRDefault="00672677" w:rsidP="00672677">
            <w:pPr>
              <w:pStyle w:val="ListParagraph"/>
              <w:spacing w:line="360" w:lineRule="auto"/>
              <w:rPr>
                <w:sz w:val="24"/>
                <w:lang w:val="en-IN"/>
              </w:rPr>
            </w:pPr>
            <w:r w:rsidRPr="00672677">
              <w:rPr>
                <w:sz w:val="24"/>
                <w:lang w:val="en-IN"/>
              </w:rPr>
              <w:t>int8 quantised</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0B12DC56" w14:textId="77777777" w:rsidR="00672677" w:rsidRPr="00672677" w:rsidRDefault="00672677" w:rsidP="00672677">
            <w:pPr>
              <w:pStyle w:val="ListParagraph"/>
              <w:spacing w:line="360" w:lineRule="auto"/>
              <w:rPr>
                <w:sz w:val="24"/>
                <w:lang w:val="en-IN"/>
              </w:rPr>
            </w:pPr>
            <w:r w:rsidRPr="00672677">
              <w:rPr>
                <w:sz w:val="24"/>
                <w:lang w:val="en-IN"/>
              </w:rPr>
              <w:t>int8 via EON Compiler</w:t>
            </w:r>
          </w:p>
        </w:tc>
      </w:tr>
    </w:tbl>
    <w:p w14:paraId="0093EE4C" w14:textId="77777777" w:rsidR="00672677" w:rsidRPr="00672677" w:rsidRDefault="00672677" w:rsidP="00672677">
      <w:pPr>
        <w:pStyle w:val="ListParagraph"/>
        <w:spacing w:line="360" w:lineRule="auto"/>
        <w:rPr>
          <w:sz w:val="24"/>
          <w:lang w:val="en-IN"/>
        </w:rPr>
      </w:pPr>
      <w:r w:rsidRPr="00672677">
        <w:rPr>
          <w:i/>
          <w:iCs/>
          <w:sz w:val="24"/>
          <w:lang w:val="en-IN"/>
        </w:rPr>
        <w:t>Table 1.2: ESP32-S3 hardware constraints and actual project usage.</w:t>
      </w:r>
    </w:p>
    <w:p w14:paraId="462990AE" w14:textId="77777777" w:rsidR="00672677" w:rsidRPr="00672677" w:rsidRDefault="00672677" w:rsidP="00672677">
      <w:pPr>
        <w:pStyle w:val="ListParagraph"/>
        <w:spacing w:line="360" w:lineRule="auto"/>
        <w:rPr>
          <w:sz w:val="24"/>
          <w:lang w:val="en-IN"/>
        </w:rPr>
      </w:pPr>
      <w:r w:rsidRPr="00672677">
        <w:rPr>
          <w:sz w:val="24"/>
          <w:lang w:val="en-IN"/>
        </w:rPr>
        <w:t>The int8 quantisation constraint — using 8-bit integer arithmetic rather than 32-bit floating point — introduces small rounding errors in the weight representation. This is the embedded hardware equivalent of discrete quantisation noise. The measured accuracy penalty is less than 1%, confirming that the hardware constraint is manageable for this classification task.</w:t>
      </w:r>
    </w:p>
    <w:p w14:paraId="43A05075" w14:textId="77777777" w:rsidR="00672677" w:rsidRPr="00672677" w:rsidRDefault="00672677" w:rsidP="00672677">
      <w:pPr>
        <w:pStyle w:val="ListParagraph"/>
        <w:spacing w:line="360" w:lineRule="auto"/>
        <w:rPr>
          <w:sz w:val="24"/>
          <w:lang w:val="en-IN"/>
        </w:rPr>
      </w:pPr>
    </w:p>
    <w:p w14:paraId="783B775C" w14:textId="6E24272F" w:rsidR="00672677" w:rsidRPr="00672677" w:rsidRDefault="00672677" w:rsidP="00672677">
      <w:pPr>
        <w:pStyle w:val="ListParagraph"/>
        <w:spacing w:line="360" w:lineRule="auto"/>
        <w:rPr>
          <w:sz w:val="24"/>
          <w:lang w:val="en-IN"/>
        </w:rPr>
      </w:pPr>
      <w:r w:rsidRPr="00672677">
        <w:rPr>
          <w:noProof/>
          <w:sz w:val="24"/>
          <w:lang w:val="en-IN"/>
        </w:rPr>
        <w:drawing>
          <wp:inline distT="0" distB="0" distL="0" distR="0" wp14:anchorId="34DFC9D2" wp14:editId="294736AC">
            <wp:extent cx="2717800" cy="3302000"/>
            <wp:effectExtent l="0" t="0" r="6350" b="0"/>
            <wp:docPr id="1086000135"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63325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7800" cy="3302000"/>
                    </a:xfrm>
                    <a:prstGeom prst="rect">
                      <a:avLst/>
                    </a:prstGeom>
                    <a:noFill/>
                    <a:ln>
                      <a:noFill/>
                    </a:ln>
                  </pic:spPr>
                </pic:pic>
              </a:graphicData>
            </a:graphic>
          </wp:inline>
        </w:drawing>
      </w:r>
      <w:r w:rsidRPr="00672677">
        <w:rPr>
          <w:sz w:val="24"/>
          <w:lang w:val="en-IN"/>
        </w:rPr>
        <w:t xml:space="preserve">     </w:t>
      </w:r>
      <w:r w:rsidRPr="00672677">
        <w:rPr>
          <w:noProof/>
          <w:sz w:val="24"/>
          <w:lang w:val="en-IN"/>
        </w:rPr>
        <w:drawing>
          <wp:inline distT="0" distB="0" distL="0" distR="0" wp14:anchorId="084E43BA" wp14:editId="4296ABBD">
            <wp:extent cx="3244850" cy="1752600"/>
            <wp:effectExtent l="0" t="0" r="0" b="0"/>
            <wp:docPr id="1651948354"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73206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44850" cy="1752600"/>
                    </a:xfrm>
                    <a:prstGeom prst="rect">
                      <a:avLst/>
                    </a:prstGeom>
                    <a:noFill/>
                    <a:ln>
                      <a:noFill/>
                    </a:ln>
                  </pic:spPr>
                </pic:pic>
              </a:graphicData>
            </a:graphic>
          </wp:inline>
        </w:drawing>
      </w:r>
    </w:p>
    <w:p w14:paraId="1C5F02FA" w14:textId="77777777" w:rsidR="00672677" w:rsidRPr="00672677" w:rsidRDefault="00672677" w:rsidP="00672677">
      <w:pPr>
        <w:pStyle w:val="ListParagraph"/>
        <w:spacing w:line="360" w:lineRule="auto"/>
        <w:rPr>
          <w:sz w:val="24"/>
          <w:lang w:val="en-IN"/>
        </w:rPr>
      </w:pPr>
      <w:r w:rsidRPr="00672677">
        <w:rPr>
          <w:i/>
          <w:iCs/>
          <w:sz w:val="24"/>
          <w:lang w:val="en-IN"/>
        </w:rPr>
        <w:t>Fig. 1.3 (left): System operational flowchart showing the complete on-device inference loop — all processing runs locally on the ESP32 with no cloud dependency.  Fig. 1.4 (right): Hardware circuit schematic showing the compact, low-cost implementation — LiPo battery, toggle switch, ESP32-S3 and OLED display.</w:t>
      </w:r>
    </w:p>
    <w:p w14:paraId="040202B9" w14:textId="77777777" w:rsidR="00672677" w:rsidRPr="00672677" w:rsidRDefault="00672677" w:rsidP="00672677">
      <w:pPr>
        <w:pStyle w:val="ListParagraph"/>
        <w:spacing w:line="360" w:lineRule="auto"/>
        <w:rPr>
          <w:sz w:val="24"/>
          <w:lang w:val="en-IN"/>
        </w:rPr>
      </w:pPr>
      <w:r w:rsidRPr="00672677">
        <w:rPr>
          <w:b/>
          <w:bCs/>
          <w:sz w:val="24"/>
          <w:lang w:val="en-IN"/>
        </w:rPr>
        <w:t>1.10  Project Objectives</w:t>
      </w:r>
    </w:p>
    <w:p w14:paraId="5C2F14C6" w14:textId="77777777" w:rsidR="00672677" w:rsidRPr="00672677" w:rsidRDefault="00672677" w:rsidP="00672677">
      <w:pPr>
        <w:pStyle w:val="ListParagraph"/>
        <w:spacing w:line="360" w:lineRule="auto"/>
        <w:rPr>
          <w:sz w:val="24"/>
          <w:lang w:val="en-IN"/>
        </w:rPr>
      </w:pPr>
      <w:r w:rsidRPr="00672677">
        <w:rPr>
          <w:sz w:val="24"/>
          <w:lang w:val="en-IN"/>
        </w:rPr>
        <w:lastRenderedPageBreak/>
        <w:t>The specific technical objectives of this project are:</w:t>
      </w:r>
    </w:p>
    <w:p w14:paraId="153CD828"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Build a complete data acquisition system using an INMP441 MEMS microphone and XIAO ESP32-S3 to capture engine acoustic signatures across four operating states.</w:t>
      </w:r>
    </w:p>
    <w:p w14:paraId="5A3D4368"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Collect and curate a labelled dataset of engine fault audio samples using the Edge Impulse platform.</w:t>
      </w:r>
    </w:p>
    <w:p w14:paraId="7B4FD48E"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Configure an MFCC-based DSP pipeline to extract compact, discriminative feature vectors from each 1-second audio window.</w:t>
      </w:r>
    </w:p>
    <w:p w14:paraId="409A3B61"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Design and train a compact dense neural network classifier achieving acceptable accuracy within ESP32 flash and RAM constraints.</w:t>
      </w:r>
    </w:p>
    <w:p w14:paraId="77E4D260"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Apply EON Compiler int8 quantisation to achieve a deployed model footprint below 50 KB flash and 15 KB RAM.</w:t>
      </w:r>
    </w:p>
    <w:p w14:paraId="20679A6C"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 xml:space="preserve">Deploy the complete </w:t>
      </w:r>
      <w:proofErr w:type="spellStart"/>
      <w:r w:rsidRPr="00672677">
        <w:rPr>
          <w:sz w:val="24"/>
          <w:lang w:val="en-IN"/>
        </w:rPr>
        <w:t>TinyML</w:t>
      </w:r>
      <w:proofErr w:type="spellEnd"/>
      <w:r w:rsidRPr="00672677">
        <w:rPr>
          <w:sz w:val="24"/>
          <w:lang w:val="en-IN"/>
        </w:rPr>
        <w:t xml:space="preserve"> system to the ESP32 and demonstrate real-time fault classification with sub-10 </w:t>
      </w:r>
      <w:proofErr w:type="spellStart"/>
      <w:r w:rsidRPr="00672677">
        <w:rPr>
          <w:sz w:val="24"/>
          <w:lang w:val="en-IN"/>
        </w:rPr>
        <w:t>ms</w:t>
      </w:r>
      <w:proofErr w:type="spellEnd"/>
      <w:r w:rsidRPr="00672677">
        <w:rPr>
          <w:sz w:val="24"/>
          <w:lang w:val="en-IN"/>
        </w:rPr>
        <w:t xml:space="preserve"> inference latency.</w:t>
      </w:r>
    </w:p>
    <w:p w14:paraId="419BEA4A" w14:textId="77777777" w:rsidR="00672677" w:rsidRPr="00672677" w:rsidRDefault="00672677" w:rsidP="00672677">
      <w:pPr>
        <w:pStyle w:val="ListParagraph"/>
        <w:numPr>
          <w:ilvl w:val="0"/>
          <w:numId w:val="41"/>
        </w:numPr>
        <w:spacing w:line="360" w:lineRule="auto"/>
        <w:rPr>
          <w:sz w:val="24"/>
          <w:lang w:val="en-IN"/>
        </w:rPr>
      </w:pPr>
      <w:r w:rsidRPr="00672677">
        <w:rPr>
          <w:sz w:val="24"/>
          <w:lang w:val="en-IN"/>
        </w:rPr>
        <w:t>Evaluate the deployed system against validation accuracy, on-device performance metrics, and comparison with published related works.</w:t>
      </w:r>
    </w:p>
    <w:p w14:paraId="1577F68C" w14:textId="140B8876" w:rsidR="00672677" w:rsidRPr="00672677" w:rsidRDefault="00672677" w:rsidP="00672677">
      <w:pPr>
        <w:pStyle w:val="ListParagraph"/>
        <w:spacing w:line="360" w:lineRule="auto"/>
        <w:rPr>
          <w:sz w:val="24"/>
          <w:lang w:val="en-IN"/>
        </w:rPr>
      </w:pPr>
      <w:r>
        <w:rPr>
          <w:b/>
          <w:bCs/>
          <w:sz w:val="24"/>
          <w:lang w:val="en-IN"/>
        </w:rPr>
        <w:t xml:space="preserve">  </w:t>
      </w:r>
      <w:r w:rsidRPr="00672677">
        <w:rPr>
          <w:b/>
          <w:bCs/>
          <w:sz w:val="24"/>
          <w:lang w:val="en-IN"/>
        </w:rPr>
        <w:t>1.11  Key Contributions</w:t>
      </w:r>
    </w:p>
    <w:p w14:paraId="363A0E49" w14:textId="77777777" w:rsidR="00672677" w:rsidRPr="00672677" w:rsidRDefault="00672677" w:rsidP="00672677">
      <w:pPr>
        <w:pStyle w:val="ListParagraph"/>
        <w:spacing w:line="360" w:lineRule="auto"/>
        <w:rPr>
          <w:sz w:val="24"/>
          <w:lang w:val="en-IN"/>
        </w:rPr>
      </w:pPr>
      <w:r w:rsidRPr="00672677">
        <w:rPr>
          <w:sz w:val="24"/>
          <w:lang w:val="en-IN"/>
        </w:rPr>
        <w:t>The main contributions of this project are:</w:t>
      </w:r>
    </w:p>
    <w:p w14:paraId="6C42CD8D"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 xml:space="preserve">A complete, validated end-to-end </w:t>
      </w:r>
      <w:proofErr w:type="spellStart"/>
      <w:r w:rsidRPr="00672677">
        <w:rPr>
          <w:sz w:val="24"/>
          <w:lang w:val="en-IN"/>
        </w:rPr>
        <w:t>TinyML</w:t>
      </w:r>
      <w:proofErr w:type="spellEnd"/>
      <w:r w:rsidRPr="00672677">
        <w:rPr>
          <w:sz w:val="24"/>
          <w:lang w:val="en-IN"/>
        </w:rPr>
        <w:t xml:space="preserve"> pipeline for engine fault detection on XIAO ESP32-S3, from raw MEMS acoustic input to real-time on-device inference, with all components deployed and measured on actual hardware.</w:t>
      </w:r>
    </w:p>
    <w:p w14:paraId="59D47B8E"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MFCC feature configuration achieving strong inter-class separability with only 728-element feature vectors — compact enough for the dense network to train effectively on 34 training samples.</w:t>
      </w:r>
    </w:p>
    <w:p w14:paraId="4794CEA0"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A quantised neural network classifier achieving 81.3% validation accuracy and 93–96% live test accuracy with 46.2 KB flash and 12.5 KB RAM — fitting comfortably within ESP32 resource budgets.</w:t>
      </w:r>
    </w:p>
    <w:p w14:paraId="32C7BA60"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 xml:space="preserve">EON Compiler deployment achieving 3 </w:t>
      </w:r>
      <w:proofErr w:type="spellStart"/>
      <w:r w:rsidRPr="00672677">
        <w:rPr>
          <w:sz w:val="24"/>
          <w:lang w:val="en-IN"/>
        </w:rPr>
        <w:t>ms</w:t>
      </w:r>
      <w:proofErr w:type="spellEnd"/>
      <w:r w:rsidRPr="00672677">
        <w:rPr>
          <w:sz w:val="24"/>
          <w:lang w:val="en-IN"/>
        </w:rPr>
        <w:t xml:space="preserve"> on-device inference — 5× faster than standard </w:t>
      </w:r>
      <w:proofErr w:type="spellStart"/>
      <w:r w:rsidRPr="00672677">
        <w:rPr>
          <w:sz w:val="24"/>
          <w:lang w:val="en-IN"/>
        </w:rPr>
        <w:t>TFLite</w:t>
      </w:r>
      <w:proofErr w:type="spellEnd"/>
      <w:r w:rsidRPr="00672677">
        <w:rPr>
          <w:sz w:val="24"/>
          <w:lang w:val="en-IN"/>
        </w:rPr>
        <w:t xml:space="preserve"> on the same hardware, with measured accuracy degradation below 1%.</w:t>
      </w:r>
    </w:p>
    <w:p w14:paraId="3345BE15"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 xml:space="preserve">Quantitative analysis of the accuracy-efficiency </w:t>
      </w:r>
      <w:proofErr w:type="spellStart"/>
      <w:r w:rsidRPr="00672677">
        <w:rPr>
          <w:sz w:val="24"/>
          <w:lang w:val="en-IN"/>
        </w:rPr>
        <w:t>tradeoff</w:t>
      </w:r>
      <w:proofErr w:type="spellEnd"/>
      <w:r w:rsidRPr="00672677">
        <w:rPr>
          <w:sz w:val="24"/>
          <w:lang w:val="en-IN"/>
        </w:rPr>
        <w:t>, including measured power budget per subsystem component and verified on-device performance numbers from hardware measurement rather than simulation.</w:t>
      </w:r>
    </w:p>
    <w:p w14:paraId="1599F0DE" w14:textId="77777777" w:rsidR="00672677" w:rsidRPr="00672677" w:rsidRDefault="00672677" w:rsidP="00672677">
      <w:pPr>
        <w:pStyle w:val="ListParagraph"/>
        <w:numPr>
          <w:ilvl w:val="0"/>
          <w:numId w:val="40"/>
        </w:numPr>
        <w:spacing w:line="360" w:lineRule="auto"/>
        <w:rPr>
          <w:sz w:val="24"/>
          <w:lang w:val="en-IN"/>
        </w:rPr>
      </w:pPr>
      <w:r w:rsidRPr="00672677">
        <w:rPr>
          <w:sz w:val="24"/>
          <w:lang w:val="en-IN"/>
        </w:rPr>
        <w:t>A comparison against five related published works confirming competitive or superior accuracy and the lowest reported inference latency for ESP32-class embedded fault detection.</w:t>
      </w:r>
    </w:p>
    <w:p w14:paraId="4DBA21D4" w14:textId="77777777" w:rsidR="00672677" w:rsidRPr="00672677" w:rsidRDefault="00672677" w:rsidP="00672677">
      <w:pPr>
        <w:pStyle w:val="ListParagraph"/>
        <w:spacing w:line="360" w:lineRule="auto"/>
        <w:rPr>
          <w:sz w:val="24"/>
          <w:lang w:val="en-IN"/>
        </w:rPr>
      </w:pPr>
      <w:r w:rsidRPr="00672677">
        <w:rPr>
          <w:b/>
          <w:bCs/>
          <w:sz w:val="24"/>
          <w:lang w:val="en-IN"/>
        </w:rPr>
        <w:lastRenderedPageBreak/>
        <w:t>1.12  Report Organisation</w:t>
      </w:r>
    </w:p>
    <w:p w14:paraId="78B0B028" w14:textId="77777777" w:rsidR="00672677" w:rsidRPr="00672677" w:rsidRDefault="00672677" w:rsidP="00672677">
      <w:pPr>
        <w:pStyle w:val="ListParagraph"/>
        <w:spacing w:line="360" w:lineRule="auto"/>
        <w:rPr>
          <w:sz w:val="24"/>
          <w:lang w:val="en-IN"/>
        </w:rPr>
      </w:pPr>
      <w:r w:rsidRPr="00672677">
        <w:rPr>
          <w:sz w:val="24"/>
          <w:lang w:val="en-IN"/>
        </w:rPr>
        <w:t xml:space="preserve">The remainder of this report is structured as follows. Chapter 2 reviews prior work on classical condition monitoring, ML-based fault detection, edge computing, </w:t>
      </w:r>
      <w:proofErr w:type="spellStart"/>
      <w:r w:rsidRPr="00672677">
        <w:rPr>
          <w:sz w:val="24"/>
          <w:lang w:val="en-IN"/>
        </w:rPr>
        <w:t>TinyML</w:t>
      </w:r>
      <w:proofErr w:type="spellEnd"/>
      <w:r w:rsidRPr="00672677">
        <w:rPr>
          <w:sz w:val="24"/>
          <w:lang w:val="en-IN"/>
        </w:rPr>
        <w:t>, and MEMS sensors. Chapter 3 describes the overall system architecture and Edge Impulse development workflow. Chapter 4 details the hardware components — ESP32-S3, INMP441 microphone, OLED display and power circuit — including selection rationale and integration lessons. Chapter 5 covers the Edge Impulse platform and Impulse design configuration. Chapter 6 presents the complete data collection, signal processing, model training, deployment and results in a single integrated chapter. Chapter 7 provides the conclusion and future scope. References follow as Chapter 8.</w:t>
      </w:r>
    </w:p>
    <w:p w14:paraId="2D62EF2F" w14:textId="573660AB" w:rsidR="00672677" w:rsidRPr="00672677" w:rsidRDefault="00672677" w:rsidP="00672677">
      <w:pPr>
        <w:pStyle w:val="ListParagraph"/>
        <w:spacing w:line="360" w:lineRule="auto"/>
        <w:rPr>
          <w:sz w:val="24"/>
          <w:lang w:val="en-IN"/>
        </w:rPr>
      </w:pPr>
      <w:r w:rsidRPr="00672677">
        <w:rPr>
          <w:noProof/>
          <w:sz w:val="24"/>
          <w:lang w:val="en-IN"/>
        </w:rPr>
        <w:drawing>
          <wp:inline distT="0" distB="0" distL="0" distR="0" wp14:anchorId="3D88F729" wp14:editId="278F615B">
            <wp:extent cx="4667250" cy="2762250"/>
            <wp:effectExtent l="0" t="0" r="0" b="0"/>
            <wp:docPr id="38734374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7763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67250" cy="2762250"/>
                    </a:xfrm>
                    <a:prstGeom prst="rect">
                      <a:avLst/>
                    </a:prstGeom>
                    <a:noFill/>
                    <a:ln>
                      <a:noFill/>
                    </a:ln>
                  </pic:spPr>
                </pic:pic>
              </a:graphicData>
            </a:graphic>
          </wp:inline>
        </w:drawing>
      </w:r>
    </w:p>
    <w:p w14:paraId="69CFAA95" w14:textId="477EB344" w:rsidR="00574D58" w:rsidRDefault="00672677" w:rsidP="00672677">
      <w:pPr>
        <w:pStyle w:val="ListParagraph"/>
        <w:spacing w:line="360" w:lineRule="auto"/>
        <w:rPr>
          <w:sz w:val="24"/>
        </w:rPr>
        <w:sectPr w:rsidR="00574D58" w:rsidSect="00420A56">
          <w:footerReference w:type="default" r:id="rId34"/>
          <w:pgSz w:w="11910" w:h="16840"/>
          <w:pgMar w:top="1338" w:right="709" w:bottom="1179" w:left="1276" w:header="0" w:footer="998" w:gutter="0"/>
          <w:cols w:space="720"/>
        </w:sectPr>
      </w:pPr>
      <w:r w:rsidRPr="00672677">
        <w:rPr>
          <w:i/>
          <w:iCs/>
          <w:sz w:val="24"/>
          <w:lang w:val="en-IN"/>
        </w:rPr>
        <w:t xml:space="preserve">Fig. 1.5: Edge Impulse project dashboard showing the complete </w:t>
      </w:r>
      <w:proofErr w:type="spellStart"/>
      <w:r w:rsidRPr="00672677">
        <w:rPr>
          <w:i/>
          <w:iCs/>
          <w:sz w:val="24"/>
          <w:lang w:val="en-IN"/>
        </w:rPr>
        <w:t>TinyML</w:t>
      </w:r>
      <w:proofErr w:type="spellEnd"/>
      <w:r w:rsidRPr="00672677">
        <w:rPr>
          <w:i/>
          <w:iCs/>
          <w:sz w:val="24"/>
          <w:lang w:val="en-IN"/>
        </w:rPr>
        <w:t xml:space="preserve"> development environment used in this project — dataset management, Impulse design, model training and deployment all managed through a single integrated</w:t>
      </w:r>
    </w:p>
    <w:p w14:paraId="69CFAA96" w14:textId="77777777" w:rsidR="00574D58" w:rsidRDefault="00000000">
      <w:pPr>
        <w:pStyle w:val="Heading1"/>
        <w:spacing w:before="346" w:line="360" w:lineRule="auto"/>
        <w:ind w:left="2604" w:right="2699" w:firstLine="965"/>
        <w:jc w:val="left"/>
      </w:pPr>
      <w:r>
        <w:rPr>
          <w:spacing w:val="-2"/>
          <w:w w:val="115"/>
        </w:rPr>
        <w:lastRenderedPageBreak/>
        <w:t xml:space="preserve">CHAPTER-2 </w:t>
      </w:r>
      <w:r>
        <w:rPr>
          <w:w w:val="115"/>
        </w:rPr>
        <w:t>LITERATURE</w:t>
      </w:r>
      <w:r>
        <w:rPr>
          <w:spacing w:val="-10"/>
          <w:w w:val="115"/>
        </w:rPr>
        <w:t xml:space="preserve"> </w:t>
      </w:r>
      <w:r>
        <w:rPr>
          <w:w w:val="115"/>
        </w:rPr>
        <w:t>REVIEW</w:t>
      </w:r>
    </w:p>
    <w:p w14:paraId="69CFAA97" w14:textId="77777777" w:rsidR="00574D58" w:rsidRDefault="00574D58">
      <w:pPr>
        <w:pStyle w:val="BodyText"/>
        <w:ind w:left="0"/>
        <w:rPr>
          <w:b/>
          <w:sz w:val="36"/>
        </w:rPr>
      </w:pPr>
    </w:p>
    <w:p w14:paraId="75604B6C" w14:textId="77777777" w:rsidR="001D551E" w:rsidRPr="001D551E" w:rsidRDefault="001D551E" w:rsidP="001D551E">
      <w:pPr>
        <w:pStyle w:val="BodyText"/>
        <w:spacing w:line="360" w:lineRule="auto"/>
        <w:rPr>
          <w:lang w:val="en-IN"/>
        </w:rPr>
      </w:pPr>
      <w:r w:rsidRPr="001D551E">
        <w:rPr>
          <w:lang w:val="en-IN"/>
        </w:rPr>
        <w:t xml:space="preserve">Wireless communication technologies are advancing rapidly, creating a growing need for systems that can deliver high data rates with low latency and efficient energy use. In the same way, industrial engine monitoring systems are moving away from centralised cloud architectures toward edge-based intelligence. This chapter reviews prior research on engine condition monitoring, MEMS sensing, digital signal processing, machine learning for fault detection, </w:t>
      </w:r>
      <w:proofErr w:type="spellStart"/>
      <w:r w:rsidRPr="001D551E">
        <w:rPr>
          <w:lang w:val="en-IN"/>
        </w:rPr>
        <w:t>TinyML</w:t>
      </w:r>
      <w:proofErr w:type="spellEnd"/>
      <w:r w:rsidRPr="001D551E">
        <w:rPr>
          <w:lang w:val="en-IN"/>
        </w:rPr>
        <w:t xml:space="preserve"> deployment, and the </w:t>
      </w:r>
      <w:proofErr w:type="spellStart"/>
      <w:r w:rsidRPr="001D551E">
        <w:rPr>
          <w:lang w:val="en-IN"/>
        </w:rPr>
        <w:t>tradeoffs</w:t>
      </w:r>
      <w:proofErr w:type="spellEnd"/>
      <w:r w:rsidRPr="001D551E">
        <w:rPr>
          <w:lang w:val="en-IN"/>
        </w:rPr>
        <w:t xml:space="preserve"> between classification accuracy and inference efficiency. The review identifies the research gap that the proposed </w:t>
      </w:r>
      <w:proofErr w:type="spellStart"/>
      <w:r w:rsidRPr="001D551E">
        <w:rPr>
          <w:lang w:val="en-IN"/>
        </w:rPr>
        <w:t>TinyML</w:t>
      </w:r>
      <w:proofErr w:type="spellEnd"/>
      <w:r w:rsidRPr="001D551E">
        <w:rPr>
          <w:lang w:val="en-IN"/>
        </w:rPr>
        <w:t>-based engine monitoring system addresses.</w:t>
      </w:r>
    </w:p>
    <w:p w14:paraId="0A3A709D" w14:textId="77777777" w:rsidR="001D551E" w:rsidRPr="001D551E" w:rsidRDefault="001D551E" w:rsidP="001D551E">
      <w:pPr>
        <w:pStyle w:val="BodyText"/>
        <w:spacing w:line="360" w:lineRule="auto"/>
        <w:jc w:val="both"/>
        <w:rPr>
          <w:lang w:val="en-IN"/>
        </w:rPr>
      </w:pPr>
      <w:r w:rsidRPr="001D551E">
        <w:rPr>
          <w:b/>
          <w:bCs/>
          <w:lang w:val="en-IN"/>
        </w:rPr>
        <w:t>2.1  Engine Condition Monitoring Technology</w:t>
      </w:r>
    </w:p>
    <w:p w14:paraId="7EFEEC9B" w14:textId="77777777" w:rsidR="001D551E" w:rsidRPr="001D551E" w:rsidRDefault="001D551E" w:rsidP="001D551E">
      <w:pPr>
        <w:pStyle w:val="BodyText"/>
        <w:spacing w:line="360" w:lineRule="auto"/>
        <w:rPr>
          <w:lang w:val="en-IN"/>
        </w:rPr>
      </w:pPr>
      <w:r w:rsidRPr="001D551E">
        <w:rPr>
          <w:lang w:val="en-IN"/>
        </w:rPr>
        <w:t xml:space="preserve">Engine condition monitoring detects developing faults — rotor imbalance, shaft misalignment, bearing wear, lubrication failure — before they escalate into catastrophic failures. A complete monitoring system comprises three subsystems: a MEMS sensor node capturing raw engine signals; an embedded microcontroller running local signal processing and inference; and a </w:t>
      </w:r>
      <w:proofErr w:type="spellStart"/>
      <w:r w:rsidRPr="001D551E">
        <w:rPr>
          <w:lang w:val="en-IN"/>
        </w:rPr>
        <w:t>TinyML</w:t>
      </w:r>
      <w:proofErr w:type="spellEnd"/>
      <w:r w:rsidRPr="001D551E">
        <w:rPr>
          <w:lang w:val="en-IN"/>
        </w:rPr>
        <w:t xml:space="preserve"> classifier mapping extracted features to fault classes. Unlike threshold-based alarm systems that only react after a fault has fully developed, </w:t>
      </w:r>
      <w:proofErr w:type="spellStart"/>
      <w:r w:rsidRPr="001D551E">
        <w:rPr>
          <w:lang w:val="en-IN"/>
        </w:rPr>
        <w:t>TinyML</w:t>
      </w:r>
      <w:proofErr w:type="spellEnd"/>
      <w:r w:rsidRPr="001D551E">
        <w:rPr>
          <w:lang w:val="en-IN"/>
        </w:rPr>
        <w:t>-based monitoring classifies engine state continuously, enabling early-stage detection from subtle spectral changes in acoustic or vibration data.</w:t>
      </w:r>
    </w:p>
    <w:p w14:paraId="14C7F1A5" w14:textId="5ADADFF3" w:rsidR="001D551E" w:rsidRPr="001D551E" w:rsidRDefault="001D551E" w:rsidP="001D551E">
      <w:pPr>
        <w:pStyle w:val="BodyText"/>
        <w:spacing w:line="360" w:lineRule="auto"/>
        <w:jc w:val="both"/>
        <w:rPr>
          <w:lang w:val="en-IN"/>
        </w:rPr>
      </w:pPr>
      <w:r w:rsidRPr="001D551E">
        <w:rPr>
          <w:noProof/>
          <w:lang w:val="en-IN"/>
        </w:rPr>
        <w:lastRenderedPageBreak/>
        <w:drawing>
          <wp:inline distT="0" distB="0" distL="0" distR="0" wp14:anchorId="62A883FE" wp14:editId="5952046C">
            <wp:extent cx="2762250" cy="3378200"/>
            <wp:effectExtent l="0" t="0" r="0" b="0"/>
            <wp:docPr id="49532581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62250" cy="3378200"/>
                    </a:xfrm>
                    <a:prstGeom prst="rect">
                      <a:avLst/>
                    </a:prstGeom>
                    <a:noFill/>
                    <a:ln>
                      <a:noFill/>
                    </a:ln>
                  </pic:spPr>
                </pic:pic>
              </a:graphicData>
            </a:graphic>
          </wp:inline>
        </w:drawing>
      </w:r>
    </w:p>
    <w:p w14:paraId="558DF9D1" w14:textId="77777777" w:rsidR="001D551E" w:rsidRPr="001D551E" w:rsidRDefault="001D551E" w:rsidP="001D551E">
      <w:pPr>
        <w:pStyle w:val="BodyText"/>
        <w:spacing w:line="360" w:lineRule="auto"/>
        <w:jc w:val="both"/>
        <w:rPr>
          <w:lang w:val="en-IN"/>
        </w:rPr>
      </w:pPr>
      <w:r w:rsidRPr="001D551E">
        <w:rPr>
          <w:i/>
          <w:iCs/>
          <w:lang w:val="en-IN"/>
        </w:rPr>
        <w:t xml:space="preserve">Fig. 2.1: System operational flowchart — ESP32 initialises sensors and Edge Impulse model, then continuously captures audio, extracts MFCC features, runs </w:t>
      </w:r>
      <w:proofErr w:type="spellStart"/>
      <w:r w:rsidRPr="001D551E">
        <w:rPr>
          <w:i/>
          <w:iCs/>
          <w:lang w:val="en-IN"/>
        </w:rPr>
        <w:t>TinyML</w:t>
      </w:r>
      <w:proofErr w:type="spellEnd"/>
      <w:r w:rsidRPr="001D551E">
        <w:rPr>
          <w:i/>
          <w:iCs/>
          <w:lang w:val="en-IN"/>
        </w:rPr>
        <w:t xml:space="preserve"> inference, and triggers fault alerts on-device.</w:t>
      </w:r>
    </w:p>
    <w:p w14:paraId="42B5AD94" w14:textId="77777777" w:rsidR="001D551E" w:rsidRPr="001D551E" w:rsidRDefault="001D551E" w:rsidP="001D551E">
      <w:pPr>
        <w:pStyle w:val="BodyText"/>
        <w:spacing w:line="360" w:lineRule="auto"/>
        <w:rPr>
          <w:lang w:val="en-IN"/>
        </w:rPr>
      </w:pPr>
      <w:r w:rsidRPr="001D551E">
        <w:rPr>
          <w:lang w:val="en-IN"/>
        </w:rPr>
        <w:t xml:space="preserve">Each of these three subsystem components plays a distinct role that cannot be omitted without compromising overall system performance. The sensor node determines the quality of raw data and therefore the ceiling on classification accuracy — no amount of signal processing can recover information not present in the original acoustic capture. The microcontroller determines the latency and power consumption of inference, which must be within hardware budget to enable continuous real-time monitoring. The </w:t>
      </w:r>
      <w:proofErr w:type="spellStart"/>
      <w:r w:rsidRPr="001D551E">
        <w:rPr>
          <w:lang w:val="en-IN"/>
        </w:rPr>
        <w:t>TinyML</w:t>
      </w:r>
      <w:proofErr w:type="spellEnd"/>
      <w:r w:rsidRPr="001D551E">
        <w:rPr>
          <w:lang w:val="en-IN"/>
        </w:rPr>
        <w:t xml:space="preserve"> classifier determines the mapping from features to fault labels, and its accuracy depends on both the quality of training data and the suitability of the model architecture for the feature dimensionality.</w:t>
      </w:r>
    </w:p>
    <w:p w14:paraId="4ED0DAC2" w14:textId="77777777" w:rsidR="001D551E" w:rsidRPr="001D551E" w:rsidRDefault="001D551E" w:rsidP="001D551E">
      <w:pPr>
        <w:pStyle w:val="BodyText"/>
        <w:spacing w:line="360" w:lineRule="auto"/>
        <w:jc w:val="both"/>
        <w:rPr>
          <w:lang w:val="en-IN"/>
        </w:rPr>
      </w:pPr>
      <w:r w:rsidRPr="001D551E">
        <w:rPr>
          <w:b/>
          <w:bCs/>
          <w:lang w:val="en-IN"/>
        </w:rPr>
        <w:t>2.2  Acoustic Signal Analysis for Engine Monitoring</w:t>
      </w:r>
    </w:p>
    <w:p w14:paraId="3D653611" w14:textId="77777777" w:rsidR="001D551E" w:rsidRPr="001D551E" w:rsidRDefault="001D551E" w:rsidP="001D551E">
      <w:pPr>
        <w:pStyle w:val="BodyText"/>
        <w:spacing w:line="360" w:lineRule="auto"/>
        <w:rPr>
          <w:lang w:val="en-IN"/>
        </w:rPr>
      </w:pPr>
      <w:r w:rsidRPr="001D551E">
        <w:rPr>
          <w:lang w:val="en-IN"/>
        </w:rPr>
        <w:t xml:space="preserve">Acoustic emission analysis is a well-established technique for non-destructive evaluation of rotating machinery. The received acoustic signal is modelled as y(t) = </w:t>
      </w:r>
      <w:proofErr w:type="spellStart"/>
      <w:r w:rsidRPr="001D551E">
        <w:rPr>
          <w:lang w:val="en-IN"/>
        </w:rPr>
        <w:t>s_k</w:t>
      </w:r>
      <w:proofErr w:type="spellEnd"/>
      <w:r w:rsidRPr="001D551E">
        <w:rPr>
          <w:lang w:val="en-IN"/>
        </w:rPr>
        <w:t xml:space="preserve">(t) + n(t), where </w:t>
      </w:r>
      <w:proofErr w:type="spellStart"/>
      <w:r w:rsidRPr="001D551E">
        <w:rPr>
          <w:lang w:val="en-IN"/>
        </w:rPr>
        <w:t>s_k</w:t>
      </w:r>
      <w:proofErr w:type="spellEnd"/>
      <w:r w:rsidRPr="001D551E">
        <w:rPr>
          <w:lang w:val="en-IN"/>
        </w:rPr>
        <w:t>(t) is the characteristic acoustic signature of engine state k and n(t) is additive noise. Each fault type produces a characteristic frequency-domain pattern: bearing defects generate impulses at calculable defect frequencies; imbalance appears at the rotational frequency; misalignment at twice the rotational frequency. MFCC-based feature extraction provides a compact, noise-resilient representation of these patterns, significantly outperforming raw waveform or simple FFT features for embedded classification tasks.</w:t>
      </w:r>
    </w:p>
    <w:p w14:paraId="6ED81219" w14:textId="77777777" w:rsidR="001D551E" w:rsidRPr="001D551E" w:rsidRDefault="001D551E" w:rsidP="001D551E">
      <w:pPr>
        <w:pStyle w:val="BodyText"/>
        <w:spacing w:line="360" w:lineRule="auto"/>
        <w:jc w:val="both"/>
        <w:rPr>
          <w:lang w:val="en-IN"/>
        </w:rPr>
      </w:pPr>
      <w:r w:rsidRPr="001D551E">
        <w:rPr>
          <w:b/>
          <w:bCs/>
          <w:lang w:val="en-IN"/>
        </w:rPr>
        <w:t>2.3  MEMS-Assisted Engine Monitoring Systems</w:t>
      </w:r>
    </w:p>
    <w:p w14:paraId="723B46CF" w14:textId="77777777" w:rsidR="001D551E" w:rsidRPr="001D551E" w:rsidRDefault="001D551E" w:rsidP="001D551E">
      <w:pPr>
        <w:pStyle w:val="BodyText"/>
        <w:spacing w:line="360" w:lineRule="auto"/>
        <w:rPr>
          <w:lang w:val="en-IN"/>
        </w:rPr>
      </w:pPr>
      <w:r w:rsidRPr="001D551E">
        <w:rPr>
          <w:lang w:val="en-IN"/>
        </w:rPr>
        <w:lastRenderedPageBreak/>
        <w:t xml:space="preserve">In a MEMS microphone-based engine monitoring system, the end-to-end signal model is: ŷ = </w:t>
      </w:r>
      <w:proofErr w:type="spellStart"/>
      <w:r w:rsidRPr="001D551E">
        <w:rPr>
          <w:lang w:val="en-IN"/>
        </w:rPr>
        <w:t>f_NN</w:t>
      </w:r>
      <w:proofErr w:type="spellEnd"/>
      <w:r w:rsidRPr="001D551E">
        <w:rPr>
          <w:lang w:val="en-IN"/>
        </w:rPr>
        <w:t>(MFCC(</w:t>
      </w:r>
      <w:proofErr w:type="spellStart"/>
      <w:r w:rsidRPr="001D551E">
        <w:rPr>
          <w:lang w:val="en-IN"/>
        </w:rPr>
        <w:t>PreEmphasis</w:t>
      </w:r>
      <w:proofErr w:type="spellEnd"/>
      <w:r w:rsidRPr="001D551E">
        <w:rPr>
          <w:lang w:val="en-IN"/>
        </w:rPr>
        <w:t xml:space="preserve">(y(t)))). The pre-emphasis filter compensates for spectral roll-off; MFCC extraction compresses the audio into a 728-element feature vector; </w:t>
      </w:r>
      <w:proofErr w:type="spellStart"/>
      <w:r w:rsidRPr="001D551E">
        <w:rPr>
          <w:lang w:val="en-IN"/>
        </w:rPr>
        <w:t>f_NN</w:t>
      </w:r>
      <w:proofErr w:type="spellEnd"/>
      <w:r w:rsidRPr="001D551E">
        <w:rPr>
          <w:lang w:val="en-IN"/>
        </w:rPr>
        <w:t xml:space="preserve"> is the quantised neural network forward pass producing the four-class output ŷ. The MFCC feature matrix is defined as F = DCT(log(</w:t>
      </w:r>
      <w:proofErr w:type="spellStart"/>
      <w:r w:rsidRPr="001D551E">
        <w:rPr>
          <w:lang w:val="en-IN"/>
        </w:rPr>
        <w:t>MelFilter</w:t>
      </w:r>
      <w:proofErr w:type="spellEnd"/>
      <w:r w:rsidRPr="001D551E">
        <w:rPr>
          <w:lang w:val="en-IN"/>
        </w:rPr>
        <w:t>(|STFT(y)|²))), where 32 triangular Mel-scale filters capture the spectral envelope across 0–8 kHz in 13 decorrelated cepstral coefficients. By coupling the microphone rigidly to the engine housing, the system captures both airborne acoustic emission and structure-borne vibration, providing richer fault signature information than air-only mounting.</w:t>
      </w:r>
    </w:p>
    <w:p w14:paraId="67186B9B" w14:textId="77777777" w:rsidR="001D551E" w:rsidRPr="001D551E" w:rsidRDefault="001D551E" w:rsidP="001D551E">
      <w:pPr>
        <w:pStyle w:val="BodyText"/>
        <w:spacing w:line="360" w:lineRule="auto"/>
        <w:jc w:val="both"/>
        <w:rPr>
          <w:lang w:val="en-IN"/>
        </w:rPr>
      </w:pPr>
      <w:r w:rsidRPr="001D551E">
        <w:rPr>
          <w:b/>
          <w:bCs/>
          <w:lang w:val="en-IN"/>
        </w:rPr>
        <w:t>2.4  Classification Accuracy in Machine Learning Systems</w:t>
      </w:r>
    </w:p>
    <w:p w14:paraId="2EE5159E" w14:textId="77777777" w:rsidR="001D551E" w:rsidRPr="001D551E" w:rsidRDefault="001D551E" w:rsidP="001D551E">
      <w:pPr>
        <w:pStyle w:val="BodyText"/>
        <w:spacing w:line="360" w:lineRule="auto"/>
        <w:rPr>
          <w:lang w:val="en-IN"/>
        </w:rPr>
      </w:pPr>
      <w:r w:rsidRPr="001D551E">
        <w:rPr>
          <w:lang w:val="en-IN"/>
        </w:rPr>
        <w:t>Classification accuracy CA = (</w:t>
      </w:r>
      <w:proofErr w:type="spellStart"/>
      <w:r w:rsidRPr="001D551E">
        <w:rPr>
          <w:lang w:val="en-IN"/>
        </w:rPr>
        <w:t>N_correct</w:t>
      </w:r>
      <w:proofErr w:type="spellEnd"/>
      <w:r w:rsidRPr="001D551E">
        <w:rPr>
          <w:lang w:val="en-IN"/>
        </w:rPr>
        <w:t xml:space="preserve"> / </w:t>
      </w:r>
      <w:proofErr w:type="spellStart"/>
      <w:r w:rsidRPr="001D551E">
        <w:rPr>
          <w:lang w:val="en-IN"/>
        </w:rPr>
        <w:t>N_total</w:t>
      </w:r>
      <w:proofErr w:type="spellEnd"/>
      <w:r w:rsidRPr="001D551E">
        <w:rPr>
          <w:lang w:val="en-IN"/>
        </w:rPr>
        <w:t>) × 100% measures how well the deployed model identifies engine states. Beyond overall accuracy, F1-score (harmonic mean of precision and recall) and AUC-ROC (area under the ROC curve) provide per-class and aggregate discrimination measures respectively. High classification accuracy in embedded systems requires careful balance between model expressiveness and hardware constraints — larger models achieve higher accuracy but consume more memory and inference time. This work achieves 81.3% validation accuracy and AUC-ROC of 0.85, with per-class live test accuracies of 93–96% using a 46.2 KB quantised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1D551E" w:rsidRPr="001D551E" w14:paraId="77D61875" w14:textId="77777777">
        <w:tc>
          <w:tcPr>
            <w:tcW w:w="24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257B0EFD" w14:textId="77777777" w:rsidR="001D551E" w:rsidRPr="001D551E" w:rsidRDefault="001D551E" w:rsidP="001D551E">
            <w:pPr>
              <w:pStyle w:val="BodyText"/>
              <w:spacing w:line="360" w:lineRule="auto"/>
              <w:jc w:val="both"/>
              <w:rPr>
                <w:lang w:val="en-IN"/>
              </w:rPr>
            </w:pPr>
            <w:r w:rsidRPr="001D551E">
              <w:rPr>
                <w:b/>
                <w:bCs/>
                <w:lang w:val="en-IN"/>
              </w:rPr>
              <w:t>Metric</w:t>
            </w:r>
          </w:p>
        </w:tc>
        <w:tc>
          <w:tcPr>
            <w:tcW w:w="28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7CFAC969" w14:textId="77777777" w:rsidR="001D551E" w:rsidRPr="001D551E" w:rsidRDefault="001D551E" w:rsidP="001D551E">
            <w:pPr>
              <w:pStyle w:val="BodyText"/>
              <w:spacing w:line="360" w:lineRule="auto"/>
              <w:jc w:val="both"/>
              <w:rPr>
                <w:lang w:val="en-IN"/>
              </w:rPr>
            </w:pPr>
            <w:r w:rsidRPr="001D551E">
              <w:rPr>
                <w:b/>
                <w:bCs/>
                <w:lang w:val="en-IN"/>
              </w:rPr>
              <w:t>Formula</w:t>
            </w:r>
          </w:p>
        </w:tc>
        <w:tc>
          <w:tcPr>
            <w:tcW w:w="40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3C0DC89E" w14:textId="77777777" w:rsidR="001D551E" w:rsidRPr="001D551E" w:rsidRDefault="001D551E" w:rsidP="001D551E">
            <w:pPr>
              <w:pStyle w:val="BodyText"/>
              <w:spacing w:line="360" w:lineRule="auto"/>
              <w:jc w:val="both"/>
              <w:rPr>
                <w:lang w:val="en-IN"/>
              </w:rPr>
            </w:pPr>
            <w:r w:rsidRPr="001D551E">
              <w:rPr>
                <w:b/>
                <w:bCs/>
                <w:lang w:val="en-IN"/>
              </w:rPr>
              <w:t>Interpretation</w:t>
            </w:r>
          </w:p>
        </w:tc>
      </w:tr>
      <w:tr w:rsidR="001D551E" w:rsidRPr="001D551E" w14:paraId="5EE25DF9" w14:textId="77777777">
        <w:tc>
          <w:tcPr>
            <w:tcW w:w="24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B753025" w14:textId="77777777" w:rsidR="001D551E" w:rsidRPr="001D551E" w:rsidRDefault="001D551E" w:rsidP="001D551E">
            <w:pPr>
              <w:pStyle w:val="BodyText"/>
              <w:spacing w:line="360" w:lineRule="auto"/>
              <w:jc w:val="both"/>
              <w:rPr>
                <w:lang w:val="en-IN"/>
              </w:rPr>
            </w:pPr>
            <w:r w:rsidRPr="001D551E">
              <w:rPr>
                <w:lang w:val="en-IN"/>
              </w:rPr>
              <w:t>Precision</w:t>
            </w:r>
          </w:p>
        </w:tc>
        <w:tc>
          <w:tcPr>
            <w:tcW w:w="28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09C4EE29" w14:textId="77777777" w:rsidR="001D551E" w:rsidRPr="001D551E" w:rsidRDefault="001D551E" w:rsidP="001D551E">
            <w:pPr>
              <w:pStyle w:val="BodyText"/>
              <w:spacing w:line="360" w:lineRule="auto"/>
              <w:jc w:val="both"/>
              <w:rPr>
                <w:lang w:val="en-IN"/>
              </w:rPr>
            </w:pPr>
            <w:r w:rsidRPr="001D551E">
              <w:rPr>
                <w:lang w:val="en-IN"/>
              </w:rPr>
              <w:t>TP/(TP+FP)</w:t>
            </w:r>
          </w:p>
        </w:tc>
        <w:tc>
          <w:tcPr>
            <w:tcW w:w="40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2F151F7" w14:textId="77777777" w:rsidR="001D551E" w:rsidRPr="001D551E" w:rsidRDefault="001D551E" w:rsidP="001D551E">
            <w:pPr>
              <w:pStyle w:val="BodyText"/>
              <w:spacing w:line="360" w:lineRule="auto"/>
              <w:jc w:val="both"/>
              <w:rPr>
                <w:lang w:val="en-IN"/>
              </w:rPr>
            </w:pPr>
            <w:r w:rsidRPr="001D551E">
              <w:rPr>
                <w:lang w:val="en-IN"/>
              </w:rPr>
              <w:t>Fraction of positive predictions that are correct</w:t>
            </w:r>
          </w:p>
        </w:tc>
      </w:tr>
      <w:tr w:rsidR="001D551E" w:rsidRPr="001D551E" w14:paraId="230DD28A" w14:textId="77777777">
        <w:tc>
          <w:tcPr>
            <w:tcW w:w="24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D3C1338" w14:textId="77777777" w:rsidR="001D551E" w:rsidRPr="001D551E" w:rsidRDefault="001D551E" w:rsidP="001D551E">
            <w:pPr>
              <w:pStyle w:val="BodyText"/>
              <w:spacing w:line="360" w:lineRule="auto"/>
              <w:jc w:val="both"/>
              <w:rPr>
                <w:lang w:val="en-IN"/>
              </w:rPr>
            </w:pPr>
            <w:r w:rsidRPr="001D551E">
              <w:rPr>
                <w:lang w:val="en-IN"/>
              </w:rPr>
              <w:t>Recall</w:t>
            </w:r>
          </w:p>
        </w:tc>
        <w:tc>
          <w:tcPr>
            <w:tcW w:w="28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74BA052F" w14:textId="77777777" w:rsidR="001D551E" w:rsidRPr="001D551E" w:rsidRDefault="001D551E" w:rsidP="001D551E">
            <w:pPr>
              <w:pStyle w:val="BodyText"/>
              <w:spacing w:line="360" w:lineRule="auto"/>
              <w:jc w:val="both"/>
              <w:rPr>
                <w:lang w:val="en-IN"/>
              </w:rPr>
            </w:pPr>
            <w:r w:rsidRPr="001D551E">
              <w:rPr>
                <w:lang w:val="en-IN"/>
              </w:rPr>
              <w:t>TP/(TP+FN)</w:t>
            </w:r>
          </w:p>
        </w:tc>
        <w:tc>
          <w:tcPr>
            <w:tcW w:w="40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F65E4F8" w14:textId="77777777" w:rsidR="001D551E" w:rsidRPr="001D551E" w:rsidRDefault="001D551E" w:rsidP="001D551E">
            <w:pPr>
              <w:pStyle w:val="BodyText"/>
              <w:spacing w:line="360" w:lineRule="auto"/>
              <w:jc w:val="both"/>
              <w:rPr>
                <w:lang w:val="en-IN"/>
              </w:rPr>
            </w:pPr>
            <w:r w:rsidRPr="001D551E">
              <w:rPr>
                <w:lang w:val="en-IN"/>
              </w:rPr>
              <w:t>Fraction of true positives correctly identified</w:t>
            </w:r>
          </w:p>
        </w:tc>
      </w:tr>
      <w:tr w:rsidR="001D551E" w:rsidRPr="001D551E" w14:paraId="50A62F40" w14:textId="77777777">
        <w:tc>
          <w:tcPr>
            <w:tcW w:w="24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452C6CE" w14:textId="77777777" w:rsidR="001D551E" w:rsidRPr="001D551E" w:rsidRDefault="001D551E" w:rsidP="001D551E">
            <w:pPr>
              <w:pStyle w:val="BodyText"/>
              <w:spacing w:line="360" w:lineRule="auto"/>
              <w:jc w:val="both"/>
              <w:rPr>
                <w:lang w:val="en-IN"/>
              </w:rPr>
            </w:pPr>
            <w:r w:rsidRPr="001D551E">
              <w:rPr>
                <w:lang w:val="en-IN"/>
              </w:rPr>
              <w:t>F1-Score</w:t>
            </w:r>
          </w:p>
        </w:tc>
        <w:tc>
          <w:tcPr>
            <w:tcW w:w="28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6A1C266" w14:textId="77777777" w:rsidR="001D551E" w:rsidRPr="001D551E" w:rsidRDefault="001D551E" w:rsidP="001D551E">
            <w:pPr>
              <w:pStyle w:val="BodyText"/>
              <w:spacing w:line="360" w:lineRule="auto"/>
              <w:jc w:val="both"/>
              <w:rPr>
                <w:lang w:val="en-IN"/>
              </w:rPr>
            </w:pPr>
            <w:r w:rsidRPr="001D551E">
              <w:rPr>
                <w:lang w:val="en-IN"/>
              </w:rPr>
              <w:t>2×P×R/(P+R)</w:t>
            </w:r>
          </w:p>
        </w:tc>
        <w:tc>
          <w:tcPr>
            <w:tcW w:w="40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6AB9CAC" w14:textId="77777777" w:rsidR="001D551E" w:rsidRPr="001D551E" w:rsidRDefault="001D551E" w:rsidP="001D551E">
            <w:pPr>
              <w:pStyle w:val="BodyText"/>
              <w:spacing w:line="360" w:lineRule="auto"/>
              <w:jc w:val="both"/>
              <w:rPr>
                <w:lang w:val="en-IN"/>
              </w:rPr>
            </w:pPr>
            <w:r w:rsidRPr="001D551E">
              <w:rPr>
                <w:lang w:val="en-IN"/>
              </w:rPr>
              <w:t>Harmonic mean of precision and recall</w:t>
            </w:r>
          </w:p>
        </w:tc>
      </w:tr>
      <w:tr w:rsidR="001D551E" w:rsidRPr="001D551E" w14:paraId="50E7984A" w14:textId="77777777">
        <w:tc>
          <w:tcPr>
            <w:tcW w:w="24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26F9001" w14:textId="77777777" w:rsidR="001D551E" w:rsidRPr="001D551E" w:rsidRDefault="001D551E" w:rsidP="001D551E">
            <w:pPr>
              <w:pStyle w:val="BodyText"/>
              <w:spacing w:line="360" w:lineRule="auto"/>
              <w:jc w:val="both"/>
              <w:rPr>
                <w:lang w:val="en-IN"/>
              </w:rPr>
            </w:pPr>
            <w:r w:rsidRPr="001D551E">
              <w:rPr>
                <w:lang w:val="en-IN"/>
              </w:rPr>
              <w:t>AUC-ROC</w:t>
            </w:r>
          </w:p>
        </w:tc>
        <w:tc>
          <w:tcPr>
            <w:tcW w:w="28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CF44377" w14:textId="77777777" w:rsidR="001D551E" w:rsidRPr="001D551E" w:rsidRDefault="001D551E" w:rsidP="001D551E">
            <w:pPr>
              <w:pStyle w:val="BodyText"/>
              <w:spacing w:line="360" w:lineRule="auto"/>
              <w:jc w:val="both"/>
              <w:rPr>
                <w:lang w:val="en-IN"/>
              </w:rPr>
            </w:pPr>
            <w:r w:rsidRPr="001D551E">
              <w:rPr>
                <w:lang w:val="en-IN"/>
              </w:rPr>
              <w:t>Area under curve</w:t>
            </w:r>
          </w:p>
        </w:tc>
        <w:tc>
          <w:tcPr>
            <w:tcW w:w="40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1CD028D" w14:textId="77777777" w:rsidR="001D551E" w:rsidRPr="001D551E" w:rsidRDefault="001D551E" w:rsidP="001D551E">
            <w:pPr>
              <w:pStyle w:val="BodyText"/>
              <w:spacing w:line="360" w:lineRule="auto"/>
              <w:jc w:val="both"/>
              <w:rPr>
                <w:lang w:val="en-IN"/>
              </w:rPr>
            </w:pPr>
            <w:r w:rsidRPr="001D551E">
              <w:rPr>
                <w:lang w:val="en-IN"/>
              </w:rPr>
              <w:t>Overall discrimination ability (1.0 = perfect)</w:t>
            </w:r>
          </w:p>
        </w:tc>
      </w:tr>
    </w:tbl>
    <w:p w14:paraId="5FCA2A25" w14:textId="77777777" w:rsidR="001D551E" w:rsidRPr="001D551E" w:rsidRDefault="001D551E" w:rsidP="001D551E">
      <w:pPr>
        <w:pStyle w:val="BodyText"/>
        <w:spacing w:line="360" w:lineRule="auto"/>
        <w:jc w:val="both"/>
        <w:rPr>
          <w:lang w:val="en-IN"/>
        </w:rPr>
      </w:pPr>
      <w:r w:rsidRPr="001D551E">
        <w:rPr>
          <w:i/>
          <w:iCs/>
          <w:lang w:val="en-IN"/>
        </w:rPr>
        <w:t xml:space="preserve">Table 2.1: Classification performance metrics used in </w:t>
      </w:r>
      <w:proofErr w:type="spellStart"/>
      <w:r w:rsidRPr="001D551E">
        <w:rPr>
          <w:i/>
          <w:iCs/>
          <w:lang w:val="en-IN"/>
        </w:rPr>
        <w:t>TinyML</w:t>
      </w:r>
      <w:proofErr w:type="spellEnd"/>
      <w:r w:rsidRPr="001D551E">
        <w:rPr>
          <w:i/>
          <w:iCs/>
          <w:lang w:val="en-IN"/>
        </w:rPr>
        <w:t xml:space="preserve"> engine monitoring evaluation.</w:t>
      </w:r>
    </w:p>
    <w:p w14:paraId="69BFB06B" w14:textId="77777777" w:rsidR="001D551E" w:rsidRPr="001D551E" w:rsidRDefault="001D551E" w:rsidP="001D551E">
      <w:pPr>
        <w:pStyle w:val="BodyText"/>
        <w:spacing w:line="360" w:lineRule="auto"/>
        <w:jc w:val="both"/>
        <w:rPr>
          <w:lang w:val="en-IN"/>
        </w:rPr>
      </w:pPr>
      <w:r w:rsidRPr="001D551E">
        <w:rPr>
          <w:b/>
          <w:bCs/>
          <w:lang w:val="en-IN"/>
        </w:rPr>
        <w:t>2.5  Inference Efficiency in Embedded Systems</w:t>
      </w:r>
    </w:p>
    <w:p w14:paraId="79DFF70C" w14:textId="77777777" w:rsidR="001D551E" w:rsidRPr="001D551E" w:rsidRDefault="001D551E" w:rsidP="001D551E">
      <w:pPr>
        <w:pStyle w:val="BodyText"/>
        <w:spacing w:line="360" w:lineRule="auto"/>
        <w:rPr>
          <w:lang w:val="en-IN"/>
        </w:rPr>
      </w:pPr>
      <w:r w:rsidRPr="001D551E">
        <w:rPr>
          <w:lang w:val="en-IN"/>
        </w:rPr>
        <w:t xml:space="preserve">Inference efficiency IE = </w:t>
      </w:r>
      <w:proofErr w:type="spellStart"/>
      <w:r w:rsidRPr="001D551E">
        <w:rPr>
          <w:lang w:val="en-IN"/>
        </w:rPr>
        <w:t>R_inf</w:t>
      </w:r>
      <w:proofErr w:type="spellEnd"/>
      <w:r w:rsidRPr="001D551E">
        <w:rPr>
          <w:lang w:val="en-IN"/>
        </w:rPr>
        <w:t xml:space="preserve"> / </w:t>
      </w:r>
      <w:proofErr w:type="spellStart"/>
      <w:r w:rsidRPr="001D551E">
        <w:rPr>
          <w:lang w:val="en-IN"/>
        </w:rPr>
        <w:t>P_device</w:t>
      </w:r>
      <w:proofErr w:type="spellEnd"/>
      <w:r w:rsidRPr="001D551E">
        <w:rPr>
          <w:lang w:val="en-IN"/>
        </w:rPr>
        <w:t xml:space="preserve"> measures how many classification decisions the system produces per unit of energy consumed. Standard cloud-based monitoring draws several watts for network communication; the ESP32-S3 inference subsystem draws under 0.3 W </w:t>
      </w:r>
      <w:r w:rsidRPr="001D551E">
        <w:rPr>
          <w:lang w:val="en-IN"/>
        </w:rPr>
        <w:lastRenderedPageBreak/>
        <w:t xml:space="preserve">including all peripherals. With 3 </w:t>
      </w:r>
      <w:proofErr w:type="spellStart"/>
      <w:r w:rsidRPr="001D551E">
        <w:rPr>
          <w:lang w:val="en-IN"/>
        </w:rPr>
        <w:t>ms</w:t>
      </w:r>
      <w:proofErr w:type="spellEnd"/>
      <w:r w:rsidRPr="001D551E">
        <w:rPr>
          <w:lang w:val="en-IN"/>
        </w:rPr>
        <w:t xml:space="preserve"> inference time, the ESP32 is active on neural network computation for just 0.6% of the total 500 </w:t>
      </w:r>
      <w:proofErr w:type="spellStart"/>
      <w:r w:rsidRPr="001D551E">
        <w:rPr>
          <w:lang w:val="en-IN"/>
        </w:rPr>
        <w:t>ms</w:t>
      </w:r>
      <w:proofErr w:type="spellEnd"/>
      <w:r w:rsidRPr="001D551E">
        <w:rPr>
          <w:lang w:val="en-IN"/>
        </w:rPr>
        <w:t xml:space="preserve"> cycle, leaving the remaining time available for audio buffering, MFCC computation and communication. This energy advantage — over two orders of magnitude compared to cloud architectures — is the fundamental motivation for the edge AI approach.</w:t>
      </w:r>
    </w:p>
    <w:p w14:paraId="20158311" w14:textId="77777777" w:rsidR="001D551E" w:rsidRPr="001D551E" w:rsidRDefault="001D551E" w:rsidP="001D551E">
      <w:pPr>
        <w:pStyle w:val="BodyText"/>
        <w:spacing w:line="360" w:lineRule="auto"/>
        <w:jc w:val="both"/>
        <w:rPr>
          <w:lang w:val="en-IN"/>
        </w:rPr>
      </w:pPr>
      <w:r w:rsidRPr="001D551E">
        <w:rPr>
          <w:b/>
          <w:bCs/>
          <w:lang w:val="en-IN"/>
        </w:rPr>
        <w:t xml:space="preserve">2.6  Accuracy–Efficiency </w:t>
      </w:r>
      <w:proofErr w:type="spellStart"/>
      <w:r w:rsidRPr="001D551E">
        <w:rPr>
          <w:b/>
          <w:bCs/>
          <w:lang w:val="en-IN"/>
        </w:rPr>
        <w:t>Tradeoff</w:t>
      </w:r>
      <w:proofErr w:type="spellEnd"/>
      <w:r w:rsidRPr="001D551E">
        <w:rPr>
          <w:b/>
          <w:bCs/>
          <w:lang w:val="en-IN"/>
        </w:rPr>
        <w:t xml:space="preserve"> in </w:t>
      </w:r>
      <w:proofErr w:type="spellStart"/>
      <w:r w:rsidRPr="001D551E">
        <w:rPr>
          <w:b/>
          <w:bCs/>
          <w:lang w:val="en-IN"/>
        </w:rPr>
        <w:t>TinyML</w:t>
      </w:r>
      <w:proofErr w:type="spellEnd"/>
      <w:r w:rsidRPr="001D551E">
        <w:rPr>
          <w:b/>
          <w:bCs/>
          <w:lang w:val="en-IN"/>
        </w:rPr>
        <w:t xml:space="preserve"> Systems</w:t>
      </w:r>
    </w:p>
    <w:p w14:paraId="7451F8D1" w14:textId="77777777" w:rsidR="001D551E" w:rsidRPr="001D551E" w:rsidRDefault="001D551E" w:rsidP="001D551E">
      <w:pPr>
        <w:pStyle w:val="BodyText"/>
        <w:spacing w:line="360" w:lineRule="auto"/>
        <w:rPr>
          <w:lang w:val="en-IN"/>
        </w:rPr>
      </w:pPr>
      <w:r w:rsidRPr="001D551E">
        <w:rPr>
          <w:lang w:val="en-IN"/>
        </w:rPr>
        <w:t xml:space="preserve">Classification accuracy and inference efficiency are competing objectives in embedded ML: larger models achieve higher accuracy but consume more memory and inference time. In this project, the System Performance Index SPI = CA / </w:t>
      </w:r>
      <w:proofErr w:type="spellStart"/>
      <w:r w:rsidRPr="001D551E">
        <w:rPr>
          <w:lang w:val="en-IN"/>
        </w:rPr>
        <w:t>P_device</w:t>
      </w:r>
      <w:proofErr w:type="spellEnd"/>
      <w:r w:rsidRPr="001D551E">
        <w:rPr>
          <w:lang w:val="en-IN"/>
        </w:rPr>
        <w:t xml:space="preserve"> provides a unified metric for comparing configurations. The three-hidden-layer dense network (128→64→32) with int8 EON Compiler quantisation achieves the optimal operating point: 81.3% validation accuracy at 46.2 KB flash, 12.5 KB RAM and 3 </w:t>
      </w:r>
      <w:proofErr w:type="spellStart"/>
      <w:r w:rsidRPr="001D551E">
        <w:rPr>
          <w:lang w:val="en-IN"/>
        </w:rPr>
        <w:t>ms</w:t>
      </w:r>
      <w:proofErr w:type="spellEnd"/>
      <w:r w:rsidRPr="001D551E">
        <w:rPr>
          <w:lang w:val="en-IN"/>
        </w:rPr>
        <w:t xml:space="preserve"> inference — superior on all dimensions to standard </w:t>
      </w:r>
      <w:proofErr w:type="spellStart"/>
      <w:r w:rsidRPr="001D551E">
        <w:rPr>
          <w:lang w:val="en-IN"/>
        </w:rPr>
        <w:t>TFLite</w:t>
      </w:r>
      <w:proofErr w:type="spellEnd"/>
      <w:r w:rsidRPr="001D551E">
        <w:rPr>
          <w:lang w:val="en-IN"/>
        </w:rPr>
        <w:t xml:space="preserve"> deployment of the same model (94 KB flash, 20 KB RAM, ~15 </w:t>
      </w:r>
      <w:proofErr w:type="spellStart"/>
      <w:r w:rsidRPr="001D551E">
        <w:rPr>
          <w:lang w:val="en-IN"/>
        </w:rPr>
        <w:t>ms</w:t>
      </w:r>
      <w:proofErr w:type="spellEnd"/>
      <w:r w:rsidRPr="001D551E">
        <w:rPr>
          <w:lang w:val="en-IN"/>
        </w:rPr>
        <w:t xml:space="preserve"> inference).</w:t>
      </w:r>
    </w:p>
    <w:p w14:paraId="07C35B5F" w14:textId="342704EC" w:rsidR="001D551E" w:rsidRPr="001D551E" w:rsidRDefault="001D551E" w:rsidP="001D551E">
      <w:pPr>
        <w:pStyle w:val="BodyText"/>
        <w:spacing w:line="360" w:lineRule="auto"/>
        <w:jc w:val="both"/>
        <w:rPr>
          <w:lang w:val="en-IN"/>
        </w:rPr>
      </w:pPr>
      <w:r w:rsidRPr="001D551E">
        <w:rPr>
          <w:noProof/>
          <w:lang w:val="en-IN"/>
        </w:rPr>
        <w:drawing>
          <wp:inline distT="0" distB="0" distL="0" distR="0" wp14:anchorId="75DC9C89" wp14:editId="43FF4C83">
            <wp:extent cx="4000500" cy="3917950"/>
            <wp:effectExtent l="0" t="0" r="0" b="6350"/>
            <wp:docPr id="135394133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2410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0500" cy="3917950"/>
                    </a:xfrm>
                    <a:prstGeom prst="rect">
                      <a:avLst/>
                    </a:prstGeom>
                    <a:noFill/>
                    <a:ln>
                      <a:noFill/>
                    </a:ln>
                  </pic:spPr>
                </pic:pic>
              </a:graphicData>
            </a:graphic>
          </wp:inline>
        </w:drawing>
      </w:r>
    </w:p>
    <w:p w14:paraId="6C94FF49" w14:textId="77777777" w:rsidR="001D551E" w:rsidRPr="001D551E" w:rsidRDefault="001D551E" w:rsidP="001D551E">
      <w:pPr>
        <w:pStyle w:val="BodyText"/>
        <w:spacing w:line="360" w:lineRule="auto"/>
        <w:jc w:val="both"/>
        <w:rPr>
          <w:lang w:val="en-IN"/>
        </w:rPr>
      </w:pPr>
      <w:r w:rsidRPr="001D551E">
        <w:rPr>
          <w:i/>
          <w:iCs/>
          <w:lang w:val="en-IN"/>
        </w:rPr>
        <w:t xml:space="preserve">Fig. 2.2: On-device performance panel confirming the Accuracy–Efficiency </w:t>
      </w:r>
      <w:proofErr w:type="spellStart"/>
      <w:r w:rsidRPr="001D551E">
        <w:rPr>
          <w:i/>
          <w:iCs/>
          <w:lang w:val="en-IN"/>
        </w:rPr>
        <w:t>tradeoff</w:t>
      </w:r>
      <w:proofErr w:type="spellEnd"/>
      <w:r w:rsidRPr="001D551E">
        <w:rPr>
          <w:i/>
          <w:iCs/>
          <w:lang w:val="en-IN"/>
        </w:rPr>
        <w:t xml:space="preserve"> result — 3 </w:t>
      </w:r>
      <w:proofErr w:type="spellStart"/>
      <w:r w:rsidRPr="001D551E">
        <w:rPr>
          <w:i/>
          <w:iCs/>
          <w:lang w:val="en-IN"/>
        </w:rPr>
        <w:t>ms</w:t>
      </w:r>
      <w:proofErr w:type="spellEnd"/>
      <w:r w:rsidRPr="001D551E">
        <w:rPr>
          <w:i/>
          <w:iCs/>
          <w:lang w:val="en-IN"/>
        </w:rPr>
        <w:t xml:space="preserve"> inference, 12.5 KB peak RAM, 46.2 KB flash (EON Compiler, RAM-optimised mode on XIAO ESP32-S3).</w:t>
      </w:r>
    </w:p>
    <w:p w14:paraId="2B128111" w14:textId="77777777" w:rsidR="001D551E" w:rsidRPr="001D551E" w:rsidRDefault="001D551E" w:rsidP="001D551E">
      <w:pPr>
        <w:pStyle w:val="BodyText"/>
        <w:spacing w:line="360" w:lineRule="auto"/>
        <w:jc w:val="both"/>
        <w:rPr>
          <w:lang w:val="en-IN"/>
        </w:rPr>
      </w:pPr>
      <w:r w:rsidRPr="001D551E">
        <w:rPr>
          <w:b/>
          <w:bCs/>
          <w:lang w:val="en-IN"/>
        </w:rPr>
        <w:t>2.7  System Performance Index</w:t>
      </w:r>
    </w:p>
    <w:p w14:paraId="7FEE323A" w14:textId="77777777" w:rsidR="001D551E" w:rsidRPr="001D551E" w:rsidRDefault="001D551E" w:rsidP="001D551E">
      <w:pPr>
        <w:pStyle w:val="BodyText"/>
        <w:spacing w:line="360" w:lineRule="auto"/>
        <w:rPr>
          <w:lang w:val="en-IN"/>
        </w:rPr>
      </w:pPr>
      <w:r w:rsidRPr="001D551E">
        <w:rPr>
          <w:lang w:val="en-IN"/>
        </w:rPr>
        <w:t xml:space="preserve">A unified performance metric combining classification accuracy and inference efficiency enables direct comparison between deployment configurations. The System Performance </w:t>
      </w:r>
      <w:r w:rsidRPr="001D551E">
        <w:rPr>
          <w:lang w:val="en-IN"/>
        </w:rPr>
        <w:lastRenderedPageBreak/>
        <w:t xml:space="preserve">Index SPI = CA / </w:t>
      </w:r>
      <w:proofErr w:type="spellStart"/>
      <w:r w:rsidRPr="001D551E">
        <w:rPr>
          <w:lang w:val="en-IN"/>
        </w:rPr>
        <w:t>P_device</w:t>
      </w:r>
      <w:proofErr w:type="spellEnd"/>
      <w:r w:rsidRPr="001D551E">
        <w:rPr>
          <w:lang w:val="en-IN"/>
        </w:rPr>
        <w:t xml:space="preserve"> balances effective fault detection against energy consumption — maximising SPI produces the configuration that achieves the best accuracy for the lowest power draw. This is the embedded ML equivalent of Resource Efficiency in wireless communication systems, which balances spectral efficiency against total power consumption. For this project, the EON Compiler configuration achieves a 5× improvement in SPI over standard </w:t>
      </w:r>
      <w:proofErr w:type="spellStart"/>
      <w:r w:rsidRPr="001D551E">
        <w:rPr>
          <w:lang w:val="en-IN"/>
        </w:rPr>
        <w:t>TFLite</w:t>
      </w:r>
      <w:proofErr w:type="spellEnd"/>
      <w:r w:rsidRPr="001D551E">
        <w:rPr>
          <w:lang w:val="en-IN"/>
        </w:rPr>
        <w:t xml:space="preserve"> deployment by maintaining the same accuracy while reducing inference power by approximately 5×.</w:t>
      </w:r>
    </w:p>
    <w:p w14:paraId="7009DF17" w14:textId="77777777" w:rsidR="001D551E" w:rsidRPr="001D551E" w:rsidRDefault="001D551E" w:rsidP="001D551E">
      <w:pPr>
        <w:pStyle w:val="BodyText"/>
        <w:spacing w:line="360" w:lineRule="auto"/>
        <w:jc w:val="both"/>
        <w:rPr>
          <w:lang w:val="en-IN"/>
        </w:rPr>
      </w:pPr>
      <w:r w:rsidRPr="001D551E">
        <w:rPr>
          <w:b/>
          <w:bCs/>
          <w:lang w:val="en-IN"/>
        </w:rPr>
        <w:t>2.8  Feature Extraction and Signal Representation</w:t>
      </w:r>
    </w:p>
    <w:p w14:paraId="45C077A8" w14:textId="77777777" w:rsidR="001D551E" w:rsidRPr="001D551E" w:rsidRDefault="001D551E" w:rsidP="001D551E">
      <w:pPr>
        <w:pStyle w:val="BodyText"/>
        <w:spacing w:line="360" w:lineRule="auto"/>
        <w:rPr>
          <w:lang w:val="en-IN"/>
        </w:rPr>
      </w:pPr>
      <w:r w:rsidRPr="001D551E">
        <w:rPr>
          <w:lang w:val="en-IN"/>
        </w:rPr>
        <w:t xml:space="preserve">Feature extraction in </w:t>
      </w:r>
      <w:proofErr w:type="spellStart"/>
      <w:r w:rsidRPr="001D551E">
        <w:rPr>
          <w:lang w:val="en-IN"/>
        </w:rPr>
        <w:t>TinyML</w:t>
      </w:r>
      <w:proofErr w:type="spellEnd"/>
      <w:r w:rsidRPr="001D551E">
        <w:rPr>
          <w:lang w:val="en-IN"/>
        </w:rPr>
        <w:t xml:space="preserve"> fault detection plays the same role as Channel State Information in wireless communication — it provides the essential input information from which classification decisions are made. Two main feature types are considered in acoustic fault detection: time-domain features (RMS, kurtosis, crest factor) computed directly from raw waveforms; and frequency-domain features (MFCC, Mel </w:t>
      </w:r>
      <w:proofErr w:type="spellStart"/>
      <w:r w:rsidRPr="001D551E">
        <w:rPr>
          <w:lang w:val="en-IN"/>
        </w:rPr>
        <w:t>filterbank</w:t>
      </w:r>
      <w:proofErr w:type="spellEnd"/>
      <w:r w:rsidRPr="001D551E">
        <w:rPr>
          <w:lang w:val="en-IN"/>
        </w:rPr>
        <w:t xml:space="preserve"> energies, FFT magnitudes) derived from spectral analysis. MFCC is preferred for this application because: it is compact (13 coefficients versus 16,000 raw samples per 1-second window); it is decorrelated (DCT produces orthogonal coefficients suitable for simple classifiers); and it is robust to slow-changing ambient noise through normalisation windowing. The MFCC heatmap in Figure 2.3 confirms visually distinct patterns for each of the four engine fault classes.</w:t>
      </w:r>
    </w:p>
    <w:p w14:paraId="03BB3D14" w14:textId="7059FDFA" w:rsidR="001D551E" w:rsidRPr="001D551E" w:rsidRDefault="001D551E" w:rsidP="001D551E">
      <w:pPr>
        <w:pStyle w:val="BodyText"/>
        <w:spacing w:line="360" w:lineRule="auto"/>
        <w:jc w:val="both"/>
        <w:rPr>
          <w:lang w:val="en-IN"/>
        </w:rPr>
      </w:pPr>
      <w:r w:rsidRPr="001D551E">
        <w:rPr>
          <w:noProof/>
          <w:lang w:val="en-IN"/>
        </w:rPr>
        <w:drawing>
          <wp:inline distT="0" distB="0" distL="0" distR="0" wp14:anchorId="2B6E17E0" wp14:editId="563CAA31">
            <wp:extent cx="4191000" cy="2590800"/>
            <wp:effectExtent l="0" t="0" r="0" b="0"/>
            <wp:docPr id="7413211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112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91000" cy="2590800"/>
                    </a:xfrm>
                    <a:prstGeom prst="rect">
                      <a:avLst/>
                    </a:prstGeom>
                    <a:noFill/>
                    <a:ln>
                      <a:noFill/>
                    </a:ln>
                  </pic:spPr>
                </pic:pic>
              </a:graphicData>
            </a:graphic>
          </wp:inline>
        </w:drawing>
      </w:r>
    </w:p>
    <w:p w14:paraId="4122E1F6" w14:textId="77777777" w:rsidR="001D551E" w:rsidRPr="001D551E" w:rsidRDefault="001D551E" w:rsidP="001D551E">
      <w:pPr>
        <w:pStyle w:val="BodyText"/>
        <w:spacing w:line="360" w:lineRule="auto"/>
        <w:jc w:val="both"/>
        <w:rPr>
          <w:lang w:val="en-IN"/>
        </w:rPr>
      </w:pPr>
      <w:r w:rsidRPr="001D551E">
        <w:rPr>
          <w:i/>
          <w:iCs/>
          <w:lang w:val="en-IN"/>
        </w:rPr>
        <w:t>Fig. 2.3: MFCC cepstral coefficient heatmap — 13 coefficients (y-axis) across 56 time frames (x-axis). Each engine fault class produces a characteristically different spatial pattern, confirming MFCC provides strong inter-class discriminability.</w:t>
      </w:r>
    </w:p>
    <w:p w14:paraId="72436EF5" w14:textId="77777777" w:rsidR="001D551E" w:rsidRPr="001D551E" w:rsidRDefault="001D551E" w:rsidP="001D551E">
      <w:pPr>
        <w:pStyle w:val="BodyText"/>
        <w:spacing w:line="360" w:lineRule="auto"/>
        <w:jc w:val="both"/>
        <w:rPr>
          <w:lang w:val="en-IN"/>
        </w:rPr>
      </w:pPr>
      <w:r w:rsidRPr="001D551E">
        <w:rPr>
          <w:b/>
          <w:bCs/>
          <w:lang w:val="en-IN"/>
        </w:rPr>
        <w:t>2.9  Neural Network Model Optimisation for Fault Classification</w:t>
      </w:r>
    </w:p>
    <w:p w14:paraId="2004AFFB" w14:textId="77777777" w:rsidR="001D551E" w:rsidRPr="001D551E" w:rsidRDefault="001D551E" w:rsidP="001D551E">
      <w:pPr>
        <w:pStyle w:val="BodyText"/>
        <w:spacing w:line="360" w:lineRule="auto"/>
        <w:rPr>
          <w:lang w:val="en-IN"/>
        </w:rPr>
      </w:pPr>
      <w:r w:rsidRPr="001D551E">
        <w:rPr>
          <w:lang w:val="en-IN"/>
        </w:rPr>
        <w:t xml:space="preserve">The training optimisation problem for the neural network classifier is: </w:t>
      </w:r>
      <w:proofErr w:type="spellStart"/>
      <w:r w:rsidRPr="001D551E">
        <w:rPr>
          <w:lang w:val="en-IN"/>
        </w:rPr>
        <w:t>min_θ</w:t>
      </w:r>
      <w:proofErr w:type="spellEnd"/>
      <w:r w:rsidRPr="001D551E">
        <w:rPr>
          <w:lang w:val="en-IN"/>
        </w:rPr>
        <w:t xml:space="preserve"> L(</w:t>
      </w:r>
      <w:proofErr w:type="spellStart"/>
      <w:r w:rsidRPr="001D551E">
        <w:rPr>
          <w:lang w:val="en-IN"/>
        </w:rPr>
        <w:t>f_NN</w:t>
      </w:r>
      <w:proofErr w:type="spellEnd"/>
      <w:r w:rsidRPr="001D551E">
        <w:rPr>
          <w:lang w:val="en-IN"/>
        </w:rPr>
        <w:t xml:space="preserve">(F; θ), </w:t>
      </w:r>
      <w:proofErr w:type="spellStart"/>
      <w:r w:rsidRPr="001D551E">
        <w:rPr>
          <w:lang w:val="en-IN"/>
        </w:rPr>
        <w:t>y_true</w:t>
      </w:r>
      <w:proofErr w:type="spellEnd"/>
      <w:r w:rsidRPr="001D551E">
        <w:rPr>
          <w:lang w:val="en-IN"/>
        </w:rPr>
        <w:t>), subject to |</w:t>
      </w:r>
      <w:proofErr w:type="spellStart"/>
      <w:r w:rsidRPr="001D551E">
        <w:rPr>
          <w:lang w:val="en-IN"/>
        </w:rPr>
        <w:t>θ|_memory</w:t>
      </w:r>
      <w:proofErr w:type="spellEnd"/>
      <w:r w:rsidRPr="001D551E">
        <w:rPr>
          <w:lang w:val="en-IN"/>
        </w:rPr>
        <w:t xml:space="preserve"> ≤ </w:t>
      </w:r>
      <w:proofErr w:type="spellStart"/>
      <w:r w:rsidRPr="001D551E">
        <w:rPr>
          <w:lang w:val="en-IN"/>
        </w:rPr>
        <w:t>M_flash</w:t>
      </w:r>
      <w:proofErr w:type="spellEnd"/>
      <w:r w:rsidRPr="001D551E">
        <w:rPr>
          <w:lang w:val="en-IN"/>
        </w:rPr>
        <w:t xml:space="preserve"> and </w:t>
      </w:r>
      <w:proofErr w:type="spellStart"/>
      <w:r w:rsidRPr="001D551E">
        <w:rPr>
          <w:lang w:val="en-IN"/>
        </w:rPr>
        <w:t>T_inf</w:t>
      </w:r>
      <w:proofErr w:type="spellEnd"/>
      <w:r w:rsidRPr="001D551E">
        <w:rPr>
          <w:lang w:val="en-IN"/>
        </w:rPr>
        <w:t xml:space="preserve"> ≤ T_max. The loss function is categorical </w:t>
      </w:r>
      <w:r w:rsidRPr="001D551E">
        <w:rPr>
          <w:lang w:val="en-IN"/>
        </w:rPr>
        <w:lastRenderedPageBreak/>
        <w:t xml:space="preserve">cross-entropy; θ represents model weights; </w:t>
      </w:r>
      <w:proofErr w:type="spellStart"/>
      <w:r w:rsidRPr="001D551E">
        <w:rPr>
          <w:lang w:val="en-IN"/>
        </w:rPr>
        <w:t>M_flash</w:t>
      </w:r>
      <w:proofErr w:type="spellEnd"/>
      <w:r w:rsidRPr="001D551E">
        <w:rPr>
          <w:lang w:val="en-IN"/>
        </w:rPr>
        <w:t xml:space="preserve"> is the available flash memory; T_max is the real-time inference budget. Several approaches address this constrained optimisation: post-training quantisation (float32→int8, 4× size reduction); architecture search (finding the smallest network meeting the accuracy requirement); and EON Compiler model-specific code generation. This project uses all three in combination, achieving the trained model target within the ESP32-S3 hardware budget.</w:t>
      </w:r>
    </w:p>
    <w:p w14:paraId="6EDFF723" w14:textId="77777777" w:rsidR="001D551E" w:rsidRPr="001D551E" w:rsidRDefault="001D551E" w:rsidP="001D551E">
      <w:pPr>
        <w:pStyle w:val="BodyText"/>
        <w:spacing w:line="360" w:lineRule="auto"/>
        <w:jc w:val="both"/>
        <w:rPr>
          <w:lang w:val="en-IN"/>
        </w:rPr>
      </w:pPr>
      <w:r w:rsidRPr="001D551E">
        <w:rPr>
          <w:b/>
          <w:bCs/>
          <w:lang w:val="en-IN"/>
        </w:rPr>
        <w:t xml:space="preserve">2.10  Optimisation Techniques for </w:t>
      </w:r>
      <w:proofErr w:type="spellStart"/>
      <w:r w:rsidRPr="001D551E">
        <w:rPr>
          <w:b/>
          <w:bCs/>
          <w:lang w:val="en-IN"/>
        </w:rPr>
        <w:t>TinyML</w:t>
      </w:r>
      <w:proofErr w:type="spellEnd"/>
      <w:r w:rsidRPr="001D551E">
        <w:rPr>
          <w:b/>
          <w:bCs/>
          <w:lang w:val="en-IN"/>
        </w:rPr>
        <w:t xml:space="preserve"> Classifiers</w:t>
      </w:r>
    </w:p>
    <w:p w14:paraId="2118FA72" w14:textId="77777777" w:rsidR="001D551E" w:rsidRPr="001D551E" w:rsidRDefault="001D551E" w:rsidP="001D551E">
      <w:pPr>
        <w:pStyle w:val="BodyText"/>
        <w:spacing w:line="360" w:lineRule="auto"/>
        <w:rPr>
          <w:lang w:val="en-IN"/>
        </w:rPr>
      </w:pPr>
      <w:r w:rsidRPr="001D551E">
        <w:rPr>
          <w:lang w:val="en-IN"/>
        </w:rPr>
        <w:t xml:space="preserve">Several techniques are used in the </w:t>
      </w:r>
      <w:proofErr w:type="spellStart"/>
      <w:r w:rsidRPr="001D551E">
        <w:rPr>
          <w:lang w:val="en-IN"/>
        </w:rPr>
        <w:t>TinyML</w:t>
      </w:r>
      <w:proofErr w:type="spellEnd"/>
      <w:r w:rsidRPr="001D551E">
        <w:rPr>
          <w:lang w:val="en-IN"/>
        </w:rPr>
        <w:t xml:space="preserve"> community to optimise embedded classifiers. Post-training quantisation (PTQ) converts float32 weights to int8 using calibration data, reducing size 4× with typically under 1% accuracy loss. Quantisation-aware training (QAT) simulates quantisation noise during training, producing weights inherently robust to int8 rounding. Structured pruning removes redundant neurons before deployment. Knowledge distillation trains a compact student network to replicate a larger teacher network output. Neural architecture search automatically finds accuracy-efficiency Pareto-optimal architectures for a specific hardware target. This project uses PTQ via the EON Compiler, which additionally performs operation fusion and hardware-specific kernel generation for 5× inference speedup over standard </w:t>
      </w:r>
      <w:proofErr w:type="spellStart"/>
      <w:r w:rsidRPr="001D551E">
        <w:rPr>
          <w:lang w:val="en-IN"/>
        </w:rPr>
        <w:t>TFLite</w:t>
      </w:r>
      <w:proofErr w:type="spellEnd"/>
      <w:r w:rsidRPr="001D551E">
        <w:rPr>
          <w:lang w:val="en-IN"/>
        </w:rPr>
        <w:t>.</w:t>
      </w:r>
    </w:p>
    <w:p w14:paraId="564C9D49" w14:textId="77777777" w:rsidR="001D551E" w:rsidRPr="001D551E" w:rsidRDefault="001D551E" w:rsidP="001D551E">
      <w:pPr>
        <w:pStyle w:val="BodyText"/>
        <w:spacing w:line="360" w:lineRule="auto"/>
        <w:jc w:val="both"/>
        <w:rPr>
          <w:lang w:val="en-IN"/>
        </w:rPr>
      </w:pPr>
      <w:r w:rsidRPr="001D551E">
        <w:rPr>
          <w:b/>
          <w:bCs/>
          <w:lang w:val="en-IN"/>
        </w:rPr>
        <w:t>2.11  Quantisation-Aware Training</w:t>
      </w:r>
    </w:p>
    <w:p w14:paraId="543AEA5C" w14:textId="77777777" w:rsidR="001D551E" w:rsidRPr="001D551E" w:rsidRDefault="001D551E" w:rsidP="001D551E">
      <w:pPr>
        <w:pStyle w:val="BodyText"/>
        <w:spacing w:line="360" w:lineRule="auto"/>
        <w:rPr>
          <w:lang w:val="en-IN"/>
        </w:rPr>
      </w:pPr>
      <w:r w:rsidRPr="001D551E">
        <w:rPr>
          <w:lang w:val="en-IN"/>
        </w:rPr>
        <w:t>Quantisation-Aware Training inserts simulated quantisation operations at weight and activation points during training forward passes. The optimiser learns weights that are robust to int8 rounding, typically reducing the accuracy penalty of quantisation from 1–3% (PTQ) to under 0.5% (QAT). The Edge Impulse training pipeline applies these principles during the int8 model export stage. For this project, the measured accuracy gap between float32 (training) and int8 (deployed) is less than 1%, confirming that the training configuration is well-calibrated for embedded deployment.</w:t>
      </w:r>
    </w:p>
    <w:p w14:paraId="733DBA63" w14:textId="77777777" w:rsidR="001D551E" w:rsidRPr="001D551E" w:rsidRDefault="001D551E" w:rsidP="001D551E">
      <w:pPr>
        <w:pStyle w:val="BodyText"/>
        <w:spacing w:line="360" w:lineRule="auto"/>
        <w:rPr>
          <w:lang w:val="en-IN"/>
        </w:rPr>
      </w:pPr>
      <w:r w:rsidRPr="001D551E">
        <w:rPr>
          <w:lang w:val="en-IN"/>
        </w:rPr>
        <w:t>For this project, the Edge Impulse platform handles the quantisation calibration process automatically during model export. The calibration uses representative samples from the training dataset to determine per-layer scale factors and zero points that minimise quantisation noise for the specific weight and activation distributions learned during training. The result is that the deployed int8 model achieves measured validation accuracy within 0.8% of the float32 training result — confirming the quantisation-aware export is well calibrated for this classification task.</w:t>
      </w:r>
    </w:p>
    <w:p w14:paraId="2224688B" w14:textId="77777777" w:rsidR="001D551E" w:rsidRPr="001D551E" w:rsidRDefault="001D551E" w:rsidP="001D551E">
      <w:pPr>
        <w:pStyle w:val="BodyText"/>
        <w:spacing w:line="360" w:lineRule="auto"/>
        <w:jc w:val="both"/>
        <w:rPr>
          <w:lang w:val="en-IN"/>
        </w:rPr>
      </w:pPr>
      <w:r w:rsidRPr="001D551E">
        <w:rPr>
          <w:b/>
          <w:bCs/>
          <w:lang w:val="en-IN"/>
        </w:rPr>
        <w:t>2.12  Transfer Learning for Engine Fault Detection</w:t>
      </w:r>
    </w:p>
    <w:p w14:paraId="69CB6AA5" w14:textId="77777777" w:rsidR="001D551E" w:rsidRPr="001D551E" w:rsidRDefault="001D551E" w:rsidP="001D551E">
      <w:pPr>
        <w:pStyle w:val="BodyText"/>
        <w:spacing w:line="360" w:lineRule="auto"/>
        <w:rPr>
          <w:lang w:val="en-IN"/>
        </w:rPr>
      </w:pPr>
      <w:r w:rsidRPr="001D551E">
        <w:rPr>
          <w:lang w:val="en-IN"/>
        </w:rPr>
        <w:t xml:space="preserve">Transfer learning adapts a neural network pretrained on large general audio data to the </w:t>
      </w:r>
      <w:r w:rsidRPr="001D551E">
        <w:rPr>
          <w:lang w:val="en-IN"/>
        </w:rPr>
        <w:lastRenderedPageBreak/>
        <w:t>specific engine fault classification task using minimal task-specific labelled samples. The pretrained feature extraction layers capture generalised acoustic representations; only the final classification layers are fine-tuned on fault data. This approach is particularly valuable for industrial settings where labelled fault data requires deliberate fault induction and is therefore limited. Studies have shown transfer learning fine-tuning on STM32 targets achieving over 91% bearing fault accuracy with under 50 task-specific training samples, supporting its applicability to the small-dataset regime of this project.</w:t>
      </w:r>
    </w:p>
    <w:p w14:paraId="3BC72717" w14:textId="77777777" w:rsidR="001D551E" w:rsidRPr="001D551E" w:rsidRDefault="001D551E" w:rsidP="001D551E">
      <w:pPr>
        <w:pStyle w:val="BodyText"/>
        <w:spacing w:line="360" w:lineRule="auto"/>
        <w:jc w:val="both"/>
        <w:rPr>
          <w:lang w:val="en-IN"/>
        </w:rPr>
      </w:pPr>
      <w:r w:rsidRPr="001D551E">
        <w:rPr>
          <w:b/>
          <w:bCs/>
          <w:lang w:val="en-IN"/>
        </w:rPr>
        <w:t>2.13  Model Compression Techniques for Embedded Deployment</w:t>
      </w:r>
    </w:p>
    <w:p w14:paraId="62336D74" w14:textId="77777777" w:rsidR="001D551E" w:rsidRPr="001D551E" w:rsidRDefault="001D551E" w:rsidP="001D551E">
      <w:pPr>
        <w:pStyle w:val="BodyText"/>
        <w:spacing w:line="360" w:lineRule="auto"/>
        <w:rPr>
          <w:lang w:val="en-IN"/>
        </w:rPr>
      </w:pPr>
      <w:r w:rsidRPr="001D551E">
        <w:rPr>
          <w:lang w:val="en-IN"/>
        </w:rPr>
        <w:t xml:space="preserve">Model compression combines pruning, quantisation, and distillation to reduce deployed model size while preserving classification accuracy. After each compression step, the model is evaluated to confirm the accuracy constraint is met. For this project, quantisation via the EON Compiler is the primary compression mechanism, reducing the float32 model from approximately 440 KB to 46.2 KB flash — a 9.5× overall compression ratio. The EON Compiler achieves additional speedup over standard PTQ by generating model-specific C++ inference kernels, reducing inference time from ~15 </w:t>
      </w:r>
      <w:proofErr w:type="spellStart"/>
      <w:r w:rsidRPr="001D551E">
        <w:rPr>
          <w:lang w:val="en-IN"/>
        </w:rPr>
        <w:t>ms</w:t>
      </w:r>
      <w:proofErr w:type="spellEnd"/>
      <w:r w:rsidRPr="001D551E">
        <w:rPr>
          <w:lang w:val="en-IN"/>
        </w:rPr>
        <w:t xml:space="preserve"> (standard </w:t>
      </w:r>
      <w:proofErr w:type="spellStart"/>
      <w:r w:rsidRPr="001D551E">
        <w:rPr>
          <w:lang w:val="en-IN"/>
        </w:rPr>
        <w:t>TFLite</w:t>
      </w:r>
      <w:proofErr w:type="spellEnd"/>
      <w:r w:rsidRPr="001D551E">
        <w:rPr>
          <w:lang w:val="en-IN"/>
        </w:rPr>
        <w:t xml:space="preserve">) to 3 </w:t>
      </w:r>
      <w:proofErr w:type="spellStart"/>
      <w:r w:rsidRPr="001D551E">
        <w:rPr>
          <w:lang w:val="en-IN"/>
        </w:rPr>
        <w:t>ms</w:t>
      </w:r>
      <w:proofErr w:type="spellEnd"/>
      <w:r w:rsidRPr="001D551E">
        <w:rPr>
          <w:lang w:val="en-IN"/>
        </w:rPr>
        <w:t xml:space="preserve"> on the same hardware. Figure 2.4 shows the deployment configuration.</w:t>
      </w:r>
    </w:p>
    <w:p w14:paraId="69FADBA5" w14:textId="4D09F8D6" w:rsidR="001D551E" w:rsidRPr="001D551E" w:rsidRDefault="001D551E" w:rsidP="001D551E">
      <w:pPr>
        <w:pStyle w:val="BodyText"/>
        <w:spacing w:line="360" w:lineRule="auto"/>
        <w:jc w:val="both"/>
        <w:rPr>
          <w:lang w:val="en-IN"/>
        </w:rPr>
      </w:pPr>
      <w:r w:rsidRPr="001D551E">
        <w:rPr>
          <w:noProof/>
          <w:lang w:val="en-IN"/>
        </w:rPr>
        <w:drawing>
          <wp:inline distT="0" distB="0" distL="0" distR="0" wp14:anchorId="3996B9A0" wp14:editId="41B16204">
            <wp:extent cx="4095750" cy="3429000"/>
            <wp:effectExtent l="0" t="0" r="0" b="0"/>
            <wp:docPr id="99855790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7705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95750" cy="3429000"/>
                    </a:xfrm>
                    <a:prstGeom prst="rect">
                      <a:avLst/>
                    </a:prstGeom>
                    <a:noFill/>
                    <a:ln>
                      <a:noFill/>
                    </a:ln>
                  </pic:spPr>
                </pic:pic>
              </a:graphicData>
            </a:graphic>
          </wp:inline>
        </w:drawing>
      </w:r>
    </w:p>
    <w:p w14:paraId="57C94758" w14:textId="77777777" w:rsidR="001D551E" w:rsidRPr="001D551E" w:rsidRDefault="001D551E" w:rsidP="001D551E">
      <w:pPr>
        <w:pStyle w:val="BodyText"/>
        <w:spacing w:line="360" w:lineRule="auto"/>
        <w:jc w:val="both"/>
        <w:rPr>
          <w:lang w:val="en-IN"/>
        </w:rPr>
      </w:pPr>
      <w:r w:rsidRPr="001D551E">
        <w:rPr>
          <w:i/>
          <w:iCs/>
          <w:lang w:val="en-IN"/>
        </w:rPr>
        <w:t xml:space="preserve">Fig. 2.4: Edge Impulse deployment configuration — Arduino Library with EON Compiler, achieving 40% less RAM and 49% less ROM compared to standard </w:t>
      </w:r>
      <w:proofErr w:type="spellStart"/>
      <w:r w:rsidRPr="001D551E">
        <w:rPr>
          <w:i/>
          <w:iCs/>
          <w:lang w:val="en-IN"/>
        </w:rPr>
        <w:t>TFLite</w:t>
      </w:r>
      <w:proofErr w:type="spellEnd"/>
      <w:r w:rsidRPr="001D551E">
        <w:rPr>
          <w:i/>
          <w:iCs/>
          <w:lang w:val="en-IN"/>
        </w:rPr>
        <w:t xml:space="preserve"> deployment for the same model.</w:t>
      </w:r>
    </w:p>
    <w:p w14:paraId="5FC2E537" w14:textId="77777777" w:rsidR="001D551E" w:rsidRPr="001D551E" w:rsidRDefault="001D551E" w:rsidP="001D551E">
      <w:pPr>
        <w:pStyle w:val="BodyText"/>
        <w:spacing w:line="360" w:lineRule="auto"/>
        <w:jc w:val="both"/>
        <w:rPr>
          <w:lang w:val="en-IN"/>
        </w:rPr>
      </w:pPr>
      <w:r w:rsidRPr="001D551E">
        <w:rPr>
          <w:b/>
          <w:bCs/>
          <w:lang w:val="en-IN"/>
        </w:rPr>
        <w:t xml:space="preserve">2.14  Discrete Quantisation in Practical </w:t>
      </w:r>
      <w:proofErr w:type="spellStart"/>
      <w:r w:rsidRPr="001D551E">
        <w:rPr>
          <w:b/>
          <w:bCs/>
          <w:lang w:val="en-IN"/>
        </w:rPr>
        <w:t>TinyML</w:t>
      </w:r>
      <w:proofErr w:type="spellEnd"/>
      <w:r w:rsidRPr="001D551E">
        <w:rPr>
          <w:b/>
          <w:bCs/>
          <w:lang w:val="en-IN"/>
        </w:rPr>
        <w:t xml:space="preserve"> Hardware</w:t>
      </w:r>
    </w:p>
    <w:p w14:paraId="52E05E8C" w14:textId="77777777" w:rsidR="001D551E" w:rsidRPr="001D551E" w:rsidRDefault="001D551E" w:rsidP="001D551E">
      <w:pPr>
        <w:pStyle w:val="BodyText"/>
        <w:spacing w:line="360" w:lineRule="auto"/>
        <w:rPr>
          <w:lang w:val="en-IN"/>
        </w:rPr>
      </w:pPr>
      <w:r w:rsidRPr="001D551E">
        <w:rPr>
          <w:lang w:val="en-IN"/>
        </w:rPr>
        <w:lastRenderedPageBreak/>
        <w:t xml:space="preserve">Most </w:t>
      </w:r>
      <w:proofErr w:type="spellStart"/>
      <w:r w:rsidRPr="001D551E">
        <w:rPr>
          <w:lang w:val="en-IN"/>
        </w:rPr>
        <w:t>TinyML</w:t>
      </w:r>
      <w:proofErr w:type="spellEnd"/>
      <w:r w:rsidRPr="001D551E">
        <w:rPr>
          <w:lang w:val="en-IN"/>
        </w:rPr>
        <w:t xml:space="preserve"> deployment assumes ideal float32 computation during development but must contend with discrete integer representation on hardware. The standard quantisation levels for embedded ML are float32 (training), int8 (microcontroller deployment, this project), and int4/binary (ultra-low-power targets). The int8 format maps the float activation range to [-128, 127] using per-layer scale factors, introducing quantisation noise equivalent to small random weight perturbations. Well-trained models with smooth loss landscapes are inherently robust to this noise — the typical accuracy penalty is under 1%. This is directly analogous to discrete phase quantisation in RIS systems, where higher bit resolution reduces beamforming error but increases hardware circuit power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2160"/>
        <w:gridCol w:w="3060"/>
      </w:tblGrid>
      <w:tr w:rsidR="001D551E" w:rsidRPr="001D551E" w14:paraId="210D624A" w14:textId="77777777">
        <w:tc>
          <w:tcPr>
            <w:tcW w:w="234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04980C76" w14:textId="77777777" w:rsidR="001D551E" w:rsidRPr="001D551E" w:rsidRDefault="001D551E" w:rsidP="001D551E">
            <w:pPr>
              <w:pStyle w:val="BodyText"/>
              <w:spacing w:line="360" w:lineRule="auto"/>
              <w:jc w:val="both"/>
              <w:rPr>
                <w:lang w:val="en-IN"/>
              </w:rPr>
            </w:pPr>
            <w:r w:rsidRPr="001D551E">
              <w:rPr>
                <w:b/>
                <w:bCs/>
                <w:lang w:val="en-IN"/>
              </w:rPr>
              <w:t>Format</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5822B80C" w14:textId="77777777" w:rsidR="001D551E" w:rsidRPr="001D551E" w:rsidRDefault="001D551E" w:rsidP="001D551E">
            <w:pPr>
              <w:pStyle w:val="BodyText"/>
              <w:spacing w:line="360" w:lineRule="auto"/>
              <w:jc w:val="both"/>
              <w:rPr>
                <w:lang w:val="en-IN"/>
              </w:rPr>
            </w:pPr>
            <w:r w:rsidRPr="001D551E">
              <w:rPr>
                <w:b/>
                <w:bCs/>
                <w:lang w:val="en-IN"/>
              </w:rPr>
              <w:t>Bit Width</w:t>
            </w:r>
          </w:p>
        </w:tc>
        <w:tc>
          <w:tcPr>
            <w:tcW w:w="216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46FB9281" w14:textId="77777777" w:rsidR="001D551E" w:rsidRPr="001D551E" w:rsidRDefault="001D551E" w:rsidP="001D551E">
            <w:pPr>
              <w:pStyle w:val="BodyText"/>
              <w:spacing w:line="360" w:lineRule="auto"/>
              <w:jc w:val="both"/>
              <w:rPr>
                <w:lang w:val="en-IN"/>
              </w:rPr>
            </w:pPr>
            <w:r w:rsidRPr="001D551E">
              <w:rPr>
                <w:b/>
                <w:bCs/>
                <w:lang w:val="en-IN"/>
              </w:rPr>
              <w:t>Value Range</w:t>
            </w:r>
          </w:p>
        </w:tc>
        <w:tc>
          <w:tcPr>
            <w:tcW w:w="306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3C303927" w14:textId="77777777" w:rsidR="001D551E" w:rsidRPr="001D551E" w:rsidRDefault="001D551E" w:rsidP="001D551E">
            <w:pPr>
              <w:pStyle w:val="BodyText"/>
              <w:spacing w:line="360" w:lineRule="auto"/>
              <w:jc w:val="both"/>
              <w:rPr>
                <w:lang w:val="en-IN"/>
              </w:rPr>
            </w:pPr>
            <w:r w:rsidRPr="001D551E">
              <w:rPr>
                <w:b/>
                <w:bCs/>
                <w:lang w:val="en-IN"/>
              </w:rPr>
              <w:t>Typical Use</w:t>
            </w:r>
          </w:p>
        </w:tc>
      </w:tr>
      <w:tr w:rsidR="001D551E" w:rsidRPr="001D551E" w14:paraId="029E32A0" w14:textId="77777777">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980718C" w14:textId="77777777" w:rsidR="001D551E" w:rsidRPr="001D551E" w:rsidRDefault="001D551E" w:rsidP="001D551E">
            <w:pPr>
              <w:pStyle w:val="BodyText"/>
              <w:spacing w:line="360" w:lineRule="auto"/>
              <w:jc w:val="both"/>
              <w:rPr>
                <w:lang w:val="en-IN"/>
              </w:rPr>
            </w:pPr>
            <w:r w:rsidRPr="001D551E">
              <w:rPr>
                <w:lang w:val="en-IN"/>
              </w:rPr>
              <w:t>float32</w:t>
            </w:r>
          </w:p>
        </w:tc>
        <w:tc>
          <w:tcPr>
            <w:tcW w:w="18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F90D854" w14:textId="77777777" w:rsidR="001D551E" w:rsidRPr="001D551E" w:rsidRDefault="001D551E" w:rsidP="001D551E">
            <w:pPr>
              <w:pStyle w:val="BodyText"/>
              <w:spacing w:line="360" w:lineRule="auto"/>
              <w:jc w:val="both"/>
              <w:rPr>
                <w:lang w:val="en-IN"/>
              </w:rPr>
            </w:pPr>
            <w:r w:rsidRPr="001D551E">
              <w:rPr>
                <w:lang w:val="en-IN"/>
              </w:rPr>
              <w:t>32</w:t>
            </w:r>
          </w:p>
        </w:tc>
        <w:tc>
          <w:tcPr>
            <w:tcW w:w="21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2C811DE" w14:textId="77777777" w:rsidR="001D551E" w:rsidRPr="001D551E" w:rsidRDefault="001D551E" w:rsidP="001D551E">
            <w:pPr>
              <w:pStyle w:val="BodyText"/>
              <w:spacing w:line="360" w:lineRule="auto"/>
              <w:jc w:val="both"/>
              <w:rPr>
                <w:lang w:val="en-IN"/>
              </w:rPr>
            </w:pPr>
            <w:r w:rsidRPr="001D551E">
              <w:rPr>
                <w:lang w:val="en-IN"/>
              </w:rPr>
              <w:t>~±3.4×10³⁸</w:t>
            </w:r>
          </w:p>
        </w:tc>
        <w:tc>
          <w:tcPr>
            <w:tcW w:w="30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0623528" w14:textId="77777777" w:rsidR="001D551E" w:rsidRPr="001D551E" w:rsidRDefault="001D551E" w:rsidP="001D551E">
            <w:pPr>
              <w:pStyle w:val="BodyText"/>
              <w:spacing w:line="360" w:lineRule="auto"/>
              <w:jc w:val="both"/>
              <w:rPr>
                <w:lang w:val="en-IN"/>
              </w:rPr>
            </w:pPr>
            <w:r w:rsidRPr="001D551E">
              <w:rPr>
                <w:lang w:val="en-IN"/>
              </w:rPr>
              <w:t>Training baseline</w:t>
            </w:r>
          </w:p>
        </w:tc>
      </w:tr>
      <w:tr w:rsidR="001D551E" w:rsidRPr="001D551E" w14:paraId="4133D49B" w14:textId="77777777">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A08D79B" w14:textId="77777777" w:rsidR="001D551E" w:rsidRPr="001D551E" w:rsidRDefault="001D551E" w:rsidP="001D551E">
            <w:pPr>
              <w:pStyle w:val="BodyText"/>
              <w:spacing w:line="360" w:lineRule="auto"/>
              <w:jc w:val="both"/>
              <w:rPr>
                <w:lang w:val="en-IN"/>
              </w:rPr>
            </w:pPr>
            <w:r w:rsidRPr="001D551E">
              <w:rPr>
                <w:lang w:val="en-IN"/>
              </w:rPr>
              <w:t>float16</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044009F" w14:textId="77777777" w:rsidR="001D551E" w:rsidRPr="001D551E" w:rsidRDefault="001D551E" w:rsidP="001D551E">
            <w:pPr>
              <w:pStyle w:val="BodyText"/>
              <w:spacing w:line="360" w:lineRule="auto"/>
              <w:jc w:val="both"/>
              <w:rPr>
                <w:lang w:val="en-IN"/>
              </w:rPr>
            </w:pPr>
            <w:r w:rsidRPr="001D551E">
              <w:rPr>
                <w:lang w:val="en-IN"/>
              </w:rPr>
              <w:t>16</w:t>
            </w:r>
          </w:p>
        </w:tc>
        <w:tc>
          <w:tcPr>
            <w:tcW w:w="216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BD89DC9" w14:textId="77777777" w:rsidR="001D551E" w:rsidRPr="001D551E" w:rsidRDefault="001D551E" w:rsidP="001D551E">
            <w:pPr>
              <w:pStyle w:val="BodyText"/>
              <w:spacing w:line="360" w:lineRule="auto"/>
              <w:jc w:val="both"/>
              <w:rPr>
                <w:lang w:val="en-IN"/>
              </w:rPr>
            </w:pPr>
            <w:r w:rsidRPr="001D551E">
              <w:rPr>
                <w:lang w:val="en-IN"/>
              </w:rPr>
              <w:t>~±65504</w:t>
            </w:r>
          </w:p>
        </w:tc>
        <w:tc>
          <w:tcPr>
            <w:tcW w:w="306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029DDEE" w14:textId="77777777" w:rsidR="001D551E" w:rsidRPr="001D551E" w:rsidRDefault="001D551E" w:rsidP="001D551E">
            <w:pPr>
              <w:pStyle w:val="BodyText"/>
              <w:spacing w:line="360" w:lineRule="auto"/>
              <w:jc w:val="both"/>
              <w:rPr>
                <w:lang w:val="en-IN"/>
              </w:rPr>
            </w:pPr>
            <w:r w:rsidRPr="001D551E">
              <w:rPr>
                <w:lang w:val="en-IN"/>
              </w:rPr>
              <w:t>GPU inference</w:t>
            </w:r>
          </w:p>
        </w:tc>
      </w:tr>
      <w:tr w:rsidR="001D551E" w:rsidRPr="001D551E" w14:paraId="60F7C21D" w14:textId="77777777">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C701812" w14:textId="77777777" w:rsidR="001D551E" w:rsidRPr="001D551E" w:rsidRDefault="001D551E" w:rsidP="001D551E">
            <w:pPr>
              <w:pStyle w:val="BodyText"/>
              <w:spacing w:line="360" w:lineRule="auto"/>
              <w:jc w:val="both"/>
              <w:rPr>
                <w:lang w:val="en-IN"/>
              </w:rPr>
            </w:pPr>
            <w:r w:rsidRPr="001D551E">
              <w:rPr>
                <w:lang w:val="en-IN"/>
              </w:rPr>
              <w:t>int8</w:t>
            </w:r>
          </w:p>
        </w:tc>
        <w:tc>
          <w:tcPr>
            <w:tcW w:w="18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3585B9A" w14:textId="77777777" w:rsidR="001D551E" w:rsidRPr="001D551E" w:rsidRDefault="001D551E" w:rsidP="001D551E">
            <w:pPr>
              <w:pStyle w:val="BodyText"/>
              <w:spacing w:line="360" w:lineRule="auto"/>
              <w:jc w:val="both"/>
              <w:rPr>
                <w:lang w:val="en-IN"/>
              </w:rPr>
            </w:pPr>
            <w:r w:rsidRPr="001D551E">
              <w:rPr>
                <w:lang w:val="en-IN"/>
              </w:rPr>
              <w:t>8</w:t>
            </w:r>
          </w:p>
        </w:tc>
        <w:tc>
          <w:tcPr>
            <w:tcW w:w="21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FBF26E5" w14:textId="77777777" w:rsidR="001D551E" w:rsidRPr="001D551E" w:rsidRDefault="001D551E" w:rsidP="001D551E">
            <w:pPr>
              <w:pStyle w:val="BodyText"/>
              <w:spacing w:line="360" w:lineRule="auto"/>
              <w:jc w:val="both"/>
              <w:rPr>
                <w:lang w:val="en-IN"/>
              </w:rPr>
            </w:pPr>
            <w:r w:rsidRPr="001D551E">
              <w:rPr>
                <w:lang w:val="en-IN"/>
              </w:rPr>
              <w:t>-128 to +127</w:t>
            </w:r>
          </w:p>
        </w:tc>
        <w:tc>
          <w:tcPr>
            <w:tcW w:w="30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0343F417" w14:textId="77777777" w:rsidR="001D551E" w:rsidRPr="001D551E" w:rsidRDefault="001D551E" w:rsidP="001D551E">
            <w:pPr>
              <w:pStyle w:val="BodyText"/>
              <w:spacing w:line="360" w:lineRule="auto"/>
              <w:jc w:val="both"/>
              <w:rPr>
                <w:lang w:val="en-IN"/>
              </w:rPr>
            </w:pPr>
            <w:r w:rsidRPr="001D551E">
              <w:rPr>
                <w:lang w:val="en-IN"/>
              </w:rPr>
              <w:t>MCU deployment (this project)</w:t>
            </w:r>
          </w:p>
        </w:tc>
      </w:tr>
      <w:tr w:rsidR="001D551E" w:rsidRPr="001D551E" w14:paraId="321F7E15" w14:textId="77777777">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BDEAF60" w14:textId="77777777" w:rsidR="001D551E" w:rsidRPr="001D551E" w:rsidRDefault="001D551E" w:rsidP="001D551E">
            <w:pPr>
              <w:pStyle w:val="BodyText"/>
              <w:spacing w:line="360" w:lineRule="auto"/>
              <w:jc w:val="both"/>
              <w:rPr>
                <w:lang w:val="en-IN"/>
              </w:rPr>
            </w:pPr>
            <w:r w:rsidRPr="001D551E">
              <w:rPr>
                <w:lang w:val="en-IN"/>
              </w:rPr>
              <w:t>int4 / binary</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48FAC260" w14:textId="77777777" w:rsidR="001D551E" w:rsidRPr="001D551E" w:rsidRDefault="001D551E" w:rsidP="001D551E">
            <w:pPr>
              <w:pStyle w:val="BodyText"/>
              <w:spacing w:line="360" w:lineRule="auto"/>
              <w:jc w:val="both"/>
              <w:rPr>
                <w:lang w:val="en-IN"/>
              </w:rPr>
            </w:pPr>
            <w:r w:rsidRPr="001D551E">
              <w:rPr>
                <w:lang w:val="en-IN"/>
              </w:rPr>
              <w:t>4 / 1</w:t>
            </w:r>
          </w:p>
        </w:tc>
        <w:tc>
          <w:tcPr>
            <w:tcW w:w="216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6FFC82C" w14:textId="77777777" w:rsidR="001D551E" w:rsidRPr="001D551E" w:rsidRDefault="001D551E" w:rsidP="001D551E">
            <w:pPr>
              <w:pStyle w:val="BodyText"/>
              <w:spacing w:line="360" w:lineRule="auto"/>
              <w:jc w:val="both"/>
              <w:rPr>
                <w:lang w:val="en-IN"/>
              </w:rPr>
            </w:pPr>
            <w:r w:rsidRPr="001D551E">
              <w:rPr>
                <w:lang w:val="en-IN"/>
              </w:rPr>
              <w:t>-8 to +7 / {0,1}</w:t>
            </w:r>
          </w:p>
        </w:tc>
        <w:tc>
          <w:tcPr>
            <w:tcW w:w="306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DAF1E05" w14:textId="77777777" w:rsidR="001D551E" w:rsidRPr="001D551E" w:rsidRDefault="001D551E" w:rsidP="001D551E">
            <w:pPr>
              <w:pStyle w:val="BodyText"/>
              <w:spacing w:line="360" w:lineRule="auto"/>
              <w:jc w:val="both"/>
              <w:rPr>
                <w:lang w:val="en-IN"/>
              </w:rPr>
            </w:pPr>
            <w:r w:rsidRPr="001D551E">
              <w:rPr>
                <w:lang w:val="en-IN"/>
              </w:rPr>
              <w:t>Ultra-low-power MCUs</w:t>
            </w:r>
          </w:p>
        </w:tc>
      </w:tr>
    </w:tbl>
    <w:p w14:paraId="7D34C46A" w14:textId="77777777" w:rsidR="001D551E" w:rsidRPr="001D551E" w:rsidRDefault="001D551E" w:rsidP="001D551E">
      <w:pPr>
        <w:pStyle w:val="BodyText"/>
        <w:spacing w:line="360" w:lineRule="auto"/>
        <w:jc w:val="both"/>
        <w:rPr>
          <w:lang w:val="en-IN"/>
        </w:rPr>
      </w:pPr>
      <w:r w:rsidRPr="001D551E">
        <w:rPr>
          <w:i/>
          <w:iCs/>
          <w:lang w:val="en-IN"/>
        </w:rPr>
        <w:t xml:space="preserve">Table 2.2: Quantisation resolutions used in </w:t>
      </w:r>
      <w:proofErr w:type="spellStart"/>
      <w:r w:rsidRPr="001D551E">
        <w:rPr>
          <w:i/>
          <w:iCs/>
          <w:lang w:val="en-IN"/>
        </w:rPr>
        <w:t>TinyML</w:t>
      </w:r>
      <w:proofErr w:type="spellEnd"/>
      <w:r w:rsidRPr="001D551E">
        <w:rPr>
          <w:i/>
          <w:iCs/>
          <w:lang w:val="en-IN"/>
        </w:rPr>
        <w:t xml:space="preserve"> systems.</w:t>
      </w:r>
    </w:p>
    <w:p w14:paraId="6C602013" w14:textId="77777777" w:rsidR="001D551E" w:rsidRPr="001D551E" w:rsidRDefault="001D551E" w:rsidP="001D551E">
      <w:pPr>
        <w:pStyle w:val="BodyText"/>
        <w:spacing w:line="360" w:lineRule="auto"/>
        <w:jc w:val="both"/>
        <w:rPr>
          <w:lang w:val="en-IN"/>
        </w:rPr>
      </w:pPr>
      <w:r w:rsidRPr="001D551E">
        <w:rPr>
          <w:b/>
          <w:bCs/>
          <w:lang w:val="en-IN"/>
        </w:rPr>
        <w:t>2.15  Power Consumption Model of the ESP32 Monitoring Node</w:t>
      </w:r>
    </w:p>
    <w:p w14:paraId="3EBB65A0" w14:textId="77777777" w:rsidR="001D551E" w:rsidRPr="001D551E" w:rsidRDefault="001D551E" w:rsidP="001D551E">
      <w:pPr>
        <w:pStyle w:val="BodyText"/>
        <w:spacing w:line="360" w:lineRule="auto"/>
        <w:rPr>
          <w:lang w:val="en-IN"/>
        </w:rPr>
      </w:pPr>
      <w:r w:rsidRPr="001D551E">
        <w:rPr>
          <w:lang w:val="en-IN"/>
        </w:rPr>
        <w:t xml:space="preserve">The total power model for the embedded monitoring node is </w:t>
      </w:r>
      <w:proofErr w:type="spellStart"/>
      <w:r w:rsidRPr="001D551E">
        <w:rPr>
          <w:lang w:val="en-IN"/>
        </w:rPr>
        <w:t>P_total</w:t>
      </w:r>
      <w:proofErr w:type="spellEnd"/>
      <w:r w:rsidRPr="001D551E">
        <w:rPr>
          <w:lang w:val="en-IN"/>
        </w:rPr>
        <w:t xml:space="preserve"> = P_MCU + </w:t>
      </w:r>
      <w:proofErr w:type="spellStart"/>
      <w:r w:rsidRPr="001D551E">
        <w:rPr>
          <w:lang w:val="en-IN"/>
        </w:rPr>
        <w:t>P_mic</w:t>
      </w:r>
      <w:proofErr w:type="spellEnd"/>
      <w:r w:rsidRPr="001D551E">
        <w:rPr>
          <w:lang w:val="en-IN"/>
        </w:rPr>
        <w:t xml:space="preserve"> + </w:t>
      </w:r>
      <w:proofErr w:type="spellStart"/>
      <w:r w:rsidRPr="001D551E">
        <w:rPr>
          <w:lang w:val="en-IN"/>
        </w:rPr>
        <w:t>P_display</w:t>
      </w:r>
      <w:proofErr w:type="spellEnd"/>
      <w:r w:rsidRPr="001D551E">
        <w:rPr>
          <w:lang w:val="en-IN"/>
        </w:rPr>
        <w:t xml:space="preserve"> + </w:t>
      </w:r>
      <w:proofErr w:type="spellStart"/>
      <w:r w:rsidRPr="001D551E">
        <w:rPr>
          <w:lang w:val="en-IN"/>
        </w:rPr>
        <w:t>P_WiFi</w:t>
      </w:r>
      <w:proofErr w:type="spellEnd"/>
      <w:r w:rsidRPr="001D551E">
        <w:rPr>
          <w:lang w:val="en-IN"/>
        </w:rPr>
        <w:t xml:space="preserve">. For this project: P_MCU ≈ 264 </w:t>
      </w:r>
      <w:proofErr w:type="spellStart"/>
      <w:r w:rsidRPr="001D551E">
        <w:rPr>
          <w:lang w:val="en-IN"/>
        </w:rPr>
        <w:t>mW</w:t>
      </w:r>
      <w:proofErr w:type="spellEnd"/>
      <w:r w:rsidRPr="001D551E">
        <w:rPr>
          <w:lang w:val="en-IN"/>
        </w:rPr>
        <w:t xml:space="preserve"> (80 mA × 3.3 V, Wi-Fi off); </w:t>
      </w:r>
      <w:proofErr w:type="spellStart"/>
      <w:r w:rsidRPr="001D551E">
        <w:rPr>
          <w:lang w:val="en-IN"/>
        </w:rPr>
        <w:t>P_mic</w:t>
      </w:r>
      <w:proofErr w:type="spellEnd"/>
      <w:r w:rsidRPr="001D551E">
        <w:rPr>
          <w:lang w:val="en-IN"/>
        </w:rPr>
        <w:t xml:space="preserve"> ≈ 4.6 </w:t>
      </w:r>
      <w:proofErr w:type="spellStart"/>
      <w:r w:rsidRPr="001D551E">
        <w:rPr>
          <w:lang w:val="en-IN"/>
        </w:rPr>
        <w:t>mW</w:t>
      </w:r>
      <w:proofErr w:type="spellEnd"/>
      <w:r w:rsidRPr="001D551E">
        <w:rPr>
          <w:lang w:val="en-IN"/>
        </w:rPr>
        <w:t xml:space="preserve"> (1.4 mA); </w:t>
      </w:r>
      <w:proofErr w:type="spellStart"/>
      <w:r w:rsidRPr="001D551E">
        <w:rPr>
          <w:lang w:val="en-IN"/>
        </w:rPr>
        <w:t>P_display</w:t>
      </w:r>
      <w:proofErr w:type="spellEnd"/>
      <w:r w:rsidRPr="001D551E">
        <w:rPr>
          <w:lang w:val="en-IN"/>
        </w:rPr>
        <w:t xml:space="preserve"> ≈ 33 </w:t>
      </w:r>
      <w:proofErr w:type="spellStart"/>
      <w:r w:rsidRPr="001D551E">
        <w:rPr>
          <w:lang w:val="en-IN"/>
        </w:rPr>
        <w:t>mW</w:t>
      </w:r>
      <w:proofErr w:type="spellEnd"/>
      <w:r w:rsidRPr="001D551E">
        <w:rPr>
          <w:lang w:val="en-IN"/>
        </w:rPr>
        <w:t xml:space="preserve"> (10 mA); </w:t>
      </w:r>
      <w:proofErr w:type="spellStart"/>
      <w:r w:rsidRPr="001D551E">
        <w:rPr>
          <w:lang w:val="en-IN"/>
        </w:rPr>
        <w:t>P_losses</w:t>
      </w:r>
      <w:proofErr w:type="spellEnd"/>
      <w:r w:rsidRPr="001D551E">
        <w:rPr>
          <w:lang w:val="en-IN"/>
        </w:rPr>
        <w:t xml:space="preserve"> ≈ 17 </w:t>
      </w:r>
      <w:proofErr w:type="spellStart"/>
      <w:r w:rsidRPr="001D551E">
        <w:rPr>
          <w:lang w:val="en-IN"/>
        </w:rPr>
        <w:t>mW</w:t>
      </w:r>
      <w:proofErr w:type="spellEnd"/>
      <w:r w:rsidRPr="001D551E">
        <w:rPr>
          <w:lang w:val="en-IN"/>
        </w:rPr>
        <w:t xml:space="preserve"> — giving </w:t>
      </w:r>
      <w:proofErr w:type="spellStart"/>
      <w:r w:rsidRPr="001D551E">
        <w:rPr>
          <w:lang w:val="en-IN"/>
        </w:rPr>
        <w:t>P_total</w:t>
      </w:r>
      <w:proofErr w:type="spellEnd"/>
      <w:r w:rsidRPr="001D551E">
        <w:rPr>
          <w:lang w:val="en-IN"/>
        </w:rPr>
        <w:t xml:space="preserve"> ≈ 319 </w:t>
      </w:r>
      <w:proofErr w:type="spellStart"/>
      <w:r w:rsidRPr="001D551E">
        <w:rPr>
          <w:lang w:val="en-IN"/>
        </w:rPr>
        <w:t>mW</w:t>
      </w:r>
      <w:proofErr w:type="spellEnd"/>
      <w:r w:rsidRPr="001D551E">
        <w:rPr>
          <w:lang w:val="en-IN"/>
        </w:rPr>
        <w:t xml:space="preserve"> total active draw. The inference-specific power </w:t>
      </w:r>
      <w:proofErr w:type="spellStart"/>
      <w:r w:rsidRPr="001D551E">
        <w:rPr>
          <w:lang w:val="en-IN"/>
        </w:rPr>
        <w:t>P_inf</w:t>
      </w:r>
      <w:proofErr w:type="spellEnd"/>
      <w:r w:rsidRPr="001D551E">
        <w:rPr>
          <w:lang w:val="en-IN"/>
        </w:rPr>
        <w:t xml:space="preserve"> = N_MAC × </w:t>
      </w:r>
      <w:proofErr w:type="spellStart"/>
      <w:r w:rsidRPr="001D551E">
        <w:rPr>
          <w:lang w:val="en-IN"/>
        </w:rPr>
        <w:t>E_op</w:t>
      </w:r>
      <w:proofErr w:type="spellEnd"/>
      <w:r w:rsidRPr="001D551E">
        <w:rPr>
          <w:lang w:val="en-IN"/>
        </w:rPr>
        <w:t xml:space="preserve"> + </w:t>
      </w:r>
      <w:proofErr w:type="spellStart"/>
      <w:r w:rsidRPr="001D551E">
        <w:rPr>
          <w:lang w:val="en-IN"/>
        </w:rPr>
        <w:t>P_static</w:t>
      </w:r>
      <w:proofErr w:type="spellEnd"/>
      <w:r w:rsidRPr="001D551E">
        <w:rPr>
          <w:lang w:val="en-IN"/>
        </w:rPr>
        <w:t xml:space="preserve"> (where </w:t>
      </w:r>
      <w:proofErr w:type="spellStart"/>
      <w:r w:rsidRPr="001D551E">
        <w:rPr>
          <w:lang w:val="en-IN"/>
        </w:rPr>
        <w:t>E_op</w:t>
      </w:r>
      <w:proofErr w:type="spellEnd"/>
      <w:r w:rsidRPr="001D551E">
        <w:rPr>
          <w:lang w:val="en-IN"/>
        </w:rPr>
        <w:t xml:space="preserve"> ≈ 0.1 </w:t>
      </w:r>
      <w:proofErr w:type="spellStart"/>
      <w:r w:rsidRPr="001D551E">
        <w:rPr>
          <w:lang w:val="en-IN"/>
        </w:rPr>
        <w:t>pJ</w:t>
      </w:r>
      <w:proofErr w:type="spellEnd"/>
      <w:r w:rsidRPr="001D551E">
        <w:rPr>
          <w:lang w:val="en-IN"/>
        </w:rPr>
        <w:t xml:space="preserve">/MAC on the LX7 core) is dominated by </w:t>
      </w:r>
      <w:proofErr w:type="spellStart"/>
      <w:r w:rsidRPr="001D551E">
        <w:rPr>
          <w:lang w:val="en-IN"/>
        </w:rPr>
        <w:t>P_static</w:t>
      </w:r>
      <w:proofErr w:type="spellEnd"/>
      <w:r w:rsidRPr="001D551E">
        <w:rPr>
          <w:lang w:val="en-IN"/>
        </w:rPr>
        <w:t xml:space="preserve"> for this model size. Higher model complexity increases N_MAC and therefore inference power, while reducing accuracy gap — the same resolution-versus-power </w:t>
      </w:r>
      <w:proofErr w:type="spellStart"/>
      <w:r w:rsidRPr="001D551E">
        <w:rPr>
          <w:lang w:val="en-IN"/>
        </w:rPr>
        <w:t>tradeoff</w:t>
      </w:r>
      <w:proofErr w:type="spellEnd"/>
      <w:r w:rsidRPr="001D551E">
        <w:rPr>
          <w:lang w:val="en-IN"/>
        </w:rPr>
        <w:t xml:space="preserve"> seen in RIS hardware where higher phase resolution improves beamforming precision at the cost of increased circuit power.</w:t>
      </w:r>
    </w:p>
    <w:p w14:paraId="3636742E" w14:textId="77777777" w:rsidR="001D551E" w:rsidRPr="001D551E" w:rsidRDefault="001D551E" w:rsidP="001D551E">
      <w:pPr>
        <w:pStyle w:val="BodyText"/>
        <w:spacing w:line="360" w:lineRule="auto"/>
        <w:jc w:val="both"/>
        <w:rPr>
          <w:lang w:val="en-IN"/>
        </w:rPr>
      </w:pPr>
      <w:r w:rsidRPr="001D551E">
        <w:rPr>
          <w:b/>
          <w:bCs/>
          <w:lang w:val="en-IN"/>
        </w:rPr>
        <w:t>2.16  Research Challenges</w:t>
      </w:r>
    </w:p>
    <w:p w14:paraId="6213E65F" w14:textId="77777777" w:rsidR="001D551E" w:rsidRPr="001D551E" w:rsidRDefault="001D551E" w:rsidP="001D551E">
      <w:pPr>
        <w:pStyle w:val="BodyText"/>
        <w:spacing w:line="360" w:lineRule="auto"/>
        <w:rPr>
          <w:lang w:val="en-IN"/>
        </w:rPr>
      </w:pPr>
      <w:r w:rsidRPr="001D551E">
        <w:rPr>
          <w:lang w:val="en-IN"/>
        </w:rPr>
        <w:t xml:space="preserve">The key research challenges in </w:t>
      </w:r>
      <w:proofErr w:type="spellStart"/>
      <w:r w:rsidRPr="001D551E">
        <w:rPr>
          <w:lang w:val="en-IN"/>
        </w:rPr>
        <w:t>TinyML</w:t>
      </w:r>
      <w:proofErr w:type="spellEnd"/>
      <w:r w:rsidRPr="001D551E">
        <w:rPr>
          <w:lang w:val="en-IN"/>
        </w:rPr>
        <w:t>-based engine fault detection are:</w:t>
      </w:r>
    </w:p>
    <w:p w14:paraId="3079A64D" w14:textId="77777777" w:rsidR="001D551E" w:rsidRPr="001D551E" w:rsidRDefault="001D551E" w:rsidP="001D551E">
      <w:pPr>
        <w:pStyle w:val="BodyText"/>
        <w:numPr>
          <w:ilvl w:val="0"/>
          <w:numId w:val="37"/>
        </w:numPr>
        <w:spacing w:line="360" w:lineRule="auto"/>
        <w:jc w:val="both"/>
        <w:rPr>
          <w:lang w:val="en-IN"/>
        </w:rPr>
      </w:pPr>
      <w:r w:rsidRPr="001D551E">
        <w:rPr>
          <w:lang w:val="en-IN"/>
        </w:rPr>
        <w:t>Designing MFCC configurations that maximise class separability with minimal feature vector length for memory-constrained devices.</w:t>
      </w:r>
    </w:p>
    <w:p w14:paraId="45ED9F01" w14:textId="77777777" w:rsidR="001D551E" w:rsidRPr="001D551E" w:rsidRDefault="001D551E" w:rsidP="001D551E">
      <w:pPr>
        <w:pStyle w:val="BodyText"/>
        <w:numPr>
          <w:ilvl w:val="0"/>
          <w:numId w:val="37"/>
        </w:numPr>
        <w:spacing w:line="360" w:lineRule="auto"/>
        <w:jc w:val="both"/>
        <w:rPr>
          <w:lang w:val="en-IN"/>
        </w:rPr>
      </w:pPr>
      <w:r w:rsidRPr="001D551E">
        <w:rPr>
          <w:lang w:val="en-IN"/>
        </w:rPr>
        <w:t>Reducing training data requirements — industrial fault data collection requires deliberate fault induction, making large labelled datasets costly.</w:t>
      </w:r>
    </w:p>
    <w:p w14:paraId="47F9CAB2" w14:textId="77777777" w:rsidR="001D551E" w:rsidRPr="001D551E" w:rsidRDefault="001D551E" w:rsidP="001D551E">
      <w:pPr>
        <w:pStyle w:val="BodyText"/>
        <w:numPr>
          <w:ilvl w:val="0"/>
          <w:numId w:val="37"/>
        </w:numPr>
        <w:spacing w:line="360" w:lineRule="auto"/>
        <w:jc w:val="both"/>
        <w:rPr>
          <w:lang w:val="en-IN"/>
        </w:rPr>
      </w:pPr>
      <w:r w:rsidRPr="001D551E">
        <w:rPr>
          <w:lang w:val="en-IN"/>
        </w:rPr>
        <w:t xml:space="preserve">Improving accuracy for underrepresented fault classes with limited training samples (e.g. </w:t>
      </w:r>
      <w:r w:rsidRPr="001D551E">
        <w:rPr>
          <w:lang w:val="en-IN"/>
        </w:rPr>
        <w:lastRenderedPageBreak/>
        <w:t>the sneeze class in this project with only 8 training samples, giving F1-score 0.50).</w:t>
      </w:r>
    </w:p>
    <w:p w14:paraId="54E1E6A1" w14:textId="77777777" w:rsidR="001D551E" w:rsidRPr="001D551E" w:rsidRDefault="001D551E" w:rsidP="001D551E">
      <w:pPr>
        <w:pStyle w:val="BodyText"/>
        <w:numPr>
          <w:ilvl w:val="0"/>
          <w:numId w:val="37"/>
        </w:numPr>
        <w:spacing w:line="360" w:lineRule="auto"/>
        <w:jc w:val="both"/>
        <w:rPr>
          <w:lang w:val="en-IN"/>
        </w:rPr>
      </w:pPr>
      <w:r w:rsidRPr="001D551E">
        <w:rPr>
          <w:lang w:val="en-IN"/>
        </w:rPr>
        <w:t>Managing classification degradation as engine acoustic signatures drift away from the training distribution over time due to aging and wear.</w:t>
      </w:r>
    </w:p>
    <w:p w14:paraId="795991C4" w14:textId="77777777" w:rsidR="001D551E" w:rsidRPr="001D551E" w:rsidRDefault="001D551E" w:rsidP="001D551E">
      <w:pPr>
        <w:pStyle w:val="BodyText"/>
        <w:numPr>
          <w:ilvl w:val="0"/>
          <w:numId w:val="37"/>
        </w:numPr>
        <w:spacing w:line="360" w:lineRule="auto"/>
        <w:jc w:val="both"/>
        <w:rPr>
          <w:lang w:val="en-IN"/>
        </w:rPr>
      </w:pPr>
      <w:r w:rsidRPr="001D551E">
        <w:rPr>
          <w:lang w:val="en-IN"/>
        </w:rPr>
        <w:t>Handling inference reliability under variable ambient noise conditions that differ from the recording environment used during data collection.</w:t>
      </w:r>
    </w:p>
    <w:p w14:paraId="7C39FFE4" w14:textId="77777777" w:rsidR="001D551E" w:rsidRPr="001D551E" w:rsidRDefault="001D551E" w:rsidP="001D551E">
      <w:pPr>
        <w:pStyle w:val="BodyText"/>
        <w:numPr>
          <w:ilvl w:val="0"/>
          <w:numId w:val="37"/>
        </w:numPr>
        <w:spacing w:line="360" w:lineRule="auto"/>
        <w:jc w:val="both"/>
        <w:rPr>
          <w:lang w:val="en-IN"/>
        </w:rPr>
      </w:pPr>
      <w:r w:rsidRPr="001D551E">
        <w:rPr>
          <w:lang w:val="en-IN"/>
        </w:rPr>
        <w:t>Quantisation accuracy loss — discrete int8 weight representation introduces rounding errors, particularly near class decision boundaries.</w:t>
      </w:r>
    </w:p>
    <w:p w14:paraId="581AB90D" w14:textId="77777777" w:rsidR="001D551E" w:rsidRPr="001D551E" w:rsidRDefault="001D551E" w:rsidP="001D551E">
      <w:pPr>
        <w:pStyle w:val="BodyText"/>
        <w:spacing w:line="360" w:lineRule="auto"/>
        <w:rPr>
          <w:lang w:val="en-IN"/>
        </w:rPr>
      </w:pPr>
      <w:r w:rsidRPr="001D551E">
        <w:rPr>
          <w:lang w:val="en-IN"/>
        </w:rPr>
        <w:t>Addressing these challenges requires a combination of advanced optimisation methods, realistic hardware-constrained system models that account for int8 quantisation effects, and larger training datasets recorded under production operating conditions. Each challenge has a known mitigation strategy — larger datasets, multi-sensor fusion, on-device continual learning, ambient noise normalisation, and quantisation-aware training respectively — but implementing all of them simultaneously within embedded hardware constraints is an open research problem. This project specifically addresses the quantisation accuracy challenge through EON Compiler deployment and the dataset quality challenge through rigorous recording methodology and Data Explorer quality inspection.</w:t>
      </w:r>
    </w:p>
    <w:p w14:paraId="1439FEDE" w14:textId="77777777" w:rsidR="001D551E" w:rsidRPr="001D551E" w:rsidRDefault="001D551E" w:rsidP="001D551E">
      <w:pPr>
        <w:pStyle w:val="BodyText"/>
        <w:spacing w:line="360" w:lineRule="auto"/>
        <w:jc w:val="both"/>
        <w:rPr>
          <w:lang w:val="en-IN"/>
        </w:rPr>
      </w:pPr>
      <w:r w:rsidRPr="001D551E">
        <w:rPr>
          <w:b/>
          <w:bCs/>
          <w:lang w:val="en-IN"/>
        </w:rPr>
        <w:t>2.17  Research Gap</w:t>
      </w:r>
    </w:p>
    <w:p w14:paraId="0FF347A5" w14:textId="77777777" w:rsidR="001D551E" w:rsidRPr="001D551E" w:rsidRDefault="001D551E" w:rsidP="001D551E">
      <w:pPr>
        <w:pStyle w:val="BodyText"/>
        <w:spacing w:line="360" w:lineRule="auto"/>
        <w:rPr>
          <w:lang w:val="en-IN"/>
        </w:rPr>
      </w:pPr>
      <w:r w:rsidRPr="001D551E">
        <w:rPr>
          <w:lang w:val="en-IN"/>
        </w:rPr>
        <w:t xml:space="preserve">Existing literature on ML-based engine fault detection predominantly assumes cloud computing resources or higher-specification embedded platforms (Raspberry Pi, STM32H7, NVIDIA Jetson) with substantially more memory and compute than the ESP32. Many studies also assume ideal float32 computation without accounting for quantisation accuracy penalties or measured on-device latency and power consumption. Studies on ESP32-class </w:t>
      </w:r>
      <w:proofErr w:type="spellStart"/>
      <w:r w:rsidRPr="001D551E">
        <w:rPr>
          <w:lang w:val="en-IN"/>
        </w:rPr>
        <w:t>TinyML</w:t>
      </w:r>
      <w:proofErr w:type="spellEnd"/>
      <w:r w:rsidRPr="001D551E">
        <w:rPr>
          <w:lang w:val="en-IN"/>
        </w:rPr>
        <w:t xml:space="preserve"> deployment — with published validation accuracy, measured inference time, RAM usage, flash footprint, and power consumption — are limited.</w:t>
      </w:r>
    </w:p>
    <w:p w14:paraId="031032E0" w14:textId="77777777" w:rsidR="001D551E" w:rsidRPr="001D551E" w:rsidRDefault="001D551E" w:rsidP="001D551E">
      <w:pPr>
        <w:pStyle w:val="BodyText"/>
        <w:spacing w:line="360" w:lineRule="auto"/>
        <w:rPr>
          <w:lang w:val="en-IN"/>
        </w:rPr>
      </w:pPr>
      <w:r w:rsidRPr="001D551E">
        <w:rPr>
          <w:lang w:val="en-IN"/>
        </w:rPr>
        <w:t xml:space="preserve">This project addresses that gap by providing a complete, validated end-to-end </w:t>
      </w:r>
      <w:proofErr w:type="spellStart"/>
      <w:r w:rsidRPr="001D551E">
        <w:rPr>
          <w:lang w:val="en-IN"/>
        </w:rPr>
        <w:t>TinyML</w:t>
      </w:r>
      <w:proofErr w:type="spellEnd"/>
      <w:r w:rsidRPr="001D551E">
        <w:rPr>
          <w:lang w:val="en-IN"/>
        </w:rPr>
        <w:t xml:space="preserve"> pipeline for engine fault detection on the XIAO ESP32-S3, with all performance metrics measured on deployed hardware. The 3 </w:t>
      </w:r>
      <w:proofErr w:type="spellStart"/>
      <w:r w:rsidRPr="001D551E">
        <w:rPr>
          <w:lang w:val="en-IN"/>
        </w:rPr>
        <w:t>ms</w:t>
      </w:r>
      <w:proofErr w:type="spellEnd"/>
      <w:r w:rsidRPr="001D551E">
        <w:rPr>
          <w:lang w:val="en-IN"/>
        </w:rPr>
        <w:t xml:space="preserve"> inference time, 46.2 KB flash and 12.5 KB RAM achieved through EON Compiler optimisation, combined with 81.3% validation accuracy and 93–96% live test accuracy, represent a reference data point for future embedded ML monitoring system design.</w:t>
      </w:r>
    </w:p>
    <w:p w14:paraId="1F7C7C1E" w14:textId="7189D09D" w:rsidR="001D551E" w:rsidRPr="001D551E" w:rsidRDefault="001D551E" w:rsidP="001D551E">
      <w:pPr>
        <w:pStyle w:val="BodyText"/>
        <w:spacing w:line="360" w:lineRule="auto"/>
        <w:jc w:val="both"/>
        <w:rPr>
          <w:lang w:val="en-IN"/>
        </w:rPr>
      </w:pPr>
      <w:r w:rsidRPr="001D551E">
        <w:rPr>
          <w:noProof/>
          <w:lang w:val="en-IN"/>
        </w:rPr>
        <w:lastRenderedPageBreak/>
        <w:drawing>
          <wp:inline distT="0" distB="0" distL="0" distR="0" wp14:anchorId="665C1361" wp14:editId="67F30814">
            <wp:extent cx="4191000" cy="3479800"/>
            <wp:effectExtent l="0" t="0" r="0" b="6350"/>
            <wp:docPr id="32469996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9743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1000" cy="3479800"/>
                    </a:xfrm>
                    <a:prstGeom prst="rect">
                      <a:avLst/>
                    </a:prstGeom>
                    <a:noFill/>
                    <a:ln>
                      <a:noFill/>
                    </a:ln>
                  </pic:spPr>
                </pic:pic>
              </a:graphicData>
            </a:graphic>
          </wp:inline>
        </w:drawing>
      </w:r>
    </w:p>
    <w:p w14:paraId="05B23BFC" w14:textId="77777777" w:rsidR="001D551E" w:rsidRPr="001D551E" w:rsidRDefault="001D551E" w:rsidP="001D551E">
      <w:pPr>
        <w:pStyle w:val="BodyText"/>
        <w:spacing w:line="360" w:lineRule="auto"/>
        <w:jc w:val="both"/>
        <w:rPr>
          <w:lang w:val="en-IN"/>
        </w:rPr>
      </w:pPr>
      <w:r w:rsidRPr="001D551E">
        <w:rPr>
          <w:i/>
          <w:iCs/>
          <w:lang w:val="en-IN"/>
        </w:rPr>
        <w:t xml:space="preserve">Fig. 2.5: Training results on the Edge Impulse platform — 81.3% validation accuracy, loss 2.52, AUC-ROC 0.85, and 4×4 confusion matrix with per-class F1 scores. This fills the research gap in validated ESP32-class </w:t>
      </w:r>
      <w:proofErr w:type="spellStart"/>
      <w:r w:rsidRPr="001D551E">
        <w:rPr>
          <w:i/>
          <w:iCs/>
          <w:lang w:val="en-IN"/>
        </w:rPr>
        <w:t>TinyML</w:t>
      </w:r>
      <w:proofErr w:type="spellEnd"/>
      <w:r w:rsidRPr="001D551E">
        <w:rPr>
          <w:i/>
          <w:iCs/>
          <w:lang w:val="en-IN"/>
        </w:rPr>
        <w:t xml:space="preserve"> deployment for engine fault detection.</w:t>
      </w:r>
    </w:p>
    <w:p w14:paraId="21B3D5B1" w14:textId="77777777" w:rsidR="001D551E" w:rsidRPr="001D551E" w:rsidRDefault="001D551E" w:rsidP="001D551E">
      <w:pPr>
        <w:pStyle w:val="BodyText"/>
        <w:spacing w:line="360" w:lineRule="auto"/>
        <w:jc w:val="both"/>
        <w:rPr>
          <w:lang w:val="en-IN"/>
        </w:rPr>
      </w:pPr>
      <w:r w:rsidRPr="001D551E">
        <w:rPr>
          <w:b/>
          <w:bCs/>
          <w:lang w:val="en-IN"/>
        </w:rPr>
        <w:t>2.18  Chapter Summary</w:t>
      </w:r>
    </w:p>
    <w:p w14:paraId="0B19A20C" w14:textId="77777777" w:rsidR="001D551E" w:rsidRPr="001D551E" w:rsidRDefault="001D551E" w:rsidP="001D551E">
      <w:pPr>
        <w:pStyle w:val="BodyText"/>
        <w:spacing w:line="360" w:lineRule="auto"/>
        <w:rPr>
          <w:lang w:val="en-IN"/>
        </w:rPr>
      </w:pPr>
      <w:r w:rsidRPr="001D551E">
        <w:rPr>
          <w:lang w:val="en-IN"/>
        </w:rPr>
        <w:t xml:space="preserve">This chapter reviewed prior research across eight relevant areas: engine condition monitoring technology, acoustic signal analysis, MEMS-assisted monitoring system models, classification accuracy and inference efficiency metrics, the accuracy-efficiency </w:t>
      </w:r>
      <w:proofErr w:type="spellStart"/>
      <w:r w:rsidRPr="001D551E">
        <w:rPr>
          <w:lang w:val="en-IN"/>
        </w:rPr>
        <w:t>tradeoff</w:t>
      </w:r>
      <w:proofErr w:type="spellEnd"/>
      <w:r w:rsidRPr="001D551E">
        <w:rPr>
          <w:lang w:val="en-IN"/>
        </w:rPr>
        <w:t xml:space="preserve">, feature extraction methods, neural network optimisation techniques, and practical hardware constraints of int8 quantisation. Key equations were established for the signal model (y = </w:t>
      </w:r>
      <w:proofErr w:type="spellStart"/>
      <w:r w:rsidRPr="001D551E">
        <w:rPr>
          <w:lang w:val="en-IN"/>
        </w:rPr>
        <w:t>s_k</w:t>
      </w:r>
      <w:proofErr w:type="spellEnd"/>
      <w:r w:rsidRPr="001D551E">
        <w:rPr>
          <w:lang w:val="en-IN"/>
        </w:rPr>
        <w:t xml:space="preserve"> + n), feature extraction pipeline (F = DCT(log(</w:t>
      </w:r>
      <w:proofErr w:type="spellStart"/>
      <w:r w:rsidRPr="001D551E">
        <w:rPr>
          <w:lang w:val="en-IN"/>
        </w:rPr>
        <w:t>MelFilter</w:t>
      </w:r>
      <w:proofErr w:type="spellEnd"/>
      <w:r w:rsidRPr="001D551E">
        <w:rPr>
          <w:lang w:val="en-IN"/>
        </w:rPr>
        <w:t>(|STFT|²)))), and inference power model (</w:t>
      </w:r>
      <w:proofErr w:type="spellStart"/>
      <w:r w:rsidRPr="001D551E">
        <w:rPr>
          <w:lang w:val="en-IN"/>
        </w:rPr>
        <w:t>P_inf</w:t>
      </w:r>
      <w:proofErr w:type="spellEnd"/>
      <w:r w:rsidRPr="001D551E">
        <w:rPr>
          <w:lang w:val="en-IN"/>
        </w:rPr>
        <w:t xml:space="preserve"> = N_MAC × </w:t>
      </w:r>
      <w:proofErr w:type="spellStart"/>
      <w:r w:rsidRPr="001D551E">
        <w:rPr>
          <w:lang w:val="en-IN"/>
        </w:rPr>
        <w:t>E_op</w:t>
      </w:r>
      <w:proofErr w:type="spellEnd"/>
      <w:r w:rsidRPr="001D551E">
        <w:rPr>
          <w:lang w:val="en-IN"/>
        </w:rPr>
        <w:t xml:space="preserve"> + </w:t>
      </w:r>
      <w:proofErr w:type="spellStart"/>
      <w:r w:rsidRPr="001D551E">
        <w:rPr>
          <w:lang w:val="en-IN"/>
        </w:rPr>
        <w:t>P_static</w:t>
      </w:r>
      <w:proofErr w:type="spellEnd"/>
      <w:r w:rsidRPr="001D551E">
        <w:rPr>
          <w:lang w:val="en-IN"/>
        </w:rPr>
        <w:t>).</w:t>
      </w:r>
    </w:p>
    <w:p w14:paraId="716A696B" w14:textId="77777777" w:rsidR="001D551E" w:rsidRPr="001D551E" w:rsidRDefault="001D551E" w:rsidP="001D551E">
      <w:pPr>
        <w:pStyle w:val="BodyText"/>
        <w:spacing w:line="360" w:lineRule="auto"/>
        <w:rPr>
          <w:lang w:val="en-IN"/>
        </w:rPr>
      </w:pPr>
      <w:r w:rsidRPr="001D551E">
        <w:rPr>
          <w:lang w:val="en-IN"/>
        </w:rPr>
        <w:t>From the review of related works, several design principles emerge that directly influenced the choices made in this project. The dominance of cloud-based monitoring in existing literature confirms the value of edge deployment as a differentiator. The frequent use of large deep learning models in published fault detection work highlights the challenge of achieving comparable accuracy with the compact architectures required for microcontroller deployment. The near-universal use of vibration (accelerometer) sensing rather than acoustic sensing in existing embedded monitoring studies suggests that MEMS microphone-based approaches are underexplored relative to their practical potential.</w:t>
      </w:r>
    </w:p>
    <w:p w14:paraId="69CFAB85" w14:textId="1A5B1D84" w:rsidR="00574D58" w:rsidRDefault="001D551E" w:rsidP="001D551E">
      <w:pPr>
        <w:pStyle w:val="BodyText"/>
        <w:spacing w:line="360" w:lineRule="auto"/>
        <w:jc w:val="both"/>
        <w:sectPr w:rsidR="00574D58" w:rsidSect="00613369">
          <w:pgSz w:w="11910" w:h="16840"/>
          <w:pgMar w:top="1340" w:right="708" w:bottom="1180" w:left="1275" w:header="0" w:footer="998" w:gutter="0"/>
          <w:pgNumType w:start="1"/>
          <w:cols w:space="720"/>
        </w:sectPr>
      </w:pPr>
      <w:r w:rsidRPr="001D551E">
        <w:rPr>
          <w:lang w:val="en-IN"/>
        </w:rPr>
        <w:t xml:space="preserve">The literature review confirms that while ML-based fault detection is well studied at the </w:t>
      </w:r>
      <w:r w:rsidRPr="001D551E">
        <w:rPr>
          <w:lang w:val="en-IN"/>
        </w:rPr>
        <w:lastRenderedPageBreak/>
        <w:t xml:space="preserve">algorithm level, complete end-to-end </w:t>
      </w:r>
      <w:proofErr w:type="spellStart"/>
      <w:r w:rsidRPr="001D551E">
        <w:rPr>
          <w:lang w:val="en-IN"/>
        </w:rPr>
        <w:t>TinyML</w:t>
      </w:r>
      <w:proofErr w:type="spellEnd"/>
      <w:r w:rsidRPr="001D551E">
        <w:rPr>
          <w:lang w:val="en-IN"/>
        </w:rPr>
        <w:t xml:space="preserve"> deployment on ESP32-class hardware with measured performance numbers is underrepresented. The research gap identified — the absence of validated, hardware-realistic </w:t>
      </w:r>
      <w:proofErr w:type="spellStart"/>
      <w:r w:rsidRPr="001D551E">
        <w:rPr>
          <w:lang w:val="en-IN"/>
        </w:rPr>
        <w:t>TinyML</w:t>
      </w:r>
      <w:proofErr w:type="spellEnd"/>
      <w:r w:rsidRPr="001D551E">
        <w:rPr>
          <w:lang w:val="en-IN"/>
        </w:rPr>
        <w:t xml:space="preserve"> engine monitoring on low-cost microcontrollers — directly motivates the system proposed and built in this project. The next chapter describes the overall system architecture and the Edge </w:t>
      </w:r>
      <w:proofErr w:type="spellStart"/>
      <w:r w:rsidRPr="001D551E">
        <w:rPr>
          <w:lang w:val="en-IN"/>
        </w:rPr>
        <w:t>Impu</w:t>
      </w:r>
      <w:proofErr w:type="spellEnd"/>
    </w:p>
    <w:p w14:paraId="69CFAB86" w14:textId="77777777" w:rsidR="00574D58" w:rsidRDefault="00000000">
      <w:pPr>
        <w:pStyle w:val="Heading1"/>
        <w:spacing w:before="134"/>
      </w:pPr>
      <w:r>
        <w:rPr>
          <w:w w:val="110"/>
        </w:rPr>
        <w:lastRenderedPageBreak/>
        <w:t>CHAPTER-</w:t>
      </w:r>
      <w:r>
        <w:rPr>
          <w:spacing w:val="-10"/>
          <w:w w:val="115"/>
        </w:rPr>
        <w:t>3</w:t>
      </w:r>
    </w:p>
    <w:p w14:paraId="69CFAB87" w14:textId="77777777" w:rsidR="00574D58" w:rsidRDefault="00000000">
      <w:pPr>
        <w:spacing w:before="212"/>
        <w:ind w:right="561"/>
        <w:jc w:val="center"/>
        <w:rPr>
          <w:b/>
          <w:sz w:val="36"/>
        </w:rPr>
      </w:pPr>
      <w:r>
        <w:rPr>
          <w:b/>
          <w:w w:val="115"/>
          <w:sz w:val="36"/>
        </w:rPr>
        <w:t>EXISTING</w:t>
      </w:r>
      <w:r>
        <w:rPr>
          <w:b/>
          <w:spacing w:val="67"/>
          <w:w w:val="115"/>
          <w:sz w:val="36"/>
        </w:rPr>
        <w:t xml:space="preserve"> </w:t>
      </w:r>
      <w:r>
        <w:rPr>
          <w:b/>
          <w:spacing w:val="-2"/>
          <w:w w:val="115"/>
          <w:sz w:val="36"/>
        </w:rPr>
        <w:t>METHODOLOGIES</w:t>
      </w:r>
    </w:p>
    <w:p w14:paraId="69CFAB88" w14:textId="77777777" w:rsidR="00574D58" w:rsidRDefault="00574D58">
      <w:pPr>
        <w:pStyle w:val="BodyText"/>
        <w:spacing w:before="211"/>
        <w:ind w:left="0"/>
        <w:rPr>
          <w:b/>
          <w:sz w:val="36"/>
        </w:rPr>
      </w:pPr>
    </w:p>
    <w:p w14:paraId="482BB8AA" w14:textId="77777777" w:rsidR="004C0B28" w:rsidRPr="004C0B28" w:rsidRDefault="004C0B28" w:rsidP="004C0B28">
      <w:pPr>
        <w:pStyle w:val="BodyText"/>
        <w:rPr>
          <w:lang w:val="en-IN"/>
        </w:rPr>
      </w:pPr>
      <w:r w:rsidRPr="004C0B28">
        <w:rPr>
          <w:lang w:val="en-IN"/>
        </w:rPr>
        <w:t>This chapter describes how the Edge AI (</w:t>
      </w:r>
      <w:proofErr w:type="spellStart"/>
      <w:r w:rsidRPr="004C0B28">
        <w:rPr>
          <w:lang w:val="en-IN"/>
        </w:rPr>
        <w:t>TinyML</w:t>
      </w:r>
      <w:proofErr w:type="spellEnd"/>
      <w:r w:rsidRPr="004C0B28">
        <w:rPr>
          <w:lang w:val="en-IN"/>
        </w:rPr>
        <w:t>) engine condition monitoring system was designed and built. We start by explaining the overall architecture and then go into detail on each subsystem — from how the hardware is connected to how data flows through the system during real-time operation. We have also tried to explain the reasoning behind key design decisions along the way, because a lot of choices that might look arbitrary actually came from specific constraints we ran into during the build.</w:t>
      </w:r>
    </w:p>
    <w:p w14:paraId="50583C28" w14:textId="77777777" w:rsidR="004C0B28" w:rsidRDefault="004C0B28" w:rsidP="004C0B28">
      <w:pPr>
        <w:pStyle w:val="BodyText"/>
        <w:rPr>
          <w:lang w:val="en-IN"/>
        </w:rPr>
      </w:pPr>
      <w:r w:rsidRPr="004C0B28">
        <w:rPr>
          <w:lang w:val="en-IN"/>
        </w:rPr>
        <w:t>The system design went through a few iterations before we settled on the final arrangement. An early version tried to use the MPU-6050 accelerometer as the primary sensing element, but we found that getting consistent vibration coupling between the sensor and the motor housing was much harder than expected on a test rig that was not purpose-built for vibration measurements. Switching to the INMP441 microphone as the primary sensor simplified the hardware setup considerably and actually gave cleaner class separability in the training data.</w:t>
      </w:r>
    </w:p>
    <w:p w14:paraId="184567A2" w14:textId="77777777" w:rsidR="003C5C70" w:rsidRPr="003C5C70" w:rsidRDefault="003C5C70" w:rsidP="003C5C70">
      <w:pPr>
        <w:pStyle w:val="BodyText"/>
        <w:rPr>
          <w:lang w:val="en-IN"/>
        </w:rPr>
      </w:pPr>
      <w:r w:rsidRPr="003C5C70">
        <w:rPr>
          <w:b/>
          <w:bCs/>
          <w:lang w:val="en-IN"/>
        </w:rPr>
        <w:t>3.1  Architectural Overview</w:t>
      </w:r>
    </w:p>
    <w:p w14:paraId="39A56F5E" w14:textId="77777777" w:rsidR="003C5C70" w:rsidRPr="003C5C70" w:rsidRDefault="003C5C70" w:rsidP="003C5C70">
      <w:pPr>
        <w:pStyle w:val="BodyText"/>
        <w:rPr>
          <w:lang w:val="en-IN"/>
        </w:rPr>
      </w:pPr>
      <w:r w:rsidRPr="003C5C70">
        <w:rPr>
          <w:lang w:val="en-IN"/>
        </w:rPr>
        <w:t>The system architecture splits engine monitoring into two clearly separate phases. This separation is not just a design preference — it is the decision that makes the system practically reliable. The first is the development phase, which is where everything computationally heavy happens: data collection, feature extraction configuration, neural network training, model quantisation and deployment package generation. All of this runs on the Edge Impulse cloud platform. The second is the deployment phase, which runs on the ESP32 microcontroller with no external dependency whatsoever. Once the model is flashed, the device classifies engine states independently, indefinitely.</w:t>
      </w:r>
    </w:p>
    <w:p w14:paraId="1AAE47DC" w14:textId="77777777" w:rsidR="003C5C70" w:rsidRPr="003C5C70" w:rsidRDefault="003C5C70" w:rsidP="003C5C70">
      <w:pPr>
        <w:pStyle w:val="BodyText"/>
        <w:rPr>
          <w:lang w:val="en-IN"/>
        </w:rPr>
      </w:pPr>
      <w:r w:rsidRPr="003C5C70">
        <w:rPr>
          <w:lang w:val="en-IN"/>
        </w:rPr>
        <w:t>This architecture means the cloud is a tool for development, not a dependency for operation. Any monitoring system that fails when the internet goes down is not reliable enough for safety-related industrial applications. By pushing all inference to the edge, network outages become completely irrelevant to the monitoring function. The only time the cloud is needed again is if you want to retrain with new data.</w:t>
      </w:r>
    </w:p>
    <w:p w14:paraId="2B078D2D" w14:textId="77777777" w:rsidR="003C5C70" w:rsidRPr="003C5C70" w:rsidRDefault="003C5C70" w:rsidP="003C5C70">
      <w:pPr>
        <w:pStyle w:val="BodyText"/>
        <w:rPr>
          <w:lang w:val="en-IN"/>
        </w:rPr>
      </w:pPr>
      <w:r w:rsidRPr="003C5C70">
        <w:rPr>
          <w:lang w:val="en-IN"/>
        </w:rPr>
        <w:t>The system comprises five subsystems:</w:t>
      </w:r>
    </w:p>
    <w:p w14:paraId="5BBFD169" w14:textId="77777777" w:rsidR="003C5C70" w:rsidRPr="003C5C70" w:rsidRDefault="003C5C70" w:rsidP="003C5C70">
      <w:pPr>
        <w:pStyle w:val="BodyText"/>
        <w:numPr>
          <w:ilvl w:val="0"/>
          <w:numId w:val="38"/>
        </w:numPr>
        <w:rPr>
          <w:lang w:val="en-IN"/>
        </w:rPr>
      </w:pPr>
      <w:r w:rsidRPr="003C5C70">
        <w:rPr>
          <w:lang w:val="en-IN"/>
        </w:rPr>
        <w:t>Sensor Subsystem — INMP441 I2S MEMS microphone for acoustic signal capture at 16 kHz.</w:t>
      </w:r>
    </w:p>
    <w:p w14:paraId="68D18FB8" w14:textId="77777777" w:rsidR="003C5C70" w:rsidRPr="003C5C70" w:rsidRDefault="003C5C70" w:rsidP="003C5C70">
      <w:pPr>
        <w:pStyle w:val="BodyText"/>
        <w:numPr>
          <w:ilvl w:val="0"/>
          <w:numId w:val="38"/>
        </w:numPr>
        <w:rPr>
          <w:lang w:val="en-IN"/>
        </w:rPr>
      </w:pPr>
      <w:r w:rsidRPr="003C5C70">
        <w:rPr>
          <w:lang w:val="en-IN"/>
        </w:rPr>
        <w:t>Signal Processing Subsystem — MFCC feature extraction running on the ESP32 CPU.</w:t>
      </w:r>
    </w:p>
    <w:p w14:paraId="4A83793C" w14:textId="77777777" w:rsidR="003C5C70" w:rsidRPr="003C5C70" w:rsidRDefault="003C5C70" w:rsidP="003C5C70">
      <w:pPr>
        <w:pStyle w:val="BodyText"/>
        <w:numPr>
          <w:ilvl w:val="0"/>
          <w:numId w:val="38"/>
        </w:numPr>
        <w:rPr>
          <w:lang w:val="en-IN"/>
        </w:rPr>
      </w:pPr>
      <w:r w:rsidRPr="003C5C70">
        <w:rPr>
          <w:lang w:val="en-IN"/>
        </w:rPr>
        <w:t xml:space="preserve">Inference Subsystem — quantised </w:t>
      </w:r>
      <w:proofErr w:type="spellStart"/>
      <w:r w:rsidRPr="003C5C70">
        <w:rPr>
          <w:lang w:val="en-IN"/>
        </w:rPr>
        <w:t>TinyML</w:t>
      </w:r>
      <w:proofErr w:type="spellEnd"/>
      <w:r w:rsidRPr="003C5C70">
        <w:rPr>
          <w:lang w:val="en-IN"/>
        </w:rPr>
        <w:t xml:space="preserve"> neural network executing via TFLM on the ESP32.</w:t>
      </w:r>
    </w:p>
    <w:p w14:paraId="30CEC226" w14:textId="77777777" w:rsidR="003C5C70" w:rsidRPr="003C5C70" w:rsidRDefault="003C5C70" w:rsidP="003C5C70">
      <w:pPr>
        <w:pStyle w:val="BodyText"/>
        <w:numPr>
          <w:ilvl w:val="0"/>
          <w:numId w:val="38"/>
        </w:numPr>
        <w:rPr>
          <w:lang w:val="en-IN"/>
        </w:rPr>
      </w:pPr>
      <w:r w:rsidRPr="003C5C70">
        <w:rPr>
          <w:lang w:val="en-IN"/>
        </w:rPr>
        <w:t>Output Subsystem — SSD1306 OLED display for local alerts, optional Wi-Fi/MQTT for remote monitoring.</w:t>
      </w:r>
    </w:p>
    <w:p w14:paraId="06FAECFF" w14:textId="77777777" w:rsidR="003C5C70" w:rsidRPr="003C5C70" w:rsidRDefault="003C5C70" w:rsidP="003C5C70">
      <w:pPr>
        <w:pStyle w:val="BodyText"/>
        <w:numPr>
          <w:ilvl w:val="0"/>
          <w:numId w:val="38"/>
        </w:numPr>
        <w:rPr>
          <w:lang w:val="en-IN"/>
        </w:rPr>
      </w:pPr>
      <w:r w:rsidRPr="003C5C70">
        <w:rPr>
          <w:lang w:val="en-IN"/>
        </w:rPr>
        <w:t>Power Subsystem — 3.7 V LiPo battery with on-board voltage regulation and charging via the XIAO module.</w:t>
      </w:r>
    </w:p>
    <w:p w14:paraId="6362A729" w14:textId="77777777" w:rsidR="003C5C70" w:rsidRPr="003C5C70" w:rsidRDefault="003C5C70" w:rsidP="003C5C70">
      <w:pPr>
        <w:pStyle w:val="BodyText"/>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C70" w:rsidRPr="003C5C70" w14:paraId="2BA0533E" w14:textId="77777777">
        <w:tc>
          <w:tcPr>
            <w:tcW w:w="9360" w:type="dxa"/>
            <w:tcBorders>
              <w:top w:val="single" w:sz="6" w:space="0" w:color="2E5596"/>
              <w:left w:val="thick" w:sz="14" w:space="0" w:color="1F3864"/>
              <w:bottom w:val="single" w:sz="6" w:space="0" w:color="2E5596"/>
              <w:right w:val="single" w:sz="4" w:space="0" w:color="AAAAAA"/>
            </w:tcBorders>
            <w:shd w:val="clear" w:color="auto" w:fill="EEF3FB"/>
            <w:tcMar>
              <w:top w:w="110" w:type="dxa"/>
              <w:left w:w="180" w:type="dxa"/>
              <w:bottom w:w="110" w:type="dxa"/>
              <w:right w:w="180" w:type="dxa"/>
            </w:tcMar>
          </w:tcPr>
          <w:p w14:paraId="5AB3B665" w14:textId="77777777" w:rsidR="003C5C70" w:rsidRPr="003C5C70" w:rsidRDefault="003C5C70" w:rsidP="003C5C70">
            <w:pPr>
              <w:pStyle w:val="BodyText"/>
              <w:rPr>
                <w:lang w:val="en-IN"/>
              </w:rPr>
            </w:pPr>
            <w:r w:rsidRPr="003C5C70">
              <w:rPr>
                <w:lang w:val="en-IN"/>
              </w:rPr>
              <w:t>DEVELOPMENT PHASE (runs once, on Edge Impulse cloud):</w:t>
            </w:r>
          </w:p>
          <w:p w14:paraId="3B692D1D" w14:textId="77777777" w:rsidR="003C5C70" w:rsidRPr="003C5C70" w:rsidRDefault="003C5C70" w:rsidP="003C5C70">
            <w:pPr>
              <w:pStyle w:val="BodyText"/>
              <w:rPr>
                <w:lang w:val="en-IN"/>
              </w:rPr>
            </w:pPr>
            <w:r w:rsidRPr="003C5C70">
              <w:rPr>
                <w:lang w:val="en-IN"/>
              </w:rPr>
              <w:t xml:space="preserve">  Data collection → Labelling → Impulse design → MFCC config → NN training → Quantisation → Arduino library export</w:t>
            </w:r>
          </w:p>
          <w:p w14:paraId="4CF48501" w14:textId="77777777" w:rsidR="003C5C70" w:rsidRPr="003C5C70" w:rsidRDefault="003C5C70" w:rsidP="003C5C70">
            <w:pPr>
              <w:pStyle w:val="BodyText"/>
              <w:rPr>
                <w:lang w:val="en-IN"/>
              </w:rPr>
            </w:pPr>
          </w:p>
          <w:p w14:paraId="5B9F5E8A" w14:textId="77777777" w:rsidR="003C5C70" w:rsidRPr="003C5C70" w:rsidRDefault="003C5C70" w:rsidP="003C5C70">
            <w:pPr>
              <w:pStyle w:val="BodyText"/>
              <w:rPr>
                <w:lang w:val="en-IN"/>
              </w:rPr>
            </w:pPr>
            <w:r w:rsidRPr="003C5C70">
              <w:rPr>
                <w:lang w:val="en-IN"/>
              </w:rPr>
              <w:t>DEPLOYMENT PHASE (runs continuously, on ESP32, no internet needed):</w:t>
            </w:r>
          </w:p>
          <w:p w14:paraId="0BFAB28C" w14:textId="77777777" w:rsidR="003C5C70" w:rsidRPr="003C5C70" w:rsidRDefault="003C5C70" w:rsidP="003C5C70">
            <w:pPr>
              <w:pStyle w:val="BodyText"/>
              <w:rPr>
                <w:lang w:val="en-IN"/>
              </w:rPr>
            </w:pPr>
            <w:r w:rsidRPr="003C5C70">
              <w:rPr>
                <w:lang w:val="en-IN"/>
              </w:rPr>
              <w:t xml:space="preserve">  I2S audio capture → MFCC extraction → </w:t>
            </w:r>
            <w:proofErr w:type="spellStart"/>
            <w:r w:rsidRPr="003C5C70">
              <w:rPr>
                <w:lang w:val="en-IN"/>
              </w:rPr>
              <w:t>TinyML</w:t>
            </w:r>
            <w:proofErr w:type="spellEnd"/>
            <w:r w:rsidRPr="003C5C70">
              <w:rPr>
                <w:lang w:val="en-IN"/>
              </w:rPr>
              <w:t xml:space="preserve"> inference → Fault classification → </w:t>
            </w:r>
            <w:r w:rsidRPr="003C5C70">
              <w:rPr>
                <w:lang w:val="en-IN"/>
              </w:rPr>
              <w:lastRenderedPageBreak/>
              <w:t>OLED/MQTT output</w:t>
            </w:r>
          </w:p>
        </w:tc>
      </w:tr>
    </w:tbl>
    <w:p w14:paraId="40A635B5" w14:textId="77777777" w:rsidR="003C5C70" w:rsidRPr="003C5C70" w:rsidRDefault="003C5C70" w:rsidP="003C5C70">
      <w:pPr>
        <w:pStyle w:val="BodyText"/>
        <w:rPr>
          <w:lang w:val="en-IN"/>
        </w:rPr>
      </w:pPr>
    </w:p>
    <w:p w14:paraId="436745D5" w14:textId="77777777" w:rsidR="003C5C70" w:rsidRPr="003C5C70" w:rsidRDefault="003C5C70" w:rsidP="003C5C70">
      <w:pPr>
        <w:pStyle w:val="BodyText"/>
        <w:rPr>
          <w:lang w:val="en-IN"/>
        </w:rPr>
      </w:pPr>
      <w:r w:rsidRPr="003C5C70">
        <w:rPr>
          <w:b/>
          <w:bCs/>
          <w:lang w:val="en-IN"/>
        </w:rPr>
        <w:t>3.2  Hardware Component Summary</w:t>
      </w:r>
    </w:p>
    <w:p w14:paraId="6BEED77D" w14:textId="77777777" w:rsidR="003C5C70" w:rsidRPr="003C5C70" w:rsidRDefault="003C5C70" w:rsidP="003C5C70">
      <w:pPr>
        <w:pStyle w:val="BodyText"/>
        <w:rPr>
          <w:lang w:val="en-IN"/>
        </w:rPr>
      </w:pPr>
      <w:r w:rsidRPr="003C5C70">
        <w:rPr>
          <w:lang w:val="en-IN"/>
        </w:rPr>
        <w:t>Every component was chosen with two constraints in mind: it had to fit the 2,000 rupee total budget, and it had to have well-documented integration with the ESP32 so we were not inventing solutions to known problems. Table 3.1 shows the complete component list with roles.</w:t>
      </w:r>
    </w:p>
    <w:p w14:paraId="44CDD1D1" w14:textId="77777777" w:rsidR="003C5C70" w:rsidRPr="003C5C70" w:rsidRDefault="003C5C70" w:rsidP="003C5C70">
      <w:pPr>
        <w:pStyle w:val="BodyText"/>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C5C70" w:rsidRPr="003C5C70" w14:paraId="58767194" w14:textId="77777777">
        <w:tc>
          <w:tcPr>
            <w:tcW w:w="350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26F71F10" w14:textId="77777777" w:rsidR="003C5C70" w:rsidRPr="003C5C70" w:rsidRDefault="003C5C70" w:rsidP="003C5C70">
            <w:pPr>
              <w:pStyle w:val="BodyText"/>
              <w:rPr>
                <w:lang w:val="en-IN"/>
              </w:rPr>
            </w:pPr>
            <w:r w:rsidRPr="003C5C70">
              <w:rPr>
                <w:b/>
                <w:bCs/>
                <w:lang w:val="en-IN"/>
              </w:rPr>
              <w:t>Component</w:t>
            </w:r>
          </w:p>
        </w:tc>
        <w:tc>
          <w:tcPr>
            <w:tcW w:w="586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716F5E02" w14:textId="77777777" w:rsidR="003C5C70" w:rsidRPr="003C5C70" w:rsidRDefault="003C5C70" w:rsidP="003C5C70">
            <w:pPr>
              <w:pStyle w:val="BodyText"/>
              <w:rPr>
                <w:lang w:val="en-IN"/>
              </w:rPr>
            </w:pPr>
            <w:r w:rsidRPr="003C5C70">
              <w:rPr>
                <w:b/>
                <w:bCs/>
                <w:lang w:val="en-IN"/>
              </w:rPr>
              <w:t>Role in System</w:t>
            </w:r>
          </w:p>
        </w:tc>
      </w:tr>
      <w:tr w:rsidR="003C5C70" w:rsidRPr="003C5C70" w14:paraId="2F5A307E" w14:textId="77777777">
        <w:tc>
          <w:tcPr>
            <w:tcW w:w="35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2F02889" w14:textId="77777777" w:rsidR="003C5C70" w:rsidRPr="003C5C70" w:rsidRDefault="003C5C70" w:rsidP="003C5C70">
            <w:pPr>
              <w:pStyle w:val="BodyText"/>
              <w:rPr>
                <w:lang w:val="en-IN"/>
              </w:rPr>
            </w:pPr>
            <w:proofErr w:type="spellStart"/>
            <w:r w:rsidRPr="003C5C70">
              <w:rPr>
                <w:lang w:val="en-IN"/>
              </w:rPr>
              <w:t>Seeed</w:t>
            </w:r>
            <w:proofErr w:type="spellEnd"/>
            <w:r w:rsidRPr="003C5C70">
              <w:rPr>
                <w:lang w:val="en-IN"/>
              </w:rPr>
              <w:t xml:space="preserve"> XIAO ESP32-S3</w:t>
            </w:r>
          </w:p>
        </w:tc>
        <w:tc>
          <w:tcPr>
            <w:tcW w:w="586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624FED94" w14:textId="77777777" w:rsidR="003C5C70" w:rsidRPr="003C5C70" w:rsidRDefault="003C5C70" w:rsidP="003C5C70">
            <w:pPr>
              <w:pStyle w:val="BodyText"/>
              <w:rPr>
                <w:lang w:val="en-IN"/>
              </w:rPr>
            </w:pPr>
            <w:r w:rsidRPr="003C5C70">
              <w:rPr>
                <w:lang w:val="en-IN"/>
              </w:rPr>
              <w:t xml:space="preserve">Central processor — DSP, </w:t>
            </w:r>
            <w:proofErr w:type="spellStart"/>
            <w:r w:rsidRPr="003C5C70">
              <w:rPr>
                <w:lang w:val="en-IN"/>
              </w:rPr>
              <w:t>TinyML</w:t>
            </w:r>
            <w:proofErr w:type="spellEnd"/>
            <w:r w:rsidRPr="003C5C70">
              <w:rPr>
                <w:lang w:val="en-IN"/>
              </w:rPr>
              <w:t xml:space="preserve"> inference, output control, Wi-Fi</w:t>
            </w:r>
          </w:p>
        </w:tc>
      </w:tr>
      <w:tr w:rsidR="003C5C70" w:rsidRPr="003C5C70" w14:paraId="0B5C619E" w14:textId="77777777">
        <w:tc>
          <w:tcPr>
            <w:tcW w:w="350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32031091" w14:textId="77777777" w:rsidR="003C5C70" w:rsidRPr="003C5C70" w:rsidRDefault="003C5C70" w:rsidP="003C5C70">
            <w:pPr>
              <w:pStyle w:val="BodyText"/>
              <w:rPr>
                <w:lang w:val="en-IN"/>
              </w:rPr>
            </w:pPr>
            <w:r w:rsidRPr="003C5C70">
              <w:rPr>
                <w:lang w:val="en-IN"/>
              </w:rPr>
              <w:t>INMP441 I2S MEMS Microphone</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3A9F4665" w14:textId="77777777" w:rsidR="003C5C70" w:rsidRPr="003C5C70" w:rsidRDefault="003C5C70" w:rsidP="003C5C70">
            <w:pPr>
              <w:pStyle w:val="BodyText"/>
              <w:rPr>
                <w:lang w:val="en-IN"/>
              </w:rPr>
            </w:pPr>
            <w:r w:rsidRPr="003C5C70">
              <w:rPr>
                <w:lang w:val="en-IN"/>
              </w:rPr>
              <w:t>Primary acoustic signal acquisition via I2S DMA at 16 kHz</w:t>
            </w:r>
          </w:p>
        </w:tc>
      </w:tr>
      <w:tr w:rsidR="003C5C70" w:rsidRPr="003C5C70" w14:paraId="67D44846" w14:textId="77777777">
        <w:tc>
          <w:tcPr>
            <w:tcW w:w="35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7219A477" w14:textId="77777777" w:rsidR="003C5C70" w:rsidRPr="003C5C70" w:rsidRDefault="003C5C70" w:rsidP="003C5C70">
            <w:pPr>
              <w:pStyle w:val="BodyText"/>
              <w:rPr>
                <w:lang w:val="en-IN"/>
              </w:rPr>
            </w:pPr>
            <w:r w:rsidRPr="003C5C70">
              <w:rPr>
                <w:lang w:val="en-IN"/>
              </w:rPr>
              <w:t>MPU-6050 MEMS Accelerometer</w:t>
            </w:r>
          </w:p>
        </w:tc>
        <w:tc>
          <w:tcPr>
            <w:tcW w:w="586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CC760AA" w14:textId="77777777" w:rsidR="003C5C70" w:rsidRPr="003C5C70" w:rsidRDefault="003C5C70" w:rsidP="003C5C70">
            <w:pPr>
              <w:pStyle w:val="BodyText"/>
              <w:rPr>
                <w:lang w:val="en-IN"/>
              </w:rPr>
            </w:pPr>
            <w:r w:rsidRPr="003C5C70">
              <w:rPr>
                <w:lang w:val="en-IN"/>
              </w:rPr>
              <w:t>Optional 3-axis vibration channel (not in primary classifier)</w:t>
            </w:r>
          </w:p>
        </w:tc>
      </w:tr>
      <w:tr w:rsidR="003C5C70" w:rsidRPr="003C5C70" w14:paraId="67033D8D" w14:textId="77777777">
        <w:tc>
          <w:tcPr>
            <w:tcW w:w="350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55E5A28F" w14:textId="77777777" w:rsidR="003C5C70" w:rsidRPr="003C5C70" w:rsidRDefault="003C5C70" w:rsidP="003C5C70">
            <w:pPr>
              <w:pStyle w:val="BodyText"/>
              <w:rPr>
                <w:lang w:val="en-IN"/>
              </w:rPr>
            </w:pPr>
            <w:r w:rsidRPr="003C5C70">
              <w:rPr>
                <w:lang w:val="en-IN"/>
              </w:rPr>
              <w:t>SSD1306 0.96" OLED Display</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659A2ED3" w14:textId="77777777" w:rsidR="003C5C70" w:rsidRPr="003C5C70" w:rsidRDefault="003C5C70" w:rsidP="003C5C70">
            <w:pPr>
              <w:pStyle w:val="BodyText"/>
              <w:rPr>
                <w:lang w:val="en-IN"/>
              </w:rPr>
            </w:pPr>
            <w:r w:rsidRPr="003C5C70">
              <w:rPr>
                <w:lang w:val="en-IN"/>
              </w:rPr>
              <w:t xml:space="preserve">Local fault status display via I2C, 128×64 </w:t>
            </w:r>
            <w:proofErr w:type="spellStart"/>
            <w:r w:rsidRPr="003C5C70">
              <w:rPr>
                <w:lang w:val="en-IN"/>
              </w:rPr>
              <w:t>px</w:t>
            </w:r>
            <w:proofErr w:type="spellEnd"/>
            <w:r w:rsidRPr="003C5C70">
              <w:rPr>
                <w:lang w:val="en-IN"/>
              </w:rPr>
              <w:t xml:space="preserve"> monochrome</w:t>
            </w:r>
          </w:p>
        </w:tc>
      </w:tr>
      <w:tr w:rsidR="003C5C70" w:rsidRPr="003C5C70" w14:paraId="26548CD2" w14:textId="77777777">
        <w:tc>
          <w:tcPr>
            <w:tcW w:w="35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025D2F74" w14:textId="77777777" w:rsidR="003C5C70" w:rsidRPr="003C5C70" w:rsidRDefault="003C5C70" w:rsidP="003C5C70">
            <w:pPr>
              <w:pStyle w:val="BodyText"/>
              <w:rPr>
                <w:lang w:val="en-IN"/>
              </w:rPr>
            </w:pPr>
            <w:r w:rsidRPr="003C5C70">
              <w:rPr>
                <w:lang w:val="en-IN"/>
              </w:rPr>
              <w:t xml:space="preserve">3.7 V LiPo Battery, 1200 </w:t>
            </w:r>
            <w:proofErr w:type="spellStart"/>
            <w:r w:rsidRPr="003C5C70">
              <w:rPr>
                <w:lang w:val="en-IN"/>
              </w:rPr>
              <w:t>mAh</w:t>
            </w:r>
            <w:proofErr w:type="spellEnd"/>
          </w:p>
        </w:tc>
        <w:tc>
          <w:tcPr>
            <w:tcW w:w="586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4BF237D4" w14:textId="77777777" w:rsidR="003C5C70" w:rsidRPr="003C5C70" w:rsidRDefault="003C5C70" w:rsidP="003C5C70">
            <w:pPr>
              <w:pStyle w:val="BodyText"/>
              <w:rPr>
                <w:lang w:val="en-IN"/>
              </w:rPr>
            </w:pPr>
            <w:r w:rsidRPr="003C5C70">
              <w:rPr>
                <w:lang w:val="en-IN"/>
              </w:rPr>
              <w:t>Portable power — ~10 hours continuous runtime</w:t>
            </w:r>
          </w:p>
        </w:tc>
      </w:tr>
      <w:tr w:rsidR="003C5C70" w:rsidRPr="003C5C70" w14:paraId="421ACE08" w14:textId="77777777">
        <w:tc>
          <w:tcPr>
            <w:tcW w:w="350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14AB25BD" w14:textId="77777777" w:rsidR="003C5C70" w:rsidRPr="003C5C70" w:rsidRDefault="003C5C70" w:rsidP="003C5C70">
            <w:pPr>
              <w:pStyle w:val="BodyText"/>
              <w:rPr>
                <w:lang w:val="en-IN"/>
              </w:rPr>
            </w:pPr>
            <w:r w:rsidRPr="003C5C70">
              <w:rPr>
                <w:lang w:val="en-IN"/>
              </w:rPr>
              <w:t>Toggle Switch</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04D38826" w14:textId="77777777" w:rsidR="003C5C70" w:rsidRPr="003C5C70" w:rsidRDefault="003C5C70" w:rsidP="003C5C70">
            <w:pPr>
              <w:pStyle w:val="BodyText"/>
              <w:rPr>
                <w:lang w:val="en-IN"/>
              </w:rPr>
            </w:pPr>
            <w:r w:rsidRPr="003C5C70">
              <w:rPr>
                <w:lang w:val="en-IN"/>
              </w:rPr>
              <w:t>Manual power control without unplugging the battery</w:t>
            </w:r>
          </w:p>
        </w:tc>
      </w:tr>
      <w:tr w:rsidR="003C5C70" w:rsidRPr="003C5C70" w14:paraId="4466A009" w14:textId="77777777">
        <w:tc>
          <w:tcPr>
            <w:tcW w:w="35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95ED38A" w14:textId="77777777" w:rsidR="003C5C70" w:rsidRPr="003C5C70" w:rsidRDefault="003C5C70" w:rsidP="003C5C70">
            <w:pPr>
              <w:pStyle w:val="BodyText"/>
              <w:rPr>
                <w:lang w:val="en-IN"/>
              </w:rPr>
            </w:pPr>
            <w:proofErr w:type="spellStart"/>
            <w:r w:rsidRPr="003C5C70">
              <w:rPr>
                <w:lang w:val="en-IN"/>
              </w:rPr>
              <w:t>Cirkit</w:t>
            </w:r>
            <w:proofErr w:type="spellEnd"/>
            <w:r w:rsidRPr="003C5C70">
              <w:rPr>
                <w:lang w:val="en-IN"/>
              </w:rPr>
              <w:t xml:space="preserve"> Designer schematic</w:t>
            </w:r>
          </w:p>
        </w:tc>
        <w:tc>
          <w:tcPr>
            <w:tcW w:w="586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65E6054F" w14:textId="77777777" w:rsidR="003C5C70" w:rsidRPr="003C5C70" w:rsidRDefault="003C5C70" w:rsidP="003C5C70">
            <w:pPr>
              <w:pStyle w:val="BodyText"/>
              <w:rPr>
                <w:lang w:val="en-IN"/>
              </w:rPr>
            </w:pPr>
            <w:r w:rsidRPr="003C5C70">
              <w:rPr>
                <w:lang w:val="en-IN"/>
              </w:rPr>
              <w:t>Circuit design tool used for wiring documentation</w:t>
            </w:r>
          </w:p>
        </w:tc>
      </w:tr>
    </w:tbl>
    <w:p w14:paraId="3016482C" w14:textId="77777777" w:rsidR="003C5C70" w:rsidRPr="003C5C70" w:rsidRDefault="003C5C70" w:rsidP="003C5C70">
      <w:pPr>
        <w:pStyle w:val="BodyText"/>
        <w:rPr>
          <w:lang w:val="en-IN"/>
        </w:rPr>
      </w:pPr>
      <w:r w:rsidRPr="003C5C70">
        <w:rPr>
          <w:i/>
          <w:iCs/>
          <w:lang w:val="en-IN"/>
        </w:rPr>
        <w:t>Table 3.1: Hardware component summary and system roles.</w:t>
      </w:r>
    </w:p>
    <w:p w14:paraId="61DB7DB9" w14:textId="77777777" w:rsidR="003C5C70" w:rsidRPr="003C5C70" w:rsidRDefault="003C5C70" w:rsidP="003C5C70">
      <w:pPr>
        <w:pStyle w:val="BodyText"/>
        <w:rPr>
          <w:lang w:val="en-IN"/>
        </w:rPr>
      </w:pPr>
      <w:r w:rsidRPr="003C5C70">
        <w:rPr>
          <w:lang w:val="en-IN"/>
        </w:rPr>
        <w:t xml:space="preserve">The XIAO ESP32-S3 was chosen over the original ESP32 specifically because its Xtensa LX7 cores deliver roughly 2× the integer multiply-accumulate throughput of the LX6, which translates directly to faster inference. The on-board LiPo battery management was also a meaningful factor — it removed the need for any external charging or protection circuitry. The INMP441 was chosen for its I2S digital output, which supports DMA and connects directly to the ESP32 without external ADC. The circuit schematic designed in </w:t>
      </w:r>
      <w:proofErr w:type="spellStart"/>
      <w:r w:rsidRPr="003C5C70">
        <w:rPr>
          <w:lang w:val="en-IN"/>
        </w:rPr>
        <w:t>Cirkit</w:t>
      </w:r>
      <w:proofErr w:type="spellEnd"/>
      <w:r w:rsidRPr="003C5C70">
        <w:rPr>
          <w:lang w:val="en-IN"/>
        </w:rPr>
        <w:t xml:space="preserve"> Designer is shown in Figure 3.1.</w:t>
      </w:r>
    </w:p>
    <w:p w14:paraId="3C7315D2" w14:textId="77777777" w:rsidR="003C5C70" w:rsidRPr="003C5C70" w:rsidRDefault="003C5C70" w:rsidP="003C5C70">
      <w:pPr>
        <w:pStyle w:val="BodyText"/>
        <w:rPr>
          <w:lang w:val="en-IN"/>
        </w:rPr>
      </w:pPr>
    </w:p>
    <w:p w14:paraId="2618FD8C" w14:textId="5A1D7E01" w:rsidR="003C5C70" w:rsidRPr="003C5C70" w:rsidRDefault="003C5C70" w:rsidP="003C5C70">
      <w:pPr>
        <w:pStyle w:val="BodyText"/>
        <w:rPr>
          <w:lang w:val="en-IN"/>
        </w:rPr>
      </w:pPr>
      <w:r w:rsidRPr="003C5C70">
        <w:rPr>
          <w:noProof/>
          <w:lang w:val="en-IN"/>
        </w:rPr>
        <w:drawing>
          <wp:inline distT="0" distB="0" distL="0" distR="0" wp14:anchorId="53E8B7EB" wp14:editId="2232BDAB">
            <wp:extent cx="4660900" cy="2527300"/>
            <wp:effectExtent l="0" t="0" r="6350" b="6350"/>
            <wp:docPr id="90973391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60900" cy="2527300"/>
                    </a:xfrm>
                    <a:prstGeom prst="rect">
                      <a:avLst/>
                    </a:prstGeom>
                    <a:noFill/>
                    <a:ln>
                      <a:noFill/>
                    </a:ln>
                  </pic:spPr>
                </pic:pic>
              </a:graphicData>
            </a:graphic>
          </wp:inline>
        </w:drawing>
      </w:r>
    </w:p>
    <w:p w14:paraId="27C398B0" w14:textId="77777777" w:rsidR="003C5C70" w:rsidRPr="003C5C70" w:rsidRDefault="003C5C70" w:rsidP="003C5C70">
      <w:pPr>
        <w:pStyle w:val="BodyText"/>
        <w:rPr>
          <w:lang w:val="en-IN"/>
        </w:rPr>
      </w:pPr>
      <w:r w:rsidRPr="003C5C70">
        <w:rPr>
          <w:i/>
          <w:iCs/>
          <w:lang w:val="en-IN"/>
        </w:rPr>
        <w:t xml:space="preserve">Fig. 3.1: </w:t>
      </w:r>
      <w:proofErr w:type="spellStart"/>
      <w:r w:rsidRPr="003C5C70">
        <w:rPr>
          <w:i/>
          <w:iCs/>
          <w:lang w:val="en-IN"/>
        </w:rPr>
        <w:t>Cirkit</w:t>
      </w:r>
      <w:proofErr w:type="spellEnd"/>
      <w:r w:rsidRPr="003C5C70">
        <w:rPr>
          <w:i/>
          <w:iCs/>
          <w:lang w:val="en-IN"/>
        </w:rPr>
        <w:t xml:space="preserve"> Designer circuit schematic — 3.7 V LiPo battery through toggle switch to XIAO </w:t>
      </w:r>
      <w:r w:rsidRPr="003C5C70">
        <w:rPr>
          <w:i/>
          <w:iCs/>
          <w:lang w:val="en-IN"/>
        </w:rPr>
        <w:lastRenderedPageBreak/>
        <w:t>ESP32-S3, with SSD1306 OLED connected via I2C (SDA yellow, SCL green). The INMP441 microphone connects to I2S GPIO pins 41, 42 and 2.</w:t>
      </w:r>
    </w:p>
    <w:p w14:paraId="15C54D97" w14:textId="77777777" w:rsidR="003C5C70" w:rsidRPr="003C5C70" w:rsidRDefault="003C5C70" w:rsidP="003C5C70">
      <w:pPr>
        <w:pStyle w:val="BodyText"/>
        <w:rPr>
          <w:lang w:val="en-IN"/>
        </w:rPr>
      </w:pPr>
      <w:r w:rsidRPr="003C5C70">
        <w:rPr>
          <w:b/>
          <w:bCs/>
          <w:lang w:val="en-IN"/>
        </w:rPr>
        <w:t>3.3  Edge Impulse Development Workflow</w:t>
      </w:r>
    </w:p>
    <w:p w14:paraId="4D3E4F6E" w14:textId="77777777" w:rsidR="003C5C70" w:rsidRPr="003C5C70" w:rsidRDefault="003C5C70" w:rsidP="003C5C70">
      <w:pPr>
        <w:pStyle w:val="BodyText"/>
        <w:rPr>
          <w:lang w:val="en-IN"/>
        </w:rPr>
      </w:pPr>
      <w:r w:rsidRPr="003C5C70">
        <w:rPr>
          <w:b/>
          <w:bCs/>
          <w:lang w:val="en-IN"/>
        </w:rPr>
        <w:t>3.3.1  Why Edge Impulse</w:t>
      </w:r>
    </w:p>
    <w:p w14:paraId="6A7A03ED" w14:textId="77777777" w:rsidR="003C5C70" w:rsidRPr="003C5C70" w:rsidRDefault="003C5C70" w:rsidP="003C5C70">
      <w:pPr>
        <w:pStyle w:val="BodyText"/>
        <w:rPr>
          <w:lang w:val="en-IN"/>
        </w:rPr>
      </w:pPr>
      <w:r w:rsidRPr="003C5C70">
        <w:rPr>
          <w:lang w:val="en-IN"/>
        </w:rPr>
        <w:t xml:space="preserve">We considered doing the full </w:t>
      </w:r>
      <w:proofErr w:type="spellStart"/>
      <w:r w:rsidRPr="003C5C70">
        <w:rPr>
          <w:lang w:val="en-IN"/>
        </w:rPr>
        <w:t>TinyML</w:t>
      </w:r>
      <w:proofErr w:type="spellEnd"/>
      <w:r w:rsidRPr="003C5C70">
        <w:rPr>
          <w:lang w:val="en-IN"/>
        </w:rPr>
        <w:t xml:space="preserve"> pipeline manually — MFCC from scratch in Python, training in TensorFlow, quantisation with </w:t>
      </w:r>
      <w:proofErr w:type="spellStart"/>
      <w:r w:rsidRPr="003C5C70">
        <w:rPr>
          <w:lang w:val="en-IN"/>
        </w:rPr>
        <w:t>TFLite</w:t>
      </w:r>
      <w:proofErr w:type="spellEnd"/>
      <w:r w:rsidRPr="003C5C70">
        <w:rPr>
          <w:lang w:val="en-IN"/>
        </w:rPr>
        <w:t xml:space="preserve"> tools, custom inference firmware. The time cost of that approach on a project with three team members and limited lab access was simply too high. Edge Impulse handles the undifferentiated engineering work — DSP implementation, model quantisation, embedded library generation — so we could spend time on the decisions that actually mattered: feature parameter choices, model architecture, and deployment evaluation.</w:t>
      </w:r>
    </w:p>
    <w:p w14:paraId="65F59A8C" w14:textId="77777777" w:rsidR="003C5C70" w:rsidRPr="003C5C70" w:rsidRDefault="003C5C70" w:rsidP="003C5C70">
      <w:pPr>
        <w:pStyle w:val="BodyText"/>
        <w:rPr>
          <w:lang w:val="en-IN"/>
        </w:rPr>
      </w:pPr>
      <w:r w:rsidRPr="003C5C70">
        <w:rPr>
          <w:lang w:val="en-IN"/>
        </w:rPr>
        <w:t>The platform is also transparent enough that you are not working inside a black box. You can see exactly which DSP parameters are being applied, watch training loss curves epoch by epoch, inspect feature heatmaps for individual samples, and read the exported C++ source code. That level of visibility matters for understanding what is actually happening in the system and for debugging when something goes wrong.</w:t>
      </w:r>
    </w:p>
    <w:p w14:paraId="1A36EBF1" w14:textId="77777777" w:rsidR="003C5C70" w:rsidRPr="003C5C70" w:rsidRDefault="003C5C70" w:rsidP="003C5C70">
      <w:pPr>
        <w:pStyle w:val="BodyText"/>
        <w:rPr>
          <w:lang w:val="en-IN"/>
        </w:rPr>
      </w:pPr>
      <w:r w:rsidRPr="003C5C70">
        <w:rPr>
          <w:b/>
          <w:bCs/>
          <w:lang w:val="en-IN"/>
        </w:rPr>
        <w:t>3.3.2  Workflow Stages</w:t>
      </w:r>
    </w:p>
    <w:p w14:paraId="4806326D" w14:textId="77777777" w:rsidR="003C5C70" w:rsidRPr="003C5C70" w:rsidRDefault="003C5C70" w:rsidP="003C5C70">
      <w:pPr>
        <w:pStyle w:val="BodyText"/>
        <w:rPr>
          <w:lang w:val="en-IN"/>
        </w:rPr>
      </w:pPr>
      <w:r w:rsidRPr="003C5C70">
        <w:rPr>
          <w:lang w:val="en-IN"/>
        </w:rPr>
        <w:t>The complete Edge Impulse development workflow used in this project proceeded through seven stages:</w:t>
      </w:r>
    </w:p>
    <w:p w14:paraId="30C94A14" w14:textId="77777777" w:rsidR="003C5C70" w:rsidRPr="003C5C70" w:rsidRDefault="003C5C70" w:rsidP="003C5C70">
      <w:pPr>
        <w:pStyle w:val="BodyText"/>
        <w:numPr>
          <w:ilvl w:val="0"/>
          <w:numId w:val="39"/>
        </w:numPr>
        <w:rPr>
          <w:lang w:val="en-IN"/>
        </w:rPr>
      </w:pPr>
      <w:r w:rsidRPr="003C5C70">
        <w:rPr>
          <w:lang w:val="en-IN"/>
        </w:rPr>
        <w:t>Data Acquisition — connecting the ESP32 over Wi-Fi and recording labelled audio samples directly to the cloud platform with real-time waveform preview.</w:t>
      </w:r>
    </w:p>
    <w:p w14:paraId="352BA9DF" w14:textId="77777777" w:rsidR="003C5C70" w:rsidRPr="003C5C70" w:rsidRDefault="003C5C70" w:rsidP="003C5C70">
      <w:pPr>
        <w:pStyle w:val="BodyText"/>
        <w:numPr>
          <w:ilvl w:val="0"/>
          <w:numId w:val="39"/>
        </w:numPr>
        <w:rPr>
          <w:lang w:val="en-IN"/>
        </w:rPr>
      </w:pPr>
      <w:r w:rsidRPr="003C5C70">
        <w:rPr>
          <w:lang w:val="en-IN"/>
        </w:rPr>
        <w:t>Dataset Management — reviewing sample quality, checking class balance, removing clipped or artifact-contaminated recordings, setting the 73/27 train/test split.</w:t>
      </w:r>
    </w:p>
    <w:p w14:paraId="6720AA39" w14:textId="77777777" w:rsidR="003C5C70" w:rsidRPr="003C5C70" w:rsidRDefault="003C5C70" w:rsidP="003C5C70">
      <w:pPr>
        <w:pStyle w:val="BodyText"/>
        <w:numPr>
          <w:ilvl w:val="0"/>
          <w:numId w:val="39"/>
        </w:numPr>
        <w:rPr>
          <w:lang w:val="en-IN"/>
        </w:rPr>
      </w:pPr>
      <w:r w:rsidRPr="003C5C70">
        <w:rPr>
          <w:lang w:val="en-IN"/>
        </w:rPr>
        <w:t xml:space="preserve">Impulse Design — configuring the input block (1000 </w:t>
      </w:r>
      <w:proofErr w:type="spellStart"/>
      <w:r w:rsidRPr="003C5C70">
        <w:rPr>
          <w:lang w:val="en-IN"/>
        </w:rPr>
        <w:t>ms</w:t>
      </w:r>
      <w:proofErr w:type="spellEnd"/>
      <w:r w:rsidRPr="003C5C70">
        <w:rPr>
          <w:lang w:val="en-IN"/>
        </w:rPr>
        <w:t xml:space="preserve"> window at 16 kHz, 500 </w:t>
      </w:r>
      <w:proofErr w:type="spellStart"/>
      <w:r w:rsidRPr="003C5C70">
        <w:rPr>
          <w:lang w:val="en-IN"/>
        </w:rPr>
        <w:t>ms</w:t>
      </w:r>
      <w:proofErr w:type="spellEnd"/>
      <w:r w:rsidRPr="003C5C70">
        <w:rPr>
          <w:lang w:val="en-IN"/>
        </w:rPr>
        <w:t xml:space="preserve"> stride), MFCC DSP block, and classification learning block.</w:t>
      </w:r>
    </w:p>
    <w:p w14:paraId="6B2F4138" w14:textId="77777777" w:rsidR="003C5C70" w:rsidRPr="003C5C70" w:rsidRDefault="003C5C70" w:rsidP="003C5C70">
      <w:pPr>
        <w:pStyle w:val="BodyText"/>
        <w:numPr>
          <w:ilvl w:val="0"/>
          <w:numId w:val="39"/>
        </w:numPr>
        <w:rPr>
          <w:lang w:val="en-IN"/>
        </w:rPr>
      </w:pPr>
      <w:r w:rsidRPr="003C5C70">
        <w:rPr>
          <w:lang w:val="en-IN"/>
        </w:rPr>
        <w:t>DSP Configuration — tuning MFCC parameters (13 coefficients, 32 filters, 512-point FFT) to maximise class separability in the feature space.</w:t>
      </w:r>
    </w:p>
    <w:p w14:paraId="0EE5EC7F" w14:textId="77777777" w:rsidR="003C5C70" w:rsidRPr="003C5C70" w:rsidRDefault="003C5C70" w:rsidP="003C5C70">
      <w:pPr>
        <w:pStyle w:val="BodyText"/>
        <w:numPr>
          <w:ilvl w:val="0"/>
          <w:numId w:val="39"/>
        </w:numPr>
        <w:rPr>
          <w:lang w:val="en-IN"/>
        </w:rPr>
      </w:pPr>
      <w:r w:rsidRPr="003C5C70">
        <w:rPr>
          <w:lang w:val="en-IN"/>
        </w:rPr>
        <w:t>Model Training — defining the 128→64→32 dense architecture, setting hyperparameters (100 epochs, Adam at 0.005, 25% dropout), running training on cloud servers.</w:t>
      </w:r>
    </w:p>
    <w:p w14:paraId="25AE6E06" w14:textId="77777777" w:rsidR="003C5C70" w:rsidRPr="003C5C70" w:rsidRDefault="003C5C70" w:rsidP="003C5C70">
      <w:pPr>
        <w:pStyle w:val="BodyText"/>
        <w:numPr>
          <w:ilvl w:val="0"/>
          <w:numId w:val="39"/>
        </w:numPr>
        <w:rPr>
          <w:lang w:val="en-IN"/>
        </w:rPr>
      </w:pPr>
      <w:r w:rsidRPr="003C5C70">
        <w:rPr>
          <w:lang w:val="en-IN"/>
        </w:rPr>
        <w:t>Evaluation — checking confusion matrix, per-class F1 scores, and Data Explorer feature space projection to understand model behaviour.</w:t>
      </w:r>
    </w:p>
    <w:p w14:paraId="2FBFA443" w14:textId="77777777" w:rsidR="003C5C70" w:rsidRPr="003C5C70" w:rsidRDefault="003C5C70" w:rsidP="003C5C70">
      <w:pPr>
        <w:pStyle w:val="BodyText"/>
        <w:numPr>
          <w:ilvl w:val="0"/>
          <w:numId w:val="39"/>
        </w:numPr>
        <w:rPr>
          <w:lang w:val="en-IN"/>
        </w:rPr>
      </w:pPr>
      <w:r w:rsidRPr="003C5C70">
        <w:rPr>
          <w:lang w:val="en-IN"/>
        </w:rPr>
        <w:t>Deployment — exporting the quantised model as an Arduino library with the EON Compiler, flashing to the ESP32, and verifying live classification output.</w:t>
      </w:r>
    </w:p>
    <w:p w14:paraId="660D6E23" w14:textId="77777777" w:rsidR="003C5C70" w:rsidRPr="003C5C70" w:rsidRDefault="003C5C70" w:rsidP="003C5C70">
      <w:pPr>
        <w:pStyle w:val="BodyText"/>
        <w:rPr>
          <w:lang w:val="en-IN"/>
        </w:rPr>
      </w:pPr>
    </w:p>
    <w:p w14:paraId="2C471FB7" w14:textId="36189CC9" w:rsidR="003C5C70" w:rsidRPr="003C5C70" w:rsidRDefault="003C5C70" w:rsidP="003C5C70">
      <w:pPr>
        <w:pStyle w:val="BodyText"/>
        <w:rPr>
          <w:lang w:val="en-IN"/>
        </w:rPr>
      </w:pPr>
      <w:r w:rsidRPr="003C5C70">
        <w:rPr>
          <w:noProof/>
          <w:lang w:val="en-IN"/>
        </w:rPr>
        <w:drawing>
          <wp:inline distT="0" distB="0" distL="0" distR="0" wp14:anchorId="21E4919B" wp14:editId="362E1D9C">
            <wp:extent cx="4191000" cy="2470150"/>
            <wp:effectExtent l="0" t="0" r="0" b="6350"/>
            <wp:docPr id="147673734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01865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91000" cy="2470150"/>
                    </a:xfrm>
                    <a:prstGeom prst="rect">
                      <a:avLst/>
                    </a:prstGeom>
                    <a:noFill/>
                    <a:ln>
                      <a:noFill/>
                    </a:ln>
                  </pic:spPr>
                </pic:pic>
              </a:graphicData>
            </a:graphic>
          </wp:inline>
        </w:drawing>
      </w:r>
    </w:p>
    <w:p w14:paraId="3F9871A4" w14:textId="77777777" w:rsidR="003C5C70" w:rsidRPr="003C5C70" w:rsidRDefault="003C5C70" w:rsidP="003C5C70">
      <w:pPr>
        <w:pStyle w:val="BodyText"/>
        <w:rPr>
          <w:lang w:val="en-IN"/>
        </w:rPr>
      </w:pPr>
      <w:r w:rsidRPr="003C5C70">
        <w:rPr>
          <w:i/>
          <w:iCs/>
          <w:lang w:val="en-IN"/>
        </w:rPr>
        <w:t>Fig. 3.2: Edge Impulse project dashboard showing the dataset with labelled sample thumbnails and the dataset summary panel (45 samples, 2m 16s, audio at 16 kHz, four class labels).</w:t>
      </w:r>
    </w:p>
    <w:p w14:paraId="564C8954" w14:textId="77777777" w:rsidR="003C5C70" w:rsidRPr="003C5C70" w:rsidRDefault="003C5C70" w:rsidP="003C5C70">
      <w:pPr>
        <w:pStyle w:val="BodyText"/>
        <w:rPr>
          <w:lang w:val="en-IN"/>
        </w:rPr>
      </w:pPr>
      <w:r w:rsidRPr="003C5C70">
        <w:rPr>
          <w:lang w:val="en-IN"/>
        </w:rPr>
        <w:lastRenderedPageBreak/>
        <w:t>Figure 3.2 shows the platform after all data collection was complete. The sample thumbnails on the left give you an immediate visual check that each class has enough samples and that the class labels look plausible from the waveform shapes. The summary panel on the right confirms the total recording time and sensor configuration. We used this dashboard view frequently during the project to track where we were in the data collection process.</w:t>
      </w:r>
    </w:p>
    <w:p w14:paraId="513D32CE" w14:textId="77777777" w:rsidR="003C5C70" w:rsidRPr="003C5C70" w:rsidRDefault="003C5C70" w:rsidP="003C5C70">
      <w:pPr>
        <w:pStyle w:val="BodyText"/>
        <w:rPr>
          <w:lang w:val="en-IN"/>
        </w:rPr>
      </w:pPr>
    </w:p>
    <w:p w14:paraId="33D2FA21" w14:textId="0E283F78" w:rsidR="003C5C70" w:rsidRPr="003C5C70" w:rsidRDefault="003C5C70" w:rsidP="003C5C70">
      <w:pPr>
        <w:pStyle w:val="BodyText"/>
        <w:rPr>
          <w:lang w:val="en-IN"/>
        </w:rPr>
      </w:pPr>
      <w:r w:rsidRPr="003C5C70">
        <w:rPr>
          <w:noProof/>
          <w:lang w:val="en-IN"/>
        </w:rPr>
        <w:drawing>
          <wp:inline distT="0" distB="0" distL="0" distR="0" wp14:anchorId="58B2BBFA" wp14:editId="55D2AC49">
            <wp:extent cx="4095750" cy="2432050"/>
            <wp:effectExtent l="0" t="0" r="0" b="6350"/>
            <wp:docPr id="163724869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9623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95750" cy="2432050"/>
                    </a:xfrm>
                    <a:prstGeom prst="rect">
                      <a:avLst/>
                    </a:prstGeom>
                    <a:noFill/>
                    <a:ln>
                      <a:noFill/>
                    </a:ln>
                  </pic:spPr>
                </pic:pic>
              </a:graphicData>
            </a:graphic>
          </wp:inline>
        </w:drawing>
      </w:r>
    </w:p>
    <w:p w14:paraId="3FD2900A" w14:textId="77777777" w:rsidR="003C5C70" w:rsidRPr="003C5C70" w:rsidRDefault="003C5C70" w:rsidP="003C5C70">
      <w:pPr>
        <w:pStyle w:val="BodyText"/>
        <w:rPr>
          <w:lang w:val="en-IN"/>
        </w:rPr>
      </w:pPr>
      <w:r w:rsidRPr="003C5C70">
        <w:rPr>
          <w:i/>
          <w:iCs/>
          <w:lang w:val="en-IN"/>
        </w:rPr>
        <w:t>Fig. 3.3: Edge Impulse Data Acquisition Interface during a recording session. The ESP32 streams live audio over Wi-Fi to the platform, with a real-time waveform display that lets you confirm signal quality before saving each sample.</w:t>
      </w:r>
    </w:p>
    <w:p w14:paraId="0BECB77D" w14:textId="77777777" w:rsidR="003C5C70" w:rsidRPr="003C5C70" w:rsidRDefault="003C5C70" w:rsidP="003C5C70">
      <w:pPr>
        <w:pStyle w:val="BodyText"/>
        <w:rPr>
          <w:lang w:val="en-IN"/>
        </w:rPr>
      </w:pPr>
      <w:r w:rsidRPr="003C5C70">
        <w:rPr>
          <w:b/>
          <w:bCs/>
          <w:lang w:val="en-IN"/>
        </w:rPr>
        <w:t>3.4  Full Platform Interface and Navigation</w:t>
      </w:r>
    </w:p>
    <w:p w14:paraId="1347E073" w14:textId="77777777" w:rsidR="003C5C70" w:rsidRPr="003C5C70" w:rsidRDefault="003C5C70" w:rsidP="003C5C70">
      <w:pPr>
        <w:pStyle w:val="BodyText"/>
        <w:rPr>
          <w:lang w:val="en-IN"/>
        </w:rPr>
      </w:pPr>
      <w:r w:rsidRPr="003C5C70">
        <w:rPr>
          <w:lang w:val="en-IN"/>
        </w:rPr>
        <w:t>The Edge Impulse studio interface uses a left-hand navigation sidebar to guide you through the pipeline stages in order. Understanding this navigation is useful for anyone replicating or extending this project. The main items are: Dashboard (project status overview), Data Acquisition (connect devices and record), Data Explorer (2D feature space visualisation), Impulse Design (pipeline configuration), MFCC sub-page (DSP parameter tuning and feature preview), Classifier sub-page (network architecture and training), Retrain Model (re-run training with modified settings), and Live Classification (real-time inference via browser from a connected device).</w:t>
      </w:r>
    </w:p>
    <w:p w14:paraId="477A4B6E" w14:textId="77777777" w:rsidR="003C5C70" w:rsidRPr="003C5C70" w:rsidRDefault="003C5C70" w:rsidP="003C5C70">
      <w:pPr>
        <w:pStyle w:val="BodyText"/>
        <w:rPr>
          <w:lang w:val="en-IN"/>
        </w:rPr>
      </w:pPr>
      <w:r w:rsidRPr="003C5C70">
        <w:rPr>
          <w:lang w:val="en-IN"/>
        </w:rPr>
        <w:t>The Live Classification section was particularly useful during development. It lets you run real-time inference through the browser without writing any firmware — you just stream audio from the connected ESP32 and watch the class probability bars update live. We used this to confirm the model was actually distinguishing the four fault classes on real hardware before writing the full firmware integration, which saved us from discovering model problems late in the project.</w:t>
      </w:r>
    </w:p>
    <w:p w14:paraId="39ACA8E2" w14:textId="77777777" w:rsidR="003C5C70" w:rsidRPr="003C5C70" w:rsidRDefault="003C5C70" w:rsidP="003C5C70">
      <w:pPr>
        <w:pStyle w:val="BodyText"/>
        <w:rPr>
          <w:lang w:val="en-IN"/>
        </w:rPr>
      </w:pPr>
    </w:p>
    <w:p w14:paraId="2FD7AB7D" w14:textId="523D79F5" w:rsidR="003C5C70" w:rsidRPr="003C5C70" w:rsidRDefault="003C5C70" w:rsidP="003C5C70">
      <w:pPr>
        <w:pStyle w:val="BodyText"/>
        <w:rPr>
          <w:lang w:val="en-IN"/>
        </w:rPr>
      </w:pPr>
      <w:r w:rsidRPr="003C5C70">
        <w:rPr>
          <w:noProof/>
          <w:lang w:val="en-IN"/>
        </w:rPr>
        <w:lastRenderedPageBreak/>
        <w:drawing>
          <wp:inline distT="0" distB="0" distL="0" distR="0" wp14:anchorId="5BE24966" wp14:editId="5F901979">
            <wp:extent cx="2908300" cy="1695450"/>
            <wp:effectExtent l="0" t="0" r="6350" b="0"/>
            <wp:docPr id="101865244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325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08300" cy="1695450"/>
                    </a:xfrm>
                    <a:prstGeom prst="rect">
                      <a:avLst/>
                    </a:prstGeom>
                    <a:noFill/>
                    <a:ln>
                      <a:noFill/>
                    </a:ln>
                  </pic:spPr>
                </pic:pic>
              </a:graphicData>
            </a:graphic>
          </wp:inline>
        </w:drawing>
      </w:r>
      <w:r w:rsidRPr="003C5C70">
        <w:rPr>
          <w:lang w:val="en-IN"/>
        </w:rPr>
        <w:t xml:space="preserve">     </w:t>
      </w:r>
      <w:r w:rsidRPr="003C5C70">
        <w:rPr>
          <w:noProof/>
          <w:lang w:val="en-IN"/>
        </w:rPr>
        <w:drawing>
          <wp:inline distT="0" distB="0" distL="0" distR="0" wp14:anchorId="1326B742" wp14:editId="48CC456C">
            <wp:extent cx="2095500" cy="2495550"/>
            <wp:effectExtent l="0" t="0" r="0" b="0"/>
            <wp:docPr id="1378157872"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9316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95500" cy="2495550"/>
                    </a:xfrm>
                    <a:prstGeom prst="rect">
                      <a:avLst/>
                    </a:prstGeom>
                    <a:noFill/>
                    <a:ln>
                      <a:noFill/>
                    </a:ln>
                  </pic:spPr>
                </pic:pic>
              </a:graphicData>
            </a:graphic>
          </wp:inline>
        </w:drawing>
      </w:r>
    </w:p>
    <w:p w14:paraId="7FDA9586" w14:textId="77777777" w:rsidR="003C5C70" w:rsidRPr="003C5C70" w:rsidRDefault="003C5C70" w:rsidP="003C5C70">
      <w:pPr>
        <w:pStyle w:val="BodyText"/>
        <w:rPr>
          <w:lang w:val="en-IN"/>
        </w:rPr>
      </w:pPr>
      <w:r w:rsidRPr="003C5C70">
        <w:rPr>
          <w:i/>
          <w:iCs/>
          <w:lang w:val="en-IN"/>
        </w:rPr>
        <w:t>Fig. 3.4 (left): Complete Edge Impulse interface with navigation sidebar showing all pipeline stages — Impulse design sub-items (MFCC, Classifier, Retrain, Live classification) are visible as green dots indicating completion.  Fig. 3.5 (right): Training/test split screen showing 34 training samples (73%) and 11 test samples (27%).</w:t>
      </w:r>
    </w:p>
    <w:p w14:paraId="7FA741F1" w14:textId="77777777" w:rsidR="003C5C70" w:rsidRPr="003C5C70" w:rsidRDefault="003C5C70" w:rsidP="003C5C70">
      <w:pPr>
        <w:pStyle w:val="BodyText"/>
        <w:rPr>
          <w:lang w:val="en-IN"/>
        </w:rPr>
      </w:pPr>
      <w:r w:rsidRPr="003C5C70">
        <w:rPr>
          <w:lang w:val="en-IN"/>
        </w:rPr>
        <w:t>Figure 3.5 shows the automatic 73/27 train/test split applied to our 45-sample dataset. This gives 34 training samples and 11 test samples across the four classes. The split is balanced across classes so each class has proportionally the same fraction in the test set. With 11 test samples the per-class test set numbers are thin — class-level test performance should be treated as indicative — but the live inference evaluation in Chapter 6 uses a larger independently collected set that gives more meaningful per-class accuracy estimates.</w:t>
      </w:r>
    </w:p>
    <w:p w14:paraId="4E99BBF4" w14:textId="77777777" w:rsidR="003C5C70" w:rsidRPr="003C5C70" w:rsidRDefault="003C5C70" w:rsidP="003C5C70">
      <w:pPr>
        <w:pStyle w:val="BodyText"/>
        <w:rPr>
          <w:lang w:val="en-IN"/>
        </w:rPr>
      </w:pPr>
    </w:p>
    <w:p w14:paraId="7ACC4DCA" w14:textId="12B63CF5" w:rsidR="003C5C70" w:rsidRPr="003C5C70" w:rsidRDefault="003C5C70" w:rsidP="003C5C70">
      <w:pPr>
        <w:pStyle w:val="BodyText"/>
        <w:rPr>
          <w:lang w:val="en-IN"/>
        </w:rPr>
      </w:pPr>
      <w:r w:rsidRPr="003C5C70">
        <w:rPr>
          <w:noProof/>
          <w:lang w:val="en-IN"/>
        </w:rPr>
        <w:drawing>
          <wp:inline distT="0" distB="0" distL="0" distR="0" wp14:anchorId="4F51135A" wp14:editId="4492A4E2">
            <wp:extent cx="2952750" cy="2216150"/>
            <wp:effectExtent l="0" t="0" r="0" b="0"/>
            <wp:docPr id="43215794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804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52750" cy="2216150"/>
                    </a:xfrm>
                    <a:prstGeom prst="rect">
                      <a:avLst/>
                    </a:prstGeom>
                    <a:noFill/>
                    <a:ln>
                      <a:noFill/>
                    </a:ln>
                  </pic:spPr>
                </pic:pic>
              </a:graphicData>
            </a:graphic>
          </wp:inline>
        </w:drawing>
      </w:r>
    </w:p>
    <w:p w14:paraId="0AD12989" w14:textId="77777777" w:rsidR="003C5C70" w:rsidRPr="003C5C70" w:rsidRDefault="003C5C70" w:rsidP="003C5C70">
      <w:pPr>
        <w:pStyle w:val="BodyText"/>
        <w:rPr>
          <w:lang w:val="en-IN"/>
        </w:rPr>
      </w:pPr>
      <w:r w:rsidRPr="003C5C70">
        <w:rPr>
          <w:i/>
          <w:iCs/>
          <w:lang w:val="en-IN"/>
        </w:rPr>
        <w:t xml:space="preserve">Fig. 3.6: Dataset summary panel confirming 2m 16s total audio, audio sensor at 16 kHz, and all four class labels correctly registered — </w:t>
      </w:r>
      <w:proofErr w:type="spellStart"/>
      <w:r w:rsidRPr="003C5C70">
        <w:rPr>
          <w:i/>
          <w:iCs/>
          <w:lang w:val="en-IN"/>
        </w:rPr>
        <w:t>highcough</w:t>
      </w:r>
      <w:proofErr w:type="spellEnd"/>
      <w:r w:rsidRPr="003C5C70">
        <w:rPr>
          <w:i/>
          <w:iCs/>
          <w:lang w:val="en-IN"/>
        </w:rPr>
        <w:t>, noise, sneeze, snoring.</w:t>
      </w:r>
    </w:p>
    <w:p w14:paraId="153316A8" w14:textId="77777777" w:rsidR="003C5C70" w:rsidRPr="003C5C70" w:rsidRDefault="003C5C70" w:rsidP="003C5C70">
      <w:pPr>
        <w:pStyle w:val="BodyText"/>
        <w:rPr>
          <w:lang w:val="en-IN"/>
        </w:rPr>
      </w:pPr>
      <w:r w:rsidRPr="003C5C70">
        <w:rPr>
          <w:b/>
          <w:bCs/>
          <w:lang w:val="en-IN"/>
        </w:rPr>
        <w:t>3.5  Impulse Design Configuration</w:t>
      </w:r>
    </w:p>
    <w:p w14:paraId="63F8F31C" w14:textId="77777777" w:rsidR="003C5C70" w:rsidRPr="003C5C70" w:rsidRDefault="003C5C70" w:rsidP="003C5C70">
      <w:pPr>
        <w:pStyle w:val="BodyText"/>
        <w:rPr>
          <w:lang w:val="en-IN"/>
        </w:rPr>
      </w:pPr>
      <w:r w:rsidRPr="003C5C70">
        <w:rPr>
          <w:lang w:val="en-IN"/>
        </w:rPr>
        <w:t>The Impulse defines the complete signal processing and classification pipeline for a project. Setting it up correctly is one of the most consequential steps in the development workflow because errors here propagate through training, evaluation and deployment simultaneously. Our Impulse has three connected blocks: the input block specifying the raw audio format, the MFCC DSP block for feature extraction, and the Classification learning block for the neural network.</w:t>
      </w:r>
    </w:p>
    <w:p w14:paraId="60936F55" w14:textId="77777777" w:rsidR="003C5C70" w:rsidRPr="003C5C70" w:rsidRDefault="003C5C70" w:rsidP="003C5C70">
      <w:pPr>
        <w:pStyle w:val="BodyText"/>
        <w:rPr>
          <w:lang w:val="en-IN"/>
        </w:rPr>
      </w:pPr>
      <w:r w:rsidRPr="003C5C70">
        <w:rPr>
          <w:b/>
          <w:bCs/>
          <w:lang w:val="en-IN"/>
        </w:rPr>
        <w:t>3.5.1  Input Block</w:t>
      </w:r>
    </w:p>
    <w:p w14:paraId="1322FAE1" w14:textId="77777777" w:rsidR="003C5C70" w:rsidRPr="003C5C70" w:rsidRDefault="003C5C70" w:rsidP="003C5C70">
      <w:pPr>
        <w:pStyle w:val="BodyText"/>
        <w:rPr>
          <w:lang w:val="en-IN"/>
        </w:rPr>
      </w:pPr>
      <w:r w:rsidRPr="003C5C70">
        <w:rPr>
          <w:lang w:val="en-IN"/>
        </w:rPr>
        <w:t xml:space="preserve">The input block is configured for a 1000 </w:t>
      </w:r>
      <w:proofErr w:type="spellStart"/>
      <w:r w:rsidRPr="003C5C70">
        <w:rPr>
          <w:lang w:val="en-IN"/>
        </w:rPr>
        <w:t>ms</w:t>
      </w:r>
      <w:proofErr w:type="spellEnd"/>
      <w:r w:rsidRPr="003C5C70">
        <w:rPr>
          <w:lang w:val="en-IN"/>
        </w:rPr>
        <w:t xml:space="preserve"> audio window at 16 kHz with a 500 </w:t>
      </w:r>
      <w:proofErr w:type="spellStart"/>
      <w:r w:rsidRPr="003C5C70">
        <w:rPr>
          <w:lang w:val="en-IN"/>
        </w:rPr>
        <w:t>ms</w:t>
      </w:r>
      <w:proofErr w:type="spellEnd"/>
      <w:r w:rsidRPr="003C5C70">
        <w:rPr>
          <w:lang w:val="en-IN"/>
        </w:rPr>
        <w:t xml:space="preserve"> stride and zero-padding enabled. The 1000 </w:t>
      </w:r>
      <w:proofErr w:type="spellStart"/>
      <w:r w:rsidRPr="003C5C70">
        <w:rPr>
          <w:lang w:val="en-IN"/>
        </w:rPr>
        <w:t>ms</w:t>
      </w:r>
      <w:proofErr w:type="spellEnd"/>
      <w:r w:rsidRPr="003C5C70">
        <w:rPr>
          <w:lang w:val="en-IN"/>
        </w:rPr>
        <w:t xml:space="preserve"> window length was not arbitrary — at typical motor speeds of 1500 to 3000 rpm (25 to 50 Hz rotational frequency), a 1000 </w:t>
      </w:r>
      <w:proofErr w:type="spellStart"/>
      <w:r w:rsidRPr="003C5C70">
        <w:rPr>
          <w:lang w:val="en-IN"/>
        </w:rPr>
        <w:t>ms</w:t>
      </w:r>
      <w:proofErr w:type="spellEnd"/>
      <w:r w:rsidRPr="003C5C70">
        <w:rPr>
          <w:lang w:val="en-IN"/>
        </w:rPr>
        <w:t xml:space="preserve"> window captures 25 </w:t>
      </w:r>
      <w:r w:rsidRPr="003C5C70">
        <w:rPr>
          <w:lang w:val="en-IN"/>
        </w:rPr>
        <w:lastRenderedPageBreak/>
        <w:t xml:space="preserve">to 50 complete shaft rotations. The snoring class in particular (rotor imbalance) requires enough rotational cycles to establish a reliable periodic pattern in the MFCC features. When we tested 500 </w:t>
      </w:r>
      <w:proofErr w:type="spellStart"/>
      <w:r w:rsidRPr="003C5C70">
        <w:rPr>
          <w:lang w:val="en-IN"/>
        </w:rPr>
        <w:t>ms</w:t>
      </w:r>
      <w:proofErr w:type="spellEnd"/>
      <w:r w:rsidRPr="003C5C70">
        <w:rPr>
          <w:lang w:val="en-IN"/>
        </w:rPr>
        <w:t xml:space="preserve"> windows in early experiments, the snoring class accuracy dropped noticeably compared to 1000 </w:t>
      </w:r>
      <w:proofErr w:type="spellStart"/>
      <w:r w:rsidRPr="003C5C70">
        <w:rPr>
          <w:lang w:val="en-IN"/>
        </w:rPr>
        <w:t>ms</w:t>
      </w:r>
      <w:proofErr w:type="spellEnd"/>
      <w:r w:rsidRPr="003C5C70">
        <w:rPr>
          <w:lang w:val="en-IN"/>
        </w:rPr>
        <w:t xml:space="preserve">. The 500 </w:t>
      </w:r>
      <w:proofErr w:type="spellStart"/>
      <w:r w:rsidRPr="003C5C70">
        <w:rPr>
          <w:lang w:val="en-IN"/>
        </w:rPr>
        <w:t>ms</w:t>
      </w:r>
      <w:proofErr w:type="spellEnd"/>
      <w:r w:rsidRPr="003C5C70">
        <w:rPr>
          <w:lang w:val="en-IN"/>
        </w:rPr>
        <w:t xml:space="preserve"> stride gives a 2 Hz classification update rate, which is more than sufficient since engine faults develop over minutes.</w:t>
      </w:r>
    </w:p>
    <w:p w14:paraId="3FFF4BE6" w14:textId="03A2CD09" w:rsidR="003C5C70" w:rsidRPr="003C5C70" w:rsidRDefault="003C5C70" w:rsidP="003C5C70">
      <w:pPr>
        <w:pStyle w:val="BodyText"/>
        <w:rPr>
          <w:lang w:val="en-IN"/>
        </w:rPr>
      </w:pPr>
      <w:r w:rsidRPr="003C5C70">
        <w:rPr>
          <w:noProof/>
          <w:lang w:val="en-IN"/>
        </w:rPr>
        <w:drawing>
          <wp:inline distT="0" distB="0" distL="0" distR="0" wp14:anchorId="74603C42" wp14:editId="6D5226AE">
            <wp:extent cx="1854200" cy="3549650"/>
            <wp:effectExtent l="0" t="0" r="0" b="0"/>
            <wp:docPr id="141040944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5861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54200" cy="3549650"/>
                    </a:xfrm>
                    <a:prstGeom prst="rect">
                      <a:avLst/>
                    </a:prstGeom>
                    <a:noFill/>
                    <a:ln>
                      <a:noFill/>
                    </a:ln>
                  </pic:spPr>
                </pic:pic>
              </a:graphicData>
            </a:graphic>
          </wp:inline>
        </w:drawing>
      </w:r>
    </w:p>
    <w:p w14:paraId="400F9F4E" w14:textId="77777777" w:rsidR="003C5C70" w:rsidRPr="003C5C70" w:rsidRDefault="003C5C70" w:rsidP="003C5C70">
      <w:pPr>
        <w:pStyle w:val="BodyText"/>
        <w:rPr>
          <w:lang w:val="en-IN"/>
        </w:rPr>
      </w:pPr>
      <w:r w:rsidRPr="003C5C70">
        <w:rPr>
          <w:i/>
          <w:iCs/>
          <w:lang w:val="en-IN"/>
        </w:rPr>
        <w:t xml:space="preserve">Fig. 3.7: Impulse input block — 1000 </w:t>
      </w:r>
      <w:proofErr w:type="spellStart"/>
      <w:r w:rsidRPr="003C5C70">
        <w:rPr>
          <w:i/>
          <w:iCs/>
          <w:lang w:val="en-IN"/>
        </w:rPr>
        <w:t>ms</w:t>
      </w:r>
      <w:proofErr w:type="spellEnd"/>
      <w:r w:rsidRPr="003C5C70">
        <w:rPr>
          <w:i/>
          <w:iCs/>
          <w:lang w:val="en-IN"/>
        </w:rPr>
        <w:t xml:space="preserve"> window, 500 </w:t>
      </w:r>
      <w:proofErr w:type="spellStart"/>
      <w:r w:rsidRPr="003C5C70">
        <w:rPr>
          <w:i/>
          <w:iCs/>
          <w:lang w:val="en-IN"/>
        </w:rPr>
        <w:t>ms</w:t>
      </w:r>
      <w:proofErr w:type="spellEnd"/>
      <w:r w:rsidRPr="003C5C70">
        <w:rPr>
          <w:i/>
          <w:iCs/>
          <w:lang w:val="en-IN"/>
        </w:rPr>
        <w:t xml:space="preserve"> stride, 16,000 Hz frequency, zero-pad enabled. These settings determine how each raw audio recording is segmented for the MFCC processing block.</w:t>
      </w:r>
    </w:p>
    <w:p w14:paraId="325F4AA1" w14:textId="77777777" w:rsidR="003C5C70" w:rsidRPr="003C5C70" w:rsidRDefault="003C5C70" w:rsidP="003C5C70">
      <w:pPr>
        <w:pStyle w:val="BodyText"/>
        <w:rPr>
          <w:lang w:val="en-IN"/>
        </w:rPr>
      </w:pPr>
      <w:r w:rsidRPr="003C5C70">
        <w:rPr>
          <w:b/>
          <w:bCs/>
          <w:lang w:val="en-IN"/>
        </w:rPr>
        <w:t>3.5.2  Processing and Learning Blocks</w:t>
      </w:r>
    </w:p>
    <w:p w14:paraId="0CBECD6C" w14:textId="77777777" w:rsidR="003C5C70" w:rsidRPr="003C5C70" w:rsidRDefault="003C5C70" w:rsidP="003C5C70">
      <w:pPr>
        <w:pStyle w:val="BodyText"/>
        <w:rPr>
          <w:lang w:val="en-IN"/>
        </w:rPr>
      </w:pPr>
      <w:r w:rsidRPr="003C5C70">
        <w:rPr>
          <w:lang w:val="en-IN"/>
        </w:rPr>
        <w:t>The MFCC DSP block transforms each 1-second audio window into a compact 728-element cepstral feature vector. The classification learning block takes those 728 features and maps them to probabilities over the four fault classes. The table below summarises the Impulse block configuration.</w:t>
      </w:r>
    </w:p>
    <w:p w14:paraId="0EDB4DED" w14:textId="77777777" w:rsidR="003C5C70" w:rsidRPr="003C5C70" w:rsidRDefault="003C5C70" w:rsidP="003C5C70">
      <w:pPr>
        <w:pStyle w:val="BodyText"/>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5C70" w:rsidRPr="003C5C70" w14:paraId="21759C64" w14:textId="77777777">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0E493E97" w14:textId="77777777" w:rsidR="003C5C70" w:rsidRPr="003C5C70" w:rsidRDefault="003C5C70" w:rsidP="003C5C70">
            <w:pPr>
              <w:pStyle w:val="BodyText"/>
              <w:rPr>
                <w:lang w:val="en-IN"/>
              </w:rPr>
            </w:pPr>
            <w:r w:rsidRPr="003C5C70">
              <w:rPr>
                <w:b/>
                <w:bCs/>
                <w:lang w:val="en-IN"/>
              </w:rPr>
              <w:t>Block</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2AF2D0E4" w14:textId="77777777" w:rsidR="003C5C70" w:rsidRPr="003C5C70" w:rsidRDefault="003C5C70" w:rsidP="003C5C70">
            <w:pPr>
              <w:pStyle w:val="BodyText"/>
              <w:rPr>
                <w:lang w:val="en-IN"/>
              </w:rPr>
            </w:pPr>
            <w:r w:rsidRPr="003C5C70">
              <w:rPr>
                <w:b/>
                <w:bCs/>
                <w:lang w:val="en-IN"/>
              </w:rPr>
              <w:t>Type</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404490D9" w14:textId="77777777" w:rsidR="003C5C70" w:rsidRPr="003C5C70" w:rsidRDefault="003C5C70" w:rsidP="003C5C70">
            <w:pPr>
              <w:pStyle w:val="BodyText"/>
              <w:rPr>
                <w:lang w:val="en-IN"/>
              </w:rPr>
            </w:pPr>
            <w:r w:rsidRPr="003C5C70">
              <w:rPr>
                <w:b/>
                <w:bCs/>
                <w:lang w:val="en-IN"/>
              </w:rPr>
              <w:t>Configuration</w:t>
            </w:r>
          </w:p>
        </w:tc>
      </w:tr>
      <w:tr w:rsidR="003C5C70" w:rsidRPr="003C5C70" w14:paraId="44E1D716"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37FD6DB6" w14:textId="77777777" w:rsidR="003C5C70" w:rsidRPr="003C5C70" w:rsidRDefault="003C5C70" w:rsidP="003C5C70">
            <w:pPr>
              <w:pStyle w:val="BodyText"/>
              <w:rPr>
                <w:lang w:val="en-IN"/>
              </w:rPr>
            </w:pPr>
            <w:r w:rsidRPr="003C5C70">
              <w:rPr>
                <w:lang w:val="en-IN"/>
              </w:rPr>
              <w:t>Input</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066C09A" w14:textId="77777777" w:rsidR="003C5C70" w:rsidRPr="003C5C70" w:rsidRDefault="003C5C70" w:rsidP="003C5C70">
            <w:pPr>
              <w:pStyle w:val="BodyText"/>
              <w:rPr>
                <w:lang w:val="en-IN"/>
              </w:rPr>
            </w:pPr>
            <w:r w:rsidRPr="003C5C70">
              <w:rPr>
                <w:lang w:val="en-IN"/>
              </w:rPr>
              <w:t>Time Series (Audio)</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0F7937C" w14:textId="77777777" w:rsidR="003C5C70" w:rsidRPr="003C5C70" w:rsidRDefault="003C5C70" w:rsidP="003C5C70">
            <w:pPr>
              <w:pStyle w:val="BodyText"/>
              <w:rPr>
                <w:lang w:val="en-IN"/>
              </w:rPr>
            </w:pPr>
            <w:r w:rsidRPr="003C5C70">
              <w:rPr>
                <w:lang w:val="en-IN"/>
              </w:rPr>
              <w:t xml:space="preserve">1000 </w:t>
            </w:r>
            <w:proofErr w:type="spellStart"/>
            <w:r w:rsidRPr="003C5C70">
              <w:rPr>
                <w:lang w:val="en-IN"/>
              </w:rPr>
              <w:t>ms</w:t>
            </w:r>
            <w:proofErr w:type="spellEnd"/>
            <w:r w:rsidRPr="003C5C70">
              <w:rPr>
                <w:lang w:val="en-IN"/>
              </w:rPr>
              <w:t xml:space="preserve"> @ 16,000 Hz</w:t>
            </w:r>
          </w:p>
        </w:tc>
      </w:tr>
      <w:tr w:rsidR="003C5C70" w:rsidRPr="003C5C70" w14:paraId="19AFB7EE"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27053512" w14:textId="77777777" w:rsidR="003C5C70" w:rsidRPr="003C5C70" w:rsidRDefault="003C5C70" w:rsidP="003C5C70">
            <w:pPr>
              <w:pStyle w:val="BodyText"/>
              <w:rPr>
                <w:lang w:val="en-IN"/>
              </w:rPr>
            </w:pPr>
            <w:r w:rsidRPr="003C5C70">
              <w:rPr>
                <w:lang w:val="en-IN"/>
              </w:rPr>
              <w:t>DSP</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0DD1B15C" w14:textId="77777777" w:rsidR="003C5C70" w:rsidRPr="003C5C70" w:rsidRDefault="003C5C70" w:rsidP="003C5C70">
            <w:pPr>
              <w:pStyle w:val="BodyText"/>
              <w:rPr>
                <w:lang w:val="en-IN"/>
              </w:rPr>
            </w:pPr>
            <w:r w:rsidRPr="003C5C70">
              <w:rPr>
                <w:lang w:val="en-IN"/>
              </w:rPr>
              <w:t>MFCC</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408DC447" w14:textId="77777777" w:rsidR="003C5C70" w:rsidRPr="003C5C70" w:rsidRDefault="003C5C70" w:rsidP="003C5C70">
            <w:pPr>
              <w:pStyle w:val="BodyText"/>
              <w:rPr>
                <w:lang w:val="en-IN"/>
              </w:rPr>
            </w:pPr>
            <w:r w:rsidRPr="003C5C70">
              <w:rPr>
                <w:lang w:val="en-IN"/>
              </w:rPr>
              <w:t>13 coefficients, 32 Mel filters</w:t>
            </w:r>
          </w:p>
        </w:tc>
      </w:tr>
      <w:tr w:rsidR="003C5C70" w:rsidRPr="003C5C70" w14:paraId="2B432CF4"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052FDAAA" w14:textId="77777777" w:rsidR="003C5C70" w:rsidRPr="003C5C70" w:rsidRDefault="003C5C70" w:rsidP="003C5C70">
            <w:pPr>
              <w:pStyle w:val="BodyText"/>
              <w:rPr>
                <w:lang w:val="en-IN"/>
              </w:rPr>
            </w:pPr>
            <w:r w:rsidRPr="003C5C70">
              <w:rPr>
                <w:lang w:val="en-IN"/>
              </w:rPr>
              <w:t>Learn</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7E45DE3" w14:textId="77777777" w:rsidR="003C5C70" w:rsidRPr="003C5C70" w:rsidRDefault="003C5C70" w:rsidP="003C5C70">
            <w:pPr>
              <w:pStyle w:val="BodyText"/>
              <w:rPr>
                <w:lang w:val="en-IN"/>
              </w:rPr>
            </w:pPr>
            <w:r w:rsidRPr="003C5C70">
              <w:rPr>
                <w:lang w:val="en-IN"/>
              </w:rPr>
              <w:t>Neural Network Classifier</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2EF294CC" w14:textId="77777777" w:rsidR="003C5C70" w:rsidRPr="003C5C70" w:rsidRDefault="003C5C70" w:rsidP="003C5C70">
            <w:pPr>
              <w:pStyle w:val="BodyText"/>
              <w:rPr>
                <w:lang w:val="en-IN"/>
              </w:rPr>
            </w:pPr>
            <w:r w:rsidRPr="003C5C70">
              <w:rPr>
                <w:lang w:val="en-IN"/>
              </w:rPr>
              <w:t>4 output classes</w:t>
            </w:r>
          </w:p>
        </w:tc>
      </w:tr>
    </w:tbl>
    <w:p w14:paraId="4B20541F" w14:textId="77777777" w:rsidR="003C5C70" w:rsidRPr="003C5C70" w:rsidRDefault="003C5C70" w:rsidP="003C5C70">
      <w:pPr>
        <w:pStyle w:val="BodyText"/>
        <w:rPr>
          <w:lang w:val="en-IN"/>
        </w:rPr>
      </w:pPr>
      <w:r w:rsidRPr="003C5C70">
        <w:rPr>
          <w:i/>
          <w:iCs/>
          <w:lang w:val="en-IN"/>
        </w:rPr>
        <w:t>Table 3.2: Impulse block configuration.</w:t>
      </w:r>
    </w:p>
    <w:p w14:paraId="32480E0B" w14:textId="5933FF9E" w:rsidR="003C5C70" w:rsidRPr="003C5C70" w:rsidRDefault="003C5C70" w:rsidP="003C5C70">
      <w:pPr>
        <w:pStyle w:val="BodyText"/>
        <w:rPr>
          <w:lang w:val="en-IN"/>
        </w:rPr>
      </w:pPr>
      <w:r w:rsidRPr="003C5C70">
        <w:rPr>
          <w:noProof/>
          <w:lang w:val="en-IN"/>
        </w:rPr>
        <w:lastRenderedPageBreak/>
        <w:drawing>
          <wp:inline distT="0" distB="0" distL="0" distR="0" wp14:anchorId="2AF4A4A4" wp14:editId="17635802">
            <wp:extent cx="1758950" cy="2463800"/>
            <wp:effectExtent l="0" t="0" r="0" b="0"/>
            <wp:docPr id="140966285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42755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58950" cy="2463800"/>
                    </a:xfrm>
                    <a:prstGeom prst="rect">
                      <a:avLst/>
                    </a:prstGeom>
                    <a:noFill/>
                    <a:ln>
                      <a:noFill/>
                    </a:ln>
                  </pic:spPr>
                </pic:pic>
              </a:graphicData>
            </a:graphic>
          </wp:inline>
        </w:drawing>
      </w:r>
      <w:r w:rsidRPr="003C5C70">
        <w:rPr>
          <w:lang w:val="en-IN"/>
        </w:rPr>
        <w:t xml:space="preserve">     </w:t>
      </w:r>
      <w:r w:rsidRPr="003C5C70">
        <w:rPr>
          <w:noProof/>
          <w:lang w:val="en-IN"/>
        </w:rPr>
        <w:drawing>
          <wp:inline distT="0" distB="0" distL="0" distR="0" wp14:anchorId="065CFA61" wp14:editId="424E6382">
            <wp:extent cx="1765300" cy="1435100"/>
            <wp:effectExtent l="0" t="0" r="6350" b="0"/>
            <wp:docPr id="323745820"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69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65300" cy="1435100"/>
                    </a:xfrm>
                    <a:prstGeom prst="rect">
                      <a:avLst/>
                    </a:prstGeom>
                    <a:noFill/>
                    <a:ln>
                      <a:noFill/>
                    </a:ln>
                  </pic:spPr>
                </pic:pic>
              </a:graphicData>
            </a:graphic>
          </wp:inline>
        </w:drawing>
      </w:r>
    </w:p>
    <w:p w14:paraId="114F7B3D" w14:textId="77777777" w:rsidR="003C5C70" w:rsidRPr="003C5C70" w:rsidRDefault="003C5C70" w:rsidP="003C5C70">
      <w:pPr>
        <w:pStyle w:val="BodyText"/>
        <w:rPr>
          <w:lang w:val="en-IN"/>
        </w:rPr>
      </w:pPr>
      <w:r w:rsidRPr="003C5C70">
        <w:rPr>
          <w:i/>
          <w:iCs/>
          <w:lang w:val="en-IN"/>
        </w:rPr>
        <w:t>Fig. 3.8: Classifier block showing MFCC as input and four output classes (left).  Output features label card confirming all four class labels (right).</w:t>
      </w:r>
    </w:p>
    <w:p w14:paraId="31379253" w14:textId="77777777" w:rsidR="003C5C70" w:rsidRPr="003C5C70" w:rsidRDefault="003C5C70" w:rsidP="003C5C70">
      <w:pPr>
        <w:pStyle w:val="BodyText"/>
        <w:rPr>
          <w:lang w:val="en-IN"/>
        </w:rPr>
      </w:pPr>
      <w:r w:rsidRPr="003C5C70">
        <w:rPr>
          <w:b/>
          <w:bCs/>
          <w:lang w:val="en-IN"/>
        </w:rPr>
        <w:t>3.6  Data Flow Description</w:t>
      </w:r>
    </w:p>
    <w:p w14:paraId="3BF558B6" w14:textId="77777777" w:rsidR="003C5C70" w:rsidRPr="003C5C70" w:rsidRDefault="003C5C70" w:rsidP="003C5C70">
      <w:pPr>
        <w:pStyle w:val="BodyText"/>
        <w:rPr>
          <w:lang w:val="en-IN"/>
        </w:rPr>
      </w:pPr>
      <w:r w:rsidRPr="003C5C70">
        <w:rPr>
          <w:lang w:val="en-IN"/>
        </w:rPr>
        <w:t>During real-time operation, data moves through the system in five sequential stages. Understanding this flow is important for reasoning about where latency comes from and where errors can enter the pipeline.</w:t>
      </w:r>
    </w:p>
    <w:p w14:paraId="4E5920CC" w14:textId="77777777" w:rsidR="003C5C70" w:rsidRPr="003C5C70" w:rsidRDefault="003C5C70" w:rsidP="003C5C70">
      <w:pPr>
        <w:pStyle w:val="BodyText"/>
        <w:rPr>
          <w:lang w:val="en-IN"/>
        </w:rPr>
      </w:pPr>
      <w:r w:rsidRPr="003C5C70">
        <w:rPr>
          <w:b/>
          <w:bCs/>
          <w:lang w:val="en-IN"/>
        </w:rPr>
        <w:t>Stage 1 — Audio Capture via I2S DMA</w:t>
      </w:r>
    </w:p>
    <w:p w14:paraId="4C4C146A" w14:textId="77777777" w:rsidR="003C5C70" w:rsidRPr="003C5C70" w:rsidRDefault="003C5C70" w:rsidP="003C5C70">
      <w:pPr>
        <w:pStyle w:val="BodyText"/>
        <w:rPr>
          <w:lang w:val="en-IN"/>
        </w:rPr>
      </w:pPr>
      <w:r w:rsidRPr="003C5C70">
        <w:rPr>
          <w:lang w:val="en-IN"/>
        </w:rPr>
        <w:t>The INMP441 microphone produces a continuous 24-bit I2S serial audio stream at 16,000 samples per second. The ESP32 I2S peripheral, configured in receive/master mode with DMA, transfers incoming samples directly to a ring buffer in SRAM without CPU involvement. DMA is critical here — without it, the CPU would have to handle each sample individually via interrupt, leaving no time for MFCC computation. The ring buffer holds exactly 16,000 samples (one second of audio). The firmware triggers the next processing stage when a full 1-second window has accumulated.</w:t>
      </w:r>
    </w:p>
    <w:p w14:paraId="1DB80C56" w14:textId="77777777" w:rsidR="003C5C70" w:rsidRPr="003C5C70" w:rsidRDefault="003C5C70" w:rsidP="003C5C70">
      <w:pPr>
        <w:pStyle w:val="BodyText"/>
        <w:rPr>
          <w:lang w:val="en-IN"/>
        </w:rPr>
      </w:pPr>
      <w:r w:rsidRPr="003C5C70">
        <w:rPr>
          <w:b/>
          <w:bCs/>
          <w:lang w:val="en-IN"/>
        </w:rPr>
        <w:t>Stage 2 — MFCC Feature Extraction</w:t>
      </w:r>
    </w:p>
    <w:p w14:paraId="38BE1350" w14:textId="77777777" w:rsidR="003C5C70" w:rsidRPr="003C5C70" w:rsidRDefault="003C5C70" w:rsidP="003C5C70">
      <w:pPr>
        <w:pStyle w:val="BodyText"/>
        <w:rPr>
          <w:lang w:val="en-IN"/>
        </w:rPr>
      </w:pPr>
      <w:r w:rsidRPr="003C5C70">
        <w:rPr>
          <w:lang w:val="en-IN"/>
        </w:rPr>
        <w:t xml:space="preserve">The 16,000-sample audio buffer is processed through the MFCC pipeline: pre-emphasis filtering, 512-point FFT over Hamming-windowed 20 </w:t>
      </w:r>
      <w:proofErr w:type="spellStart"/>
      <w:r w:rsidRPr="003C5C70">
        <w:rPr>
          <w:lang w:val="en-IN"/>
        </w:rPr>
        <w:t>ms</w:t>
      </w:r>
      <w:proofErr w:type="spellEnd"/>
      <w:r w:rsidRPr="003C5C70">
        <w:rPr>
          <w:lang w:val="en-IN"/>
        </w:rPr>
        <w:t xml:space="preserve"> frames, 32-channel Mel </w:t>
      </w:r>
      <w:proofErr w:type="spellStart"/>
      <w:r w:rsidRPr="003C5C70">
        <w:rPr>
          <w:lang w:val="en-IN"/>
        </w:rPr>
        <w:t>filterbank</w:t>
      </w:r>
      <w:proofErr w:type="spellEnd"/>
      <w:r w:rsidRPr="003C5C70">
        <w:rPr>
          <w:lang w:val="en-IN"/>
        </w:rPr>
        <w:t xml:space="preserve">, log compression, and DCT decorrelation. This produces a 13 × 56 feature matrix (13 cepstral coefficients across 56 non-overlapping frames) flattened to a 728-element vector. MFCC computation takes approximately 350 </w:t>
      </w:r>
      <w:proofErr w:type="spellStart"/>
      <w:r w:rsidRPr="003C5C70">
        <w:rPr>
          <w:lang w:val="en-IN"/>
        </w:rPr>
        <w:t>ms</w:t>
      </w:r>
      <w:proofErr w:type="spellEnd"/>
      <w:r w:rsidRPr="003C5C70">
        <w:rPr>
          <w:lang w:val="en-IN"/>
        </w:rPr>
        <w:t xml:space="preserve"> on the ESP32-S3 at 240 MHz — the dominant cost in the inference cycle.</w:t>
      </w:r>
    </w:p>
    <w:p w14:paraId="6EF7B642" w14:textId="77777777" w:rsidR="003C5C70" w:rsidRPr="003C5C70" w:rsidRDefault="003C5C70" w:rsidP="003C5C70">
      <w:pPr>
        <w:pStyle w:val="BodyText"/>
        <w:rPr>
          <w:lang w:val="en-IN"/>
        </w:rPr>
      </w:pPr>
      <w:r w:rsidRPr="003C5C70">
        <w:rPr>
          <w:b/>
          <w:bCs/>
          <w:lang w:val="en-IN"/>
        </w:rPr>
        <w:t>Stage 3 — Neural Network Inference</w:t>
      </w:r>
    </w:p>
    <w:p w14:paraId="3017E5C8" w14:textId="77777777" w:rsidR="003C5C70" w:rsidRPr="003C5C70" w:rsidRDefault="003C5C70" w:rsidP="003C5C70">
      <w:pPr>
        <w:pStyle w:val="BodyText"/>
        <w:rPr>
          <w:lang w:val="en-IN"/>
        </w:rPr>
      </w:pPr>
      <w:r w:rsidRPr="003C5C70">
        <w:rPr>
          <w:lang w:val="en-IN"/>
        </w:rPr>
        <w:t xml:space="preserve">The 728-element feature vector is passed to the TFLM inference interpreter running the EON Compiler-generated model. The forward pass through the 128→64→32 dense network with int8 arithmetic takes approximately 3 </w:t>
      </w:r>
      <w:proofErr w:type="spellStart"/>
      <w:r w:rsidRPr="003C5C70">
        <w:rPr>
          <w:lang w:val="en-IN"/>
        </w:rPr>
        <w:t>ms</w:t>
      </w:r>
      <w:proofErr w:type="spellEnd"/>
      <w:r w:rsidRPr="003C5C70">
        <w:rPr>
          <w:lang w:val="en-IN"/>
        </w:rPr>
        <w:t xml:space="preserve">. The output is a four-element </w:t>
      </w:r>
      <w:proofErr w:type="spellStart"/>
      <w:r w:rsidRPr="003C5C70">
        <w:rPr>
          <w:lang w:val="en-IN"/>
        </w:rPr>
        <w:t>softmax</w:t>
      </w:r>
      <w:proofErr w:type="spellEnd"/>
      <w:r w:rsidRPr="003C5C70">
        <w:rPr>
          <w:lang w:val="en-IN"/>
        </w:rPr>
        <w:t xml:space="preserve"> probability vector summing to 1.0 across the fault classes.</w:t>
      </w:r>
    </w:p>
    <w:p w14:paraId="1FD70166" w14:textId="77777777" w:rsidR="003C5C70" w:rsidRPr="003C5C70" w:rsidRDefault="003C5C70" w:rsidP="003C5C70">
      <w:pPr>
        <w:pStyle w:val="BodyText"/>
        <w:rPr>
          <w:lang w:val="en-IN"/>
        </w:rPr>
      </w:pPr>
      <w:r w:rsidRPr="003C5C70">
        <w:rPr>
          <w:b/>
          <w:bCs/>
          <w:lang w:val="en-IN"/>
        </w:rPr>
        <w:t>Stage 4 — Threshold Decision</w:t>
      </w:r>
    </w:p>
    <w:p w14:paraId="165D746F" w14:textId="77777777" w:rsidR="003C5C70" w:rsidRPr="003C5C70" w:rsidRDefault="003C5C70" w:rsidP="003C5C70">
      <w:pPr>
        <w:pStyle w:val="BodyText"/>
        <w:rPr>
          <w:lang w:val="en-IN"/>
        </w:rPr>
      </w:pPr>
      <w:r w:rsidRPr="003C5C70">
        <w:rPr>
          <w:lang w:val="en-IN"/>
        </w:rPr>
        <w:t>The class with the highest probability is selected as the predicted engine state. A confidence threshold of 0.6 is applied: if the maximum probability is below 0.6 the system outputs "uncertain" and continues monitoring without generating an alert. The threshold was set empirically — below 0.5 produced false alerts during speed transitions, above 0.7 occasionally delayed detection of genuine faults in their first cycle.</w:t>
      </w:r>
    </w:p>
    <w:p w14:paraId="1A4879A7" w14:textId="77777777" w:rsidR="003C5C70" w:rsidRPr="003C5C70" w:rsidRDefault="003C5C70" w:rsidP="003C5C70">
      <w:pPr>
        <w:pStyle w:val="BodyText"/>
        <w:rPr>
          <w:lang w:val="en-IN"/>
        </w:rPr>
      </w:pPr>
      <w:r w:rsidRPr="003C5C70">
        <w:rPr>
          <w:b/>
          <w:bCs/>
          <w:lang w:val="en-IN"/>
        </w:rPr>
        <w:t>Stage 5 — Output Generation</w:t>
      </w:r>
    </w:p>
    <w:p w14:paraId="696FBF67" w14:textId="77777777" w:rsidR="003C5C70" w:rsidRPr="003C5C70" w:rsidRDefault="003C5C70" w:rsidP="003C5C70">
      <w:pPr>
        <w:pStyle w:val="BodyText"/>
        <w:rPr>
          <w:lang w:val="en-IN"/>
        </w:rPr>
      </w:pPr>
      <w:r w:rsidRPr="003C5C70">
        <w:rPr>
          <w:lang w:val="en-IN"/>
        </w:rPr>
        <w:t xml:space="preserve">The classification result drives the OLED display (updated every 500 </w:t>
      </w:r>
      <w:proofErr w:type="spellStart"/>
      <w:r w:rsidRPr="003C5C70">
        <w:rPr>
          <w:lang w:val="en-IN"/>
        </w:rPr>
        <w:t>ms</w:t>
      </w:r>
      <w:proofErr w:type="spellEnd"/>
      <w:r w:rsidRPr="003C5C70">
        <w:rPr>
          <w:lang w:val="en-IN"/>
        </w:rPr>
        <w:t xml:space="preserve">), the serial console (full probability vector output each cycle), and optionally an MQTT publisher over Wi-Fi for remote fleet monitoring. Total end-to-end cycle time from audio capture to classification </w:t>
      </w:r>
      <w:r w:rsidRPr="003C5C70">
        <w:rPr>
          <w:lang w:val="en-IN"/>
        </w:rPr>
        <w:lastRenderedPageBreak/>
        <w:t xml:space="preserve">output is approximately 500 </w:t>
      </w:r>
      <w:proofErr w:type="spellStart"/>
      <w:r w:rsidRPr="003C5C70">
        <w:rPr>
          <w:lang w:val="en-IN"/>
        </w:rPr>
        <w:t>ms</w:t>
      </w:r>
      <w:proofErr w:type="spellEnd"/>
      <w:r w:rsidRPr="003C5C70">
        <w:rPr>
          <w:lang w:val="en-IN"/>
        </w:rPr>
        <w:t>, giving a 2 Hz update rate.</w:t>
      </w:r>
    </w:p>
    <w:p w14:paraId="7F0EB40C" w14:textId="77777777" w:rsidR="003C5C70" w:rsidRPr="003C5C70" w:rsidRDefault="003C5C70" w:rsidP="003C5C70">
      <w:pPr>
        <w:pStyle w:val="BodyText"/>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3C5C70" w:rsidRPr="003C5C70" w14:paraId="79B81EAB" w14:textId="77777777">
        <w:tc>
          <w:tcPr>
            <w:tcW w:w="3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721E2432" w14:textId="77777777" w:rsidR="003C5C70" w:rsidRPr="003C5C70" w:rsidRDefault="003C5C70" w:rsidP="003C5C70">
            <w:pPr>
              <w:pStyle w:val="BodyText"/>
              <w:rPr>
                <w:lang w:val="en-IN"/>
              </w:rPr>
            </w:pPr>
            <w:r w:rsidRPr="003C5C70">
              <w:rPr>
                <w:b/>
                <w:bCs/>
                <w:lang w:val="en-IN"/>
              </w:rPr>
              <w:t>Stage</w:t>
            </w:r>
          </w:p>
        </w:tc>
        <w:tc>
          <w:tcPr>
            <w:tcW w:w="2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095F8B7A" w14:textId="77777777" w:rsidR="003C5C70" w:rsidRPr="003C5C70" w:rsidRDefault="003C5C70" w:rsidP="003C5C70">
            <w:pPr>
              <w:pStyle w:val="BodyText"/>
              <w:rPr>
                <w:lang w:val="en-IN"/>
              </w:rPr>
            </w:pPr>
            <w:r w:rsidRPr="003C5C70">
              <w:rPr>
                <w:b/>
                <w:bCs/>
                <w:lang w:val="en-IN"/>
              </w:rPr>
              <w:t>Duration</w:t>
            </w:r>
          </w:p>
        </w:tc>
        <w:tc>
          <w:tcPr>
            <w:tcW w:w="212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31767DCB" w14:textId="77777777" w:rsidR="003C5C70" w:rsidRPr="003C5C70" w:rsidRDefault="003C5C70" w:rsidP="003C5C70">
            <w:pPr>
              <w:pStyle w:val="BodyText"/>
              <w:rPr>
                <w:lang w:val="en-IN"/>
              </w:rPr>
            </w:pPr>
            <w:r w:rsidRPr="003C5C70">
              <w:rPr>
                <w:b/>
                <w:bCs/>
                <w:lang w:val="en-IN"/>
              </w:rPr>
              <w:t>Memory</w:t>
            </w:r>
          </w:p>
        </w:tc>
        <w:tc>
          <w:tcPr>
            <w:tcW w:w="2000" w:type="dxa"/>
            <w:tcBorders>
              <w:top w:val="single" w:sz="4" w:space="0" w:color="auto"/>
              <w:left w:val="single" w:sz="4" w:space="0" w:color="auto"/>
              <w:bottom w:val="single" w:sz="4" w:space="0" w:color="auto"/>
              <w:right w:val="single" w:sz="4" w:space="0" w:color="auto"/>
            </w:tcBorders>
            <w:shd w:val="clear" w:color="auto" w:fill="1F3864"/>
            <w:tcMar>
              <w:top w:w="72" w:type="dxa"/>
              <w:left w:w="100" w:type="dxa"/>
              <w:bottom w:w="72" w:type="dxa"/>
              <w:right w:w="100" w:type="dxa"/>
            </w:tcMar>
            <w:hideMark/>
          </w:tcPr>
          <w:p w14:paraId="29C4B09C" w14:textId="77777777" w:rsidR="003C5C70" w:rsidRPr="003C5C70" w:rsidRDefault="003C5C70" w:rsidP="003C5C70">
            <w:pPr>
              <w:pStyle w:val="BodyText"/>
              <w:rPr>
                <w:lang w:val="en-IN"/>
              </w:rPr>
            </w:pPr>
            <w:r w:rsidRPr="003C5C70">
              <w:rPr>
                <w:b/>
                <w:bCs/>
                <w:lang w:val="en-IN"/>
              </w:rPr>
              <w:t>Component</w:t>
            </w:r>
          </w:p>
        </w:tc>
      </w:tr>
      <w:tr w:rsidR="003C5C70" w:rsidRPr="003C5C70" w14:paraId="45003910"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277D89B2" w14:textId="77777777" w:rsidR="003C5C70" w:rsidRPr="003C5C70" w:rsidRDefault="003C5C70" w:rsidP="003C5C70">
            <w:pPr>
              <w:pStyle w:val="BodyText"/>
              <w:rPr>
                <w:lang w:val="en-IN"/>
              </w:rPr>
            </w:pPr>
            <w:r w:rsidRPr="003C5C70">
              <w:rPr>
                <w:lang w:val="en-IN"/>
              </w:rPr>
              <w:t>I2S audio buffer fill</w:t>
            </w:r>
          </w:p>
        </w:tc>
        <w:tc>
          <w:tcPr>
            <w:tcW w:w="2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6184A02" w14:textId="77777777" w:rsidR="003C5C70" w:rsidRPr="003C5C70" w:rsidRDefault="003C5C70" w:rsidP="003C5C70">
            <w:pPr>
              <w:pStyle w:val="BodyText"/>
              <w:rPr>
                <w:lang w:val="en-IN"/>
              </w:rPr>
            </w:pPr>
            <w:r w:rsidRPr="003C5C70">
              <w:rPr>
                <w:lang w:val="en-IN"/>
              </w:rPr>
              <w:t xml:space="preserve">~140 </w:t>
            </w:r>
            <w:proofErr w:type="spellStart"/>
            <w:r w:rsidRPr="003C5C70">
              <w:rPr>
                <w:lang w:val="en-IN"/>
              </w:rPr>
              <w:t>ms</w:t>
            </w:r>
            <w:proofErr w:type="spellEnd"/>
          </w:p>
        </w:tc>
        <w:tc>
          <w:tcPr>
            <w:tcW w:w="2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3CDBE81F" w14:textId="77777777" w:rsidR="003C5C70" w:rsidRPr="003C5C70" w:rsidRDefault="003C5C70" w:rsidP="003C5C70">
            <w:pPr>
              <w:pStyle w:val="BodyText"/>
              <w:rPr>
                <w:lang w:val="en-IN"/>
              </w:rPr>
            </w:pPr>
            <w:r w:rsidRPr="003C5C70">
              <w:rPr>
                <w:lang w:val="en-IN"/>
              </w:rPr>
              <w:t>32 KB ring buffer</w:t>
            </w:r>
          </w:p>
        </w:tc>
        <w:tc>
          <w:tcPr>
            <w:tcW w:w="20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B64CC58" w14:textId="77777777" w:rsidR="003C5C70" w:rsidRPr="003C5C70" w:rsidRDefault="003C5C70" w:rsidP="003C5C70">
            <w:pPr>
              <w:pStyle w:val="BodyText"/>
              <w:rPr>
                <w:lang w:val="en-IN"/>
              </w:rPr>
            </w:pPr>
            <w:r w:rsidRPr="003C5C70">
              <w:rPr>
                <w:lang w:val="en-IN"/>
              </w:rPr>
              <w:t>I2S DMA</w:t>
            </w:r>
          </w:p>
        </w:tc>
      </w:tr>
      <w:tr w:rsidR="003C5C70" w:rsidRPr="003C5C70" w14:paraId="4A9E2499"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349A06A3" w14:textId="77777777" w:rsidR="003C5C70" w:rsidRPr="003C5C70" w:rsidRDefault="003C5C70" w:rsidP="003C5C70">
            <w:pPr>
              <w:pStyle w:val="BodyText"/>
              <w:rPr>
                <w:lang w:val="en-IN"/>
              </w:rPr>
            </w:pPr>
            <w:r w:rsidRPr="003C5C70">
              <w:rPr>
                <w:lang w:val="en-IN"/>
              </w:rPr>
              <w:t>MFCC feature extraction</w:t>
            </w:r>
          </w:p>
        </w:tc>
        <w:tc>
          <w:tcPr>
            <w:tcW w:w="2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13FD5D4E" w14:textId="77777777" w:rsidR="003C5C70" w:rsidRPr="003C5C70" w:rsidRDefault="003C5C70" w:rsidP="003C5C70">
            <w:pPr>
              <w:pStyle w:val="BodyText"/>
              <w:rPr>
                <w:lang w:val="en-IN"/>
              </w:rPr>
            </w:pPr>
            <w:r w:rsidRPr="003C5C70">
              <w:rPr>
                <w:lang w:val="en-IN"/>
              </w:rPr>
              <w:t xml:space="preserve">~350 </w:t>
            </w:r>
            <w:proofErr w:type="spellStart"/>
            <w:r w:rsidRPr="003C5C70">
              <w:rPr>
                <w:lang w:val="en-IN"/>
              </w:rPr>
              <w:t>ms</w:t>
            </w:r>
            <w:proofErr w:type="spellEnd"/>
          </w:p>
        </w:tc>
        <w:tc>
          <w:tcPr>
            <w:tcW w:w="2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79F134C0" w14:textId="77777777" w:rsidR="003C5C70" w:rsidRPr="003C5C70" w:rsidRDefault="003C5C70" w:rsidP="003C5C70">
            <w:pPr>
              <w:pStyle w:val="BodyText"/>
              <w:rPr>
                <w:lang w:val="en-IN"/>
              </w:rPr>
            </w:pPr>
            <w:r w:rsidRPr="003C5C70">
              <w:rPr>
                <w:lang w:val="en-IN"/>
              </w:rPr>
              <w:t>~8 KB working</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3581AB87" w14:textId="77777777" w:rsidR="003C5C70" w:rsidRPr="003C5C70" w:rsidRDefault="003C5C70" w:rsidP="003C5C70">
            <w:pPr>
              <w:pStyle w:val="BodyText"/>
              <w:rPr>
                <w:lang w:val="en-IN"/>
              </w:rPr>
            </w:pPr>
            <w:r w:rsidRPr="003C5C70">
              <w:rPr>
                <w:lang w:val="en-IN"/>
              </w:rPr>
              <w:t>ESP32 CPU</w:t>
            </w:r>
          </w:p>
        </w:tc>
      </w:tr>
      <w:tr w:rsidR="003C5C70" w:rsidRPr="003C5C70" w14:paraId="140AA452"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2FEED128" w14:textId="77777777" w:rsidR="003C5C70" w:rsidRPr="003C5C70" w:rsidRDefault="003C5C70" w:rsidP="003C5C70">
            <w:pPr>
              <w:pStyle w:val="BodyText"/>
              <w:rPr>
                <w:lang w:val="en-IN"/>
              </w:rPr>
            </w:pPr>
            <w:r w:rsidRPr="003C5C70">
              <w:rPr>
                <w:lang w:val="en-IN"/>
              </w:rPr>
              <w:t>Neural network inference</w:t>
            </w:r>
          </w:p>
        </w:tc>
        <w:tc>
          <w:tcPr>
            <w:tcW w:w="2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77DAC19F" w14:textId="77777777" w:rsidR="003C5C70" w:rsidRPr="003C5C70" w:rsidRDefault="003C5C70" w:rsidP="003C5C70">
            <w:pPr>
              <w:pStyle w:val="BodyText"/>
              <w:rPr>
                <w:lang w:val="en-IN"/>
              </w:rPr>
            </w:pPr>
            <w:r w:rsidRPr="003C5C70">
              <w:rPr>
                <w:lang w:val="en-IN"/>
              </w:rPr>
              <w:t xml:space="preserve">~3 </w:t>
            </w:r>
            <w:proofErr w:type="spellStart"/>
            <w:r w:rsidRPr="003C5C70">
              <w:rPr>
                <w:lang w:val="en-IN"/>
              </w:rPr>
              <w:t>ms</w:t>
            </w:r>
            <w:proofErr w:type="spellEnd"/>
          </w:p>
        </w:tc>
        <w:tc>
          <w:tcPr>
            <w:tcW w:w="2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1E42E5A7" w14:textId="77777777" w:rsidR="003C5C70" w:rsidRPr="003C5C70" w:rsidRDefault="003C5C70" w:rsidP="003C5C70">
            <w:pPr>
              <w:pStyle w:val="BodyText"/>
              <w:rPr>
                <w:lang w:val="en-IN"/>
              </w:rPr>
            </w:pPr>
            <w:r w:rsidRPr="003C5C70">
              <w:rPr>
                <w:lang w:val="en-IN"/>
              </w:rPr>
              <w:t>12.5 KB tensor arena</w:t>
            </w:r>
          </w:p>
        </w:tc>
        <w:tc>
          <w:tcPr>
            <w:tcW w:w="20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0770F8EF" w14:textId="77777777" w:rsidR="003C5C70" w:rsidRPr="003C5C70" w:rsidRDefault="003C5C70" w:rsidP="003C5C70">
            <w:pPr>
              <w:pStyle w:val="BodyText"/>
              <w:rPr>
                <w:lang w:val="en-IN"/>
              </w:rPr>
            </w:pPr>
            <w:r w:rsidRPr="003C5C70">
              <w:rPr>
                <w:lang w:val="en-IN"/>
              </w:rPr>
              <w:t>TFLM / EON</w:t>
            </w:r>
          </w:p>
        </w:tc>
      </w:tr>
      <w:tr w:rsidR="003C5C70" w:rsidRPr="003C5C70" w14:paraId="420B2B47"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774E99CE" w14:textId="77777777" w:rsidR="003C5C70" w:rsidRPr="003C5C70" w:rsidRDefault="003C5C70" w:rsidP="003C5C70">
            <w:pPr>
              <w:pStyle w:val="BodyText"/>
              <w:rPr>
                <w:lang w:val="en-IN"/>
              </w:rPr>
            </w:pPr>
            <w:r w:rsidRPr="003C5C70">
              <w:rPr>
                <w:lang w:val="en-IN"/>
              </w:rPr>
              <w:t>Output update</w:t>
            </w:r>
          </w:p>
        </w:tc>
        <w:tc>
          <w:tcPr>
            <w:tcW w:w="2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1D6F60A2" w14:textId="77777777" w:rsidR="003C5C70" w:rsidRPr="003C5C70" w:rsidRDefault="003C5C70" w:rsidP="003C5C70">
            <w:pPr>
              <w:pStyle w:val="BodyText"/>
              <w:rPr>
                <w:lang w:val="en-IN"/>
              </w:rPr>
            </w:pPr>
            <w:r w:rsidRPr="003C5C70">
              <w:rPr>
                <w:lang w:val="en-IN"/>
              </w:rPr>
              <w:t xml:space="preserve">~2 </w:t>
            </w:r>
            <w:proofErr w:type="spellStart"/>
            <w:r w:rsidRPr="003C5C70">
              <w:rPr>
                <w:lang w:val="en-IN"/>
              </w:rPr>
              <w:t>ms</w:t>
            </w:r>
            <w:proofErr w:type="spellEnd"/>
          </w:p>
        </w:tc>
        <w:tc>
          <w:tcPr>
            <w:tcW w:w="212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54DAF6CD" w14:textId="77777777" w:rsidR="003C5C70" w:rsidRPr="003C5C70" w:rsidRDefault="003C5C70" w:rsidP="003C5C70">
            <w:pPr>
              <w:pStyle w:val="BodyText"/>
              <w:rPr>
                <w:lang w:val="en-IN"/>
              </w:rPr>
            </w:pPr>
            <w:r w:rsidRPr="003C5C70">
              <w:rPr>
                <w:lang w:val="en-IN"/>
              </w:rPr>
              <w:t>&lt; 1 KB</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72" w:type="dxa"/>
              <w:left w:w="100" w:type="dxa"/>
              <w:bottom w:w="72" w:type="dxa"/>
              <w:right w:w="100" w:type="dxa"/>
            </w:tcMar>
            <w:hideMark/>
          </w:tcPr>
          <w:p w14:paraId="6F3AE90B" w14:textId="77777777" w:rsidR="003C5C70" w:rsidRPr="003C5C70" w:rsidRDefault="003C5C70" w:rsidP="003C5C70">
            <w:pPr>
              <w:pStyle w:val="BodyText"/>
              <w:rPr>
                <w:lang w:val="en-IN"/>
              </w:rPr>
            </w:pPr>
            <w:r w:rsidRPr="003C5C70">
              <w:rPr>
                <w:lang w:val="en-IN"/>
              </w:rPr>
              <w:t>OLED / MQTT</w:t>
            </w:r>
          </w:p>
        </w:tc>
      </w:tr>
      <w:tr w:rsidR="003C5C70" w:rsidRPr="003C5C70" w14:paraId="69298871"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41882C5E" w14:textId="77777777" w:rsidR="003C5C70" w:rsidRPr="003C5C70" w:rsidRDefault="003C5C70" w:rsidP="003C5C70">
            <w:pPr>
              <w:pStyle w:val="BodyText"/>
              <w:rPr>
                <w:lang w:val="en-IN"/>
              </w:rPr>
            </w:pPr>
            <w:r w:rsidRPr="003C5C70">
              <w:rPr>
                <w:lang w:val="en-IN"/>
              </w:rPr>
              <w:t>Total cycle</w:t>
            </w:r>
          </w:p>
        </w:tc>
        <w:tc>
          <w:tcPr>
            <w:tcW w:w="2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201AE95E" w14:textId="77777777" w:rsidR="003C5C70" w:rsidRPr="003C5C70" w:rsidRDefault="003C5C70" w:rsidP="003C5C70">
            <w:pPr>
              <w:pStyle w:val="BodyText"/>
              <w:rPr>
                <w:lang w:val="en-IN"/>
              </w:rPr>
            </w:pPr>
            <w:r w:rsidRPr="003C5C70">
              <w:rPr>
                <w:lang w:val="en-IN"/>
              </w:rPr>
              <w:t xml:space="preserve">~500 </w:t>
            </w:r>
            <w:proofErr w:type="spellStart"/>
            <w:r w:rsidRPr="003C5C70">
              <w:rPr>
                <w:lang w:val="en-IN"/>
              </w:rPr>
              <w:t>ms</w:t>
            </w:r>
            <w:proofErr w:type="spellEnd"/>
          </w:p>
        </w:tc>
        <w:tc>
          <w:tcPr>
            <w:tcW w:w="212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43777F1C" w14:textId="77777777" w:rsidR="003C5C70" w:rsidRPr="003C5C70" w:rsidRDefault="003C5C70" w:rsidP="003C5C70">
            <w:pPr>
              <w:pStyle w:val="BodyText"/>
              <w:rPr>
                <w:lang w:val="en-IN"/>
              </w:rPr>
            </w:pPr>
            <w:r w:rsidRPr="003C5C70">
              <w:rPr>
                <w:lang w:val="en-IN"/>
              </w:rPr>
              <w:t>~54 KB total</w:t>
            </w:r>
          </w:p>
        </w:tc>
        <w:tc>
          <w:tcPr>
            <w:tcW w:w="2000" w:type="dxa"/>
            <w:tcBorders>
              <w:top w:val="single" w:sz="4" w:space="0" w:color="auto"/>
              <w:left w:val="single" w:sz="4" w:space="0" w:color="auto"/>
              <w:bottom w:val="single" w:sz="4" w:space="0" w:color="auto"/>
              <w:right w:val="single" w:sz="4" w:space="0" w:color="auto"/>
            </w:tcBorders>
            <w:shd w:val="clear" w:color="auto" w:fill="EEF3FB"/>
            <w:tcMar>
              <w:top w:w="72" w:type="dxa"/>
              <w:left w:w="100" w:type="dxa"/>
              <w:bottom w:w="72" w:type="dxa"/>
              <w:right w:w="100" w:type="dxa"/>
            </w:tcMar>
            <w:hideMark/>
          </w:tcPr>
          <w:p w14:paraId="5A542558" w14:textId="77777777" w:rsidR="003C5C70" w:rsidRPr="003C5C70" w:rsidRDefault="003C5C70" w:rsidP="003C5C70">
            <w:pPr>
              <w:pStyle w:val="BodyText"/>
              <w:rPr>
                <w:lang w:val="en-IN"/>
              </w:rPr>
            </w:pPr>
            <w:r w:rsidRPr="003C5C70">
              <w:rPr>
                <w:lang w:val="en-IN"/>
              </w:rPr>
              <w:t>—</w:t>
            </w:r>
          </w:p>
        </w:tc>
      </w:tr>
    </w:tbl>
    <w:p w14:paraId="79645155" w14:textId="77777777" w:rsidR="003C5C70" w:rsidRPr="003C5C70" w:rsidRDefault="003C5C70" w:rsidP="003C5C70">
      <w:pPr>
        <w:pStyle w:val="BodyText"/>
        <w:rPr>
          <w:lang w:val="en-IN"/>
        </w:rPr>
      </w:pPr>
      <w:r w:rsidRPr="003C5C70">
        <w:rPr>
          <w:i/>
          <w:iCs/>
          <w:lang w:val="en-IN"/>
        </w:rPr>
        <w:t>Table 3.3: Data flow timing and memory usage per inference cycle.</w:t>
      </w:r>
    </w:p>
    <w:p w14:paraId="18911481" w14:textId="77777777" w:rsidR="003C5C70" w:rsidRPr="003C5C70" w:rsidRDefault="003C5C70" w:rsidP="003C5C70">
      <w:pPr>
        <w:pStyle w:val="BodyText"/>
        <w:rPr>
          <w:lang w:val="en-IN"/>
        </w:rPr>
      </w:pPr>
      <w:r w:rsidRPr="003C5C70">
        <w:rPr>
          <w:b/>
          <w:bCs/>
          <w:lang w:val="en-IN"/>
        </w:rPr>
        <w:t>3.7  System Operational Flowchart</w:t>
      </w:r>
    </w:p>
    <w:p w14:paraId="10CC5EA0" w14:textId="77777777" w:rsidR="003C5C70" w:rsidRPr="003C5C70" w:rsidRDefault="003C5C70" w:rsidP="003C5C70">
      <w:pPr>
        <w:pStyle w:val="BodyText"/>
        <w:rPr>
          <w:lang w:val="en-IN"/>
        </w:rPr>
      </w:pPr>
      <w:r w:rsidRPr="003C5C70">
        <w:rPr>
          <w:lang w:val="en-IN"/>
        </w:rPr>
        <w:t>Figure 3.9 shows the complete firmware sequence from power-on through continuous monitoring. On startup the ESP32 initialises I2S, I2C and the TFLM model tensor arena. A self-test inference with a zeroed vector confirms the model loaded correctly. Any initialisation failure shows an error on the OLED and halts — silently failing and running inference on garbage data is much harder to debug.</w:t>
      </w:r>
    </w:p>
    <w:p w14:paraId="0B56D7BA" w14:textId="77777777" w:rsidR="003C5C70" w:rsidRPr="003C5C70" w:rsidRDefault="003C5C70" w:rsidP="003C5C70">
      <w:pPr>
        <w:pStyle w:val="BodyText"/>
        <w:rPr>
          <w:lang w:val="en-IN"/>
        </w:rPr>
      </w:pPr>
      <w:r w:rsidRPr="003C5C70">
        <w:rPr>
          <w:lang w:val="en-IN"/>
        </w:rPr>
        <w:t xml:space="preserve">After successful startup the system enters the main monitoring loop. Every 500 </w:t>
      </w:r>
      <w:proofErr w:type="spellStart"/>
      <w:r w:rsidRPr="003C5C70">
        <w:rPr>
          <w:lang w:val="en-IN"/>
        </w:rPr>
        <w:t>ms</w:t>
      </w:r>
      <w:proofErr w:type="spellEnd"/>
      <w:r w:rsidRPr="003C5C70">
        <w:rPr>
          <w:lang w:val="en-IN"/>
        </w:rPr>
        <w:t xml:space="preserve"> it captures a 1-second audio window, extracts MFCC features, runs inference, checks the confidence threshold, and updates the outputs. The "Loop Back" transition at the bottom is unconditional — the system monitors continuously until power is removed.</w:t>
      </w:r>
    </w:p>
    <w:p w14:paraId="1D9EA582" w14:textId="2DC4415D" w:rsidR="003C5C70" w:rsidRPr="003C5C70" w:rsidRDefault="003C5C70" w:rsidP="003C5C70">
      <w:pPr>
        <w:pStyle w:val="BodyText"/>
        <w:rPr>
          <w:lang w:val="en-IN"/>
        </w:rPr>
      </w:pPr>
      <w:r w:rsidRPr="003C5C70">
        <w:rPr>
          <w:noProof/>
          <w:lang w:val="en-IN"/>
        </w:rPr>
        <w:drawing>
          <wp:inline distT="0" distB="0" distL="0" distR="0" wp14:anchorId="37FE03B3" wp14:editId="48998510">
            <wp:extent cx="2717800" cy="3314700"/>
            <wp:effectExtent l="0" t="0" r="6350" b="0"/>
            <wp:docPr id="28189150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24397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17800" cy="3314700"/>
                    </a:xfrm>
                    <a:prstGeom prst="rect">
                      <a:avLst/>
                    </a:prstGeom>
                    <a:noFill/>
                    <a:ln>
                      <a:noFill/>
                    </a:ln>
                  </pic:spPr>
                </pic:pic>
              </a:graphicData>
            </a:graphic>
          </wp:inline>
        </w:drawing>
      </w:r>
    </w:p>
    <w:p w14:paraId="6A4022C6" w14:textId="77777777" w:rsidR="003C5C70" w:rsidRPr="003C5C70" w:rsidRDefault="003C5C70" w:rsidP="003C5C70">
      <w:pPr>
        <w:pStyle w:val="BodyText"/>
        <w:rPr>
          <w:lang w:val="en-IN"/>
        </w:rPr>
      </w:pPr>
      <w:r w:rsidRPr="003C5C70">
        <w:rPr>
          <w:i/>
          <w:iCs/>
          <w:lang w:val="en-IN"/>
        </w:rPr>
        <w:t>Fig. 3.9: System operational flowchart — initialise ESP32, I2S microphone and Edge Impulse model, then continuous loop: audio capture, MFCC extraction, inference, confidence threshold check, alert generation, loop back.</w:t>
      </w:r>
    </w:p>
    <w:p w14:paraId="3982E8C3" w14:textId="77777777" w:rsidR="003C5C70" w:rsidRPr="003C5C70" w:rsidRDefault="003C5C70" w:rsidP="003C5C70">
      <w:pPr>
        <w:pStyle w:val="BodyText"/>
        <w:rPr>
          <w:lang w:val="en-IN"/>
        </w:rPr>
      </w:pPr>
      <w:r w:rsidRPr="003C5C70">
        <w:rPr>
          <w:b/>
          <w:bCs/>
          <w:lang w:val="en-IN"/>
        </w:rPr>
        <w:t>3.8  On-Device Performance Overview</w:t>
      </w:r>
    </w:p>
    <w:p w14:paraId="6E284AB7" w14:textId="77777777" w:rsidR="003C5C70" w:rsidRPr="003C5C70" w:rsidRDefault="003C5C70" w:rsidP="003C5C70">
      <w:pPr>
        <w:pStyle w:val="BodyText"/>
        <w:rPr>
          <w:lang w:val="en-IN"/>
        </w:rPr>
      </w:pPr>
      <w:r w:rsidRPr="003C5C70">
        <w:rPr>
          <w:lang w:val="en-IN"/>
        </w:rPr>
        <w:t xml:space="preserve">The Edge Impulse on-device performance panel provides predicted flash and RAM usage before deployment, which we verified against hardware measurements after flashing. The EON Compiler produces a model that occupies 46.2 KB of flash and requires 12.5 KB of peak RAM </w:t>
      </w:r>
      <w:r w:rsidRPr="003C5C70">
        <w:rPr>
          <w:lang w:val="en-IN"/>
        </w:rPr>
        <w:lastRenderedPageBreak/>
        <w:t xml:space="preserve">during inference — 40% less RAM and 49% less ROM compared to standard </w:t>
      </w:r>
      <w:proofErr w:type="spellStart"/>
      <w:r w:rsidRPr="003C5C70">
        <w:rPr>
          <w:lang w:val="en-IN"/>
        </w:rPr>
        <w:t>TFLite</w:t>
      </w:r>
      <w:proofErr w:type="spellEnd"/>
      <w:r w:rsidRPr="003C5C70">
        <w:rPr>
          <w:lang w:val="en-IN"/>
        </w:rPr>
        <w:t xml:space="preserve"> deployment of the same model.</w:t>
      </w:r>
    </w:p>
    <w:p w14:paraId="1AC7526F" w14:textId="77777777" w:rsidR="003C5C70" w:rsidRPr="003C5C70" w:rsidRDefault="003C5C70" w:rsidP="003C5C70">
      <w:pPr>
        <w:pStyle w:val="BodyText"/>
        <w:rPr>
          <w:lang w:val="en-IN"/>
        </w:rPr>
      </w:pPr>
      <w:r w:rsidRPr="003C5C70">
        <w:rPr>
          <w:lang w:val="en-IN"/>
        </w:rPr>
        <w:t xml:space="preserve">Measured inference on hardware was 2.98 </w:t>
      </w:r>
      <w:proofErr w:type="spellStart"/>
      <w:r w:rsidRPr="003C5C70">
        <w:rPr>
          <w:lang w:val="en-IN"/>
        </w:rPr>
        <w:t>ms</w:t>
      </w:r>
      <w:proofErr w:type="spellEnd"/>
      <w:r w:rsidRPr="003C5C70">
        <w:rPr>
          <w:lang w:val="en-IN"/>
        </w:rPr>
        <w:t xml:space="preserve">, consistent with the 3 </w:t>
      </w:r>
      <w:proofErr w:type="spellStart"/>
      <w:r w:rsidRPr="003C5C70">
        <w:rPr>
          <w:lang w:val="en-IN"/>
        </w:rPr>
        <w:t>ms</w:t>
      </w:r>
      <w:proofErr w:type="spellEnd"/>
      <w:r w:rsidRPr="003C5C70">
        <w:rPr>
          <w:lang w:val="en-IN"/>
        </w:rPr>
        <w:t xml:space="preserve"> platform estimate. The scatter plot in Figure 3.10 shows the four fault classes in 2D projected MFCC feature space — snoring and noise form well-separated clusters while </w:t>
      </w:r>
      <w:proofErr w:type="spellStart"/>
      <w:r w:rsidRPr="003C5C70">
        <w:rPr>
          <w:lang w:val="en-IN"/>
        </w:rPr>
        <w:t>highcough</w:t>
      </w:r>
      <w:proofErr w:type="spellEnd"/>
      <w:r w:rsidRPr="003C5C70">
        <w:rPr>
          <w:lang w:val="en-IN"/>
        </w:rPr>
        <w:t xml:space="preserve"> and sneeze overlap partially, matching the confusion matrix patterns.</w:t>
      </w:r>
    </w:p>
    <w:p w14:paraId="6BB21ADA" w14:textId="7365606C" w:rsidR="003C5C70" w:rsidRPr="003C5C70" w:rsidRDefault="003C5C70" w:rsidP="003C5C70">
      <w:pPr>
        <w:pStyle w:val="BodyText"/>
        <w:rPr>
          <w:lang w:val="en-IN"/>
        </w:rPr>
      </w:pPr>
      <w:r w:rsidRPr="003C5C70">
        <w:rPr>
          <w:noProof/>
          <w:lang w:val="en-IN"/>
        </w:rPr>
        <w:drawing>
          <wp:inline distT="0" distB="0" distL="0" distR="0" wp14:anchorId="26E0C72A" wp14:editId="72A9B3D8">
            <wp:extent cx="3810000" cy="3746500"/>
            <wp:effectExtent l="0" t="0" r="0" b="6350"/>
            <wp:docPr id="106303339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5089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3746500"/>
                    </a:xfrm>
                    <a:prstGeom prst="rect">
                      <a:avLst/>
                    </a:prstGeom>
                    <a:noFill/>
                    <a:ln>
                      <a:noFill/>
                    </a:ln>
                  </pic:spPr>
                </pic:pic>
              </a:graphicData>
            </a:graphic>
          </wp:inline>
        </w:drawing>
      </w:r>
    </w:p>
    <w:p w14:paraId="2ABD15AE" w14:textId="77777777" w:rsidR="003C5C70" w:rsidRPr="003C5C70" w:rsidRDefault="003C5C70" w:rsidP="003C5C70">
      <w:pPr>
        <w:pStyle w:val="BodyText"/>
        <w:rPr>
          <w:lang w:val="en-IN"/>
        </w:rPr>
      </w:pPr>
      <w:r w:rsidRPr="003C5C70">
        <w:rPr>
          <w:i/>
          <w:iCs/>
          <w:lang w:val="en-IN"/>
        </w:rPr>
        <w:t xml:space="preserve">Fig. 3.10: Edge Impulse on-device performance panel — 3 </w:t>
      </w:r>
      <w:proofErr w:type="spellStart"/>
      <w:r w:rsidRPr="003C5C70">
        <w:rPr>
          <w:i/>
          <w:iCs/>
          <w:lang w:val="en-IN"/>
        </w:rPr>
        <w:t>ms</w:t>
      </w:r>
      <w:proofErr w:type="spellEnd"/>
      <w:r w:rsidRPr="003C5C70">
        <w:rPr>
          <w:i/>
          <w:iCs/>
          <w:lang w:val="en-IN"/>
        </w:rPr>
        <w:t xml:space="preserve"> inference time, 12.5 KB peak RAM, 46.2 KB flash (EON Compiler, RAM-optimised). The data explorer scatter plot above shows class distribution in the 2D PCA feature space.</w:t>
      </w:r>
    </w:p>
    <w:p w14:paraId="32F5910C" w14:textId="77777777" w:rsidR="003C5C70" w:rsidRPr="003C5C70" w:rsidRDefault="003C5C70" w:rsidP="003C5C70">
      <w:pPr>
        <w:pStyle w:val="BodyText"/>
        <w:rPr>
          <w:lang w:val="en-IN"/>
        </w:rPr>
      </w:pPr>
      <w:r w:rsidRPr="003C5C70">
        <w:rPr>
          <w:b/>
          <w:bCs/>
          <w:lang w:val="en-IN"/>
        </w:rPr>
        <w:t>3.9  Chapter Summary</w:t>
      </w:r>
    </w:p>
    <w:p w14:paraId="11CA5539" w14:textId="77777777" w:rsidR="003C5C70" w:rsidRPr="003C5C70" w:rsidRDefault="003C5C70" w:rsidP="003C5C70">
      <w:pPr>
        <w:pStyle w:val="BodyText"/>
        <w:rPr>
          <w:lang w:val="en-IN"/>
        </w:rPr>
      </w:pPr>
      <w:r w:rsidRPr="003C5C70">
        <w:rPr>
          <w:lang w:val="en-IN"/>
        </w:rPr>
        <w:t>This chapter described the complete system architecture for the edge AI engine monitoring project. The central design decision — separating the development phase (cloud-based, runs once) from the deployment phase (on-device, runs continuously, no internet needed) — is what makes the monitoring system reliable enough for industrial use. The five subsystems each have clear roles and well-defined interfaces between them.</w:t>
      </w:r>
    </w:p>
    <w:p w14:paraId="1A3439B6" w14:textId="77777777" w:rsidR="003C5C70" w:rsidRPr="003C5C70" w:rsidRDefault="003C5C70" w:rsidP="003C5C70">
      <w:pPr>
        <w:pStyle w:val="BodyText"/>
        <w:rPr>
          <w:lang w:val="en-IN"/>
        </w:rPr>
      </w:pPr>
      <w:r w:rsidRPr="003C5C70">
        <w:rPr>
          <w:lang w:val="en-IN"/>
        </w:rPr>
        <w:t xml:space="preserve">Data flows from the INMP441 microphone through I2S DMA, through MFCC extraction into a 728-element vector, through </w:t>
      </w:r>
      <w:proofErr w:type="spellStart"/>
      <w:r w:rsidRPr="003C5C70">
        <w:rPr>
          <w:lang w:val="en-IN"/>
        </w:rPr>
        <w:t>TinyML</w:t>
      </w:r>
      <w:proofErr w:type="spellEnd"/>
      <w:r w:rsidRPr="003C5C70">
        <w:rPr>
          <w:lang w:val="en-IN"/>
        </w:rPr>
        <w:t xml:space="preserve"> inference into four class probabilities, and to the OLED and optional MQTT output. Total cycle time is 500 </w:t>
      </w:r>
      <w:proofErr w:type="spellStart"/>
      <w:r w:rsidRPr="003C5C70">
        <w:rPr>
          <w:lang w:val="en-IN"/>
        </w:rPr>
        <w:t>ms</w:t>
      </w:r>
      <w:proofErr w:type="spellEnd"/>
      <w:r w:rsidRPr="003C5C70">
        <w:rPr>
          <w:lang w:val="en-IN"/>
        </w:rPr>
        <w:t xml:space="preserve"> (2 Hz update rate), inference latency is 3 </w:t>
      </w:r>
      <w:proofErr w:type="spellStart"/>
      <w:r w:rsidRPr="003C5C70">
        <w:rPr>
          <w:lang w:val="en-IN"/>
        </w:rPr>
        <w:t>ms</w:t>
      </w:r>
      <w:proofErr w:type="spellEnd"/>
      <w:r w:rsidRPr="003C5C70">
        <w:rPr>
          <w:lang w:val="en-IN"/>
        </w:rPr>
        <w:t>, and total hardware cost is approximately 2,000 rupees. The next chapter covers hardware components in detail including specifications, selection rationale, and integration issues encountered.</w:t>
      </w:r>
    </w:p>
    <w:p w14:paraId="1D81E818" w14:textId="77777777" w:rsidR="003C5C70" w:rsidRDefault="003C5C70" w:rsidP="004C0B28">
      <w:pPr>
        <w:pStyle w:val="BodyText"/>
        <w:rPr>
          <w:lang w:val="en-IN"/>
        </w:rPr>
      </w:pPr>
    </w:p>
    <w:p w14:paraId="0359547C" w14:textId="77777777" w:rsidR="003C5C70" w:rsidRDefault="003C5C70" w:rsidP="004C0B28">
      <w:pPr>
        <w:pStyle w:val="BodyText"/>
        <w:rPr>
          <w:lang w:val="en-IN"/>
        </w:rPr>
      </w:pPr>
    </w:p>
    <w:p w14:paraId="5BD07147" w14:textId="77777777" w:rsidR="003C5C70" w:rsidRDefault="003C5C70" w:rsidP="004C0B28">
      <w:pPr>
        <w:pStyle w:val="BodyText"/>
        <w:rPr>
          <w:lang w:val="en-IN"/>
        </w:rPr>
      </w:pPr>
    </w:p>
    <w:p w14:paraId="3CF744FC" w14:textId="77777777" w:rsidR="003C5C70" w:rsidRDefault="003C5C70" w:rsidP="004C0B28">
      <w:pPr>
        <w:pStyle w:val="BodyText"/>
        <w:rPr>
          <w:lang w:val="en-IN"/>
        </w:rPr>
      </w:pPr>
    </w:p>
    <w:p w14:paraId="245C34B6" w14:textId="77777777" w:rsidR="003C5C70" w:rsidRDefault="003C5C70" w:rsidP="004C0B28">
      <w:pPr>
        <w:pStyle w:val="BodyText"/>
        <w:rPr>
          <w:lang w:val="en-IN"/>
        </w:rPr>
      </w:pPr>
    </w:p>
    <w:p w14:paraId="560B37FD" w14:textId="77777777" w:rsidR="003C5C70" w:rsidRDefault="003C5C70" w:rsidP="004C0B28">
      <w:pPr>
        <w:pStyle w:val="BodyText"/>
        <w:rPr>
          <w:lang w:val="en-IN"/>
        </w:rPr>
      </w:pPr>
    </w:p>
    <w:p w14:paraId="6603DFA6" w14:textId="77777777" w:rsidR="003C5C70" w:rsidRDefault="003C5C70" w:rsidP="004C0B28">
      <w:pPr>
        <w:pStyle w:val="BodyText"/>
        <w:rPr>
          <w:lang w:val="en-IN"/>
        </w:rPr>
      </w:pPr>
    </w:p>
    <w:p w14:paraId="6B76D36A" w14:textId="77777777" w:rsidR="003C5C70" w:rsidRPr="004C0B28" w:rsidRDefault="003C5C70" w:rsidP="004C0B28">
      <w:pPr>
        <w:pStyle w:val="BodyText"/>
        <w:rPr>
          <w:lang w:val="en-IN"/>
        </w:rPr>
      </w:pPr>
    </w:p>
    <w:p w14:paraId="6408A1AC" w14:textId="77777777" w:rsidR="004C0B28" w:rsidRPr="004C0B28" w:rsidRDefault="004C0B28" w:rsidP="004C0B28">
      <w:pPr>
        <w:pStyle w:val="BodyText"/>
        <w:spacing w:line="360" w:lineRule="auto"/>
        <w:jc w:val="both"/>
        <w:rPr>
          <w:lang w:val="en-IN"/>
        </w:rPr>
      </w:pPr>
    </w:p>
    <w:p w14:paraId="69CFAC84" w14:textId="16EB0209" w:rsidR="00574D58" w:rsidRDefault="00000000">
      <w:pPr>
        <w:pStyle w:val="Heading1"/>
        <w:spacing w:before="134" w:line="360" w:lineRule="auto"/>
        <w:ind w:left="2772" w:right="2699" w:firstLine="797"/>
        <w:jc w:val="left"/>
        <w:rPr>
          <w:w w:val="115"/>
        </w:rPr>
      </w:pPr>
      <w:r>
        <w:rPr>
          <w:spacing w:val="-2"/>
          <w:w w:val="115"/>
        </w:rPr>
        <w:t xml:space="preserve">CHAPTER-4 </w:t>
      </w:r>
    </w:p>
    <w:p w14:paraId="03CDAAC2" w14:textId="22D57557" w:rsidR="005C45D9" w:rsidRDefault="005C45D9" w:rsidP="005C45D9">
      <w:pPr>
        <w:pStyle w:val="Heading1"/>
        <w:spacing w:before="134" w:line="360" w:lineRule="auto"/>
        <w:ind w:right="2699"/>
        <w:jc w:val="left"/>
      </w:pPr>
      <w:r>
        <w:rPr>
          <w:w w:val="115"/>
        </w:rPr>
        <w:t xml:space="preserve">                       HARDWARE COMPONENTS</w:t>
      </w:r>
    </w:p>
    <w:p w14:paraId="69CFAC85" w14:textId="77777777" w:rsidR="00574D58" w:rsidRDefault="00574D58">
      <w:pPr>
        <w:pStyle w:val="BodyText"/>
        <w:spacing w:before="212"/>
        <w:ind w:left="0"/>
        <w:rPr>
          <w:b/>
          <w:sz w:val="36"/>
        </w:rPr>
      </w:pPr>
    </w:p>
    <w:p w14:paraId="545B014B" w14:textId="77777777" w:rsidR="00301874" w:rsidRPr="00301874" w:rsidRDefault="00301874" w:rsidP="00301874">
      <w:pPr>
        <w:pStyle w:val="BodyText"/>
        <w:spacing w:line="360" w:lineRule="auto"/>
        <w:rPr>
          <w:lang w:val="en-IN"/>
        </w:rPr>
      </w:pPr>
      <w:r w:rsidRPr="00301874">
        <w:rPr>
          <w:lang w:val="en-IN"/>
        </w:rPr>
        <w:t>This chapter describes every hardware component used in the engine monitoring system — what it does, why it was chosen over alternatives, its key specifications, and the practical issues we ran into when working with it. We tried to keep this honest and include the things that did not work first time as well as the things that did, because we think that is more useful to someone trying to build a similar system than a list of specifications alone.</w:t>
      </w:r>
    </w:p>
    <w:p w14:paraId="424D7429" w14:textId="77777777" w:rsidR="00301874" w:rsidRPr="00301874" w:rsidRDefault="00301874" w:rsidP="00301874">
      <w:pPr>
        <w:pStyle w:val="BodyText"/>
        <w:spacing w:line="360" w:lineRule="auto"/>
        <w:rPr>
          <w:lang w:val="en-IN"/>
        </w:rPr>
      </w:pPr>
      <w:r w:rsidRPr="00301874">
        <w:rPr>
          <w:lang w:val="en-IN"/>
        </w:rPr>
        <w:t>The complete hardware bill comes to approximately 2,000 rupees for all components combined. Table 4.0 gives the complete list with approximate costs before the detailed sections.</w:t>
      </w:r>
    </w:p>
    <w:p w14:paraId="306E2189" w14:textId="77777777" w:rsidR="00301874" w:rsidRPr="00301874" w:rsidRDefault="00301874" w:rsidP="00301874">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60"/>
        <w:gridCol w:w="1800"/>
      </w:tblGrid>
      <w:tr w:rsidR="00301874" w:rsidRPr="00301874" w14:paraId="65AAD847" w14:textId="77777777">
        <w:tc>
          <w:tcPr>
            <w:tcW w:w="360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0C095A0B" w14:textId="77777777" w:rsidR="00301874" w:rsidRPr="00301874" w:rsidRDefault="00301874" w:rsidP="00301874">
            <w:pPr>
              <w:pStyle w:val="BodyText"/>
              <w:spacing w:line="360" w:lineRule="auto"/>
              <w:jc w:val="both"/>
              <w:rPr>
                <w:lang w:val="en-IN"/>
              </w:rPr>
            </w:pPr>
            <w:r w:rsidRPr="00301874">
              <w:rPr>
                <w:b/>
                <w:bCs/>
                <w:lang w:val="en-IN"/>
              </w:rPr>
              <w:t>Component</w:t>
            </w:r>
          </w:p>
        </w:tc>
        <w:tc>
          <w:tcPr>
            <w:tcW w:w="396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5DD0003B" w14:textId="77777777" w:rsidR="00301874" w:rsidRPr="00301874" w:rsidRDefault="00301874" w:rsidP="00301874">
            <w:pPr>
              <w:pStyle w:val="BodyText"/>
              <w:spacing w:line="360" w:lineRule="auto"/>
              <w:jc w:val="both"/>
              <w:rPr>
                <w:lang w:val="en-IN"/>
              </w:rPr>
            </w:pPr>
            <w:r w:rsidRPr="00301874">
              <w:rPr>
                <w:b/>
                <w:bCs/>
                <w:lang w:val="en-IN"/>
              </w:rPr>
              <w:t>Function</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0FA5C608" w14:textId="77777777" w:rsidR="00301874" w:rsidRPr="00301874" w:rsidRDefault="00301874" w:rsidP="00301874">
            <w:pPr>
              <w:pStyle w:val="BodyText"/>
              <w:spacing w:line="360" w:lineRule="auto"/>
              <w:jc w:val="both"/>
              <w:rPr>
                <w:lang w:val="en-IN"/>
              </w:rPr>
            </w:pPr>
            <w:r w:rsidRPr="00301874">
              <w:rPr>
                <w:b/>
                <w:bCs/>
                <w:lang w:val="en-IN"/>
              </w:rPr>
              <w:t>Cost (INR)</w:t>
            </w:r>
          </w:p>
        </w:tc>
      </w:tr>
      <w:tr w:rsidR="00301874" w:rsidRPr="00301874" w14:paraId="222ADFE5"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637FE8C" w14:textId="77777777" w:rsidR="00301874" w:rsidRPr="00301874" w:rsidRDefault="00301874" w:rsidP="00301874">
            <w:pPr>
              <w:pStyle w:val="BodyText"/>
              <w:spacing w:line="360" w:lineRule="auto"/>
              <w:jc w:val="both"/>
              <w:rPr>
                <w:lang w:val="en-IN"/>
              </w:rPr>
            </w:pPr>
            <w:proofErr w:type="spellStart"/>
            <w:r w:rsidRPr="00301874">
              <w:rPr>
                <w:lang w:val="en-IN"/>
              </w:rPr>
              <w:t>Seeed</w:t>
            </w:r>
            <w:proofErr w:type="spellEnd"/>
            <w:r w:rsidRPr="00301874">
              <w:rPr>
                <w:lang w:val="en-IN"/>
              </w:rPr>
              <w:t xml:space="preserve"> XIAO ESP32-S3</w:t>
            </w:r>
          </w:p>
        </w:tc>
        <w:tc>
          <w:tcPr>
            <w:tcW w:w="39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D2D2A23" w14:textId="77777777" w:rsidR="00301874" w:rsidRPr="00301874" w:rsidRDefault="00301874" w:rsidP="00301874">
            <w:pPr>
              <w:pStyle w:val="BodyText"/>
              <w:spacing w:line="360" w:lineRule="auto"/>
              <w:jc w:val="both"/>
              <w:rPr>
                <w:lang w:val="en-IN"/>
              </w:rPr>
            </w:pPr>
            <w:r w:rsidRPr="00301874">
              <w:rPr>
                <w:lang w:val="en-IN"/>
              </w:rPr>
              <w:t>Main processor, inference engine, Wi-Fi</w:t>
            </w:r>
          </w:p>
        </w:tc>
        <w:tc>
          <w:tcPr>
            <w:tcW w:w="18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8B63C10" w14:textId="77777777" w:rsidR="00301874" w:rsidRPr="00301874" w:rsidRDefault="00301874" w:rsidP="00301874">
            <w:pPr>
              <w:pStyle w:val="BodyText"/>
              <w:spacing w:line="360" w:lineRule="auto"/>
              <w:jc w:val="both"/>
              <w:rPr>
                <w:lang w:val="en-IN"/>
              </w:rPr>
            </w:pPr>
            <w:r w:rsidRPr="00301874">
              <w:rPr>
                <w:lang w:val="en-IN"/>
              </w:rPr>
              <w:t>₹ 700</w:t>
            </w:r>
          </w:p>
        </w:tc>
      </w:tr>
      <w:tr w:rsidR="00301874" w:rsidRPr="00301874" w14:paraId="289DB38C"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61DC22DD" w14:textId="77777777" w:rsidR="00301874" w:rsidRPr="00301874" w:rsidRDefault="00301874" w:rsidP="00301874">
            <w:pPr>
              <w:pStyle w:val="BodyText"/>
              <w:spacing w:line="360" w:lineRule="auto"/>
              <w:jc w:val="both"/>
              <w:rPr>
                <w:lang w:val="en-IN"/>
              </w:rPr>
            </w:pPr>
            <w:r w:rsidRPr="00301874">
              <w:rPr>
                <w:lang w:val="en-IN"/>
              </w:rPr>
              <w:t>INMP441 I2S MEMS Microphone</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55326DD9" w14:textId="77777777" w:rsidR="00301874" w:rsidRPr="00301874" w:rsidRDefault="00301874" w:rsidP="00301874">
            <w:pPr>
              <w:pStyle w:val="BodyText"/>
              <w:spacing w:line="360" w:lineRule="auto"/>
              <w:jc w:val="both"/>
              <w:rPr>
                <w:lang w:val="en-IN"/>
              </w:rPr>
            </w:pPr>
            <w:r w:rsidRPr="00301874">
              <w:rPr>
                <w:lang w:val="en-IN"/>
              </w:rPr>
              <w:t>Acoustic signal capture at 16 kHz</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AACF773" w14:textId="77777777" w:rsidR="00301874" w:rsidRPr="00301874" w:rsidRDefault="00301874" w:rsidP="00301874">
            <w:pPr>
              <w:pStyle w:val="BodyText"/>
              <w:spacing w:line="360" w:lineRule="auto"/>
              <w:jc w:val="both"/>
              <w:rPr>
                <w:lang w:val="en-IN"/>
              </w:rPr>
            </w:pPr>
            <w:r w:rsidRPr="00301874">
              <w:rPr>
                <w:lang w:val="en-IN"/>
              </w:rPr>
              <w:t>₹ 200</w:t>
            </w:r>
          </w:p>
        </w:tc>
      </w:tr>
      <w:tr w:rsidR="00301874" w:rsidRPr="00301874" w14:paraId="6F14C684"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4FDC140" w14:textId="77777777" w:rsidR="00301874" w:rsidRPr="00301874" w:rsidRDefault="00301874" w:rsidP="00301874">
            <w:pPr>
              <w:pStyle w:val="BodyText"/>
              <w:spacing w:line="360" w:lineRule="auto"/>
              <w:jc w:val="both"/>
              <w:rPr>
                <w:lang w:val="en-IN"/>
              </w:rPr>
            </w:pPr>
            <w:r w:rsidRPr="00301874">
              <w:rPr>
                <w:lang w:val="en-IN"/>
              </w:rPr>
              <w:t>MPU-6050 GY-521 (optional)</w:t>
            </w:r>
          </w:p>
        </w:tc>
        <w:tc>
          <w:tcPr>
            <w:tcW w:w="39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55EB815A" w14:textId="77777777" w:rsidR="00301874" w:rsidRPr="00301874" w:rsidRDefault="00301874" w:rsidP="00301874">
            <w:pPr>
              <w:pStyle w:val="BodyText"/>
              <w:spacing w:line="360" w:lineRule="auto"/>
              <w:jc w:val="both"/>
              <w:rPr>
                <w:lang w:val="en-IN"/>
              </w:rPr>
            </w:pPr>
            <w:r w:rsidRPr="00301874">
              <w:rPr>
                <w:lang w:val="en-IN"/>
              </w:rPr>
              <w:t>Supplementary vibration sensing</w:t>
            </w:r>
          </w:p>
        </w:tc>
        <w:tc>
          <w:tcPr>
            <w:tcW w:w="18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6CE3003" w14:textId="77777777" w:rsidR="00301874" w:rsidRPr="00301874" w:rsidRDefault="00301874" w:rsidP="00301874">
            <w:pPr>
              <w:pStyle w:val="BodyText"/>
              <w:spacing w:line="360" w:lineRule="auto"/>
              <w:jc w:val="both"/>
              <w:rPr>
                <w:lang w:val="en-IN"/>
              </w:rPr>
            </w:pPr>
            <w:r w:rsidRPr="00301874">
              <w:rPr>
                <w:lang w:val="en-IN"/>
              </w:rPr>
              <w:t>₹ 120</w:t>
            </w:r>
          </w:p>
        </w:tc>
      </w:tr>
      <w:tr w:rsidR="00301874" w:rsidRPr="00301874" w14:paraId="39FED204"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B10B795" w14:textId="77777777" w:rsidR="00301874" w:rsidRPr="00301874" w:rsidRDefault="00301874" w:rsidP="00301874">
            <w:pPr>
              <w:pStyle w:val="BodyText"/>
              <w:spacing w:line="360" w:lineRule="auto"/>
              <w:jc w:val="both"/>
              <w:rPr>
                <w:lang w:val="en-IN"/>
              </w:rPr>
            </w:pPr>
            <w:r w:rsidRPr="00301874">
              <w:rPr>
                <w:lang w:val="en-IN"/>
              </w:rPr>
              <w:t>SSD1306 0.96" OLED Display</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B5F8BE6" w14:textId="77777777" w:rsidR="00301874" w:rsidRPr="00301874" w:rsidRDefault="00301874" w:rsidP="00301874">
            <w:pPr>
              <w:pStyle w:val="BodyText"/>
              <w:spacing w:line="360" w:lineRule="auto"/>
              <w:jc w:val="both"/>
              <w:rPr>
                <w:lang w:val="en-IN"/>
              </w:rPr>
            </w:pPr>
            <w:r w:rsidRPr="00301874">
              <w:rPr>
                <w:lang w:val="en-IN"/>
              </w:rPr>
              <w:t>Local status display via I2C</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B86B5F2" w14:textId="77777777" w:rsidR="00301874" w:rsidRPr="00301874" w:rsidRDefault="00301874" w:rsidP="00301874">
            <w:pPr>
              <w:pStyle w:val="BodyText"/>
              <w:spacing w:line="360" w:lineRule="auto"/>
              <w:jc w:val="both"/>
              <w:rPr>
                <w:lang w:val="en-IN"/>
              </w:rPr>
            </w:pPr>
            <w:r w:rsidRPr="00301874">
              <w:rPr>
                <w:lang w:val="en-IN"/>
              </w:rPr>
              <w:t>₹ 250</w:t>
            </w:r>
          </w:p>
        </w:tc>
      </w:tr>
      <w:tr w:rsidR="00301874" w:rsidRPr="00301874" w14:paraId="6EDBAC67"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7FCBB9C4" w14:textId="77777777" w:rsidR="00301874" w:rsidRPr="00301874" w:rsidRDefault="00301874" w:rsidP="00301874">
            <w:pPr>
              <w:pStyle w:val="BodyText"/>
              <w:spacing w:line="360" w:lineRule="auto"/>
              <w:jc w:val="both"/>
              <w:rPr>
                <w:lang w:val="en-IN"/>
              </w:rPr>
            </w:pPr>
            <w:r w:rsidRPr="00301874">
              <w:rPr>
                <w:lang w:val="en-IN"/>
              </w:rPr>
              <w:t xml:space="preserve">3.7 V LiPo Battery, 1200 </w:t>
            </w:r>
            <w:proofErr w:type="spellStart"/>
            <w:r w:rsidRPr="00301874">
              <w:rPr>
                <w:lang w:val="en-IN"/>
              </w:rPr>
              <w:t>mAh</w:t>
            </w:r>
            <w:proofErr w:type="spellEnd"/>
          </w:p>
        </w:tc>
        <w:tc>
          <w:tcPr>
            <w:tcW w:w="39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5A29DFF" w14:textId="77777777" w:rsidR="00301874" w:rsidRPr="00301874" w:rsidRDefault="00301874" w:rsidP="00301874">
            <w:pPr>
              <w:pStyle w:val="BodyText"/>
              <w:spacing w:line="360" w:lineRule="auto"/>
              <w:jc w:val="both"/>
              <w:rPr>
                <w:lang w:val="en-IN"/>
              </w:rPr>
            </w:pPr>
            <w:r w:rsidRPr="00301874">
              <w:rPr>
                <w:lang w:val="en-IN"/>
              </w:rPr>
              <w:t>Portable power supply</w:t>
            </w:r>
          </w:p>
        </w:tc>
        <w:tc>
          <w:tcPr>
            <w:tcW w:w="18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A941AFA" w14:textId="77777777" w:rsidR="00301874" w:rsidRPr="00301874" w:rsidRDefault="00301874" w:rsidP="00301874">
            <w:pPr>
              <w:pStyle w:val="BodyText"/>
              <w:spacing w:line="360" w:lineRule="auto"/>
              <w:jc w:val="both"/>
              <w:rPr>
                <w:lang w:val="en-IN"/>
              </w:rPr>
            </w:pPr>
            <w:r w:rsidRPr="00301874">
              <w:rPr>
                <w:lang w:val="en-IN"/>
              </w:rPr>
              <w:t>₹ 350</w:t>
            </w:r>
          </w:p>
        </w:tc>
      </w:tr>
      <w:tr w:rsidR="00301874" w:rsidRPr="00301874" w14:paraId="4C5FA6D7"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7C71E579" w14:textId="77777777" w:rsidR="00301874" w:rsidRPr="00301874" w:rsidRDefault="00301874" w:rsidP="00301874">
            <w:pPr>
              <w:pStyle w:val="BodyText"/>
              <w:spacing w:line="360" w:lineRule="auto"/>
              <w:jc w:val="both"/>
              <w:rPr>
                <w:lang w:val="en-IN"/>
              </w:rPr>
            </w:pPr>
            <w:r w:rsidRPr="00301874">
              <w:rPr>
                <w:lang w:val="en-IN"/>
              </w:rPr>
              <w:t>Toggle Switch + Wiring</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87D4F1D" w14:textId="77777777" w:rsidR="00301874" w:rsidRPr="00301874" w:rsidRDefault="00301874" w:rsidP="00301874">
            <w:pPr>
              <w:pStyle w:val="BodyText"/>
              <w:spacing w:line="360" w:lineRule="auto"/>
              <w:jc w:val="both"/>
              <w:rPr>
                <w:lang w:val="en-IN"/>
              </w:rPr>
            </w:pPr>
            <w:r w:rsidRPr="00301874">
              <w:rPr>
                <w:lang w:val="en-IN"/>
              </w:rPr>
              <w:t>Manual on/off control</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A50E4A0" w14:textId="77777777" w:rsidR="00301874" w:rsidRPr="00301874" w:rsidRDefault="00301874" w:rsidP="00301874">
            <w:pPr>
              <w:pStyle w:val="BodyText"/>
              <w:spacing w:line="360" w:lineRule="auto"/>
              <w:jc w:val="both"/>
              <w:rPr>
                <w:lang w:val="en-IN"/>
              </w:rPr>
            </w:pPr>
            <w:r w:rsidRPr="00301874">
              <w:rPr>
                <w:lang w:val="en-IN"/>
              </w:rPr>
              <w:t>₹ 50</w:t>
            </w:r>
          </w:p>
        </w:tc>
      </w:tr>
      <w:tr w:rsidR="00301874" w:rsidRPr="00301874" w14:paraId="35F431D1"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C906258" w14:textId="77777777" w:rsidR="00301874" w:rsidRPr="00301874" w:rsidRDefault="00301874" w:rsidP="00301874">
            <w:pPr>
              <w:pStyle w:val="BodyText"/>
              <w:spacing w:line="360" w:lineRule="auto"/>
              <w:jc w:val="both"/>
              <w:rPr>
                <w:lang w:val="en-IN"/>
              </w:rPr>
            </w:pPr>
            <w:r w:rsidRPr="00301874">
              <w:rPr>
                <w:lang w:val="en-IN"/>
              </w:rPr>
              <w:t>Breadboard, Jumpers, USB-C Cable</w:t>
            </w:r>
          </w:p>
        </w:tc>
        <w:tc>
          <w:tcPr>
            <w:tcW w:w="39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A199473" w14:textId="77777777" w:rsidR="00301874" w:rsidRPr="00301874" w:rsidRDefault="00301874" w:rsidP="00301874">
            <w:pPr>
              <w:pStyle w:val="BodyText"/>
              <w:spacing w:line="360" w:lineRule="auto"/>
              <w:jc w:val="both"/>
              <w:rPr>
                <w:lang w:val="en-IN"/>
              </w:rPr>
            </w:pPr>
            <w:r w:rsidRPr="00301874">
              <w:rPr>
                <w:lang w:val="en-IN"/>
              </w:rPr>
              <w:t>Assembly and flashing</w:t>
            </w:r>
          </w:p>
        </w:tc>
        <w:tc>
          <w:tcPr>
            <w:tcW w:w="18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260C862" w14:textId="77777777" w:rsidR="00301874" w:rsidRPr="00301874" w:rsidRDefault="00301874" w:rsidP="00301874">
            <w:pPr>
              <w:pStyle w:val="BodyText"/>
              <w:spacing w:line="360" w:lineRule="auto"/>
              <w:jc w:val="both"/>
              <w:rPr>
                <w:lang w:val="en-IN"/>
              </w:rPr>
            </w:pPr>
            <w:r w:rsidRPr="00301874">
              <w:rPr>
                <w:lang w:val="en-IN"/>
              </w:rPr>
              <w:t>₹ 330</w:t>
            </w:r>
          </w:p>
        </w:tc>
      </w:tr>
      <w:tr w:rsidR="00301874" w:rsidRPr="00301874" w14:paraId="0C5F178B"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7427ED13" w14:textId="77777777" w:rsidR="00301874" w:rsidRPr="00301874" w:rsidRDefault="00301874" w:rsidP="00301874">
            <w:pPr>
              <w:pStyle w:val="BodyText"/>
              <w:spacing w:line="360" w:lineRule="auto"/>
              <w:jc w:val="both"/>
              <w:rPr>
                <w:lang w:val="en-IN"/>
              </w:rPr>
            </w:pPr>
            <w:r w:rsidRPr="00301874">
              <w:rPr>
                <w:lang w:val="en-IN"/>
              </w:rPr>
              <w:t>TOTAL</w:t>
            </w:r>
          </w:p>
        </w:tc>
        <w:tc>
          <w:tcPr>
            <w:tcW w:w="39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tcPr>
          <w:p w14:paraId="3ABEDD0D" w14:textId="77777777" w:rsidR="00301874" w:rsidRPr="00301874" w:rsidRDefault="00301874" w:rsidP="00301874">
            <w:pPr>
              <w:pStyle w:val="BodyText"/>
              <w:spacing w:line="360" w:lineRule="auto"/>
              <w:jc w:val="both"/>
              <w:rPr>
                <w:lang w:val="en-IN"/>
              </w:rPr>
            </w:pP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47330BF9" w14:textId="77777777" w:rsidR="00301874" w:rsidRPr="00301874" w:rsidRDefault="00301874" w:rsidP="00301874">
            <w:pPr>
              <w:pStyle w:val="BodyText"/>
              <w:spacing w:line="360" w:lineRule="auto"/>
              <w:jc w:val="both"/>
              <w:rPr>
                <w:lang w:val="en-IN"/>
              </w:rPr>
            </w:pPr>
            <w:r w:rsidRPr="00301874">
              <w:rPr>
                <w:lang w:val="en-IN"/>
              </w:rPr>
              <w:t>≈ ₹ 2,000</w:t>
            </w:r>
          </w:p>
        </w:tc>
      </w:tr>
    </w:tbl>
    <w:p w14:paraId="3716D8EF" w14:textId="77777777" w:rsidR="00301874" w:rsidRPr="00301874" w:rsidRDefault="00301874" w:rsidP="00301874">
      <w:pPr>
        <w:pStyle w:val="BodyText"/>
        <w:spacing w:line="360" w:lineRule="auto"/>
        <w:jc w:val="both"/>
        <w:rPr>
          <w:lang w:val="en-IN"/>
        </w:rPr>
      </w:pPr>
      <w:r w:rsidRPr="00301874">
        <w:rPr>
          <w:i/>
          <w:iCs/>
          <w:lang w:val="en-IN"/>
        </w:rPr>
        <w:t>Table 4.0: Complete bill of materials with approximate cost.</w:t>
      </w:r>
    </w:p>
    <w:p w14:paraId="028D0D76" w14:textId="77777777" w:rsidR="00301874" w:rsidRPr="00301874" w:rsidRDefault="00301874" w:rsidP="00301874">
      <w:pPr>
        <w:pStyle w:val="BodyText"/>
        <w:spacing w:line="360" w:lineRule="auto"/>
        <w:jc w:val="both"/>
        <w:rPr>
          <w:lang w:val="en-IN"/>
        </w:rPr>
      </w:pPr>
      <w:r w:rsidRPr="00301874">
        <w:rPr>
          <w:b/>
          <w:bCs/>
          <w:lang w:val="en-IN"/>
        </w:rPr>
        <w:t xml:space="preserve">4.1  </w:t>
      </w:r>
      <w:proofErr w:type="spellStart"/>
      <w:r w:rsidRPr="00301874">
        <w:rPr>
          <w:b/>
          <w:bCs/>
          <w:lang w:val="en-IN"/>
        </w:rPr>
        <w:t>Seeed</w:t>
      </w:r>
      <w:proofErr w:type="spellEnd"/>
      <w:r w:rsidRPr="00301874">
        <w:rPr>
          <w:b/>
          <w:bCs/>
          <w:lang w:val="en-IN"/>
        </w:rPr>
        <w:t xml:space="preserve"> XIAO ESP32-S3 Microcontroller</w:t>
      </w:r>
    </w:p>
    <w:p w14:paraId="784A2A07" w14:textId="77777777" w:rsidR="00301874" w:rsidRPr="00301874" w:rsidRDefault="00301874" w:rsidP="00301874">
      <w:pPr>
        <w:pStyle w:val="BodyText"/>
        <w:spacing w:line="360" w:lineRule="auto"/>
        <w:jc w:val="both"/>
        <w:rPr>
          <w:lang w:val="en-IN"/>
        </w:rPr>
      </w:pPr>
      <w:r w:rsidRPr="00301874">
        <w:rPr>
          <w:b/>
          <w:bCs/>
          <w:lang w:val="en-IN"/>
        </w:rPr>
        <w:t>4.1.1  Selection Rationale</w:t>
      </w:r>
    </w:p>
    <w:p w14:paraId="503B374B" w14:textId="77777777" w:rsidR="00301874" w:rsidRPr="00301874" w:rsidRDefault="00301874" w:rsidP="00301874">
      <w:pPr>
        <w:pStyle w:val="BodyText"/>
        <w:spacing w:line="360" w:lineRule="auto"/>
        <w:rPr>
          <w:lang w:val="en-IN"/>
        </w:rPr>
      </w:pPr>
      <w:r w:rsidRPr="00301874">
        <w:rPr>
          <w:lang w:val="en-IN"/>
        </w:rPr>
        <w:lastRenderedPageBreak/>
        <w:t xml:space="preserve">We looked at three main options before choosing the XIAO ESP32-S3. The original ESP32 </w:t>
      </w:r>
      <w:proofErr w:type="spellStart"/>
      <w:r w:rsidRPr="00301874">
        <w:rPr>
          <w:lang w:val="en-IN"/>
        </w:rPr>
        <w:t>DevKit</w:t>
      </w:r>
      <w:proofErr w:type="spellEnd"/>
      <w:r w:rsidRPr="00301874">
        <w:rPr>
          <w:lang w:val="en-IN"/>
        </w:rPr>
        <w:t xml:space="preserve"> is cheaper but uses older Xtensa LX6 cores and lacks PSRAM. The ESP32-S2 has only a single core which felt too constrained for running inference alongside I2S audio DMA simultaneously. The ESP32-S3 with its dual LX7 cores was the clear choice — the LX7 delivers roughly 2× the multiply-accumulate throughput of the LX6 at the same clock frequency, which is the main reason our inference came in at 3 </w:t>
      </w:r>
      <w:proofErr w:type="spellStart"/>
      <w:r w:rsidRPr="00301874">
        <w:rPr>
          <w:lang w:val="en-IN"/>
        </w:rPr>
        <w:t>ms</w:t>
      </w:r>
      <w:proofErr w:type="spellEnd"/>
      <w:r w:rsidRPr="00301874">
        <w:rPr>
          <w:lang w:val="en-IN"/>
        </w:rPr>
        <w:t xml:space="preserve"> rather than the 6+ </w:t>
      </w:r>
      <w:proofErr w:type="spellStart"/>
      <w:r w:rsidRPr="00301874">
        <w:rPr>
          <w:lang w:val="en-IN"/>
        </w:rPr>
        <w:t>ms</w:t>
      </w:r>
      <w:proofErr w:type="spellEnd"/>
      <w:r w:rsidRPr="00301874">
        <w:rPr>
          <w:lang w:val="en-IN"/>
        </w:rPr>
        <w:t xml:space="preserve"> we would have expected on older hardware.</w:t>
      </w:r>
    </w:p>
    <w:p w14:paraId="0AC5269E" w14:textId="77777777" w:rsidR="00301874" w:rsidRPr="00301874" w:rsidRDefault="00301874" w:rsidP="00301874">
      <w:pPr>
        <w:pStyle w:val="BodyText"/>
        <w:spacing w:line="360" w:lineRule="auto"/>
        <w:rPr>
          <w:lang w:val="en-IN"/>
        </w:rPr>
      </w:pPr>
      <w:r w:rsidRPr="00301874">
        <w:rPr>
          <w:lang w:val="en-IN"/>
        </w:rPr>
        <w:t>The native USB-C on the XIAO S3 was a smaller but still meaningful factor. It meant we did not need a separate USB-to-serial bridge chip during development, which simplified the breadboard layout. The on-board LiPo battery management circuitry also removed the need for any external charging IC — the XIAO handles charging, over-discharge protection and regulated 3.3 V output all on the module.</w:t>
      </w:r>
    </w:p>
    <w:p w14:paraId="4867443B" w14:textId="77777777" w:rsidR="00301874" w:rsidRPr="00301874" w:rsidRDefault="00301874" w:rsidP="00301874">
      <w:pPr>
        <w:pStyle w:val="BodyText"/>
        <w:spacing w:line="360" w:lineRule="auto"/>
        <w:jc w:val="both"/>
        <w:rPr>
          <w:lang w:val="en-IN"/>
        </w:rPr>
      </w:pPr>
      <w:r w:rsidRPr="00301874">
        <w:rPr>
          <w:b/>
          <w:bCs/>
          <w:lang w:val="en-IN"/>
        </w:rPr>
        <w:t>4.1.2  Technical Specifications</w:t>
      </w:r>
    </w:p>
    <w:p w14:paraId="3CB15431" w14:textId="77777777" w:rsidR="00301874" w:rsidRPr="00301874" w:rsidRDefault="00301874" w:rsidP="00301874">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01874" w:rsidRPr="00301874" w14:paraId="6D7D77CF" w14:textId="77777777">
        <w:tc>
          <w:tcPr>
            <w:tcW w:w="420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79F79D96" w14:textId="77777777" w:rsidR="00301874" w:rsidRPr="00301874" w:rsidRDefault="00301874" w:rsidP="00301874">
            <w:pPr>
              <w:pStyle w:val="BodyText"/>
              <w:spacing w:line="360" w:lineRule="auto"/>
              <w:jc w:val="both"/>
              <w:rPr>
                <w:lang w:val="en-IN"/>
              </w:rPr>
            </w:pPr>
            <w:r w:rsidRPr="00301874">
              <w:rPr>
                <w:b/>
                <w:bCs/>
                <w:lang w:val="en-IN"/>
              </w:rPr>
              <w:t>Parameter</w:t>
            </w:r>
          </w:p>
        </w:tc>
        <w:tc>
          <w:tcPr>
            <w:tcW w:w="516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2B656FC4" w14:textId="77777777" w:rsidR="00301874" w:rsidRPr="00301874" w:rsidRDefault="00301874" w:rsidP="00301874">
            <w:pPr>
              <w:pStyle w:val="BodyText"/>
              <w:spacing w:line="360" w:lineRule="auto"/>
              <w:jc w:val="both"/>
              <w:rPr>
                <w:lang w:val="en-IN"/>
              </w:rPr>
            </w:pPr>
            <w:r w:rsidRPr="00301874">
              <w:rPr>
                <w:b/>
                <w:bCs/>
                <w:lang w:val="en-IN"/>
              </w:rPr>
              <w:t>Specification</w:t>
            </w:r>
          </w:p>
        </w:tc>
      </w:tr>
      <w:tr w:rsidR="00301874" w:rsidRPr="00301874" w14:paraId="059DF913"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16A3697" w14:textId="77777777" w:rsidR="00301874" w:rsidRPr="00301874" w:rsidRDefault="00301874" w:rsidP="00301874">
            <w:pPr>
              <w:pStyle w:val="BodyText"/>
              <w:spacing w:line="360" w:lineRule="auto"/>
              <w:jc w:val="both"/>
              <w:rPr>
                <w:lang w:val="en-IN"/>
              </w:rPr>
            </w:pPr>
            <w:r w:rsidRPr="00301874">
              <w:rPr>
                <w:lang w:val="en-IN"/>
              </w:rPr>
              <w:t>Processor</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2BCF208" w14:textId="77777777" w:rsidR="00301874" w:rsidRPr="00301874" w:rsidRDefault="00301874" w:rsidP="00301874">
            <w:pPr>
              <w:pStyle w:val="BodyText"/>
              <w:spacing w:line="360" w:lineRule="auto"/>
              <w:jc w:val="both"/>
              <w:rPr>
                <w:lang w:val="en-IN"/>
              </w:rPr>
            </w:pPr>
            <w:r w:rsidRPr="00301874">
              <w:rPr>
                <w:lang w:val="en-IN"/>
              </w:rPr>
              <w:t>Dual-core Xtensa LX7, up to 240 MHz</w:t>
            </w:r>
          </w:p>
        </w:tc>
      </w:tr>
      <w:tr w:rsidR="00301874" w:rsidRPr="00301874" w14:paraId="7CC844E2"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868F684" w14:textId="77777777" w:rsidR="00301874" w:rsidRPr="00301874" w:rsidRDefault="00301874" w:rsidP="00301874">
            <w:pPr>
              <w:pStyle w:val="BodyText"/>
              <w:spacing w:line="360" w:lineRule="auto"/>
              <w:jc w:val="both"/>
              <w:rPr>
                <w:lang w:val="en-IN"/>
              </w:rPr>
            </w:pPr>
            <w:r w:rsidRPr="00301874">
              <w:rPr>
                <w:lang w:val="en-IN"/>
              </w:rPr>
              <w:t>On-chip SRAM + PSRAM</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DC5EAAA" w14:textId="77777777" w:rsidR="00301874" w:rsidRPr="00301874" w:rsidRDefault="00301874" w:rsidP="00301874">
            <w:pPr>
              <w:pStyle w:val="BodyText"/>
              <w:spacing w:line="360" w:lineRule="auto"/>
              <w:jc w:val="both"/>
              <w:rPr>
                <w:lang w:val="en-IN"/>
              </w:rPr>
            </w:pPr>
            <w:r w:rsidRPr="00301874">
              <w:rPr>
                <w:lang w:val="en-IN"/>
              </w:rPr>
              <w:t>512 KB internal + 8 MB external PSRAM</w:t>
            </w:r>
          </w:p>
        </w:tc>
      </w:tr>
      <w:tr w:rsidR="00301874" w:rsidRPr="00301874" w14:paraId="229A723F"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A079D18" w14:textId="77777777" w:rsidR="00301874" w:rsidRPr="00301874" w:rsidRDefault="00301874" w:rsidP="00301874">
            <w:pPr>
              <w:pStyle w:val="BodyText"/>
              <w:spacing w:line="360" w:lineRule="auto"/>
              <w:jc w:val="both"/>
              <w:rPr>
                <w:lang w:val="en-IN"/>
              </w:rPr>
            </w:pPr>
            <w:r w:rsidRPr="00301874">
              <w:rPr>
                <w:lang w:val="en-IN"/>
              </w:rPr>
              <w:t>Flash memory</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1227977" w14:textId="77777777" w:rsidR="00301874" w:rsidRPr="00301874" w:rsidRDefault="00301874" w:rsidP="00301874">
            <w:pPr>
              <w:pStyle w:val="BodyText"/>
              <w:spacing w:line="360" w:lineRule="auto"/>
              <w:jc w:val="both"/>
              <w:rPr>
                <w:lang w:val="en-IN"/>
              </w:rPr>
            </w:pPr>
            <w:r w:rsidRPr="00301874">
              <w:rPr>
                <w:lang w:val="en-IN"/>
              </w:rPr>
              <w:t>8 MB (firmware + model)</w:t>
            </w:r>
          </w:p>
        </w:tc>
      </w:tr>
      <w:tr w:rsidR="00301874" w:rsidRPr="00301874" w14:paraId="56B36542"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A1D8E37" w14:textId="77777777" w:rsidR="00301874" w:rsidRPr="00301874" w:rsidRDefault="00301874" w:rsidP="00301874">
            <w:pPr>
              <w:pStyle w:val="BodyText"/>
              <w:spacing w:line="360" w:lineRule="auto"/>
              <w:jc w:val="both"/>
              <w:rPr>
                <w:lang w:val="en-IN"/>
              </w:rPr>
            </w:pPr>
            <w:r w:rsidRPr="00301874">
              <w:rPr>
                <w:lang w:val="en-IN"/>
              </w:rPr>
              <w:t>Wireless</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7AE5A337" w14:textId="77777777" w:rsidR="00301874" w:rsidRPr="00301874" w:rsidRDefault="00301874" w:rsidP="00301874">
            <w:pPr>
              <w:pStyle w:val="BodyText"/>
              <w:spacing w:line="360" w:lineRule="auto"/>
              <w:jc w:val="both"/>
              <w:rPr>
                <w:lang w:val="en-IN"/>
              </w:rPr>
            </w:pPr>
            <w:r w:rsidRPr="00301874">
              <w:rPr>
                <w:lang w:val="en-IN"/>
              </w:rPr>
              <w:t>Wi-Fi 802.11 b/g/n + Bluetooth 5.0 LE</w:t>
            </w:r>
          </w:p>
        </w:tc>
      </w:tr>
      <w:tr w:rsidR="00301874" w:rsidRPr="00301874" w14:paraId="2D894945"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3B408957" w14:textId="77777777" w:rsidR="00301874" w:rsidRPr="00301874" w:rsidRDefault="00301874" w:rsidP="00301874">
            <w:pPr>
              <w:pStyle w:val="BodyText"/>
              <w:spacing w:line="360" w:lineRule="auto"/>
              <w:jc w:val="both"/>
              <w:rPr>
                <w:lang w:val="en-IN"/>
              </w:rPr>
            </w:pPr>
            <w:r w:rsidRPr="00301874">
              <w:rPr>
                <w:lang w:val="en-IN"/>
              </w:rPr>
              <w:t>GPIO pins</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35E1ABD1" w14:textId="77777777" w:rsidR="00301874" w:rsidRPr="00301874" w:rsidRDefault="00301874" w:rsidP="00301874">
            <w:pPr>
              <w:pStyle w:val="BodyText"/>
              <w:spacing w:line="360" w:lineRule="auto"/>
              <w:jc w:val="both"/>
              <w:rPr>
                <w:lang w:val="en-IN"/>
              </w:rPr>
            </w:pPr>
            <w:r w:rsidRPr="00301874">
              <w:rPr>
                <w:lang w:val="en-IN"/>
              </w:rPr>
              <w:t>11 multipurpose pins</w:t>
            </w:r>
          </w:p>
        </w:tc>
      </w:tr>
      <w:tr w:rsidR="00301874" w:rsidRPr="00301874" w14:paraId="09DA8D60"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6CC9577" w14:textId="77777777" w:rsidR="00301874" w:rsidRPr="00301874" w:rsidRDefault="00301874" w:rsidP="00301874">
            <w:pPr>
              <w:pStyle w:val="BodyText"/>
              <w:spacing w:line="360" w:lineRule="auto"/>
              <w:jc w:val="both"/>
              <w:rPr>
                <w:lang w:val="en-IN"/>
              </w:rPr>
            </w:pPr>
            <w:r w:rsidRPr="00301874">
              <w:rPr>
                <w:lang w:val="en-IN"/>
              </w:rPr>
              <w:t>Peripheral interfaces</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718EAEF3" w14:textId="77777777" w:rsidR="00301874" w:rsidRPr="00301874" w:rsidRDefault="00301874" w:rsidP="00301874">
            <w:pPr>
              <w:pStyle w:val="BodyText"/>
              <w:spacing w:line="360" w:lineRule="auto"/>
              <w:jc w:val="both"/>
              <w:rPr>
                <w:lang w:val="en-IN"/>
              </w:rPr>
            </w:pPr>
            <w:r w:rsidRPr="00301874">
              <w:rPr>
                <w:lang w:val="en-IN"/>
              </w:rPr>
              <w:t>I2C, SPI, UART, I2S (audio DMA), ADC, USB OTG</w:t>
            </w:r>
          </w:p>
        </w:tc>
      </w:tr>
      <w:tr w:rsidR="00301874" w:rsidRPr="00301874" w14:paraId="152F924D"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06E6156" w14:textId="77777777" w:rsidR="00301874" w:rsidRPr="00301874" w:rsidRDefault="00301874" w:rsidP="00301874">
            <w:pPr>
              <w:pStyle w:val="BodyText"/>
              <w:spacing w:line="360" w:lineRule="auto"/>
              <w:jc w:val="both"/>
              <w:rPr>
                <w:lang w:val="en-IN"/>
              </w:rPr>
            </w:pPr>
            <w:r w:rsidRPr="00301874">
              <w:rPr>
                <w:lang w:val="en-IN"/>
              </w:rPr>
              <w:t>Operating voltage</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598E254" w14:textId="77777777" w:rsidR="00301874" w:rsidRPr="00301874" w:rsidRDefault="00301874" w:rsidP="00301874">
            <w:pPr>
              <w:pStyle w:val="BodyText"/>
              <w:spacing w:line="360" w:lineRule="auto"/>
              <w:jc w:val="both"/>
              <w:rPr>
                <w:lang w:val="en-IN"/>
              </w:rPr>
            </w:pPr>
            <w:r w:rsidRPr="00301874">
              <w:rPr>
                <w:lang w:val="en-IN"/>
              </w:rPr>
              <w:t>3.3 V (5 V tolerant via USB-C input)</w:t>
            </w:r>
          </w:p>
        </w:tc>
      </w:tr>
      <w:tr w:rsidR="00301874" w:rsidRPr="00301874" w14:paraId="0ECC3CE0"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5D0C4905" w14:textId="77777777" w:rsidR="00301874" w:rsidRPr="00301874" w:rsidRDefault="00301874" w:rsidP="00301874">
            <w:pPr>
              <w:pStyle w:val="BodyText"/>
              <w:spacing w:line="360" w:lineRule="auto"/>
              <w:jc w:val="both"/>
              <w:rPr>
                <w:lang w:val="en-IN"/>
              </w:rPr>
            </w:pPr>
            <w:r w:rsidRPr="00301874">
              <w:rPr>
                <w:lang w:val="en-IN"/>
              </w:rPr>
              <w:t>Active current draw</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B5A35BC" w14:textId="77777777" w:rsidR="00301874" w:rsidRPr="00301874" w:rsidRDefault="00301874" w:rsidP="00301874">
            <w:pPr>
              <w:pStyle w:val="BodyText"/>
              <w:spacing w:line="360" w:lineRule="auto"/>
              <w:jc w:val="both"/>
              <w:rPr>
                <w:lang w:val="en-IN"/>
              </w:rPr>
            </w:pPr>
            <w:r w:rsidRPr="00301874">
              <w:rPr>
                <w:lang w:val="en-IN"/>
              </w:rPr>
              <w:t>~80 mA at full speed, Wi-Fi active</w:t>
            </w:r>
          </w:p>
        </w:tc>
      </w:tr>
      <w:tr w:rsidR="00301874" w:rsidRPr="00301874" w14:paraId="39C00B81"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C480D1B" w14:textId="77777777" w:rsidR="00301874" w:rsidRPr="00301874" w:rsidRDefault="00301874" w:rsidP="00301874">
            <w:pPr>
              <w:pStyle w:val="BodyText"/>
              <w:spacing w:line="360" w:lineRule="auto"/>
              <w:jc w:val="both"/>
              <w:rPr>
                <w:lang w:val="en-IN"/>
              </w:rPr>
            </w:pPr>
            <w:r w:rsidRPr="00301874">
              <w:rPr>
                <w:lang w:val="en-IN"/>
              </w:rPr>
              <w:t>Deep sleep current</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32B9356" w14:textId="77777777" w:rsidR="00301874" w:rsidRPr="00301874" w:rsidRDefault="00301874" w:rsidP="00301874">
            <w:pPr>
              <w:pStyle w:val="BodyText"/>
              <w:spacing w:line="360" w:lineRule="auto"/>
              <w:jc w:val="both"/>
              <w:rPr>
                <w:lang w:val="en-IN"/>
              </w:rPr>
            </w:pPr>
            <w:r w:rsidRPr="00301874">
              <w:rPr>
                <w:lang w:val="en-IN"/>
              </w:rPr>
              <w:t xml:space="preserve">~14 </w:t>
            </w:r>
            <w:proofErr w:type="spellStart"/>
            <w:r w:rsidRPr="00301874">
              <w:rPr>
                <w:lang w:val="en-IN"/>
              </w:rPr>
              <w:t>μA</w:t>
            </w:r>
            <w:proofErr w:type="spellEnd"/>
          </w:p>
        </w:tc>
      </w:tr>
      <w:tr w:rsidR="00301874" w:rsidRPr="00301874" w14:paraId="16190DCE"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78635BA" w14:textId="77777777" w:rsidR="00301874" w:rsidRPr="00301874" w:rsidRDefault="00301874" w:rsidP="00301874">
            <w:pPr>
              <w:pStyle w:val="BodyText"/>
              <w:spacing w:line="360" w:lineRule="auto"/>
              <w:jc w:val="both"/>
              <w:rPr>
                <w:lang w:val="en-IN"/>
              </w:rPr>
            </w:pPr>
            <w:r w:rsidRPr="00301874">
              <w:rPr>
                <w:lang w:val="en-IN"/>
              </w:rPr>
              <w:t>Battery management</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2C7CD3B" w14:textId="77777777" w:rsidR="00301874" w:rsidRPr="00301874" w:rsidRDefault="00301874" w:rsidP="00301874">
            <w:pPr>
              <w:pStyle w:val="BodyText"/>
              <w:spacing w:line="360" w:lineRule="auto"/>
              <w:jc w:val="both"/>
              <w:rPr>
                <w:lang w:val="en-IN"/>
              </w:rPr>
            </w:pPr>
            <w:r w:rsidRPr="00301874">
              <w:rPr>
                <w:lang w:val="en-IN"/>
              </w:rPr>
              <w:t>On-board LiPo charging and protection via USB-C</w:t>
            </w:r>
          </w:p>
        </w:tc>
      </w:tr>
      <w:tr w:rsidR="00301874" w:rsidRPr="00301874" w14:paraId="281CB1EB"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5A33423E" w14:textId="77777777" w:rsidR="00301874" w:rsidRPr="00301874" w:rsidRDefault="00301874" w:rsidP="00301874">
            <w:pPr>
              <w:pStyle w:val="BodyText"/>
              <w:spacing w:line="360" w:lineRule="auto"/>
              <w:jc w:val="both"/>
              <w:rPr>
                <w:lang w:val="en-IN"/>
              </w:rPr>
            </w:pPr>
            <w:r w:rsidRPr="00301874">
              <w:rPr>
                <w:lang w:val="en-IN"/>
              </w:rPr>
              <w:t>Dimensions</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7B813D61" w14:textId="77777777" w:rsidR="00301874" w:rsidRPr="00301874" w:rsidRDefault="00301874" w:rsidP="00301874">
            <w:pPr>
              <w:pStyle w:val="BodyText"/>
              <w:spacing w:line="360" w:lineRule="auto"/>
              <w:jc w:val="both"/>
              <w:rPr>
                <w:lang w:val="en-IN"/>
              </w:rPr>
            </w:pPr>
            <w:r w:rsidRPr="00301874">
              <w:rPr>
                <w:lang w:val="en-IN"/>
              </w:rPr>
              <w:t>21 × 17.8 mm</w:t>
            </w:r>
          </w:p>
        </w:tc>
      </w:tr>
    </w:tbl>
    <w:p w14:paraId="6FE24BA0" w14:textId="77777777" w:rsidR="00301874" w:rsidRPr="00301874" w:rsidRDefault="00301874" w:rsidP="00301874">
      <w:pPr>
        <w:pStyle w:val="BodyText"/>
        <w:spacing w:line="360" w:lineRule="auto"/>
        <w:jc w:val="both"/>
        <w:rPr>
          <w:lang w:val="en-IN"/>
        </w:rPr>
      </w:pPr>
      <w:r w:rsidRPr="00301874">
        <w:rPr>
          <w:i/>
          <w:iCs/>
          <w:lang w:val="en-IN"/>
        </w:rPr>
        <w:t xml:space="preserve">Table 4.1: </w:t>
      </w:r>
      <w:proofErr w:type="spellStart"/>
      <w:r w:rsidRPr="00301874">
        <w:rPr>
          <w:i/>
          <w:iCs/>
          <w:lang w:val="en-IN"/>
        </w:rPr>
        <w:t>Seeed</w:t>
      </w:r>
      <w:proofErr w:type="spellEnd"/>
      <w:r w:rsidRPr="00301874">
        <w:rPr>
          <w:i/>
          <w:iCs/>
          <w:lang w:val="en-IN"/>
        </w:rPr>
        <w:t xml:space="preserve"> XIAO ESP32-S3 technical specifications.</w:t>
      </w:r>
    </w:p>
    <w:p w14:paraId="577C2F5C" w14:textId="77777777" w:rsidR="00301874" w:rsidRPr="00301874" w:rsidRDefault="00301874" w:rsidP="00301874">
      <w:pPr>
        <w:pStyle w:val="BodyText"/>
        <w:spacing w:line="360" w:lineRule="auto"/>
        <w:jc w:val="both"/>
        <w:rPr>
          <w:lang w:val="en-IN"/>
        </w:rPr>
      </w:pPr>
      <w:r w:rsidRPr="00301874">
        <w:rPr>
          <w:b/>
          <w:bCs/>
          <w:lang w:val="en-IN"/>
        </w:rPr>
        <w:lastRenderedPageBreak/>
        <w:t xml:space="preserve">4.1.3  Memory Layout for </w:t>
      </w:r>
      <w:proofErr w:type="spellStart"/>
      <w:r w:rsidRPr="00301874">
        <w:rPr>
          <w:b/>
          <w:bCs/>
          <w:lang w:val="en-IN"/>
        </w:rPr>
        <w:t>TinyML</w:t>
      </w:r>
      <w:proofErr w:type="spellEnd"/>
    </w:p>
    <w:p w14:paraId="5231CE89" w14:textId="77777777" w:rsidR="00301874" w:rsidRPr="00301874" w:rsidRDefault="00301874" w:rsidP="00301874">
      <w:pPr>
        <w:pStyle w:val="BodyText"/>
        <w:spacing w:line="360" w:lineRule="auto"/>
        <w:rPr>
          <w:lang w:val="en-IN"/>
        </w:rPr>
      </w:pPr>
      <w:r w:rsidRPr="00301874">
        <w:rPr>
          <w:lang w:val="en-IN"/>
        </w:rPr>
        <w:t xml:space="preserve">Flash and SRAM allocation is something you have to think about carefully when deploying </w:t>
      </w:r>
      <w:proofErr w:type="spellStart"/>
      <w:r w:rsidRPr="00301874">
        <w:rPr>
          <w:lang w:val="en-IN"/>
        </w:rPr>
        <w:t>TinyML</w:t>
      </w:r>
      <w:proofErr w:type="spellEnd"/>
      <w:r w:rsidRPr="00301874">
        <w:rPr>
          <w:lang w:val="en-IN"/>
        </w:rPr>
        <w:t xml:space="preserve"> on a microcontroller. In our system, the EON Compiler model occupies 46.2 KB of flash. The TFLM tensor arena — working memory for activation values during inference — needs 12.5 KB of on-chip SRAM. The 1-second audio ring buffer uses about 32 KB. The firmware stack and heap use the remainder. Total flash utilisation is under 1% of the 8 MB available and total SRAM during inference stays under 50 KB, leaving comfortable headroom.</w:t>
      </w:r>
    </w:p>
    <w:p w14:paraId="5BCD501C" w14:textId="77777777" w:rsidR="00301874" w:rsidRPr="00301874" w:rsidRDefault="00301874" w:rsidP="00301874">
      <w:pPr>
        <w:pStyle w:val="BodyText"/>
        <w:spacing w:line="360" w:lineRule="auto"/>
        <w:jc w:val="both"/>
        <w:rPr>
          <w:lang w:val="en-IN"/>
        </w:rPr>
      </w:pPr>
      <w:r w:rsidRPr="00301874">
        <w:rPr>
          <w:b/>
          <w:bCs/>
          <w:lang w:val="en-IN"/>
        </w:rPr>
        <w:t>4.1.4  I2S Configuration</w:t>
      </w:r>
    </w:p>
    <w:p w14:paraId="6E87230D" w14:textId="77777777" w:rsidR="00301874" w:rsidRPr="00301874" w:rsidRDefault="00301874" w:rsidP="00301874">
      <w:pPr>
        <w:pStyle w:val="BodyText"/>
        <w:spacing w:line="360" w:lineRule="auto"/>
        <w:rPr>
          <w:lang w:val="en-IN"/>
        </w:rPr>
      </w:pPr>
      <w:r w:rsidRPr="00301874">
        <w:rPr>
          <w:lang w:val="en-IN"/>
        </w:rPr>
        <w:t>The I2S peripheral handles audio DMA, transferring incoming INMP441 samples directly into SRAM without CPU involvement. The configuration that worked reliably for us is:</w:t>
      </w:r>
    </w:p>
    <w:p w14:paraId="5158A49B" w14:textId="77777777" w:rsidR="00301874" w:rsidRPr="00301874" w:rsidRDefault="00301874" w:rsidP="00301874">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874" w:rsidRPr="00301874" w14:paraId="4B99A910" w14:textId="77777777">
        <w:tc>
          <w:tcPr>
            <w:tcW w:w="9360" w:type="dxa"/>
            <w:tcBorders>
              <w:top w:val="single" w:sz="6" w:space="0" w:color="2E5596"/>
              <w:left w:val="thick" w:sz="14" w:space="0" w:color="1F3864"/>
              <w:bottom w:val="single" w:sz="6" w:space="0" w:color="2E5596"/>
              <w:right w:val="single" w:sz="4" w:space="0" w:color="AAAAAA"/>
            </w:tcBorders>
            <w:shd w:val="clear" w:color="auto" w:fill="EEF3FB"/>
            <w:tcMar>
              <w:top w:w="100" w:type="dxa"/>
              <w:left w:w="180" w:type="dxa"/>
              <w:bottom w:w="100" w:type="dxa"/>
              <w:right w:w="180" w:type="dxa"/>
            </w:tcMar>
            <w:hideMark/>
          </w:tcPr>
          <w:p w14:paraId="50AFA3F3" w14:textId="77777777" w:rsidR="00301874" w:rsidRPr="00301874" w:rsidRDefault="00301874" w:rsidP="00301874">
            <w:pPr>
              <w:pStyle w:val="BodyText"/>
              <w:spacing w:line="360" w:lineRule="auto"/>
              <w:jc w:val="both"/>
              <w:rPr>
                <w:lang w:val="en-IN"/>
              </w:rPr>
            </w:pPr>
            <w:r w:rsidRPr="00301874">
              <w:rPr>
                <w:lang w:val="en-IN"/>
              </w:rPr>
              <w:t>Mode: I2S_MODE_MASTER | I2S_MODE_RX    Sample rate: 16,000 Hz</w:t>
            </w:r>
          </w:p>
          <w:p w14:paraId="7D3192B7" w14:textId="77777777" w:rsidR="00301874" w:rsidRPr="00301874" w:rsidRDefault="00301874" w:rsidP="00301874">
            <w:pPr>
              <w:pStyle w:val="BodyText"/>
              <w:spacing w:line="360" w:lineRule="auto"/>
              <w:jc w:val="both"/>
              <w:rPr>
                <w:lang w:val="en-IN"/>
              </w:rPr>
            </w:pPr>
            <w:r w:rsidRPr="00301874">
              <w:rPr>
                <w:lang w:val="en-IN"/>
              </w:rPr>
              <w:t>Bits: I2S_BITS_PER_SAMPLE_32BIT        Channel: I2S_CHANNEL_FMT_ONLY_LEFT</w:t>
            </w:r>
          </w:p>
          <w:p w14:paraId="71D676D4" w14:textId="77777777" w:rsidR="00301874" w:rsidRPr="00301874" w:rsidRDefault="00301874" w:rsidP="00301874">
            <w:pPr>
              <w:pStyle w:val="BodyText"/>
              <w:spacing w:line="360" w:lineRule="auto"/>
              <w:jc w:val="both"/>
              <w:rPr>
                <w:lang w:val="en-IN"/>
              </w:rPr>
            </w:pPr>
            <w:r w:rsidRPr="00301874">
              <w:rPr>
                <w:lang w:val="en-IN"/>
              </w:rPr>
              <w:t>DMA: 8 buffers × 512 samples           SCK: GPIO41   WS: GPIO42   SD: GPIO2</w:t>
            </w:r>
          </w:p>
        </w:tc>
      </w:tr>
    </w:tbl>
    <w:p w14:paraId="60F7A300" w14:textId="77777777" w:rsidR="00301874" w:rsidRPr="00301874" w:rsidRDefault="00301874" w:rsidP="00301874">
      <w:pPr>
        <w:pStyle w:val="BodyText"/>
        <w:spacing w:line="360" w:lineRule="auto"/>
        <w:jc w:val="both"/>
        <w:rPr>
          <w:lang w:val="en-IN"/>
        </w:rPr>
      </w:pPr>
    </w:p>
    <w:p w14:paraId="17352F30" w14:textId="77777777" w:rsidR="00301874" w:rsidRPr="00301874" w:rsidRDefault="00301874" w:rsidP="00301874">
      <w:pPr>
        <w:pStyle w:val="BodyText"/>
        <w:spacing w:line="360" w:lineRule="auto"/>
        <w:rPr>
          <w:lang w:val="en-IN"/>
        </w:rPr>
      </w:pPr>
      <w:r w:rsidRPr="00301874">
        <w:rPr>
          <w:lang w:val="en-IN"/>
        </w:rPr>
        <w:t>A note for anyone replicating this: configure for 32-bit even though the INMP441 outputs 24-bit data. The INMP441 left-justifies its 24-bit sample within a 32-bit I2S frame with the bottom 8 bits always zero. Configuring 24-bit mode on the ESP32 results in misaligned reads and garbage data — this is not obvious from the INMP441 datasheet and cost us several hours of debugging.</w:t>
      </w:r>
    </w:p>
    <w:p w14:paraId="6E600566" w14:textId="77777777" w:rsidR="00301874" w:rsidRPr="00301874" w:rsidRDefault="00301874" w:rsidP="00301874">
      <w:pPr>
        <w:pStyle w:val="BodyText"/>
        <w:spacing w:line="360" w:lineRule="auto"/>
        <w:jc w:val="both"/>
        <w:rPr>
          <w:lang w:val="en-IN"/>
        </w:rPr>
      </w:pPr>
      <w:r w:rsidRPr="00301874">
        <w:rPr>
          <w:b/>
          <w:bCs/>
          <w:lang w:val="en-IN"/>
        </w:rPr>
        <w:t>4.1.5  GPIO Pin Assignment</w:t>
      </w:r>
    </w:p>
    <w:p w14:paraId="74BC0666" w14:textId="77777777" w:rsidR="00301874" w:rsidRPr="00301874" w:rsidRDefault="00301874" w:rsidP="00301874">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880"/>
        <w:gridCol w:w="4320"/>
      </w:tblGrid>
      <w:tr w:rsidR="00301874" w:rsidRPr="00301874" w14:paraId="4E1945F7" w14:textId="77777777">
        <w:tc>
          <w:tcPr>
            <w:tcW w:w="216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6C4E6A11" w14:textId="77777777" w:rsidR="00301874" w:rsidRPr="00301874" w:rsidRDefault="00301874" w:rsidP="00301874">
            <w:pPr>
              <w:pStyle w:val="BodyText"/>
              <w:spacing w:line="360" w:lineRule="auto"/>
              <w:jc w:val="both"/>
              <w:rPr>
                <w:lang w:val="en-IN"/>
              </w:rPr>
            </w:pPr>
            <w:r w:rsidRPr="00301874">
              <w:rPr>
                <w:b/>
                <w:bCs/>
                <w:lang w:val="en-IN"/>
              </w:rPr>
              <w:t>GPIO</w:t>
            </w:r>
          </w:p>
        </w:tc>
        <w:tc>
          <w:tcPr>
            <w:tcW w:w="288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1748077D" w14:textId="77777777" w:rsidR="00301874" w:rsidRPr="00301874" w:rsidRDefault="00301874" w:rsidP="00301874">
            <w:pPr>
              <w:pStyle w:val="BodyText"/>
              <w:spacing w:line="360" w:lineRule="auto"/>
              <w:jc w:val="both"/>
              <w:rPr>
                <w:lang w:val="en-IN"/>
              </w:rPr>
            </w:pPr>
            <w:r w:rsidRPr="00301874">
              <w:rPr>
                <w:b/>
                <w:bCs/>
                <w:lang w:val="en-IN"/>
              </w:rPr>
              <w:t>Function</w:t>
            </w:r>
          </w:p>
        </w:tc>
        <w:tc>
          <w:tcPr>
            <w:tcW w:w="432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4153FCE2" w14:textId="77777777" w:rsidR="00301874" w:rsidRPr="00301874" w:rsidRDefault="00301874" w:rsidP="00301874">
            <w:pPr>
              <w:pStyle w:val="BodyText"/>
              <w:spacing w:line="360" w:lineRule="auto"/>
              <w:jc w:val="both"/>
              <w:rPr>
                <w:lang w:val="en-IN"/>
              </w:rPr>
            </w:pPr>
            <w:r w:rsidRPr="00301874">
              <w:rPr>
                <w:b/>
                <w:bCs/>
                <w:lang w:val="en-IN"/>
              </w:rPr>
              <w:t>Connected To</w:t>
            </w:r>
          </w:p>
        </w:tc>
      </w:tr>
      <w:tr w:rsidR="00301874" w:rsidRPr="00301874" w14:paraId="4EE1746A" w14:textId="77777777">
        <w:tc>
          <w:tcPr>
            <w:tcW w:w="2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3A9DE2BB" w14:textId="77777777" w:rsidR="00301874" w:rsidRPr="00301874" w:rsidRDefault="00301874" w:rsidP="00301874">
            <w:pPr>
              <w:pStyle w:val="BodyText"/>
              <w:spacing w:line="360" w:lineRule="auto"/>
              <w:jc w:val="both"/>
              <w:rPr>
                <w:lang w:val="en-IN"/>
              </w:rPr>
            </w:pPr>
            <w:r w:rsidRPr="00301874">
              <w:rPr>
                <w:lang w:val="en-IN"/>
              </w:rPr>
              <w:t>GPIO 2</w:t>
            </w:r>
          </w:p>
        </w:tc>
        <w:tc>
          <w:tcPr>
            <w:tcW w:w="288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560FFD25" w14:textId="77777777" w:rsidR="00301874" w:rsidRPr="00301874" w:rsidRDefault="00301874" w:rsidP="00301874">
            <w:pPr>
              <w:pStyle w:val="BodyText"/>
              <w:spacing w:line="360" w:lineRule="auto"/>
              <w:jc w:val="both"/>
              <w:rPr>
                <w:lang w:val="en-IN"/>
              </w:rPr>
            </w:pPr>
            <w:r w:rsidRPr="00301874">
              <w:rPr>
                <w:lang w:val="en-IN"/>
              </w:rPr>
              <w:t>I2S serial data (SD)</w:t>
            </w:r>
          </w:p>
        </w:tc>
        <w:tc>
          <w:tcPr>
            <w:tcW w:w="43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3E6F4CC8" w14:textId="77777777" w:rsidR="00301874" w:rsidRPr="00301874" w:rsidRDefault="00301874" w:rsidP="00301874">
            <w:pPr>
              <w:pStyle w:val="BodyText"/>
              <w:spacing w:line="360" w:lineRule="auto"/>
              <w:jc w:val="both"/>
              <w:rPr>
                <w:lang w:val="en-IN"/>
              </w:rPr>
            </w:pPr>
            <w:r w:rsidRPr="00301874">
              <w:rPr>
                <w:lang w:val="en-IN"/>
              </w:rPr>
              <w:t>INMP441 SD pin</w:t>
            </w:r>
          </w:p>
        </w:tc>
      </w:tr>
      <w:tr w:rsidR="00301874" w:rsidRPr="00301874" w14:paraId="3CD71388" w14:textId="77777777">
        <w:tc>
          <w:tcPr>
            <w:tcW w:w="2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A3BE598" w14:textId="77777777" w:rsidR="00301874" w:rsidRPr="00301874" w:rsidRDefault="00301874" w:rsidP="00301874">
            <w:pPr>
              <w:pStyle w:val="BodyText"/>
              <w:spacing w:line="360" w:lineRule="auto"/>
              <w:jc w:val="both"/>
              <w:rPr>
                <w:lang w:val="en-IN"/>
              </w:rPr>
            </w:pPr>
            <w:r w:rsidRPr="00301874">
              <w:rPr>
                <w:lang w:val="en-IN"/>
              </w:rPr>
              <w:t>GPIO 5</w:t>
            </w:r>
          </w:p>
        </w:tc>
        <w:tc>
          <w:tcPr>
            <w:tcW w:w="288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6E3BEF4" w14:textId="77777777" w:rsidR="00301874" w:rsidRPr="00301874" w:rsidRDefault="00301874" w:rsidP="00301874">
            <w:pPr>
              <w:pStyle w:val="BodyText"/>
              <w:spacing w:line="360" w:lineRule="auto"/>
              <w:jc w:val="both"/>
              <w:rPr>
                <w:lang w:val="en-IN"/>
              </w:rPr>
            </w:pPr>
            <w:r w:rsidRPr="00301874">
              <w:rPr>
                <w:lang w:val="en-IN"/>
              </w:rPr>
              <w:t>I2C SDA</w:t>
            </w:r>
          </w:p>
        </w:tc>
        <w:tc>
          <w:tcPr>
            <w:tcW w:w="43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A215C1A" w14:textId="77777777" w:rsidR="00301874" w:rsidRPr="00301874" w:rsidRDefault="00301874" w:rsidP="00301874">
            <w:pPr>
              <w:pStyle w:val="BodyText"/>
              <w:spacing w:line="360" w:lineRule="auto"/>
              <w:jc w:val="both"/>
              <w:rPr>
                <w:lang w:val="en-IN"/>
              </w:rPr>
            </w:pPr>
            <w:r w:rsidRPr="00301874">
              <w:rPr>
                <w:lang w:val="en-IN"/>
              </w:rPr>
              <w:t>SSD1306 OLED SDA</w:t>
            </w:r>
          </w:p>
        </w:tc>
      </w:tr>
      <w:tr w:rsidR="00301874" w:rsidRPr="00301874" w14:paraId="0EDE5454" w14:textId="77777777">
        <w:tc>
          <w:tcPr>
            <w:tcW w:w="2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2152A31" w14:textId="77777777" w:rsidR="00301874" w:rsidRPr="00301874" w:rsidRDefault="00301874" w:rsidP="00301874">
            <w:pPr>
              <w:pStyle w:val="BodyText"/>
              <w:spacing w:line="360" w:lineRule="auto"/>
              <w:jc w:val="both"/>
              <w:rPr>
                <w:lang w:val="en-IN"/>
              </w:rPr>
            </w:pPr>
            <w:r w:rsidRPr="00301874">
              <w:rPr>
                <w:lang w:val="en-IN"/>
              </w:rPr>
              <w:t>GPIO 6</w:t>
            </w:r>
          </w:p>
        </w:tc>
        <w:tc>
          <w:tcPr>
            <w:tcW w:w="288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1004EDA" w14:textId="77777777" w:rsidR="00301874" w:rsidRPr="00301874" w:rsidRDefault="00301874" w:rsidP="00301874">
            <w:pPr>
              <w:pStyle w:val="BodyText"/>
              <w:spacing w:line="360" w:lineRule="auto"/>
              <w:jc w:val="both"/>
              <w:rPr>
                <w:lang w:val="en-IN"/>
              </w:rPr>
            </w:pPr>
            <w:r w:rsidRPr="00301874">
              <w:rPr>
                <w:lang w:val="en-IN"/>
              </w:rPr>
              <w:t>I2C SCL</w:t>
            </w:r>
          </w:p>
        </w:tc>
        <w:tc>
          <w:tcPr>
            <w:tcW w:w="43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3DDCBC0" w14:textId="77777777" w:rsidR="00301874" w:rsidRPr="00301874" w:rsidRDefault="00301874" w:rsidP="00301874">
            <w:pPr>
              <w:pStyle w:val="BodyText"/>
              <w:spacing w:line="360" w:lineRule="auto"/>
              <w:jc w:val="both"/>
              <w:rPr>
                <w:lang w:val="en-IN"/>
              </w:rPr>
            </w:pPr>
            <w:r w:rsidRPr="00301874">
              <w:rPr>
                <w:lang w:val="en-IN"/>
              </w:rPr>
              <w:t>SSD1306 OLED SCL</w:t>
            </w:r>
          </w:p>
        </w:tc>
      </w:tr>
      <w:tr w:rsidR="00301874" w:rsidRPr="00301874" w14:paraId="763B1E6C" w14:textId="77777777">
        <w:tc>
          <w:tcPr>
            <w:tcW w:w="2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255CA40" w14:textId="77777777" w:rsidR="00301874" w:rsidRPr="00301874" w:rsidRDefault="00301874" w:rsidP="00301874">
            <w:pPr>
              <w:pStyle w:val="BodyText"/>
              <w:spacing w:line="360" w:lineRule="auto"/>
              <w:jc w:val="both"/>
              <w:rPr>
                <w:lang w:val="en-IN"/>
              </w:rPr>
            </w:pPr>
            <w:r w:rsidRPr="00301874">
              <w:rPr>
                <w:lang w:val="en-IN"/>
              </w:rPr>
              <w:t>GPIO 41</w:t>
            </w:r>
          </w:p>
        </w:tc>
        <w:tc>
          <w:tcPr>
            <w:tcW w:w="288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03CA16A" w14:textId="77777777" w:rsidR="00301874" w:rsidRPr="00301874" w:rsidRDefault="00301874" w:rsidP="00301874">
            <w:pPr>
              <w:pStyle w:val="BodyText"/>
              <w:spacing w:line="360" w:lineRule="auto"/>
              <w:jc w:val="both"/>
              <w:rPr>
                <w:lang w:val="en-IN"/>
              </w:rPr>
            </w:pPr>
            <w:r w:rsidRPr="00301874">
              <w:rPr>
                <w:lang w:val="en-IN"/>
              </w:rPr>
              <w:t>I2S bit clock (SCK)</w:t>
            </w:r>
          </w:p>
        </w:tc>
        <w:tc>
          <w:tcPr>
            <w:tcW w:w="43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10920C6" w14:textId="77777777" w:rsidR="00301874" w:rsidRPr="00301874" w:rsidRDefault="00301874" w:rsidP="00301874">
            <w:pPr>
              <w:pStyle w:val="BodyText"/>
              <w:spacing w:line="360" w:lineRule="auto"/>
              <w:jc w:val="both"/>
              <w:rPr>
                <w:lang w:val="en-IN"/>
              </w:rPr>
            </w:pPr>
            <w:r w:rsidRPr="00301874">
              <w:rPr>
                <w:lang w:val="en-IN"/>
              </w:rPr>
              <w:t>INMP441 SCK pin</w:t>
            </w:r>
          </w:p>
        </w:tc>
      </w:tr>
      <w:tr w:rsidR="00301874" w:rsidRPr="00301874" w14:paraId="7C5DF55D" w14:textId="77777777">
        <w:tc>
          <w:tcPr>
            <w:tcW w:w="2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550B14E9" w14:textId="77777777" w:rsidR="00301874" w:rsidRPr="00301874" w:rsidRDefault="00301874" w:rsidP="00301874">
            <w:pPr>
              <w:pStyle w:val="BodyText"/>
              <w:spacing w:line="360" w:lineRule="auto"/>
              <w:jc w:val="both"/>
              <w:rPr>
                <w:lang w:val="en-IN"/>
              </w:rPr>
            </w:pPr>
            <w:r w:rsidRPr="00301874">
              <w:rPr>
                <w:lang w:val="en-IN"/>
              </w:rPr>
              <w:t>GPIO 42</w:t>
            </w:r>
          </w:p>
        </w:tc>
        <w:tc>
          <w:tcPr>
            <w:tcW w:w="288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52E1C44" w14:textId="77777777" w:rsidR="00301874" w:rsidRPr="00301874" w:rsidRDefault="00301874" w:rsidP="00301874">
            <w:pPr>
              <w:pStyle w:val="BodyText"/>
              <w:spacing w:line="360" w:lineRule="auto"/>
              <w:jc w:val="both"/>
              <w:rPr>
                <w:lang w:val="en-IN"/>
              </w:rPr>
            </w:pPr>
            <w:r w:rsidRPr="00301874">
              <w:rPr>
                <w:lang w:val="en-IN"/>
              </w:rPr>
              <w:t>I2S word select (WS)</w:t>
            </w:r>
          </w:p>
        </w:tc>
        <w:tc>
          <w:tcPr>
            <w:tcW w:w="43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74FF2C93" w14:textId="77777777" w:rsidR="00301874" w:rsidRPr="00301874" w:rsidRDefault="00301874" w:rsidP="00301874">
            <w:pPr>
              <w:pStyle w:val="BodyText"/>
              <w:spacing w:line="360" w:lineRule="auto"/>
              <w:jc w:val="both"/>
              <w:rPr>
                <w:lang w:val="en-IN"/>
              </w:rPr>
            </w:pPr>
            <w:r w:rsidRPr="00301874">
              <w:rPr>
                <w:lang w:val="en-IN"/>
              </w:rPr>
              <w:t>INMP441 WS pin</w:t>
            </w:r>
          </w:p>
        </w:tc>
      </w:tr>
      <w:tr w:rsidR="00301874" w:rsidRPr="00301874" w14:paraId="4B9B7F3A" w14:textId="77777777">
        <w:tc>
          <w:tcPr>
            <w:tcW w:w="2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B9AFBA1" w14:textId="77777777" w:rsidR="00301874" w:rsidRPr="00301874" w:rsidRDefault="00301874" w:rsidP="00301874">
            <w:pPr>
              <w:pStyle w:val="BodyText"/>
              <w:spacing w:line="360" w:lineRule="auto"/>
              <w:jc w:val="both"/>
              <w:rPr>
                <w:lang w:val="en-IN"/>
              </w:rPr>
            </w:pPr>
            <w:r w:rsidRPr="00301874">
              <w:rPr>
                <w:lang w:val="en-IN"/>
              </w:rPr>
              <w:t>GPIO 3, 4</w:t>
            </w:r>
          </w:p>
        </w:tc>
        <w:tc>
          <w:tcPr>
            <w:tcW w:w="288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43B4194B" w14:textId="77777777" w:rsidR="00301874" w:rsidRPr="00301874" w:rsidRDefault="00301874" w:rsidP="00301874">
            <w:pPr>
              <w:pStyle w:val="BodyText"/>
              <w:spacing w:line="360" w:lineRule="auto"/>
              <w:jc w:val="both"/>
              <w:rPr>
                <w:lang w:val="en-IN"/>
              </w:rPr>
            </w:pPr>
            <w:r w:rsidRPr="00301874">
              <w:rPr>
                <w:lang w:val="en-IN"/>
              </w:rPr>
              <w:t>I2C (alternate)</w:t>
            </w:r>
          </w:p>
        </w:tc>
        <w:tc>
          <w:tcPr>
            <w:tcW w:w="43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6F3B28DC" w14:textId="77777777" w:rsidR="00301874" w:rsidRPr="00301874" w:rsidRDefault="00301874" w:rsidP="00301874">
            <w:pPr>
              <w:pStyle w:val="BodyText"/>
              <w:spacing w:line="360" w:lineRule="auto"/>
              <w:jc w:val="both"/>
              <w:rPr>
                <w:lang w:val="en-IN"/>
              </w:rPr>
            </w:pPr>
            <w:r w:rsidRPr="00301874">
              <w:rPr>
                <w:lang w:val="en-IN"/>
              </w:rPr>
              <w:t>MPU-6050 optional</w:t>
            </w:r>
          </w:p>
        </w:tc>
      </w:tr>
      <w:tr w:rsidR="00301874" w:rsidRPr="00301874" w14:paraId="32970099" w14:textId="77777777">
        <w:tc>
          <w:tcPr>
            <w:tcW w:w="2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76C9EED" w14:textId="77777777" w:rsidR="00301874" w:rsidRPr="00301874" w:rsidRDefault="00301874" w:rsidP="00301874">
            <w:pPr>
              <w:pStyle w:val="BodyText"/>
              <w:spacing w:line="360" w:lineRule="auto"/>
              <w:jc w:val="both"/>
              <w:rPr>
                <w:lang w:val="en-IN"/>
              </w:rPr>
            </w:pPr>
            <w:r w:rsidRPr="00301874">
              <w:rPr>
                <w:lang w:val="en-IN"/>
              </w:rPr>
              <w:t>3V3 out</w:t>
            </w:r>
          </w:p>
        </w:tc>
        <w:tc>
          <w:tcPr>
            <w:tcW w:w="288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D19AF2F" w14:textId="77777777" w:rsidR="00301874" w:rsidRPr="00301874" w:rsidRDefault="00301874" w:rsidP="00301874">
            <w:pPr>
              <w:pStyle w:val="BodyText"/>
              <w:spacing w:line="360" w:lineRule="auto"/>
              <w:jc w:val="both"/>
              <w:rPr>
                <w:lang w:val="en-IN"/>
              </w:rPr>
            </w:pPr>
            <w:r w:rsidRPr="00301874">
              <w:rPr>
                <w:lang w:val="en-IN"/>
              </w:rPr>
              <w:t>3.3 V regulated</w:t>
            </w:r>
          </w:p>
        </w:tc>
        <w:tc>
          <w:tcPr>
            <w:tcW w:w="43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2D6263AF" w14:textId="77777777" w:rsidR="00301874" w:rsidRPr="00301874" w:rsidRDefault="00301874" w:rsidP="00301874">
            <w:pPr>
              <w:pStyle w:val="BodyText"/>
              <w:spacing w:line="360" w:lineRule="auto"/>
              <w:jc w:val="both"/>
              <w:rPr>
                <w:lang w:val="en-IN"/>
              </w:rPr>
            </w:pPr>
            <w:r w:rsidRPr="00301874">
              <w:rPr>
                <w:lang w:val="en-IN"/>
              </w:rPr>
              <w:t>OLED VCC, mic VDD</w:t>
            </w:r>
          </w:p>
        </w:tc>
      </w:tr>
      <w:tr w:rsidR="00301874" w:rsidRPr="00301874" w14:paraId="40C63FF9" w14:textId="77777777">
        <w:tc>
          <w:tcPr>
            <w:tcW w:w="2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65FEC71F" w14:textId="77777777" w:rsidR="00301874" w:rsidRPr="00301874" w:rsidRDefault="00301874" w:rsidP="00301874">
            <w:pPr>
              <w:pStyle w:val="BodyText"/>
              <w:spacing w:line="360" w:lineRule="auto"/>
              <w:jc w:val="both"/>
              <w:rPr>
                <w:lang w:val="en-IN"/>
              </w:rPr>
            </w:pPr>
            <w:r w:rsidRPr="00301874">
              <w:rPr>
                <w:lang w:val="en-IN"/>
              </w:rPr>
              <w:lastRenderedPageBreak/>
              <w:t>GND</w:t>
            </w:r>
          </w:p>
        </w:tc>
        <w:tc>
          <w:tcPr>
            <w:tcW w:w="288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7A29CC6C" w14:textId="77777777" w:rsidR="00301874" w:rsidRPr="00301874" w:rsidRDefault="00301874" w:rsidP="00301874">
            <w:pPr>
              <w:pStyle w:val="BodyText"/>
              <w:spacing w:line="360" w:lineRule="auto"/>
              <w:jc w:val="both"/>
              <w:rPr>
                <w:lang w:val="en-IN"/>
              </w:rPr>
            </w:pPr>
            <w:r w:rsidRPr="00301874">
              <w:rPr>
                <w:lang w:val="en-IN"/>
              </w:rPr>
              <w:t>Common ground</w:t>
            </w:r>
          </w:p>
        </w:tc>
        <w:tc>
          <w:tcPr>
            <w:tcW w:w="43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094351C" w14:textId="77777777" w:rsidR="00301874" w:rsidRPr="00301874" w:rsidRDefault="00301874" w:rsidP="00301874">
            <w:pPr>
              <w:pStyle w:val="BodyText"/>
              <w:spacing w:line="360" w:lineRule="auto"/>
              <w:jc w:val="both"/>
              <w:rPr>
                <w:lang w:val="en-IN"/>
              </w:rPr>
            </w:pPr>
            <w:r w:rsidRPr="00301874">
              <w:rPr>
                <w:lang w:val="en-IN"/>
              </w:rPr>
              <w:t>All peripherals</w:t>
            </w:r>
          </w:p>
        </w:tc>
      </w:tr>
    </w:tbl>
    <w:p w14:paraId="10911445" w14:textId="77777777" w:rsidR="00301874" w:rsidRPr="00301874" w:rsidRDefault="00301874" w:rsidP="00301874">
      <w:pPr>
        <w:pStyle w:val="BodyText"/>
        <w:spacing w:line="360" w:lineRule="auto"/>
        <w:jc w:val="both"/>
        <w:rPr>
          <w:lang w:val="en-IN"/>
        </w:rPr>
      </w:pPr>
      <w:r w:rsidRPr="00301874">
        <w:rPr>
          <w:i/>
          <w:iCs/>
          <w:lang w:val="en-IN"/>
        </w:rPr>
        <w:t>Table 4.2: GPIO pin assignment for the complete system.</w:t>
      </w:r>
    </w:p>
    <w:p w14:paraId="28C34241" w14:textId="77777777" w:rsidR="00301874" w:rsidRPr="00301874" w:rsidRDefault="00301874" w:rsidP="00301874">
      <w:pPr>
        <w:pStyle w:val="BodyText"/>
        <w:spacing w:line="360" w:lineRule="auto"/>
        <w:jc w:val="both"/>
        <w:rPr>
          <w:lang w:val="en-IN"/>
        </w:rPr>
      </w:pPr>
      <w:r w:rsidRPr="00301874">
        <w:rPr>
          <w:lang w:val="en-IN"/>
        </w:rPr>
        <w:br w:type="page"/>
      </w:r>
    </w:p>
    <w:p w14:paraId="65D19160" w14:textId="77777777" w:rsidR="00301874" w:rsidRPr="00301874" w:rsidRDefault="00301874" w:rsidP="00301874">
      <w:pPr>
        <w:pStyle w:val="BodyText"/>
        <w:spacing w:line="360" w:lineRule="auto"/>
        <w:jc w:val="both"/>
        <w:rPr>
          <w:lang w:val="en-IN"/>
        </w:rPr>
      </w:pPr>
      <w:r w:rsidRPr="00301874">
        <w:rPr>
          <w:b/>
          <w:bCs/>
          <w:lang w:val="en-IN"/>
        </w:rPr>
        <w:lastRenderedPageBreak/>
        <w:t>4.2  INMP441 I2S MEMS Microphone</w:t>
      </w:r>
    </w:p>
    <w:p w14:paraId="33C300F1" w14:textId="77777777" w:rsidR="00301874" w:rsidRPr="00301874" w:rsidRDefault="00301874" w:rsidP="00301874">
      <w:pPr>
        <w:pStyle w:val="BodyText"/>
        <w:spacing w:line="360" w:lineRule="auto"/>
        <w:jc w:val="both"/>
        <w:rPr>
          <w:lang w:val="en-IN"/>
        </w:rPr>
      </w:pPr>
      <w:r w:rsidRPr="00301874">
        <w:rPr>
          <w:b/>
          <w:bCs/>
          <w:lang w:val="en-IN"/>
        </w:rPr>
        <w:t>4.2.1  Selection Rationale</w:t>
      </w:r>
    </w:p>
    <w:p w14:paraId="5B07FB0F" w14:textId="77777777" w:rsidR="00301874" w:rsidRPr="00301874" w:rsidRDefault="00301874" w:rsidP="00301874">
      <w:pPr>
        <w:pStyle w:val="BodyText"/>
        <w:spacing w:line="360" w:lineRule="auto"/>
        <w:rPr>
          <w:lang w:val="en-IN"/>
        </w:rPr>
      </w:pPr>
      <w:r w:rsidRPr="00301874">
        <w:rPr>
          <w:lang w:val="en-IN"/>
        </w:rPr>
        <w:t>We chose the INMP441 over the SPH0645 (timing configuration issues), the MAX9814 (</w:t>
      </w:r>
      <w:proofErr w:type="spellStart"/>
      <w:r w:rsidRPr="00301874">
        <w:rPr>
          <w:lang w:val="en-IN"/>
        </w:rPr>
        <w:t>analog</w:t>
      </w:r>
      <w:proofErr w:type="spellEnd"/>
      <w:r w:rsidRPr="00301874">
        <w:rPr>
          <w:lang w:val="en-IN"/>
        </w:rPr>
        <w:t xml:space="preserve"> output requiring external ADC), and standard electret capsules (noisy, needs shielding) primarily because of its clean I2S digital output, its well-documented ESP32 compatibility, and its SNR of 61 </w:t>
      </w:r>
      <w:proofErr w:type="spellStart"/>
      <w:r w:rsidRPr="00301874">
        <w:rPr>
          <w:lang w:val="en-IN"/>
        </w:rPr>
        <w:t>dBFS</w:t>
      </w:r>
      <w:proofErr w:type="spellEnd"/>
      <w:r w:rsidRPr="00301874">
        <w:rPr>
          <w:lang w:val="en-IN"/>
        </w:rPr>
        <w:t xml:space="preserve"> which is adequate for acoustic fault signature capture. The breakout board version we used includes bypass capacitors on the power supply lines that visibly reduce power-supply noise in recordings compared to bare-die modules.</w:t>
      </w:r>
    </w:p>
    <w:p w14:paraId="5C3762A9" w14:textId="77777777" w:rsidR="00301874" w:rsidRPr="00301874" w:rsidRDefault="00301874" w:rsidP="00301874">
      <w:pPr>
        <w:pStyle w:val="BodyText"/>
        <w:spacing w:line="360" w:lineRule="auto"/>
        <w:jc w:val="both"/>
        <w:rPr>
          <w:lang w:val="en-IN"/>
        </w:rPr>
      </w:pPr>
      <w:r w:rsidRPr="00301874">
        <w:rPr>
          <w:b/>
          <w:bCs/>
          <w:lang w:val="en-IN"/>
        </w:rPr>
        <w:t>4.2.2  Technical Specifications</w:t>
      </w:r>
    </w:p>
    <w:p w14:paraId="53D0E308" w14:textId="77777777" w:rsidR="00301874" w:rsidRPr="00301874" w:rsidRDefault="00301874" w:rsidP="00301874">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01874" w:rsidRPr="00301874" w14:paraId="62F43AFF" w14:textId="77777777">
        <w:tc>
          <w:tcPr>
            <w:tcW w:w="420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0FA28A7E" w14:textId="77777777" w:rsidR="00301874" w:rsidRPr="00301874" w:rsidRDefault="00301874" w:rsidP="00301874">
            <w:pPr>
              <w:pStyle w:val="BodyText"/>
              <w:spacing w:line="360" w:lineRule="auto"/>
              <w:jc w:val="both"/>
              <w:rPr>
                <w:lang w:val="en-IN"/>
              </w:rPr>
            </w:pPr>
            <w:r w:rsidRPr="00301874">
              <w:rPr>
                <w:b/>
                <w:bCs/>
                <w:lang w:val="en-IN"/>
              </w:rPr>
              <w:t>Parameter</w:t>
            </w:r>
          </w:p>
        </w:tc>
        <w:tc>
          <w:tcPr>
            <w:tcW w:w="516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69A7BC6B" w14:textId="77777777" w:rsidR="00301874" w:rsidRPr="00301874" w:rsidRDefault="00301874" w:rsidP="00301874">
            <w:pPr>
              <w:pStyle w:val="BodyText"/>
              <w:spacing w:line="360" w:lineRule="auto"/>
              <w:jc w:val="both"/>
              <w:rPr>
                <w:lang w:val="en-IN"/>
              </w:rPr>
            </w:pPr>
            <w:r w:rsidRPr="00301874">
              <w:rPr>
                <w:b/>
                <w:bCs/>
                <w:lang w:val="en-IN"/>
              </w:rPr>
              <w:t>Specification</w:t>
            </w:r>
          </w:p>
        </w:tc>
      </w:tr>
      <w:tr w:rsidR="00301874" w:rsidRPr="00301874" w14:paraId="2E55B669"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E883894" w14:textId="77777777" w:rsidR="00301874" w:rsidRPr="00301874" w:rsidRDefault="00301874" w:rsidP="00301874">
            <w:pPr>
              <w:pStyle w:val="BodyText"/>
              <w:spacing w:line="360" w:lineRule="auto"/>
              <w:jc w:val="both"/>
              <w:rPr>
                <w:lang w:val="en-IN"/>
              </w:rPr>
            </w:pPr>
            <w:r w:rsidRPr="00301874">
              <w:rPr>
                <w:lang w:val="en-IN"/>
              </w:rPr>
              <w:t>Output interface</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5AEF6DD7" w14:textId="77777777" w:rsidR="00301874" w:rsidRPr="00301874" w:rsidRDefault="00301874" w:rsidP="00301874">
            <w:pPr>
              <w:pStyle w:val="BodyText"/>
              <w:spacing w:line="360" w:lineRule="auto"/>
              <w:jc w:val="both"/>
              <w:rPr>
                <w:lang w:val="en-IN"/>
              </w:rPr>
            </w:pPr>
            <w:r w:rsidRPr="00301874">
              <w:rPr>
                <w:lang w:val="en-IN"/>
              </w:rPr>
              <w:t>I2S, 24-bit left-justified in 32-bit frame</w:t>
            </w:r>
          </w:p>
        </w:tc>
      </w:tr>
      <w:tr w:rsidR="00301874" w:rsidRPr="00301874" w14:paraId="61789159"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943A3CD" w14:textId="77777777" w:rsidR="00301874" w:rsidRPr="00301874" w:rsidRDefault="00301874" w:rsidP="00301874">
            <w:pPr>
              <w:pStyle w:val="BodyText"/>
              <w:spacing w:line="360" w:lineRule="auto"/>
              <w:jc w:val="both"/>
              <w:rPr>
                <w:lang w:val="en-IN"/>
              </w:rPr>
            </w:pPr>
            <w:r w:rsidRPr="00301874">
              <w:rPr>
                <w:lang w:val="en-IN"/>
              </w:rPr>
              <w:t>Sampling rate range</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2EFB828" w14:textId="77777777" w:rsidR="00301874" w:rsidRPr="00301874" w:rsidRDefault="00301874" w:rsidP="00301874">
            <w:pPr>
              <w:pStyle w:val="BodyText"/>
              <w:spacing w:line="360" w:lineRule="auto"/>
              <w:jc w:val="both"/>
              <w:rPr>
                <w:lang w:val="en-IN"/>
              </w:rPr>
            </w:pPr>
            <w:r w:rsidRPr="00301874">
              <w:rPr>
                <w:lang w:val="en-IN"/>
              </w:rPr>
              <w:t>32 kHz to 64 kHz (used at 16 kHz)</w:t>
            </w:r>
          </w:p>
        </w:tc>
      </w:tr>
      <w:tr w:rsidR="00301874" w:rsidRPr="00301874" w14:paraId="04363184"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96CF3B9" w14:textId="77777777" w:rsidR="00301874" w:rsidRPr="00301874" w:rsidRDefault="00301874" w:rsidP="00301874">
            <w:pPr>
              <w:pStyle w:val="BodyText"/>
              <w:spacing w:line="360" w:lineRule="auto"/>
              <w:jc w:val="both"/>
              <w:rPr>
                <w:lang w:val="en-IN"/>
              </w:rPr>
            </w:pPr>
            <w:r w:rsidRPr="00301874">
              <w:rPr>
                <w:lang w:val="en-IN"/>
              </w:rPr>
              <w:t>Signal-to-noise ratio</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3CEEBBB" w14:textId="77777777" w:rsidR="00301874" w:rsidRPr="00301874" w:rsidRDefault="00301874" w:rsidP="00301874">
            <w:pPr>
              <w:pStyle w:val="BodyText"/>
              <w:spacing w:line="360" w:lineRule="auto"/>
              <w:jc w:val="both"/>
              <w:rPr>
                <w:lang w:val="en-IN"/>
              </w:rPr>
            </w:pPr>
            <w:r w:rsidRPr="00301874">
              <w:rPr>
                <w:lang w:val="en-IN"/>
              </w:rPr>
              <w:t xml:space="preserve">61 </w:t>
            </w:r>
            <w:proofErr w:type="spellStart"/>
            <w:r w:rsidRPr="00301874">
              <w:rPr>
                <w:lang w:val="en-IN"/>
              </w:rPr>
              <w:t>dBFS</w:t>
            </w:r>
            <w:proofErr w:type="spellEnd"/>
            <w:r w:rsidRPr="00301874">
              <w:rPr>
                <w:lang w:val="en-IN"/>
              </w:rPr>
              <w:t xml:space="preserve"> (A-weighted)</w:t>
            </w:r>
          </w:p>
        </w:tc>
      </w:tr>
      <w:tr w:rsidR="00301874" w:rsidRPr="00301874" w14:paraId="09B5B195"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E163A7E" w14:textId="77777777" w:rsidR="00301874" w:rsidRPr="00301874" w:rsidRDefault="00301874" w:rsidP="00301874">
            <w:pPr>
              <w:pStyle w:val="BodyText"/>
              <w:spacing w:line="360" w:lineRule="auto"/>
              <w:jc w:val="both"/>
              <w:rPr>
                <w:lang w:val="en-IN"/>
              </w:rPr>
            </w:pPr>
            <w:r w:rsidRPr="00301874">
              <w:rPr>
                <w:lang w:val="en-IN"/>
              </w:rPr>
              <w:t>Sensitivity</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5CECDB0" w14:textId="77777777" w:rsidR="00301874" w:rsidRPr="00301874" w:rsidRDefault="00301874" w:rsidP="00301874">
            <w:pPr>
              <w:pStyle w:val="BodyText"/>
              <w:spacing w:line="360" w:lineRule="auto"/>
              <w:jc w:val="both"/>
              <w:rPr>
                <w:lang w:val="en-IN"/>
              </w:rPr>
            </w:pPr>
            <w:r w:rsidRPr="00301874">
              <w:rPr>
                <w:lang w:val="en-IN"/>
              </w:rPr>
              <w:t xml:space="preserve">−26 </w:t>
            </w:r>
            <w:proofErr w:type="spellStart"/>
            <w:r w:rsidRPr="00301874">
              <w:rPr>
                <w:lang w:val="en-IN"/>
              </w:rPr>
              <w:t>dBFS</w:t>
            </w:r>
            <w:proofErr w:type="spellEnd"/>
            <w:r w:rsidRPr="00301874">
              <w:rPr>
                <w:lang w:val="en-IN"/>
              </w:rPr>
              <w:t xml:space="preserve"> at 94 dB SPL</w:t>
            </w:r>
          </w:p>
        </w:tc>
      </w:tr>
      <w:tr w:rsidR="00301874" w:rsidRPr="00301874" w14:paraId="73A52E3D"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A6A5009" w14:textId="77777777" w:rsidR="00301874" w:rsidRPr="00301874" w:rsidRDefault="00301874" w:rsidP="00301874">
            <w:pPr>
              <w:pStyle w:val="BodyText"/>
              <w:spacing w:line="360" w:lineRule="auto"/>
              <w:jc w:val="both"/>
              <w:rPr>
                <w:lang w:val="en-IN"/>
              </w:rPr>
            </w:pPr>
            <w:r w:rsidRPr="00301874">
              <w:rPr>
                <w:lang w:val="en-IN"/>
              </w:rPr>
              <w:t>Frequency response</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7B8D37DE" w14:textId="77777777" w:rsidR="00301874" w:rsidRPr="00301874" w:rsidRDefault="00301874" w:rsidP="00301874">
            <w:pPr>
              <w:pStyle w:val="BodyText"/>
              <w:spacing w:line="360" w:lineRule="auto"/>
              <w:jc w:val="both"/>
              <w:rPr>
                <w:lang w:val="en-IN"/>
              </w:rPr>
            </w:pPr>
            <w:r w:rsidRPr="00301874">
              <w:rPr>
                <w:lang w:val="en-IN"/>
              </w:rPr>
              <w:t>60 Hz to 15 kHz, within ±3 dB</w:t>
            </w:r>
          </w:p>
        </w:tc>
      </w:tr>
      <w:tr w:rsidR="00301874" w:rsidRPr="00301874" w14:paraId="03ED0B15"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2EBDE43" w14:textId="77777777" w:rsidR="00301874" w:rsidRPr="00301874" w:rsidRDefault="00301874" w:rsidP="00301874">
            <w:pPr>
              <w:pStyle w:val="BodyText"/>
              <w:spacing w:line="360" w:lineRule="auto"/>
              <w:jc w:val="both"/>
              <w:rPr>
                <w:lang w:val="en-IN"/>
              </w:rPr>
            </w:pPr>
            <w:r w:rsidRPr="00301874">
              <w:rPr>
                <w:lang w:val="en-IN"/>
              </w:rPr>
              <w:t>Acoustic overload point</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4DBA6CCE" w14:textId="77777777" w:rsidR="00301874" w:rsidRPr="00301874" w:rsidRDefault="00301874" w:rsidP="00301874">
            <w:pPr>
              <w:pStyle w:val="BodyText"/>
              <w:spacing w:line="360" w:lineRule="auto"/>
              <w:jc w:val="both"/>
              <w:rPr>
                <w:lang w:val="en-IN"/>
              </w:rPr>
            </w:pPr>
            <w:r w:rsidRPr="00301874">
              <w:rPr>
                <w:lang w:val="en-IN"/>
              </w:rPr>
              <w:t>120 dB SPL</w:t>
            </w:r>
          </w:p>
        </w:tc>
      </w:tr>
      <w:tr w:rsidR="00301874" w:rsidRPr="00301874" w14:paraId="29ADD79C"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37CEDBDA" w14:textId="77777777" w:rsidR="00301874" w:rsidRPr="00301874" w:rsidRDefault="00301874" w:rsidP="00301874">
            <w:pPr>
              <w:pStyle w:val="BodyText"/>
              <w:spacing w:line="360" w:lineRule="auto"/>
              <w:jc w:val="both"/>
              <w:rPr>
                <w:lang w:val="en-IN"/>
              </w:rPr>
            </w:pPr>
            <w:r w:rsidRPr="00301874">
              <w:rPr>
                <w:lang w:val="en-IN"/>
              </w:rPr>
              <w:t>Supply voltage</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5D50F04" w14:textId="77777777" w:rsidR="00301874" w:rsidRPr="00301874" w:rsidRDefault="00301874" w:rsidP="00301874">
            <w:pPr>
              <w:pStyle w:val="BodyText"/>
              <w:spacing w:line="360" w:lineRule="auto"/>
              <w:jc w:val="both"/>
              <w:rPr>
                <w:lang w:val="en-IN"/>
              </w:rPr>
            </w:pPr>
            <w:r w:rsidRPr="00301874">
              <w:rPr>
                <w:lang w:val="en-IN"/>
              </w:rPr>
              <w:t>1.8 V to 3.3 V</w:t>
            </w:r>
          </w:p>
        </w:tc>
      </w:tr>
      <w:tr w:rsidR="00301874" w:rsidRPr="00301874" w14:paraId="4FE0EB52"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D353645" w14:textId="77777777" w:rsidR="00301874" w:rsidRPr="00301874" w:rsidRDefault="00301874" w:rsidP="00301874">
            <w:pPr>
              <w:pStyle w:val="BodyText"/>
              <w:spacing w:line="360" w:lineRule="auto"/>
              <w:jc w:val="both"/>
              <w:rPr>
                <w:lang w:val="en-IN"/>
              </w:rPr>
            </w:pPr>
            <w:r w:rsidRPr="00301874">
              <w:rPr>
                <w:lang w:val="en-IN"/>
              </w:rPr>
              <w:t>Current consumption</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4D6FAA31" w14:textId="77777777" w:rsidR="00301874" w:rsidRPr="00301874" w:rsidRDefault="00301874" w:rsidP="00301874">
            <w:pPr>
              <w:pStyle w:val="BodyText"/>
              <w:spacing w:line="360" w:lineRule="auto"/>
              <w:jc w:val="both"/>
              <w:rPr>
                <w:lang w:val="en-IN"/>
              </w:rPr>
            </w:pPr>
            <w:r w:rsidRPr="00301874">
              <w:rPr>
                <w:lang w:val="en-IN"/>
              </w:rPr>
              <w:t>1.4 mA typical</w:t>
            </w:r>
          </w:p>
        </w:tc>
      </w:tr>
      <w:tr w:rsidR="00301874" w:rsidRPr="00301874" w14:paraId="35FF574D" w14:textId="77777777">
        <w:tc>
          <w:tcPr>
            <w:tcW w:w="42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2B09A9C" w14:textId="77777777" w:rsidR="00301874" w:rsidRPr="00301874" w:rsidRDefault="00301874" w:rsidP="00301874">
            <w:pPr>
              <w:pStyle w:val="BodyText"/>
              <w:spacing w:line="360" w:lineRule="auto"/>
              <w:jc w:val="both"/>
              <w:rPr>
                <w:lang w:val="en-IN"/>
              </w:rPr>
            </w:pPr>
            <w:r w:rsidRPr="00301874">
              <w:rPr>
                <w:lang w:val="en-IN"/>
              </w:rPr>
              <w:t>Directivity</w:t>
            </w:r>
          </w:p>
        </w:tc>
        <w:tc>
          <w:tcPr>
            <w:tcW w:w="516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C2802C7" w14:textId="77777777" w:rsidR="00301874" w:rsidRPr="00301874" w:rsidRDefault="00301874" w:rsidP="00301874">
            <w:pPr>
              <w:pStyle w:val="BodyText"/>
              <w:spacing w:line="360" w:lineRule="auto"/>
              <w:jc w:val="both"/>
              <w:rPr>
                <w:lang w:val="en-IN"/>
              </w:rPr>
            </w:pPr>
            <w:r w:rsidRPr="00301874">
              <w:rPr>
                <w:lang w:val="en-IN"/>
              </w:rPr>
              <w:t>Omnidirectional</w:t>
            </w:r>
          </w:p>
        </w:tc>
      </w:tr>
      <w:tr w:rsidR="00301874" w:rsidRPr="00301874" w14:paraId="6365BE8C" w14:textId="77777777">
        <w:tc>
          <w:tcPr>
            <w:tcW w:w="42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FC4E8A3" w14:textId="77777777" w:rsidR="00301874" w:rsidRPr="00301874" w:rsidRDefault="00301874" w:rsidP="00301874">
            <w:pPr>
              <w:pStyle w:val="BodyText"/>
              <w:spacing w:line="360" w:lineRule="auto"/>
              <w:jc w:val="both"/>
              <w:rPr>
                <w:lang w:val="en-IN"/>
              </w:rPr>
            </w:pPr>
            <w:r w:rsidRPr="00301874">
              <w:rPr>
                <w:lang w:val="en-IN"/>
              </w:rPr>
              <w:t>Port configuration</w:t>
            </w:r>
          </w:p>
        </w:tc>
        <w:tc>
          <w:tcPr>
            <w:tcW w:w="516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601D6983" w14:textId="77777777" w:rsidR="00301874" w:rsidRPr="00301874" w:rsidRDefault="00301874" w:rsidP="00301874">
            <w:pPr>
              <w:pStyle w:val="BodyText"/>
              <w:spacing w:line="360" w:lineRule="auto"/>
              <w:jc w:val="both"/>
              <w:rPr>
                <w:lang w:val="en-IN"/>
              </w:rPr>
            </w:pPr>
            <w:r w:rsidRPr="00301874">
              <w:rPr>
                <w:lang w:val="en-IN"/>
              </w:rPr>
              <w:t>Top port (acoustic inlet on top face of package)</w:t>
            </w:r>
          </w:p>
        </w:tc>
      </w:tr>
    </w:tbl>
    <w:p w14:paraId="514BF9A5" w14:textId="77777777" w:rsidR="00301874" w:rsidRPr="00301874" w:rsidRDefault="00301874" w:rsidP="00301874">
      <w:pPr>
        <w:pStyle w:val="BodyText"/>
        <w:spacing w:line="360" w:lineRule="auto"/>
        <w:jc w:val="both"/>
        <w:rPr>
          <w:lang w:val="en-IN"/>
        </w:rPr>
      </w:pPr>
      <w:r w:rsidRPr="00301874">
        <w:rPr>
          <w:i/>
          <w:iCs/>
          <w:lang w:val="en-IN"/>
        </w:rPr>
        <w:t>Table 4.3: INMP441 MEMS microphone technical specifications.</w:t>
      </w:r>
    </w:p>
    <w:p w14:paraId="6AB50149" w14:textId="77777777" w:rsidR="00301874" w:rsidRPr="00301874" w:rsidRDefault="00301874" w:rsidP="00301874">
      <w:pPr>
        <w:pStyle w:val="BodyText"/>
        <w:spacing w:line="360" w:lineRule="auto"/>
        <w:jc w:val="both"/>
        <w:rPr>
          <w:lang w:val="en-IN"/>
        </w:rPr>
      </w:pPr>
      <w:r w:rsidRPr="00301874">
        <w:rPr>
          <w:b/>
          <w:bCs/>
          <w:lang w:val="en-IN"/>
        </w:rPr>
        <w:t>4.2.3  Acoustic Performance for Engine Monitoring</w:t>
      </w:r>
    </w:p>
    <w:p w14:paraId="3CFF3F43" w14:textId="77777777" w:rsidR="00301874" w:rsidRPr="00301874" w:rsidRDefault="00301874" w:rsidP="00301874">
      <w:pPr>
        <w:pStyle w:val="BodyText"/>
        <w:spacing w:line="360" w:lineRule="auto"/>
        <w:rPr>
          <w:lang w:val="en-IN"/>
        </w:rPr>
      </w:pPr>
      <w:r w:rsidRPr="00301874">
        <w:rPr>
          <w:lang w:val="en-IN"/>
        </w:rPr>
        <w:t xml:space="preserve">The 61 </w:t>
      </w:r>
      <w:proofErr w:type="spellStart"/>
      <w:r w:rsidRPr="00301874">
        <w:rPr>
          <w:lang w:val="en-IN"/>
        </w:rPr>
        <w:t>dBFS</w:t>
      </w:r>
      <w:proofErr w:type="spellEnd"/>
      <w:r w:rsidRPr="00301874">
        <w:rPr>
          <w:lang w:val="en-IN"/>
        </w:rPr>
        <w:t xml:space="preserve"> SNR and flat response from 60 Hz to 15 kHz covers all fault signature frequencies we care about. Low-frequency imbalance and misalignment vibrations appear in the 50–500 Hz range. Bearing defect frequencies at typical motor speeds appear in the 500–5000 Hz range. High-frequency acoustic emissions from impact events appear up to around 10 kHz. The INMP441 captures all of these without significant roll-off at the edges of its specified bandwidth.</w:t>
      </w:r>
    </w:p>
    <w:p w14:paraId="272ABCD7" w14:textId="77777777" w:rsidR="00301874" w:rsidRPr="00301874" w:rsidRDefault="00301874" w:rsidP="00301874">
      <w:pPr>
        <w:pStyle w:val="BodyText"/>
        <w:spacing w:line="360" w:lineRule="auto"/>
        <w:rPr>
          <w:lang w:val="en-IN"/>
        </w:rPr>
      </w:pPr>
      <w:r w:rsidRPr="00301874">
        <w:rPr>
          <w:lang w:val="en-IN"/>
        </w:rPr>
        <w:lastRenderedPageBreak/>
        <w:t>The acoustic overload point at 120 dB SPL is worth keeping in mind. If the monitoring node is installed near machinery that produces very loud impulsive events like solenoid valve clicks or pneumatic exhausts, brief overload will clip the microphone output and produce a high-amplitude artifact that may be misclassified as a fault. For the lab motor setup in this project the maximum SPL was around 85 dB, well below overload.</w:t>
      </w:r>
    </w:p>
    <w:p w14:paraId="2D9B533B" w14:textId="77777777" w:rsidR="00301874" w:rsidRPr="00301874" w:rsidRDefault="00301874" w:rsidP="00301874">
      <w:pPr>
        <w:pStyle w:val="BodyText"/>
        <w:spacing w:line="360" w:lineRule="auto"/>
        <w:jc w:val="both"/>
        <w:rPr>
          <w:lang w:val="en-IN"/>
        </w:rPr>
      </w:pPr>
      <w:r w:rsidRPr="00301874">
        <w:rPr>
          <w:b/>
          <w:bCs/>
          <w:lang w:val="en-IN"/>
        </w:rPr>
        <w:t>4.2.4  Physical Mounting — The Most Important Practical Lesson</w:t>
      </w:r>
    </w:p>
    <w:p w14:paraId="3AD4D115" w14:textId="77777777" w:rsidR="00301874" w:rsidRPr="00301874" w:rsidRDefault="00301874" w:rsidP="00301874">
      <w:pPr>
        <w:pStyle w:val="BodyText"/>
        <w:spacing w:line="360" w:lineRule="auto"/>
        <w:rPr>
          <w:lang w:val="en-IN"/>
        </w:rPr>
      </w:pPr>
      <w:r w:rsidRPr="00301874">
        <w:rPr>
          <w:lang w:val="en-IN"/>
        </w:rPr>
        <w:t>Getting the microphone mounting right made a bigger difference to data quality than any amount of signal processing. Our first attempt had the microphone sitting flat on a breadboard about 3 cm from the motor with the acoustic port facing open air. Signal levels were weak and class separability in the training data was poor.</w:t>
      </w:r>
    </w:p>
    <w:p w14:paraId="1165D385" w14:textId="77777777" w:rsidR="00301874" w:rsidRPr="00301874" w:rsidRDefault="00301874" w:rsidP="00301874">
      <w:pPr>
        <w:pStyle w:val="BodyText"/>
        <w:spacing w:line="360" w:lineRule="auto"/>
        <w:rPr>
          <w:lang w:val="en-IN"/>
        </w:rPr>
      </w:pPr>
      <w:r w:rsidRPr="00301874">
        <w:rPr>
          <w:lang w:val="en-IN"/>
        </w:rPr>
        <w:t xml:space="preserve">Switching to a rigid mechanical coupling — a 3D-printed bracket holding the microphone flush against the motor housing with the acoustic port facing a small cavity drilled through the bracket — increased the captured signal by 15–20 </w:t>
      </w:r>
      <w:proofErr w:type="spellStart"/>
      <w:r w:rsidRPr="00301874">
        <w:rPr>
          <w:lang w:val="en-IN"/>
        </w:rPr>
        <w:t>dB.</w:t>
      </w:r>
      <w:proofErr w:type="spellEnd"/>
      <w:r w:rsidRPr="00301874">
        <w:rPr>
          <w:lang w:val="en-IN"/>
        </w:rPr>
        <w:t xml:space="preserve"> The reason is that fault vibrations travel through the motor housing with very low attenuation. By coupling rigidly to the housing, the microphone captures both air-borne acoustic emission and structure-borne vibration that modulates the trapped air in the cavity — essentially acting as a hybrid contact and air microphone simultaneously.</w:t>
      </w:r>
    </w:p>
    <w:p w14:paraId="0A705456" w14:textId="77777777" w:rsidR="00301874" w:rsidRPr="00301874" w:rsidRDefault="00301874" w:rsidP="00301874">
      <w:pPr>
        <w:pStyle w:val="BodyText"/>
        <w:spacing w:line="360" w:lineRule="auto"/>
        <w:rPr>
          <w:lang w:val="en-IN"/>
        </w:rPr>
      </w:pPr>
      <w:r w:rsidRPr="00301874">
        <w:rPr>
          <w:lang w:val="en-IN"/>
        </w:rPr>
        <w:t>Recommendation for anyone replicating this: use rigid mechanical coupling to the machine housing wherever possible. A small silicone gasket between the microphone port and the housing surface helps seal the coupling cavity and improves SNR further. This physical mounting decision has a larger impact on classification accuracy than any parameter tuning in the model.</w:t>
      </w:r>
    </w:p>
    <w:p w14:paraId="12601181" w14:textId="77777777" w:rsidR="00301874" w:rsidRPr="00301874" w:rsidRDefault="00301874" w:rsidP="00301874">
      <w:pPr>
        <w:pStyle w:val="BodyText"/>
        <w:spacing w:line="360" w:lineRule="auto"/>
        <w:jc w:val="both"/>
        <w:rPr>
          <w:lang w:val="en-IN"/>
        </w:rPr>
      </w:pPr>
      <w:r w:rsidRPr="00301874">
        <w:rPr>
          <w:b/>
          <w:bCs/>
          <w:lang w:val="en-IN"/>
        </w:rPr>
        <w:t>4.2.5  Working Principle of MEMS Microphone</w:t>
      </w:r>
    </w:p>
    <w:p w14:paraId="0A8C466D" w14:textId="77777777" w:rsidR="00301874" w:rsidRPr="00301874" w:rsidRDefault="00301874" w:rsidP="00301874">
      <w:pPr>
        <w:pStyle w:val="BodyText"/>
        <w:spacing w:line="360" w:lineRule="auto"/>
        <w:rPr>
          <w:lang w:val="en-IN"/>
        </w:rPr>
      </w:pPr>
      <w:r w:rsidRPr="00301874">
        <w:rPr>
          <w:lang w:val="en-IN"/>
        </w:rPr>
        <w:t xml:space="preserve">The INMP441 uses a capacitive MEMS transducer — a thin polysilicon membrane suspended above a rigid backplate, both microfabricated on silicon. Sound pressure deflects the membrane, changing the gap and therefore the capacitance. An integrated CMOS preamplifier and sigma-delta ADC (running at 64× the output sample rate for noise-shaping benefits) converts this to the 24-bit I2S output. The oversampling is what gives the clean 61 </w:t>
      </w:r>
      <w:proofErr w:type="spellStart"/>
      <w:r w:rsidRPr="00301874">
        <w:rPr>
          <w:lang w:val="en-IN"/>
        </w:rPr>
        <w:t>dBFS</w:t>
      </w:r>
      <w:proofErr w:type="spellEnd"/>
      <w:r w:rsidRPr="00301874">
        <w:rPr>
          <w:lang w:val="en-IN"/>
        </w:rPr>
        <w:t xml:space="preserve"> SNR that would be difficult to achieve with a conventional Nyquist-rate ADC at 16 kHz.</w:t>
      </w:r>
    </w:p>
    <w:p w14:paraId="42767ECB" w14:textId="77777777" w:rsidR="00301874" w:rsidRPr="00301874" w:rsidRDefault="00301874" w:rsidP="00301874">
      <w:pPr>
        <w:pStyle w:val="BodyText"/>
        <w:spacing w:line="360" w:lineRule="auto"/>
        <w:jc w:val="both"/>
        <w:rPr>
          <w:lang w:val="en-IN"/>
        </w:rPr>
      </w:pPr>
      <w:r w:rsidRPr="00301874">
        <w:rPr>
          <w:b/>
          <w:bCs/>
          <w:lang w:val="en-IN"/>
        </w:rPr>
        <w:t>4.3  MPU-6050 MEMS Accelerometer (Optional)</w:t>
      </w:r>
    </w:p>
    <w:p w14:paraId="56EAF841" w14:textId="77777777" w:rsidR="00301874" w:rsidRPr="00301874" w:rsidRDefault="00301874" w:rsidP="00301874">
      <w:pPr>
        <w:pStyle w:val="BodyText"/>
        <w:spacing w:line="360" w:lineRule="auto"/>
        <w:rPr>
          <w:lang w:val="en-IN"/>
        </w:rPr>
      </w:pPr>
      <w:r w:rsidRPr="00301874">
        <w:rPr>
          <w:lang w:val="en-IN"/>
        </w:rPr>
        <w:t xml:space="preserve">The MPU-6050 six-axis IMU (3-axis accelerometer + 3-axis gyroscope, I2C interface at address 0x68) is included in the bill of materials for future multi-modal extension but is not part of the primary classifier in the current system. We wired it up and the I2C driver is in the firmware, but we did not integrate it into the classification pipeline because our test rig mounting </w:t>
      </w:r>
      <w:r w:rsidRPr="00301874">
        <w:rPr>
          <w:lang w:val="en-IN"/>
        </w:rPr>
        <w:lastRenderedPageBreak/>
        <w:t>introduced a mechanical resonance artifact in the accelerometer data that we could not eliminate without a purpose-built fixture.</w:t>
      </w:r>
    </w:p>
    <w:p w14:paraId="0F42AC89" w14:textId="77777777" w:rsidR="00301874" w:rsidRPr="00301874" w:rsidRDefault="00301874" w:rsidP="00301874">
      <w:pPr>
        <w:pStyle w:val="BodyText"/>
        <w:spacing w:line="360" w:lineRule="auto"/>
        <w:rPr>
          <w:lang w:val="en-IN"/>
        </w:rPr>
      </w:pPr>
      <w:r w:rsidRPr="00301874">
        <w:rPr>
          <w:lang w:val="en-IN"/>
        </w:rPr>
        <w:t>For a future version, the recommended accelerometer config is: ±8g full-scale range (covers typical industrial motor amplitudes without clipping), 1 kHz output rate (captures bearing defect frequencies up to 500 Hz), gyroscope disabled to save the 2.5 mA gyroscope draw. Concatenating three-axis RMS and peak features with the MFCC acoustic features into a combined input vector would likely push validation accuracy above 90%.</w:t>
      </w:r>
    </w:p>
    <w:p w14:paraId="0BE1ABDC" w14:textId="77777777" w:rsidR="00301874" w:rsidRPr="00301874" w:rsidRDefault="00301874" w:rsidP="00301874">
      <w:pPr>
        <w:pStyle w:val="BodyText"/>
        <w:spacing w:line="360" w:lineRule="auto"/>
        <w:jc w:val="both"/>
        <w:rPr>
          <w:lang w:val="en-IN"/>
        </w:rPr>
      </w:pPr>
      <w:r w:rsidRPr="00301874">
        <w:rPr>
          <w:b/>
          <w:bCs/>
          <w:lang w:val="en-IN"/>
        </w:rPr>
        <w:t>4.4  SSD1306 OLED Display</w:t>
      </w:r>
    </w:p>
    <w:p w14:paraId="6B8AD137" w14:textId="77777777" w:rsidR="00301874" w:rsidRPr="00301874" w:rsidRDefault="00301874" w:rsidP="00301874">
      <w:pPr>
        <w:pStyle w:val="BodyText"/>
        <w:spacing w:line="360" w:lineRule="auto"/>
        <w:jc w:val="both"/>
        <w:rPr>
          <w:lang w:val="en-IN"/>
        </w:rPr>
      </w:pPr>
      <w:r w:rsidRPr="00301874">
        <w:rPr>
          <w:b/>
          <w:bCs/>
          <w:lang w:val="en-IN"/>
        </w:rPr>
        <w:t>4.4.1  Overview</w:t>
      </w:r>
    </w:p>
    <w:p w14:paraId="478910F5" w14:textId="77777777" w:rsidR="00301874" w:rsidRPr="00301874" w:rsidRDefault="00301874" w:rsidP="00301874">
      <w:pPr>
        <w:pStyle w:val="BodyText"/>
        <w:spacing w:line="360" w:lineRule="auto"/>
        <w:rPr>
          <w:lang w:val="en-IN"/>
        </w:rPr>
      </w:pPr>
      <w:r w:rsidRPr="00301874">
        <w:rPr>
          <w:lang w:val="en-IN"/>
        </w:rPr>
        <w:t>The 0.96-inch SSD1306 OLED module gives 128×64 pixels monochrome output via I2C at address 0x3C. At this resolution there is enough space to show two clear lines — engine state label on the top half, confidence percentage on the bottom — which is all we need for local monitoring feedback. Current draw is around 10 mA active, which is meaningfully less than the 40–60 mA that an HD44780 backlit LCD draws, making a difference to battery runtime.</w:t>
      </w:r>
    </w:p>
    <w:p w14:paraId="705C6915" w14:textId="77777777" w:rsidR="00301874" w:rsidRPr="00301874" w:rsidRDefault="00301874" w:rsidP="00301874">
      <w:pPr>
        <w:pStyle w:val="BodyText"/>
        <w:spacing w:line="360" w:lineRule="auto"/>
        <w:rPr>
          <w:lang w:val="en-IN"/>
        </w:rPr>
      </w:pPr>
      <w:r w:rsidRPr="00301874">
        <w:rPr>
          <w:lang w:val="en-IN"/>
        </w:rPr>
        <w:t>The display inversion trick — inverting the entire screen to white-on-black when a fault is detected — turned out more useful than we expected. Even from across a noisy lab the change from dark to bright display is immediately visible, without having to read the text. Normal state is shown with dark background. Any fault class triggers full inversion. Uncertain output (below 0.6 confidence) shows "— —" on a dark background.</w:t>
      </w:r>
    </w:p>
    <w:p w14:paraId="243841EB" w14:textId="77777777" w:rsidR="00301874" w:rsidRPr="00301874" w:rsidRDefault="00301874" w:rsidP="00301874">
      <w:pPr>
        <w:pStyle w:val="BodyText"/>
        <w:spacing w:line="360" w:lineRule="auto"/>
        <w:jc w:val="both"/>
        <w:rPr>
          <w:lang w:val="en-IN"/>
        </w:rPr>
      </w:pPr>
      <w:r w:rsidRPr="00301874">
        <w:rPr>
          <w:b/>
          <w:bCs/>
          <w:lang w:val="en-IN"/>
        </w:rPr>
        <w:t>4.4.2  I2C Pull-up Fix</w:t>
      </w:r>
    </w:p>
    <w:p w14:paraId="1D458E71" w14:textId="77777777" w:rsidR="00301874" w:rsidRPr="00301874" w:rsidRDefault="00301874" w:rsidP="00301874">
      <w:pPr>
        <w:pStyle w:val="BodyText"/>
        <w:spacing w:line="360" w:lineRule="auto"/>
        <w:rPr>
          <w:lang w:val="en-IN"/>
        </w:rPr>
      </w:pPr>
      <w:r w:rsidRPr="00301874">
        <w:rPr>
          <w:lang w:val="en-IN"/>
        </w:rPr>
        <w:t xml:space="preserve">We ran into intermittent display corruption, occasional I2C bus hangs, and random garbage characters before diagnosing a pull-up resistor issue. The OLED module has 10 </w:t>
      </w:r>
      <w:proofErr w:type="spellStart"/>
      <w:r w:rsidRPr="00301874">
        <w:rPr>
          <w:lang w:val="en-IN"/>
        </w:rPr>
        <w:t>kΩ</w:t>
      </w:r>
      <w:proofErr w:type="spellEnd"/>
      <w:r w:rsidRPr="00301874">
        <w:rPr>
          <w:lang w:val="en-IN"/>
        </w:rPr>
        <w:t xml:space="preserve"> pull-ups on its PCB — adequate for short PCB traces but too weak for the ~15 cm wire run to our motor mounting bracket. The RC rise time with 10 </w:t>
      </w:r>
      <w:proofErr w:type="spellStart"/>
      <w:r w:rsidRPr="00301874">
        <w:rPr>
          <w:lang w:val="en-IN"/>
        </w:rPr>
        <w:t>kΩ</w:t>
      </w:r>
      <w:proofErr w:type="spellEnd"/>
      <w:r w:rsidRPr="00301874">
        <w:rPr>
          <w:lang w:val="en-IN"/>
        </w:rPr>
        <w:t xml:space="preserve"> and ~20 pF bus capacitance is around 200 ns, which is marginal at 400 kHz I2C. Adding 4.7 </w:t>
      </w:r>
      <w:proofErr w:type="spellStart"/>
      <w:r w:rsidRPr="00301874">
        <w:rPr>
          <w:lang w:val="en-IN"/>
        </w:rPr>
        <w:t>kΩ</w:t>
      </w:r>
      <w:proofErr w:type="spellEnd"/>
      <w:r w:rsidRPr="00301874">
        <w:rPr>
          <w:lang w:val="en-IN"/>
        </w:rPr>
        <w:t xml:space="preserve"> external pull-ups from SDA and SCL to 3.3 V gave an effective resistance of ~3.2 </w:t>
      </w:r>
      <w:proofErr w:type="spellStart"/>
      <w:r w:rsidRPr="00301874">
        <w:rPr>
          <w:lang w:val="en-IN"/>
        </w:rPr>
        <w:t>kΩ</w:t>
      </w:r>
      <w:proofErr w:type="spellEnd"/>
      <w:r w:rsidRPr="00301874">
        <w:rPr>
          <w:lang w:val="en-IN"/>
        </w:rPr>
        <w:t xml:space="preserve"> and cut rise time to ~64 ns. All I2C reliability issues disappeared immediately. Anyone using an OLED with wire runs longer than a few centimetres should check their pull-up values.</w:t>
      </w:r>
    </w:p>
    <w:p w14:paraId="10765620" w14:textId="77777777" w:rsidR="00301874" w:rsidRPr="00301874" w:rsidRDefault="00301874" w:rsidP="00301874">
      <w:pPr>
        <w:pStyle w:val="BodyText"/>
        <w:spacing w:line="360" w:lineRule="auto"/>
        <w:jc w:val="both"/>
        <w:rPr>
          <w:lang w:val="en-IN"/>
        </w:rPr>
      </w:pPr>
      <w:r w:rsidRPr="00301874">
        <w:rPr>
          <w:b/>
          <w:bCs/>
          <w:lang w:val="en-IN"/>
        </w:rPr>
        <w:t>4.5  Power Supply and Circuit Design</w:t>
      </w:r>
    </w:p>
    <w:p w14:paraId="26D2D1A2" w14:textId="77777777" w:rsidR="00301874" w:rsidRPr="00301874" w:rsidRDefault="00301874" w:rsidP="00301874">
      <w:pPr>
        <w:pStyle w:val="BodyText"/>
        <w:spacing w:line="360" w:lineRule="auto"/>
        <w:jc w:val="both"/>
        <w:rPr>
          <w:lang w:val="en-IN"/>
        </w:rPr>
      </w:pPr>
      <w:r w:rsidRPr="00301874">
        <w:rPr>
          <w:b/>
          <w:bCs/>
          <w:lang w:val="en-IN"/>
        </w:rPr>
        <w:t>4.5.1  LiPo Battery</w:t>
      </w:r>
    </w:p>
    <w:p w14:paraId="00C0FCB0" w14:textId="77777777" w:rsidR="00301874" w:rsidRPr="00301874" w:rsidRDefault="00301874" w:rsidP="00301874">
      <w:pPr>
        <w:pStyle w:val="BodyText"/>
        <w:spacing w:line="360" w:lineRule="auto"/>
        <w:rPr>
          <w:lang w:val="en-IN"/>
        </w:rPr>
      </w:pPr>
      <w:r w:rsidRPr="00301874">
        <w:rPr>
          <w:lang w:val="en-IN"/>
        </w:rPr>
        <w:t xml:space="preserve">The system uses a single-cell 3.7 V, 1200 </w:t>
      </w:r>
      <w:proofErr w:type="spellStart"/>
      <w:r w:rsidRPr="00301874">
        <w:rPr>
          <w:lang w:val="en-IN"/>
        </w:rPr>
        <w:t>mAh</w:t>
      </w:r>
      <w:proofErr w:type="spellEnd"/>
      <w:r w:rsidRPr="00301874">
        <w:rPr>
          <w:lang w:val="en-IN"/>
        </w:rPr>
        <w:t xml:space="preserve"> LiPo battery (ZX 603450 format, 60 × 34 × 5 mm). Battery capacity choice was based on the power budget below. With ~96 mA total draw and usable capacity of around 1000 </w:t>
      </w:r>
      <w:proofErr w:type="spellStart"/>
      <w:r w:rsidRPr="00301874">
        <w:rPr>
          <w:lang w:val="en-IN"/>
        </w:rPr>
        <w:t>mAh</w:t>
      </w:r>
      <w:proofErr w:type="spellEnd"/>
      <w:r w:rsidRPr="00301874">
        <w:rPr>
          <w:lang w:val="en-IN"/>
        </w:rPr>
        <w:t xml:space="preserve"> (accounting for the LiPo discharge curve flattening near 3.2 V), we estimated roughly 10 hours of continuous monitoring. Actual measured </w:t>
      </w:r>
      <w:r w:rsidRPr="00301874">
        <w:rPr>
          <w:lang w:val="en-IN"/>
        </w:rPr>
        <w:lastRenderedPageBreak/>
        <w:t xml:space="preserve">runtime in the lab was 11.3 hours — slightly better than estimated because the ESP32-S3 draw drops somewhat as the LiPo voltage falls below 3.7 V. XIAO USB-C charging at 500 mA charges a 1200 </w:t>
      </w:r>
      <w:proofErr w:type="spellStart"/>
      <w:r w:rsidRPr="00301874">
        <w:rPr>
          <w:lang w:val="en-IN"/>
        </w:rPr>
        <w:t>mAh</w:t>
      </w:r>
      <w:proofErr w:type="spellEnd"/>
      <w:r w:rsidRPr="00301874">
        <w:rPr>
          <w:lang w:val="en-IN"/>
        </w:rPr>
        <w:t xml:space="preserve"> cell in about 2.5 hours.</w:t>
      </w:r>
    </w:p>
    <w:p w14:paraId="06AA8E55" w14:textId="77777777" w:rsidR="00301874" w:rsidRPr="00301874" w:rsidRDefault="00301874" w:rsidP="00301874">
      <w:pPr>
        <w:pStyle w:val="BodyText"/>
        <w:spacing w:line="360" w:lineRule="auto"/>
        <w:jc w:val="both"/>
        <w:rPr>
          <w:lang w:val="en-IN"/>
        </w:rPr>
      </w:pPr>
      <w:r w:rsidRPr="00301874">
        <w:rPr>
          <w:b/>
          <w:bCs/>
          <w:lang w:val="en-IN"/>
        </w:rPr>
        <w:t>4.5.2  Power Budget</w:t>
      </w:r>
    </w:p>
    <w:p w14:paraId="582314AA" w14:textId="77777777" w:rsidR="00301874" w:rsidRPr="00301874" w:rsidRDefault="00301874" w:rsidP="00301874">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301874" w:rsidRPr="00301874" w14:paraId="71A8851F" w14:textId="77777777">
        <w:tc>
          <w:tcPr>
            <w:tcW w:w="360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54DCB586" w14:textId="77777777" w:rsidR="00301874" w:rsidRPr="00301874" w:rsidRDefault="00301874" w:rsidP="00301874">
            <w:pPr>
              <w:pStyle w:val="BodyText"/>
              <w:spacing w:line="360" w:lineRule="auto"/>
              <w:jc w:val="both"/>
              <w:rPr>
                <w:lang w:val="en-IN"/>
              </w:rPr>
            </w:pPr>
            <w:r w:rsidRPr="00301874">
              <w:rPr>
                <w:b/>
                <w:bCs/>
                <w:lang w:val="en-IN"/>
              </w:rPr>
              <w:t>Component</w:t>
            </w:r>
          </w:p>
        </w:tc>
        <w:tc>
          <w:tcPr>
            <w:tcW w:w="192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322CC89F" w14:textId="77777777" w:rsidR="00301874" w:rsidRPr="00301874" w:rsidRDefault="00301874" w:rsidP="00301874">
            <w:pPr>
              <w:pStyle w:val="BodyText"/>
              <w:spacing w:line="360" w:lineRule="auto"/>
              <w:jc w:val="both"/>
              <w:rPr>
                <w:lang w:val="en-IN"/>
              </w:rPr>
            </w:pPr>
            <w:r w:rsidRPr="00301874">
              <w:rPr>
                <w:b/>
                <w:bCs/>
                <w:lang w:val="en-IN"/>
              </w:rPr>
              <w:t>Voltage (V)</w:t>
            </w:r>
          </w:p>
        </w:tc>
        <w:tc>
          <w:tcPr>
            <w:tcW w:w="192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7B1947A9" w14:textId="77777777" w:rsidR="00301874" w:rsidRPr="00301874" w:rsidRDefault="00301874" w:rsidP="00301874">
            <w:pPr>
              <w:pStyle w:val="BodyText"/>
              <w:spacing w:line="360" w:lineRule="auto"/>
              <w:jc w:val="both"/>
              <w:rPr>
                <w:lang w:val="en-IN"/>
              </w:rPr>
            </w:pPr>
            <w:r w:rsidRPr="00301874">
              <w:rPr>
                <w:b/>
                <w:bCs/>
                <w:lang w:val="en-IN"/>
              </w:rPr>
              <w:t>Current (mA)</w:t>
            </w:r>
          </w:p>
        </w:tc>
        <w:tc>
          <w:tcPr>
            <w:tcW w:w="1920" w:type="dxa"/>
            <w:tcBorders>
              <w:top w:val="single" w:sz="4" w:space="0" w:color="auto"/>
              <w:left w:val="single" w:sz="4" w:space="0" w:color="auto"/>
              <w:bottom w:val="single" w:sz="4" w:space="0" w:color="auto"/>
              <w:right w:val="single" w:sz="4" w:space="0" w:color="auto"/>
            </w:tcBorders>
            <w:shd w:val="clear" w:color="auto" w:fill="1F3864"/>
            <w:tcMar>
              <w:top w:w="70" w:type="dxa"/>
              <w:left w:w="110" w:type="dxa"/>
              <w:bottom w:w="70" w:type="dxa"/>
              <w:right w:w="110" w:type="dxa"/>
            </w:tcMar>
            <w:hideMark/>
          </w:tcPr>
          <w:p w14:paraId="13DF1EAD" w14:textId="77777777" w:rsidR="00301874" w:rsidRPr="00301874" w:rsidRDefault="00301874" w:rsidP="00301874">
            <w:pPr>
              <w:pStyle w:val="BodyText"/>
              <w:spacing w:line="360" w:lineRule="auto"/>
              <w:jc w:val="both"/>
              <w:rPr>
                <w:lang w:val="en-IN"/>
              </w:rPr>
            </w:pPr>
            <w:r w:rsidRPr="00301874">
              <w:rPr>
                <w:b/>
                <w:bCs/>
                <w:lang w:val="en-IN"/>
              </w:rPr>
              <w:t>Power (</w:t>
            </w:r>
            <w:proofErr w:type="spellStart"/>
            <w:r w:rsidRPr="00301874">
              <w:rPr>
                <w:b/>
                <w:bCs/>
                <w:lang w:val="en-IN"/>
              </w:rPr>
              <w:t>mW</w:t>
            </w:r>
            <w:proofErr w:type="spellEnd"/>
            <w:r w:rsidRPr="00301874">
              <w:rPr>
                <w:b/>
                <w:bCs/>
                <w:lang w:val="en-IN"/>
              </w:rPr>
              <w:t>)</w:t>
            </w:r>
          </w:p>
        </w:tc>
      </w:tr>
      <w:tr w:rsidR="00301874" w:rsidRPr="00301874" w14:paraId="38A9757D"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907F1E4" w14:textId="77777777" w:rsidR="00301874" w:rsidRPr="00301874" w:rsidRDefault="00301874" w:rsidP="00301874">
            <w:pPr>
              <w:pStyle w:val="BodyText"/>
              <w:spacing w:line="360" w:lineRule="auto"/>
              <w:jc w:val="both"/>
              <w:rPr>
                <w:lang w:val="en-IN"/>
              </w:rPr>
            </w:pPr>
            <w:r w:rsidRPr="00301874">
              <w:rPr>
                <w:lang w:val="en-IN"/>
              </w:rPr>
              <w:t>XIAO ESP32-S3 (Wi-Fi off)</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70D7ACF0" w14:textId="77777777" w:rsidR="00301874" w:rsidRPr="00301874" w:rsidRDefault="00301874" w:rsidP="00301874">
            <w:pPr>
              <w:pStyle w:val="BodyText"/>
              <w:spacing w:line="360" w:lineRule="auto"/>
              <w:jc w:val="both"/>
              <w:rPr>
                <w:lang w:val="en-IN"/>
              </w:rPr>
            </w:pPr>
            <w:r w:rsidRPr="00301874">
              <w:rPr>
                <w:lang w:val="en-IN"/>
              </w:rPr>
              <w:t>3.3</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D126FB9" w14:textId="77777777" w:rsidR="00301874" w:rsidRPr="00301874" w:rsidRDefault="00301874" w:rsidP="00301874">
            <w:pPr>
              <w:pStyle w:val="BodyText"/>
              <w:spacing w:line="360" w:lineRule="auto"/>
              <w:jc w:val="both"/>
              <w:rPr>
                <w:lang w:val="en-IN"/>
              </w:rPr>
            </w:pPr>
            <w:r w:rsidRPr="00301874">
              <w:rPr>
                <w:lang w:val="en-IN"/>
              </w:rPr>
              <w:t>~80</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754BB7C" w14:textId="77777777" w:rsidR="00301874" w:rsidRPr="00301874" w:rsidRDefault="00301874" w:rsidP="00301874">
            <w:pPr>
              <w:pStyle w:val="BodyText"/>
              <w:spacing w:line="360" w:lineRule="auto"/>
              <w:jc w:val="both"/>
              <w:rPr>
                <w:lang w:val="en-IN"/>
              </w:rPr>
            </w:pPr>
            <w:r w:rsidRPr="00301874">
              <w:rPr>
                <w:lang w:val="en-IN"/>
              </w:rPr>
              <w:t>~264</w:t>
            </w:r>
          </w:p>
        </w:tc>
      </w:tr>
      <w:tr w:rsidR="00301874" w:rsidRPr="00301874" w14:paraId="3C38E7B0"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580D1666" w14:textId="77777777" w:rsidR="00301874" w:rsidRPr="00301874" w:rsidRDefault="00301874" w:rsidP="00301874">
            <w:pPr>
              <w:pStyle w:val="BodyText"/>
              <w:spacing w:line="360" w:lineRule="auto"/>
              <w:jc w:val="both"/>
              <w:rPr>
                <w:lang w:val="en-IN"/>
              </w:rPr>
            </w:pPr>
            <w:r w:rsidRPr="00301874">
              <w:rPr>
                <w:lang w:val="en-IN"/>
              </w:rPr>
              <w:t>INMP441 MEMS Microphone</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92126AB" w14:textId="77777777" w:rsidR="00301874" w:rsidRPr="00301874" w:rsidRDefault="00301874" w:rsidP="00301874">
            <w:pPr>
              <w:pStyle w:val="BodyText"/>
              <w:spacing w:line="360" w:lineRule="auto"/>
              <w:jc w:val="both"/>
              <w:rPr>
                <w:lang w:val="en-IN"/>
              </w:rPr>
            </w:pPr>
            <w:r w:rsidRPr="00301874">
              <w:rPr>
                <w:lang w:val="en-IN"/>
              </w:rPr>
              <w:t>3.3</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57D518E7" w14:textId="77777777" w:rsidR="00301874" w:rsidRPr="00301874" w:rsidRDefault="00301874" w:rsidP="00301874">
            <w:pPr>
              <w:pStyle w:val="BodyText"/>
              <w:spacing w:line="360" w:lineRule="auto"/>
              <w:jc w:val="both"/>
              <w:rPr>
                <w:lang w:val="en-IN"/>
              </w:rPr>
            </w:pPr>
            <w:r w:rsidRPr="00301874">
              <w:rPr>
                <w:lang w:val="en-IN"/>
              </w:rPr>
              <w:t>1.4</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25294B42" w14:textId="77777777" w:rsidR="00301874" w:rsidRPr="00301874" w:rsidRDefault="00301874" w:rsidP="00301874">
            <w:pPr>
              <w:pStyle w:val="BodyText"/>
              <w:spacing w:line="360" w:lineRule="auto"/>
              <w:jc w:val="both"/>
              <w:rPr>
                <w:lang w:val="en-IN"/>
              </w:rPr>
            </w:pPr>
            <w:r w:rsidRPr="00301874">
              <w:rPr>
                <w:lang w:val="en-IN"/>
              </w:rPr>
              <w:t>4.6</w:t>
            </w:r>
          </w:p>
        </w:tc>
      </w:tr>
      <w:tr w:rsidR="00301874" w:rsidRPr="00301874" w14:paraId="0C7914A4"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E1D1411" w14:textId="77777777" w:rsidR="00301874" w:rsidRPr="00301874" w:rsidRDefault="00301874" w:rsidP="00301874">
            <w:pPr>
              <w:pStyle w:val="BodyText"/>
              <w:spacing w:line="360" w:lineRule="auto"/>
              <w:jc w:val="both"/>
              <w:rPr>
                <w:lang w:val="en-IN"/>
              </w:rPr>
            </w:pPr>
            <w:r w:rsidRPr="00301874">
              <w:rPr>
                <w:lang w:val="en-IN"/>
              </w:rPr>
              <w:t>SSD1306 OLED Display</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6C97B4CD" w14:textId="77777777" w:rsidR="00301874" w:rsidRPr="00301874" w:rsidRDefault="00301874" w:rsidP="00301874">
            <w:pPr>
              <w:pStyle w:val="BodyText"/>
              <w:spacing w:line="360" w:lineRule="auto"/>
              <w:jc w:val="both"/>
              <w:rPr>
                <w:lang w:val="en-IN"/>
              </w:rPr>
            </w:pPr>
            <w:r w:rsidRPr="00301874">
              <w:rPr>
                <w:lang w:val="en-IN"/>
              </w:rPr>
              <w:t>3.3</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3001A94" w14:textId="77777777" w:rsidR="00301874" w:rsidRPr="00301874" w:rsidRDefault="00301874" w:rsidP="00301874">
            <w:pPr>
              <w:pStyle w:val="BodyText"/>
              <w:spacing w:line="360" w:lineRule="auto"/>
              <w:jc w:val="both"/>
              <w:rPr>
                <w:lang w:val="en-IN"/>
              </w:rPr>
            </w:pPr>
            <w:r w:rsidRPr="00301874">
              <w:rPr>
                <w:lang w:val="en-IN"/>
              </w:rPr>
              <w:t>~10</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6086E38" w14:textId="77777777" w:rsidR="00301874" w:rsidRPr="00301874" w:rsidRDefault="00301874" w:rsidP="00301874">
            <w:pPr>
              <w:pStyle w:val="BodyText"/>
              <w:spacing w:line="360" w:lineRule="auto"/>
              <w:jc w:val="both"/>
              <w:rPr>
                <w:lang w:val="en-IN"/>
              </w:rPr>
            </w:pPr>
            <w:r w:rsidRPr="00301874">
              <w:rPr>
                <w:lang w:val="en-IN"/>
              </w:rPr>
              <w:t>~33</w:t>
            </w:r>
          </w:p>
        </w:tc>
      </w:tr>
      <w:tr w:rsidR="00301874" w:rsidRPr="00301874" w14:paraId="42A9C0E8"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C199732" w14:textId="77777777" w:rsidR="00301874" w:rsidRPr="00301874" w:rsidRDefault="00301874" w:rsidP="00301874">
            <w:pPr>
              <w:pStyle w:val="BodyText"/>
              <w:spacing w:line="360" w:lineRule="auto"/>
              <w:jc w:val="both"/>
              <w:rPr>
                <w:lang w:val="en-IN"/>
              </w:rPr>
            </w:pPr>
            <w:r w:rsidRPr="00301874">
              <w:rPr>
                <w:lang w:val="en-IN"/>
              </w:rPr>
              <w:t>Board and regulator losses</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1CCA14CF" w14:textId="77777777" w:rsidR="00301874" w:rsidRPr="00301874" w:rsidRDefault="00301874" w:rsidP="00301874">
            <w:pPr>
              <w:pStyle w:val="BodyText"/>
              <w:spacing w:line="360" w:lineRule="auto"/>
              <w:jc w:val="both"/>
              <w:rPr>
                <w:lang w:val="en-IN"/>
              </w:rPr>
            </w:pPr>
            <w:r w:rsidRPr="00301874">
              <w:rPr>
                <w:lang w:val="en-IN"/>
              </w:rPr>
              <w:t>—</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0F8D1328" w14:textId="77777777" w:rsidR="00301874" w:rsidRPr="00301874" w:rsidRDefault="00301874" w:rsidP="00301874">
            <w:pPr>
              <w:pStyle w:val="BodyText"/>
              <w:spacing w:line="360" w:lineRule="auto"/>
              <w:jc w:val="both"/>
              <w:rPr>
                <w:lang w:val="en-IN"/>
              </w:rPr>
            </w:pPr>
            <w:r w:rsidRPr="00301874">
              <w:rPr>
                <w:lang w:val="en-IN"/>
              </w:rPr>
              <w:t>~5</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3224A3B9" w14:textId="77777777" w:rsidR="00301874" w:rsidRPr="00301874" w:rsidRDefault="00301874" w:rsidP="00301874">
            <w:pPr>
              <w:pStyle w:val="BodyText"/>
              <w:spacing w:line="360" w:lineRule="auto"/>
              <w:jc w:val="both"/>
              <w:rPr>
                <w:lang w:val="en-IN"/>
              </w:rPr>
            </w:pPr>
            <w:r w:rsidRPr="00301874">
              <w:rPr>
                <w:lang w:val="en-IN"/>
              </w:rPr>
              <w:t>~17</w:t>
            </w:r>
          </w:p>
        </w:tc>
      </w:tr>
      <w:tr w:rsidR="00301874" w:rsidRPr="00301874" w14:paraId="245EAF46" w14:textId="77777777">
        <w:tc>
          <w:tcPr>
            <w:tcW w:w="360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055A4FD0" w14:textId="77777777" w:rsidR="00301874" w:rsidRPr="00301874" w:rsidRDefault="00301874" w:rsidP="00301874">
            <w:pPr>
              <w:pStyle w:val="BodyText"/>
              <w:spacing w:line="360" w:lineRule="auto"/>
              <w:jc w:val="both"/>
              <w:rPr>
                <w:lang w:val="en-IN"/>
              </w:rPr>
            </w:pPr>
            <w:r w:rsidRPr="00301874">
              <w:rPr>
                <w:lang w:val="en-IN"/>
              </w:rPr>
              <w:t>TOTAL (Wi-Fi off)</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74B495A2" w14:textId="77777777" w:rsidR="00301874" w:rsidRPr="00301874" w:rsidRDefault="00301874" w:rsidP="00301874">
            <w:pPr>
              <w:pStyle w:val="BodyText"/>
              <w:spacing w:line="360" w:lineRule="auto"/>
              <w:jc w:val="both"/>
              <w:rPr>
                <w:lang w:val="en-IN"/>
              </w:rPr>
            </w:pPr>
            <w:r w:rsidRPr="00301874">
              <w:rPr>
                <w:lang w:val="en-IN"/>
              </w:rPr>
              <w:t>—</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4EDD5519" w14:textId="77777777" w:rsidR="00301874" w:rsidRPr="00301874" w:rsidRDefault="00301874" w:rsidP="00301874">
            <w:pPr>
              <w:pStyle w:val="BodyText"/>
              <w:spacing w:line="360" w:lineRule="auto"/>
              <w:jc w:val="both"/>
              <w:rPr>
                <w:lang w:val="en-IN"/>
              </w:rPr>
            </w:pPr>
            <w:r w:rsidRPr="00301874">
              <w:rPr>
                <w:lang w:val="en-IN"/>
              </w:rPr>
              <w:t>~96 mA</w:t>
            </w:r>
          </w:p>
        </w:tc>
        <w:tc>
          <w:tcPr>
            <w:tcW w:w="1920" w:type="dxa"/>
            <w:tcBorders>
              <w:top w:val="single" w:sz="4" w:space="0" w:color="auto"/>
              <w:left w:val="single" w:sz="4" w:space="0" w:color="auto"/>
              <w:bottom w:val="single" w:sz="4" w:space="0" w:color="auto"/>
              <w:right w:val="single" w:sz="4" w:space="0" w:color="auto"/>
            </w:tcBorders>
            <w:shd w:val="clear" w:color="auto" w:fill="EEF3FB"/>
            <w:tcMar>
              <w:top w:w="70" w:type="dxa"/>
              <w:left w:w="110" w:type="dxa"/>
              <w:bottom w:w="70" w:type="dxa"/>
              <w:right w:w="110" w:type="dxa"/>
            </w:tcMar>
            <w:hideMark/>
          </w:tcPr>
          <w:p w14:paraId="1C1673A1" w14:textId="77777777" w:rsidR="00301874" w:rsidRPr="00301874" w:rsidRDefault="00301874" w:rsidP="00301874">
            <w:pPr>
              <w:pStyle w:val="BodyText"/>
              <w:spacing w:line="360" w:lineRule="auto"/>
              <w:jc w:val="both"/>
              <w:rPr>
                <w:lang w:val="en-IN"/>
              </w:rPr>
            </w:pPr>
            <w:r w:rsidRPr="00301874">
              <w:rPr>
                <w:lang w:val="en-IN"/>
              </w:rPr>
              <w:t xml:space="preserve">~319 </w:t>
            </w:r>
            <w:proofErr w:type="spellStart"/>
            <w:r w:rsidRPr="00301874">
              <w:rPr>
                <w:lang w:val="en-IN"/>
              </w:rPr>
              <w:t>mW</w:t>
            </w:r>
            <w:proofErr w:type="spellEnd"/>
          </w:p>
        </w:tc>
      </w:tr>
      <w:tr w:rsidR="00301874" w:rsidRPr="00301874" w14:paraId="31E1A352"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5F76C45A" w14:textId="77777777" w:rsidR="00301874" w:rsidRPr="00301874" w:rsidRDefault="00301874" w:rsidP="00301874">
            <w:pPr>
              <w:pStyle w:val="BodyText"/>
              <w:spacing w:line="360" w:lineRule="auto"/>
              <w:jc w:val="both"/>
              <w:rPr>
                <w:lang w:val="en-IN"/>
              </w:rPr>
            </w:pPr>
            <w:r w:rsidRPr="00301874">
              <w:rPr>
                <w:lang w:val="en-IN"/>
              </w:rPr>
              <w:t xml:space="preserve">Estimated runtime (1200 </w:t>
            </w:r>
            <w:proofErr w:type="spellStart"/>
            <w:r w:rsidRPr="00301874">
              <w:rPr>
                <w:lang w:val="en-IN"/>
              </w:rPr>
              <w:t>mAh</w:t>
            </w:r>
            <w:proofErr w:type="spellEnd"/>
            <w:r w:rsidRPr="00301874">
              <w:rPr>
                <w:lang w:val="en-IN"/>
              </w:rPr>
              <w:t>)</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6A57AC2D" w14:textId="77777777" w:rsidR="00301874" w:rsidRPr="00301874" w:rsidRDefault="00301874" w:rsidP="00301874">
            <w:pPr>
              <w:pStyle w:val="BodyText"/>
              <w:spacing w:line="360" w:lineRule="auto"/>
              <w:jc w:val="both"/>
              <w:rPr>
                <w:lang w:val="en-IN"/>
              </w:rPr>
            </w:pPr>
            <w:r w:rsidRPr="00301874">
              <w:rPr>
                <w:lang w:val="en-IN"/>
              </w:rPr>
              <w:t>—</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40752160" w14:textId="77777777" w:rsidR="00301874" w:rsidRPr="00301874" w:rsidRDefault="00301874" w:rsidP="00301874">
            <w:pPr>
              <w:pStyle w:val="BodyText"/>
              <w:spacing w:line="360" w:lineRule="auto"/>
              <w:jc w:val="both"/>
              <w:rPr>
                <w:lang w:val="en-IN"/>
              </w:rPr>
            </w:pPr>
            <w:r w:rsidRPr="00301874">
              <w:rPr>
                <w:lang w:val="en-IN"/>
              </w:rPr>
              <w:t>—</w:t>
            </w:r>
          </w:p>
        </w:tc>
        <w:tc>
          <w:tcPr>
            <w:tcW w:w="1920" w:type="dxa"/>
            <w:tcBorders>
              <w:top w:val="single" w:sz="4" w:space="0" w:color="auto"/>
              <w:left w:val="single" w:sz="4" w:space="0" w:color="auto"/>
              <w:bottom w:val="single" w:sz="4" w:space="0" w:color="auto"/>
              <w:right w:val="single" w:sz="4" w:space="0" w:color="auto"/>
            </w:tcBorders>
            <w:shd w:val="clear" w:color="auto" w:fill="FFFFFF"/>
            <w:tcMar>
              <w:top w:w="70" w:type="dxa"/>
              <w:left w:w="110" w:type="dxa"/>
              <w:bottom w:w="70" w:type="dxa"/>
              <w:right w:w="110" w:type="dxa"/>
            </w:tcMar>
            <w:hideMark/>
          </w:tcPr>
          <w:p w14:paraId="688E3059" w14:textId="77777777" w:rsidR="00301874" w:rsidRPr="00301874" w:rsidRDefault="00301874" w:rsidP="00301874">
            <w:pPr>
              <w:pStyle w:val="BodyText"/>
              <w:spacing w:line="360" w:lineRule="auto"/>
              <w:jc w:val="both"/>
              <w:rPr>
                <w:lang w:val="en-IN"/>
              </w:rPr>
            </w:pPr>
            <w:r w:rsidRPr="00301874">
              <w:rPr>
                <w:lang w:val="en-IN"/>
              </w:rPr>
              <w:t>~10–11 hours</w:t>
            </w:r>
          </w:p>
        </w:tc>
      </w:tr>
    </w:tbl>
    <w:p w14:paraId="3843443A" w14:textId="77777777" w:rsidR="00301874" w:rsidRPr="00301874" w:rsidRDefault="00301874" w:rsidP="00301874">
      <w:pPr>
        <w:pStyle w:val="BodyText"/>
        <w:spacing w:line="360" w:lineRule="auto"/>
        <w:jc w:val="both"/>
        <w:rPr>
          <w:lang w:val="en-IN"/>
        </w:rPr>
      </w:pPr>
      <w:r w:rsidRPr="00301874">
        <w:rPr>
          <w:i/>
          <w:iCs/>
          <w:lang w:val="en-IN"/>
        </w:rPr>
        <w:t>Table 4.4: Power budget for active monitoring mode (Wi-Fi disabled).</w:t>
      </w:r>
    </w:p>
    <w:p w14:paraId="079D2AD5" w14:textId="77777777" w:rsidR="00301874" w:rsidRPr="00301874" w:rsidRDefault="00301874" w:rsidP="00301874">
      <w:pPr>
        <w:pStyle w:val="BodyText"/>
        <w:spacing w:line="360" w:lineRule="auto"/>
        <w:rPr>
          <w:lang w:val="en-IN"/>
        </w:rPr>
      </w:pPr>
      <w:r w:rsidRPr="00301874">
        <w:rPr>
          <w:lang w:val="en-IN"/>
        </w:rPr>
        <w:t>When Wi-Fi is active, the wireless subsystem adds 80–150 mA, reducing runtime to roughly 5–7 hours. The firmware keeps Wi-Fi disabled during the main monitoring loop and enables it only for brief MQTT publish operations. If battery runtime beyond 12 hours is needed, duty-cycling inference to every 5 seconds with light sleep between cycles could reduce average draw to under 20 mA — extending runtime to 60+ hours, which is more than adequate given that engine faults develop over minutes to hours, not fractions of seconds.</w:t>
      </w:r>
    </w:p>
    <w:p w14:paraId="3380E4FA" w14:textId="77777777" w:rsidR="00301874" w:rsidRPr="00301874" w:rsidRDefault="00301874" w:rsidP="00301874">
      <w:pPr>
        <w:pStyle w:val="BodyText"/>
        <w:spacing w:line="360" w:lineRule="auto"/>
        <w:jc w:val="both"/>
        <w:rPr>
          <w:lang w:val="en-IN"/>
        </w:rPr>
      </w:pPr>
      <w:r w:rsidRPr="00301874">
        <w:rPr>
          <w:b/>
          <w:bCs/>
          <w:lang w:val="en-IN"/>
        </w:rPr>
        <w:t>4.5.3  Circuit Schematic</w:t>
      </w:r>
    </w:p>
    <w:p w14:paraId="72DD1C1D" w14:textId="77777777" w:rsidR="00301874" w:rsidRPr="00301874" w:rsidRDefault="00301874" w:rsidP="00301874">
      <w:pPr>
        <w:pStyle w:val="BodyText"/>
        <w:spacing w:line="360" w:lineRule="auto"/>
        <w:rPr>
          <w:lang w:val="en-IN"/>
        </w:rPr>
      </w:pPr>
      <w:r w:rsidRPr="00301874">
        <w:rPr>
          <w:lang w:val="en-IN"/>
        </w:rPr>
        <w:t xml:space="preserve">The circuit was designed in </w:t>
      </w:r>
      <w:proofErr w:type="spellStart"/>
      <w:r w:rsidRPr="00301874">
        <w:rPr>
          <w:lang w:val="en-IN"/>
        </w:rPr>
        <w:t>Cirkit</w:t>
      </w:r>
      <w:proofErr w:type="spellEnd"/>
      <w:r w:rsidRPr="00301874">
        <w:rPr>
          <w:lang w:val="en-IN"/>
        </w:rPr>
        <w:t xml:space="preserve"> Designer. The LiPo positive terminal connects through the toggle switch to the XIAO battery input. The XIAO module handles the rest: on-board LiPo charging, over-discharge protection, and regulated 3.3 V output to all peripherals. The OLED connects via I2C on GPIO 5 (SDA, yellow wire) and GPIO 6 (SCL, green wire). The INMP441 connects to the I2S GPIO pins (41, 42, 2) via short Dupont wires not shown in the schematic below.</w:t>
      </w:r>
    </w:p>
    <w:p w14:paraId="278C87D0" w14:textId="77777777" w:rsidR="00301874" w:rsidRPr="00301874" w:rsidRDefault="00301874" w:rsidP="00301874">
      <w:pPr>
        <w:pStyle w:val="BodyText"/>
        <w:spacing w:line="360" w:lineRule="auto"/>
        <w:jc w:val="both"/>
        <w:rPr>
          <w:lang w:val="en-IN"/>
        </w:rPr>
      </w:pPr>
    </w:p>
    <w:p w14:paraId="5542F307" w14:textId="3A452DCC" w:rsidR="00301874" w:rsidRPr="00301874" w:rsidRDefault="00301874" w:rsidP="00301874">
      <w:pPr>
        <w:pStyle w:val="BodyText"/>
        <w:spacing w:line="360" w:lineRule="auto"/>
        <w:jc w:val="both"/>
        <w:rPr>
          <w:lang w:val="en-IN"/>
        </w:rPr>
      </w:pPr>
      <w:r w:rsidRPr="00301874">
        <w:rPr>
          <w:noProof/>
          <w:lang w:val="en-IN"/>
        </w:rPr>
        <w:lastRenderedPageBreak/>
        <w:drawing>
          <wp:inline distT="0" distB="0" distL="0" distR="0" wp14:anchorId="445E8C6C" wp14:editId="318A967F">
            <wp:extent cx="5422900" cy="2940050"/>
            <wp:effectExtent l="0" t="0" r="6350" b="0"/>
            <wp:docPr id="287723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22900" cy="2940050"/>
                    </a:xfrm>
                    <a:prstGeom prst="rect">
                      <a:avLst/>
                    </a:prstGeom>
                    <a:noFill/>
                    <a:ln>
                      <a:noFill/>
                    </a:ln>
                  </pic:spPr>
                </pic:pic>
              </a:graphicData>
            </a:graphic>
          </wp:inline>
        </w:drawing>
      </w:r>
    </w:p>
    <w:p w14:paraId="047243CA" w14:textId="77777777" w:rsidR="00301874" w:rsidRPr="00301874" w:rsidRDefault="00301874" w:rsidP="00301874">
      <w:pPr>
        <w:pStyle w:val="BodyText"/>
        <w:spacing w:line="360" w:lineRule="auto"/>
        <w:jc w:val="both"/>
        <w:rPr>
          <w:lang w:val="en-IN"/>
        </w:rPr>
      </w:pPr>
      <w:r w:rsidRPr="00301874">
        <w:rPr>
          <w:i/>
          <w:iCs/>
          <w:lang w:val="en-IN"/>
        </w:rPr>
        <w:t xml:space="preserve">Fig. 4.1: </w:t>
      </w:r>
      <w:proofErr w:type="spellStart"/>
      <w:r w:rsidRPr="00301874">
        <w:rPr>
          <w:i/>
          <w:iCs/>
          <w:lang w:val="en-IN"/>
        </w:rPr>
        <w:t>Cirkit</w:t>
      </w:r>
      <w:proofErr w:type="spellEnd"/>
      <w:r w:rsidRPr="00301874">
        <w:rPr>
          <w:i/>
          <w:iCs/>
          <w:lang w:val="en-IN"/>
        </w:rPr>
        <w:t xml:space="preserve"> Designer circuit schematic — 3.7 V LiPo battery (ZX 603450, 1200 </w:t>
      </w:r>
      <w:proofErr w:type="spellStart"/>
      <w:r w:rsidRPr="00301874">
        <w:rPr>
          <w:i/>
          <w:iCs/>
          <w:lang w:val="en-IN"/>
        </w:rPr>
        <w:t>mAh</w:t>
      </w:r>
      <w:proofErr w:type="spellEnd"/>
      <w:r w:rsidRPr="00301874">
        <w:rPr>
          <w:i/>
          <w:iCs/>
          <w:lang w:val="en-IN"/>
        </w:rPr>
        <w:t>) through toggle switch to XIAO ESP32-S3, with 0.96" SSD1306 OLED connected via I2C (SDA yellow, SCL green). All peripherals powered from the XIAO 3.3 V regulated output.</w:t>
      </w:r>
    </w:p>
    <w:p w14:paraId="2E9F539B" w14:textId="77777777" w:rsidR="00301874" w:rsidRPr="00301874" w:rsidRDefault="00301874" w:rsidP="00301874">
      <w:pPr>
        <w:pStyle w:val="BodyText"/>
        <w:spacing w:line="360" w:lineRule="auto"/>
        <w:jc w:val="both"/>
        <w:rPr>
          <w:lang w:val="en-IN"/>
        </w:rPr>
      </w:pPr>
      <w:r w:rsidRPr="00301874">
        <w:rPr>
          <w:b/>
          <w:bCs/>
          <w:lang w:val="en-IN"/>
        </w:rPr>
        <w:t>4.6  Hardware Integration and Testing</w:t>
      </w:r>
    </w:p>
    <w:p w14:paraId="31573621" w14:textId="77777777" w:rsidR="00301874" w:rsidRPr="00301874" w:rsidRDefault="00301874" w:rsidP="00301874">
      <w:pPr>
        <w:pStyle w:val="BodyText"/>
        <w:spacing w:line="360" w:lineRule="auto"/>
        <w:jc w:val="both"/>
        <w:rPr>
          <w:lang w:val="en-IN"/>
        </w:rPr>
      </w:pPr>
      <w:r w:rsidRPr="00301874">
        <w:rPr>
          <w:b/>
          <w:bCs/>
          <w:lang w:val="en-IN"/>
        </w:rPr>
        <w:t>4.6.1  Build Sequence</w:t>
      </w:r>
    </w:p>
    <w:p w14:paraId="79C45B23" w14:textId="77777777" w:rsidR="00301874" w:rsidRPr="00301874" w:rsidRDefault="00301874" w:rsidP="00301874">
      <w:pPr>
        <w:pStyle w:val="BodyText"/>
        <w:spacing w:line="360" w:lineRule="auto"/>
        <w:rPr>
          <w:lang w:val="en-IN"/>
        </w:rPr>
      </w:pPr>
      <w:r w:rsidRPr="00301874">
        <w:rPr>
          <w:lang w:val="en-IN"/>
        </w:rPr>
        <w:t>We assembled the hardware incrementally rather than all at once. Adding one component at a time made it much easier to isolate problems. The sequence was: (1) basic ESP32-S3 blink and serial test; (2) OLED I2C communication test and pull-up resistor fix; (3) INMP441 I2S test and 32-bit frame configuration fix; (4) Edge Impulse dummy-vector inference test to confirm model load and tensor arena size; (5) full firmware integration and OLED output verification; (6) motor rig mounting and live classification test.</w:t>
      </w:r>
    </w:p>
    <w:p w14:paraId="7CE95508" w14:textId="77777777" w:rsidR="00301874" w:rsidRPr="00301874" w:rsidRDefault="00301874" w:rsidP="00301874">
      <w:pPr>
        <w:pStyle w:val="BodyText"/>
        <w:spacing w:line="360" w:lineRule="auto"/>
        <w:rPr>
          <w:lang w:val="en-IN"/>
        </w:rPr>
      </w:pPr>
      <w:r w:rsidRPr="00301874">
        <w:rPr>
          <w:lang w:val="en-IN"/>
        </w:rPr>
        <w:t>Step 3 (INMP441 I2S configuration) and step 2 (OLED pull-ups) were the two points where we lost the most time to debugging. Both are documented in Sections 4.1.4 and 4.4.2 respectively. Had we assembled everything at once we would have had both problems simultaneously, which would have been considerably harder to untangle.</w:t>
      </w:r>
    </w:p>
    <w:p w14:paraId="1E7015E9" w14:textId="77777777" w:rsidR="00301874" w:rsidRPr="00301874" w:rsidRDefault="00301874" w:rsidP="00301874">
      <w:pPr>
        <w:pStyle w:val="BodyText"/>
        <w:spacing w:line="360" w:lineRule="auto"/>
        <w:jc w:val="both"/>
        <w:rPr>
          <w:lang w:val="en-IN"/>
        </w:rPr>
      </w:pPr>
      <w:r w:rsidRPr="00301874">
        <w:rPr>
          <w:b/>
          <w:bCs/>
          <w:lang w:val="en-IN"/>
        </w:rPr>
        <w:t>4.6.2  Verification Results</w:t>
      </w:r>
    </w:p>
    <w:p w14:paraId="4D0544D0" w14:textId="77777777" w:rsidR="00301874" w:rsidRPr="00301874" w:rsidRDefault="00301874" w:rsidP="00301874">
      <w:pPr>
        <w:pStyle w:val="BodyText"/>
        <w:spacing w:line="360" w:lineRule="auto"/>
        <w:rPr>
          <w:lang w:val="en-IN"/>
        </w:rPr>
      </w:pPr>
      <w:r w:rsidRPr="00301874">
        <w:rPr>
          <w:lang w:val="en-IN"/>
        </w:rPr>
        <w:t xml:space="preserve">After complete assembly, hardware verification confirmed: INMP441 noise floor at −58 </w:t>
      </w:r>
      <w:proofErr w:type="spellStart"/>
      <w:r w:rsidRPr="00301874">
        <w:rPr>
          <w:lang w:val="en-IN"/>
        </w:rPr>
        <w:t>dBFS</w:t>
      </w:r>
      <w:proofErr w:type="spellEnd"/>
      <w:r w:rsidRPr="00301874">
        <w:rPr>
          <w:lang w:val="en-IN"/>
        </w:rPr>
        <w:t xml:space="preserve"> (within 3 dB of rated SNR); I2S DMA running without sample drops over a 10-minute continuous test; SSD1306 updating reliably at 500 </w:t>
      </w:r>
      <w:proofErr w:type="spellStart"/>
      <w:r w:rsidRPr="00301874">
        <w:rPr>
          <w:lang w:val="en-IN"/>
        </w:rPr>
        <w:t>ms</w:t>
      </w:r>
      <w:proofErr w:type="spellEnd"/>
      <w:r w:rsidRPr="00301874">
        <w:rPr>
          <w:lang w:val="en-IN"/>
        </w:rPr>
        <w:t xml:space="preserve"> intervals; inference loop stable over 30-minute continuous run with no SRAM allocation failures or watchdog resets. The 30-minute stability run was the key integration test — it confirmed that the EON Compiler tensor arena estimate was accurate and the system would not crash in the field during extended monitoring.</w:t>
      </w:r>
    </w:p>
    <w:p w14:paraId="5E2DD01A" w14:textId="77777777" w:rsidR="00301874" w:rsidRPr="00301874" w:rsidRDefault="00301874" w:rsidP="00301874">
      <w:pPr>
        <w:pStyle w:val="BodyText"/>
        <w:spacing w:line="360" w:lineRule="auto"/>
        <w:jc w:val="both"/>
        <w:rPr>
          <w:lang w:val="en-IN"/>
        </w:rPr>
      </w:pPr>
    </w:p>
    <w:p w14:paraId="1E956EE8" w14:textId="3059CEC9" w:rsidR="00301874" w:rsidRPr="00301874" w:rsidRDefault="00301874" w:rsidP="00301874">
      <w:pPr>
        <w:pStyle w:val="BodyText"/>
        <w:spacing w:line="360" w:lineRule="auto"/>
        <w:jc w:val="both"/>
        <w:rPr>
          <w:lang w:val="en-IN"/>
        </w:rPr>
      </w:pPr>
      <w:r w:rsidRPr="00301874">
        <w:rPr>
          <w:noProof/>
          <w:lang w:val="en-IN"/>
        </w:rPr>
        <w:drawing>
          <wp:inline distT="0" distB="0" distL="0" distR="0" wp14:anchorId="7A3DEDB0" wp14:editId="462263C1">
            <wp:extent cx="3429000" cy="3333750"/>
            <wp:effectExtent l="0" t="0" r="0" b="0"/>
            <wp:docPr id="63113300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819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3333750"/>
                    </a:xfrm>
                    <a:prstGeom prst="rect">
                      <a:avLst/>
                    </a:prstGeom>
                    <a:noFill/>
                    <a:ln>
                      <a:noFill/>
                    </a:ln>
                  </pic:spPr>
                </pic:pic>
              </a:graphicData>
            </a:graphic>
          </wp:inline>
        </w:drawing>
      </w:r>
      <w:r w:rsidRPr="00301874">
        <w:rPr>
          <w:lang w:val="en-IN"/>
        </w:rPr>
        <w:t xml:space="preserve">     </w:t>
      </w:r>
      <w:r w:rsidRPr="00301874">
        <w:rPr>
          <w:noProof/>
          <w:lang w:val="en-IN"/>
        </w:rPr>
        <w:drawing>
          <wp:inline distT="0" distB="0" distL="0" distR="0" wp14:anchorId="34D46CB4" wp14:editId="5485F165">
            <wp:extent cx="3429000" cy="2952750"/>
            <wp:effectExtent l="0" t="0" r="0" b="0"/>
            <wp:docPr id="174295471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3498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29000" cy="2952750"/>
                    </a:xfrm>
                    <a:prstGeom prst="rect">
                      <a:avLst/>
                    </a:prstGeom>
                    <a:noFill/>
                    <a:ln>
                      <a:noFill/>
                    </a:ln>
                  </pic:spPr>
                </pic:pic>
              </a:graphicData>
            </a:graphic>
          </wp:inline>
        </w:drawing>
      </w:r>
    </w:p>
    <w:p w14:paraId="65CC7E9D" w14:textId="77777777" w:rsidR="00301874" w:rsidRPr="00301874" w:rsidRDefault="00301874" w:rsidP="00301874">
      <w:pPr>
        <w:pStyle w:val="BodyText"/>
        <w:spacing w:line="360" w:lineRule="auto"/>
        <w:jc w:val="both"/>
        <w:rPr>
          <w:lang w:val="en-IN"/>
        </w:rPr>
      </w:pPr>
      <w:r w:rsidRPr="00301874">
        <w:rPr>
          <w:i/>
          <w:iCs/>
          <w:lang w:val="en-IN"/>
        </w:rPr>
        <w:t xml:space="preserve">Fig. 4.2 (left): On-device performance panel confirming 3 </w:t>
      </w:r>
      <w:proofErr w:type="spellStart"/>
      <w:r w:rsidRPr="00301874">
        <w:rPr>
          <w:i/>
          <w:iCs/>
          <w:lang w:val="en-IN"/>
        </w:rPr>
        <w:t>ms</w:t>
      </w:r>
      <w:proofErr w:type="spellEnd"/>
      <w:r w:rsidRPr="00301874">
        <w:rPr>
          <w:i/>
          <w:iCs/>
          <w:lang w:val="en-IN"/>
        </w:rPr>
        <w:t xml:space="preserve"> inference, 12.5 KB peak RAM, 46.2 KB flash on the deployed ESP32-S3.  Fig. 4.3 (right): EON Compiler deployment configuration — 40% less RAM and 49% less ROM versus standard </w:t>
      </w:r>
      <w:proofErr w:type="spellStart"/>
      <w:r w:rsidRPr="00301874">
        <w:rPr>
          <w:i/>
          <w:iCs/>
          <w:lang w:val="en-IN"/>
        </w:rPr>
        <w:t>TFLite</w:t>
      </w:r>
      <w:proofErr w:type="spellEnd"/>
      <w:r w:rsidRPr="00301874">
        <w:rPr>
          <w:i/>
          <w:iCs/>
          <w:lang w:val="en-IN"/>
        </w:rPr>
        <w:t xml:space="preserve"> — the enabling factor for fitting the model within ESP32 hardware constraints.</w:t>
      </w:r>
    </w:p>
    <w:p w14:paraId="7122400C" w14:textId="77777777" w:rsidR="00301874" w:rsidRPr="00301874" w:rsidRDefault="00301874" w:rsidP="00301874">
      <w:pPr>
        <w:pStyle w:val="BodyText"/>
        <w:spacing w:line="360" w:lineRule="auto"/>
        <w:rPr>
          <w:lang w:val="en-IN"/>
        </w:rPr>
      </w:pPr>
      <w:r w:rsidRPr="00301874">
        <w:rPr>
          <w:lang w:val="en-IN"/>
        </w:rPr>
        <w:t xml:space="preserve">The numbers shown in Figure 4.2 were verified against direct hardware measurements. The 3 </w:t>
      </w:r>
      <w:proofErr w:type="spellStart"/>
      <w:r w:rsidRPr="00301874">
        <w:rPr>
          <w:lang w:val="en-IN"/>
        </w:rPr>
        <w:t>ms</w:t>
      </w:r>
      <w:proofErr w:type="spellEnd"/>
      <w:r w:rsidRPr="00301874">
        <w:rPr>
          <w:lang w:val="en-IN"/>
        </w:rPr>
        <w:t xml:space="preserve"> inference time was measured using a GPIO toggle and oscilloscope — the measured value was 2.98 </w:t>
      </w:r>
      <w:proofErr w:type="spellStart"/>
      <w:r w:rsidRPr="00301874">
        <w:rPr>
          <w:lang w:val="en-IN"/>
        </w:rPr>
        <w:t>ms</w:t>
      </w:r>
      <w:proofErr w:type="spellEnd"/>
      <w:r w:rsidRPr="00301874">
        <w:rPr>
          <w:lang w:val="en-IN"/>
        </w:rPr>
        <w:t xml:space="preserve">, consistent with the Edge Impulse on-device estimate. Peak RAM during inference was confirmed by monitoring free heap before and after </w:t>
      </w:r>
      <w:proofErr w:type="spellStart"/>
      <w:r w:rsidRPr="00301874">
        <w:rPr>
          <w:lang w:val="en-IN"/>
        </w:rPr>
        <w:t>run_classifier</w:t>
      </w:r>
      <w:proofErr w:type="spellEnd"/>
      <w:r w:rsidRPr="00301874">
        <w:rPr>
          <w:lang w:val="en-IN"/>
        </w:rPr>
        <w:t xml:space="preserve">() calls. The 12.5 KB peak </w:t>
      </w:r>
      <w:r w:rsidRPr="00301874">
        <w:rPr>
          <w:lang w:val="en-IN"/>
        </w:rPr>
        <w:lastRenderedPageBreak/>
        <w:t>matched the tensor arena allocation within 100 bytes.</w:t>
      </w:r>
    </w:p>
    <w:p w14:paraId="4A000598" w14:textId="77777777" w:rsidR="00301874" w:rsidRPr="00301874" w:rsidRDefault="00301874" w:rsidP="00301874">
      <w:pPr>
        <w:pStyle w:val="BodyText"/>
        <w:spacing w:line="360" w:lineRule="auto"/>
        <w:jc w:val="both"/>
        <w:rPr>
          <w:lang w:val="en-IN"/>
        </w:rPr>
      </w:pPr>
      <w:r w:rsidRPr="00301874">
        <w:rPr>
          <w:b/>
          <w:bCs/>
          <w:lang w:val="en-IN"/>
        </w:rPr>
        <w:t>4.7  Chapter Summary</w:t>
      </w:r>
    </w:p>
    <w:p w14:paraId="7DE36E28" w14:textId="77777777" w:rsidR="00301874" w:rsidRPr="00301874" w:rsidRDefault="00301874" w:rsidP="00301874">
      <w:pPr>
        <w:pStyle w:val="BodyText"/>
        <w:spacing w:line="360" w:lineRule="auto"/>
        <w:rPr>
          <w:lang w:val="en-IN"/>
        </w:rPr>
      </w:pPr>
      <w:r w:rsidRPr="00301874">
        <w:rPr>
          <w:lang w:val="en-IN"/>
        </w:rPr>
        <w:t>This chapter covered all hardware components of the Edge AI engine monitoring system. The most important practical findings were: (1) the INMP441 requires 32-bit I2S configuration even though it outputs 24-bit data; (2) rigid mechanical coupling of the microphone to the engine housing improved signal quality by 15–20 dB compared to free-air mounting and is the most impactful single change available; (3) I2C pull-up values must be recalculated for actual wire lengths, not just assumed adequate from module-board values; (4) the incremental build sequence significantly reduced debugging time compared to assembling everything at once.</w:t>
      </w:r>
    </w:p>
    <w:p w14:paraId="69CFADC8" w14:textId="190601D9" w:rsidR="00574D58" w:rsidRDefault="00301874" w:rsidP="00301874">
      <w:pPr>
        <w:pStyle w:val="BodyText"/>
        <w:spacing w:line="360" w:lineRule="auto"/>
        <w:jc w:val="both"/>
        <w:sectPr w:rsidR="00574D58">
          <w:pgSz w:w="11910" w:h="16840"/>
          <w:pgMar w:top="1340" w:right="708" w:bottom="1180" w:left="1275" w:header="0" w:footer="998" w:gutter="0"/>
          <w:cols w:space="720"/>
        </w:sectPr>
      </w:pPr>
      <w:r w:rsidRPr="00301874">
        <w:rPr>
          <w:lang w:val="en-IN"/>
        </w:rPr>
        <w:t xml:space="preserve">Total hardware cost is approximately 2,000 rupees. The system draws about 96 mA in active monitoring mode with Wi-Fi off, giving roughly 10 to 11 hours of continuous operation from the 1200 </w:t>
      </w:r>
      <w:proofErr w:type="spellStart"/>
      <w:r w:rsidRPr="00301874">
        <w:rPr>
          <w:lang w:val="en-IN"/>
        </w:rPr>
        <w:t>mAh</w:t>
      </w:r>
      <w:proofErr w:type="spellEnd"/>
      <w:r w:rsidRPr="00301874">
        <w:rPr>
          <w:lang w:val="en-IN"/>
        </w:rPr>
        <w:t xml:space="preserve"> LiPo. Duty-cycling inference to every 5 seconds could extend this to 60+ hours for applications where battery life is critical. The next chapter covers the Edge Impulse software platform and </w:t>
      </w:r>
      <w:proofErr w:type="spellStart"/>
      <w:r w:rsidRPr="00301874">
        <w:rPr>
          <w:lang w:val="en-IN"/>
        </w:rPr>
        <w:t>Impuls</w:t>
      </w:r>
      <w:proofErr w:type="spellEnd"/>
    </w:p>
    <w:p w14:paraId="0039F1AE" w14:textId="77777777" w:rsidR="008F6C16" w:rsidRDefault="00000000">
      <w:pPr>
        <w:pStyle w:val="Heading1"/>
        <w:spacing w:line="360" w:lineRule="auto"/>
        <w:ind w:left="2489" w:right="2699" w:firstLine="1080"/>
        <w:jc w:val="left"/>
        <w:rPr>
          <w:spacing w:val="-2"/>
          <w:w w:val="120"/>
        </w:rPr>
      </w:pPr>
      <w:r>
        <w:rPr>
          <w:spacing w:val="-2"/>
          <w:w w:val="120"/>
        </w:rPr>
        <w:lastRenderedPageBreak/>
        <w:t xml:space="preserve">CHAPTER-5 </w:t>
      </w:r>
    </w:p>
    <w:p w14:paraId="69CFADC9" w14:textId="3575C509" w:rsidR="00574D58" w:rsidRDefault="00020A84" w:rsidP="00BC40F7">
      <w:pPr>
        <w:pStyle w:val="Heading1"/>
        <w:spacing w:line="360" w:lineRule="auto"/>
        <w:ind w:left="720" w:right="2699"/>
        <w:jc w:val="left"/>
      </w:pPr>
      <w:r>
        <w:rPr>
          <w:w w:val="120"/>
        </w:rPr>
        <w:t>EDGE IMPULSE</w:t>
      </w:r>
      <w:r w:rsidR="008F6C16">
        <w:rPr>
          <w:w w:val="120"/>
        </w:rPr>
        <w:t xml:space="preserve"> PLATFORM AND    </w:t>
      </w:r>
      <w:r w:rsidR="00BC40F7">
        <w:rPr>
          <w:w w:val="120"/>
        </w:rPr>
        <w:t xml:space="preserve">   </w:t>
      </w:r>
      <w:r w:rsidR="008F6C16">
        <w:rPr>
          <w:w w:val="120"/>
        </w:rPr>
        <w:t>SOFTWARE</w:t>
      </w:r>
    </w:p>
    <w:p w14:paraId="56B43355" w14:textId="77777777" w:rsidR="00574D58" w:rsidRDefault="00574D58">
      <w:pPr>
        <w:pStyle w:val="BodyText"/>
        <w:spacing w:line="360" w:lineRule="auto"/>
        <w:jc w:val="both"/>
        <w:rPr>
          <w:w w:val="110"/>
        </w:rPr>
      </w:pPr>
      <w:bookmarkStart w:id="0" w:name="Introduction_to_MATLAB:"/>
      <w:bookmarkEnd w:id="0"/>
    </w:p>
    <w:p w14:paraId="415791EE" w14:textId="77777777" w:rsidR="009E720C" w:rsidRPr="009E720C" w:rsidRDefault="009E720C" w:rsidP="009E720C">
      <w:pPr>
        <w:pStyle w:val="BodyText"/>
        <w:spacing w:line="360" w:lineRule="auto"/>
        <w:jc w:val="both"/>
        <w:rPr>
          <w:lang w:val="en-IN"/>
        </w:rPr>
      </w:pPr>
      <w:r w:rsidRPr="009E720C">
        <w:rPr>
          <w:b/>
          <w:bCs/>
          <w:lang w:val="en-IN"/>
        </w:rPr>
        <w:t>Introduction to Edge Impulse:</w:t>
      </w:r>
    </w:p>
    <w:p w14:paraId="578628AF" w14:textId="77777777" w:rsidR="009E720C" w:rsidRPr="009E720C" w:rsidRDefault="009E720C" w:rsidP="009E720C">
      <w:pPr>
        <w:pStyle w:val="BodyText"/>
        <w:spacing w:line="360" w:lineRule="auto"/>
        <w:rPr>
          <w:lang w:val="en-IN"/>
        </w:rPr>
      </w:pPr>
      <w:r w:rsidRPr="009E720C">
        <w:rPr>
          <w:lang w:val="en-IN"/>
        </w:rPr>
        <w:t xml:space="preserve">Edge Impulse is a cloud-based platform built for developing machine learning models on embedded devices. It brings data collection, signal processing, model training, and hardware deployment into a single browser-based environment without requiring custom DSP code, manual quantisation, or manual </w:t>
      </w:r>
      <w:proofErr w:type="spellStart"/>
      <w:r w:rsidRPr="009E720C">
        <w:rPr>
          <w:lang w:val="en-IN"/>
        </w:rPr>
        <w:t>TFLite</w:t>
      </w:r>
      <w:proofErr w:type="spellEnd"/>
      <w:r w:rsidRPr="009E720C">
        <w:rPr>
          <w:lang w:val="en-IN"/>
        </w:rPr>
        <w:t xml:space="preserve"> integration. It supports over 60 embedded targets including the ESP32 and generates ready-to-use Arduino libraries and C++ SDKs. The central working unit is called an Impulse — a connected pipeline that links raw sensor input through feature extraction to classified output. All stages described in this chapter are parts of that single pipeline.</w:t>
      </w:r>
    </w:p>
    <w:p w14:paraId="50D39784" w14:textId="77777777" w:rsidR="009E720C" w:rsidRPr="009E720C" w:rsidRDefault="009E720C" w:rsidP="009E720C">
      <w:pPr>
        <w:pStyle w:val="BodyText"/>
        <w:spacing w:line="360" w:lineRule="auto"/>
        <w:jc w:val="both"/>
        <w:rPr>
          <w:lang w:val="en-IN"/>
        </w:rPr>
      </w:pPr>
      <w:r w:rsidRPr="009E720C">
        <w:rPr>
          <w:b/>
          <w:bCs/>
          <w:lang w:val="en-IN"/>
        </w:rPr>
        <w:t>5.1  Platform Overview: Your Main Development Workspace</w:t>
      </w:r>
    </w:p>
    <w:p w14:paraId="606889E7" w14:textId="77777777" w:rsidR="009E720C" w:rsidRPr="009E720C" w:rsidRDefault="009E720C" w:rsidP="009E720C">
      <w:pPr>
        <w:pStyle w:val="BodyText"/>
        <w:spacing w:line="360" w:lineRule="auto"/>
        <w:rPr>
          <w:lang w:val="en-IN"/>
        </w:rPr>
      </w:pPr>
      <w:r w:rsidRPr="009E720C">
        <w:rPr>
          <w:lang w:val="en-IN"/>
        </w:rPr>
        <w:t xml:space="preserve">The Edge Impulse studio organises work into clearly separated stages — Data Acquisition, Impulse Design, DSP Configuration, Model Training, Evaluation, and Deployment — so you always know which part of the pipeline you are in. Each stage saves its output automatically. The platform eliminates the need for manual TFLM integration, custom DSP implementation, and quantisation scripting, dramatically reducing development time. For this project, the Arduino library export provides a drop-in inference integration that brings the complete pipeline down to a single </w:t>
      </w:r>
      <w:proofErr w:type="spellStart"/>
      <w:r w:rsidRPr="009E720C">
        <w:rPr>
          <w:lang w:val="en-IN"/>
        </w:rPr>
        <w:t>run_classifier</w:t>
      </w:r>
      <w:proofErr w:type="spellEnd"/>
      <w:r w:rsidRPr="009E720C">
        <w:rPr>
          <w:lang w:val="en-IN"/>
        </w:rPr>
        <w:t>() function call in firmware.</w:t>
      </w:r>
    </w:p>
    <w:p w14:paraId="257F52CA" w14:textId="77777777" w:rsidR="009E720C" w:rsidRPr="009E720C" w:rsidRDefault="009E720C" w:rsidP="009E720C">
      <w:pPr>
        <w:pStyle w:val="BodyText"/>
        <w:spacing w:line="360" w:lineRule="auto"/>
        <w:jc w:val="both"/>
        <w:rPr>
          <w:lang w:val="en-IN"/>
        </w:rPr>
      </w:pPr>
      <w:r w:rsidRPr="009E720C">
        <w:rPr>
          <w:b/>
          <w:bCs/>
          <w:lang w:val="en-IN"/>
        </w:rPr>
        <w:t>5.2  Impulse Design – Input Configuration: Setting Up the Pipeline</w:t>
      </w:r>
    </w:p>
    <w:p w14:paraId="2097CA21" w14:textId="77777777" w:rsidR="009E720C" w:rsidRPr="009E720C" w:rsidRDefault="009E720C" w:rsidP="009E720C">
      <w:pPr>
        <w:pStyle w:val="BodyText"/>
        <w:spacing w:line="360" w:lineRule="auto"/>
        <w:rPr>
          <w:lang w:val="en-IN"/>
        </w:rPr>
      </w:pPr>
      <w:r w:rsidRPr="009E720C">
        <w:rPr>
          <w:lang w:val="en-IN"/>
        </w:rPr>
        <w:t xml:space="preserve">Select "Create Impulse" to define the signal processing and classification pipeline. The input block specifies sensor type, sampling rate, window size, and stride. For this project the input is a 1000 </w:t>
      </w:r>
      <w:proofErr w:type="spellStart"/>
      <w:r w:rsidRPr="009E720C">
        <w:rPr>
          <w:lang w:val="en-IN"/>
        </w:rPr>
        <w:t>ms</w:t>
      </w:r>
      <w:proofErr w:type="spellEnd"/>
      <w:r w:rsidRPr="009E720C">
        <w:rPr>
          <w:lang w:val="en-IN"/>
        </w:rPr>
        <w:t xml:space="preserve"> audio window at 16 kHz with a 500 </w:t>
      </w:r>
      <w:proofErr w:type="spellStart"/>
      <w:r w:rsidRPr="009E720C">
        <w:rPr>
          <w:lang w:val="en-IN"/>
        </w:rPr>
        <w:t>ms</w:t>
      </w:r>
      <w:proofErr w:type="spellEnd"/>
      <w:r w:rsidRPr="009E720C">
        <w:rPr>
          <w:lang w:val="en-IN"/>
        </w:rPr>
        <w:t xml:space="preserve"> stride, producing 16,000 samples per inference window. The 1000 </w:t>
      </w:r>
      <w:proofErr w:type="spellStart"/>
      <w:r w:rsidRPr="009E720C">
        <w:rPr>
          <w:lang w:val="en-IN"/>
        </w:rPr>
        <w:t>ms</w:t>
      </w:r>
      <w:proofErr w:type="spellEnd"/>
      <w:r w:rsidRPr="009E720C">
        <w:rPr>
          <w:lang w:val="en-IN"/>
        </w:rPr>
        <w:t xml:space="preserve"> window captures enough motor rotation cycles to reliably identify periodic fault patterns. Zero-padding is enabled so short boundary samples are padded rather than discarded.</w:t>
      </w:r>
    </w:p>
    <w:p w14:paraId="7A32170C" w14:textId="77777777" w:rsidR="009E720C" w:rsidRPr="009E720C" w:rsidRDefault="009E720C" w:rsidP="009E720C">
      <w:pPr>
        <w:pStyle w:val="BodyText"/>
        <w:spacing w:line="360" w:lineRule="auto"/>
        <w:jc w:val="both"/>
        <w:rPr>
          <w:lang w:val="en-IN"/>
        </w:rPr>
      </w:pPr>
    </w:p>
    <w:p w14:paraId="6EAB1700" w14:textId="6554D2FD" w:rsidR="009E720C" w:rsidRPr="009E720C" w:rsidRDefault="009E720C" w:rsidP="009E720C">
      <w:pPr>
        <w:pStyle w:val="BodyText"/>
        <w:spacing w:line="360" w:lineRule="auto"/>
        <w:jc w:val="both"/>
        <w:rPr>
          <w:lang w:val="en-IN"/>
        </w:rPr>
      </w:pPr>
      <w:r w:rsidRPr="009E720C">
        <w:rPr>
          <w:noProof/>
          <w:lang w:val="en-IN"/>
        </w:rPr>
        <w:lastRenderedPageBreak/>
        <w:drawing>
          <wp:inline distT="0" distB="0" distL="0" distR="0" wp14:anchorId="09B9FD65" wp14:editId="043A8827">
            <wp:extent cx="1285592" cy="2141220"/>
            <wp:effectExtent l="0" t="0" r="0" b="0"/>
            <wp:docPr id="150531150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04364" cy="2172486"/>
                    </a:xfrm>
                    <a:prstGeom prst="rect">
                      <a:avLst/>
                    </a:prstGeom>
                    <a:noFill/>
                    <a:ln>
                      <a:noFill/>
                    </a:ln>
                  </pic:spPr>
                </pic:pic>
              </a:graphicData>
            </a:graphic>
          </wp:inline>
        </w:drawing>
      </w:r>
    </w:p>
    <w:p w14:paraId="349E4DB7" w14:textId="77777777" w:rsidR="009E720C" w:rsidRPr="009E720C" w:rsidRDefault="009E720C" w:rsidP="009E720C">
      <w:pPr>
        <w:pStyle w:val="BodyText"/>
        <w:spacing w:line="360" w:lineRule="auto"/>
        <w:jc w:val="both"/>
        <w:rPr>
          <w:lang w:val="en-IN"/>
        </w:rPr>
      </w:pPr>
      <w:r w:rsidRPr="009E720C">
        <w:rPr>
          <w:i/>
          <w:iCs/>
          <w:lang w:val="en-IN"/>
        </w:rPr>
        <w:t xml:space="preserve">Fig. 5.1: Impulse Design – Time-Series input block showing 1000 </w:t>
      </w:r>
      <w:proofErr w:type="spellStart"/>
      <w:r w:rsidRPr="009E720C">
        <w:rPr>
          <w:i/>
          <w:iCs/>
          <w:lang w:val="en-IN"/>
        </w:rPr>
        <w:t>ms</w:t>
      </w:r>
      <w:proofErr w:type="spellEnd"/>
      <w:r w:rsidRPr="009E720C">
        <w:rPr>
          <w:i/>
          <w:iCs/>
          <w:lang w:val="en-IN"/>
        </w:rPr>
        <w:t xml:space="preserve"> window size, 500 </w:t>
      </w:r>
      <w:proofErr w:type="spellStart"/>
      <w:r w:rsidRPr="009E720C">
        <w:rPr>
          <w:i/>
          <w:iCs/>
          <w:lang w:val="en-IN"/>
        </w:rPr>
        <w:t>ms</w:t>
      </w:r>
      <w:proofErr w:type="spellEnd"/>
      <w:r w:rsidRPr="009E720C">
        <w:rPr>
          <w:i/>
          <w:iCs/>
          <w:lang w:val="en-IN"/>
        </w:rPr>
        <w:t xml:space="preserve"> stride, 16,000 Hz frequency, and zero-padding enabled.</w:t>
      </w:r>
    </w:p>
    <w:p w14:paraId="381842EB" w14:textId="77777777" w:rsidR="009E720C" w:rsidRPr="009E720C" w:rsidRDefault="009E720C" w:rsidP="009E720C">
      <w:pPr>
        <w:pStyle w:val="BodyText"/>
        <w:spacing w:line="360" w:lineRule="auto"/>
        <w:jc w:val="both"/>
        <w:rPr>
          <w:lang w:val="en-IN"/>
        </w:rPr>
      </w:pPr>
      <w:r w:rsidRPr="009E720C">
        <w:rPr>
          <w:b/>
          <w:bCs/>
          <w:lang w:val="en-IN"/>
        </w:rPr>
        <w:t>5.3  Impulse Design – Processing and Learning Blocks</w:t>
      </w:r>
    </w:p>
    <w:p w14:paraId="15CBF842" w14:textId="77777777" w:rsidR="009E720C" w:rsidRPr="009E720C" w:rsidRDefault="009E720C" w:rsidP="009E720C">
      <w:pPr>
        <w:pStyle w:val="BodyText"/>
        <w:spacing w:line="360" w:lineRule="auto"/>
        <w:rPr>
          <w:lang w:val="en-IN"/>
        </w:rPr>
      </w:pPr>
      <w:r w:rsidRPr="009E720C">
        <w:rPr>
          <w:lang w:val="en-IN"/>
        </w:rPr>
        <w:t xml:space="preserve">The DSP processing block is configured as MFCC, transforming each 1-second audio window into a compact 728-element cepstral feature vector using 13 coefficients, 32 Mel </w:t>
      </w:r>
      <w:proofErr w:type="spellStart"/>
      <w:r w:rsidRPr="009E720C">
        <w:rPr>
          <w:lang w:val="en-IN"/>
        </w:rPr>
        <w:t>filterbank</w:t>
      </w:r>
      <w:proofErr w:type="spellEnd"/>
      <w:r w:rsidRPr="009E720C">
        <w:rPr>
          <w:lang w:val="en-IN"/>
        </w:rPr>
        <w:t xml:space="preserve"> channels, 512-point FFT and 20 </w:t>
      </w:r>
      <w:proofErr w:type="spellStart"/>
      <w:r w:rsidRPr="009E720C">
        <w:rPr>
          <w:lang w:val="en-IN"/>
        </w:rPr>
        <w:t>ms</w:t>
      </w:r>
      <w:proofErr w:type="spellEnd"/>
      <w:r w:rsidRPr="009E720C">
        <w:rPr>
          <w:lang w:val="en-IN"/>
        </w:rPr>
        <w:t xml:space="preserve"> non-overlapping frames. The learning block is a neural network classifier with four output classes. The Impulse configuration establishes the data contract between sensor input and model output, ensuring full consistency between training and deployment.</w:t>
      </w:r>
    </w:p>
    <w:p w14:paraId="4CFFA902" w14:textId="77777777" w:rsidR="009E720C" w:rsidRPr="009E720C" w:rsidRDefault="009E720C" w:rsidP="009E720C">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E720C" w:rsidRPr="009E720C" w14:paraId="2B21DEAB" w14:textId="77777777">
        <w:tc>
          <w:tcPr>
            <w:tcW w:w="3120" w:type="dxa"/>
            <w:tcBorders>
              <w:top w:val="single" w:sz="4" w:space="0" w:color="auto"/>
              <w:left w:val="single" w:sz="4" w:space="0" w:color="auto"/>
              <w:bottom w:val="single" w:sz="4" w:space="0" w:color="auto"/>
              <w:right w:val="single" w:sz="4" w:space="0" w:color="auto"/>
            </w:tcBorders>
            <w:shd w:val="clear" w:color="auto" w:fill="1F3864"/>
            <w:tcMar>
              <w:top w:w="65" w:type="dxa"/>
              <w:left w:w="100" w:type="dxa"/>
              <w:bottom w:w="65" w:type="dxa"/>
              <w:right w:w="100" w:type="dxa"/>
            </w:tcMar>
            <w:hideMark/>
          </w:tcPr>
          <w:p w14:paraId="070391F0" w14:textId="77777777" w:rsidR="009E720C" w:rsidRPr="009E720C" w:rsidRDefault="009E720C" w:rsidP="009E720C">
            <w:pPr>
              <w:pStyle w:val="BodyText"/>
              <w:spacing w:line="360" w:lineRule="auto"/>
              <w:jc w:val="both"/>
              <w:rPr>
                <w:lang w:val="en-IN"/>
              </w:rPr>
            </w:pPr>
            <w:r w:rsidRPr="009E720C">
              <w:rPr>
                <w:b/>
                <w:bCs/>
                <w:lang w:val="en-IN"/>
              </w:rPr>
              <w:t>Block</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65" w:type="dxa"/>
              <w:left w:w="100" w:type="dxa"/>
              <w:bottom w:w="65" w:type="dxa"/>
              <w:right w:w="100" w:type="dxa"/>
            </w:tcMar>
            <w:hideMark/>
          </w:tcPr>
          <w:p w14:paraId="2F02605B" w14:textId="77777777" w:rsidR="009E720C" w:rsidRPr="009E720C" w:rsidRDefault="009E720C" w:rsidP="009E720C">
            <w:pPr>
              <w:pStyle w:val="BodyText"/>
              <w:spacing w:line="360" w:lineRule="auto"/>
              <w:jc w:val="both"/>
              <w:rPr>
                <w:lang w:val="en-IN"/>
              </w:rPr>
            </w:pPr>
            <w:r w:rsidRPr="009E720C">
              <w:rPr>
                <w:b/>
                <w:bCs/>
                <w:lang w:val="en-IN"/>
              </w:rPr>
              <w:t>Type</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65" w:type="dxa"/>
              <w:left w:w="100" w:type="dxa"/>
              <w:bottom w:w="65" w:type="dxa"/>
              <w:right w:w="100" w:type="dxa"/>
            </w:tcMar>
            <w:hideMark/>
          </w:tcPr>
          <w:p w14:paraId="0937576E" w14:textId="77777777" w:rsidR="009E720C" w:rsidRPr="009E720C" w:rsidRDefault="009E720C" w:rsidP="009E720C">
            <w:pPr>
              <w:pStyle w:val="BodyText"/>
              <w:spacing w:line="360" w:lineRule="auto"/>
              <w:jc w:val="both"/>
              <w:rPr>
                <w:lang w:val="en-IN"/>
              </w:rPr>
            </w:pPr>
            <w:r w:rsidRPr="009E720C">
              <w:rPr>
                <w:b/>
                <w:bCs/>
                <w:lang w:val="en-IN"/>
              </w:rPr>
              <w:t>Configuration</w:t>
            </w:r>
          </w:p>
        </w:tc>
      </w:tr>
      <w:tr w:rsidR="009E720C" w:rsidRPr="009E720C" w14:paraId="7300C9C3"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4D681971" w14:textId="77777777" w:rsidR="009E720C" w:rsidRPr="009E720C" w:rsidRDefault="009E720C" w:rsidP="009E720C">
            <w:pPr>
              <w:pStyle w:val="BodyText"/>
              <w:spacing w:line="360" w:lineRule="auto"/>
              <w:jc w:val="both"/>
              <w:rPr>
                <w:lang w:val="en-IN"/>
              </w:rPr>
            </w:pPr>
            <w:r w:rsidRPr="009E720C">
              <w:rPr>
                <w:lang w:val="en-IN"/>
              </w:rPr>
              <w:t>Input</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2DA4DD4B" w14:textId="77777777" w:rsidR="009E720C" w:rsidRPr="009E720C" w:rsidRDefault="009E720C" w:rsidP="009E720C">
            <w:pPr>
              <w:pStyle w:val="BodyText"/>
              <w:spacing w:line="360" w:lineRule="auto"/>
              <w:jc w:val="both"/>
              <w:rPr>
                <w:lang w:val="en-IN"/>
              </w:rPr>
            </w:pPr>
            <w:r w:rsidRPr="009E720C">
              <w:rPr>
                <w:lang w:val="en-IN"/>
              </w:rPr>
              <w:t>Time Series (Audio)</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28CA4689" w14:textId="77777777" w:rsidR="009E720C" w:rsidRPr="009E720C" w:rsidRDefault="009E720C" w:rsidP="009E720C">
            <w:pPr>
              <w:pStyle w:val="BodyText"/>
              <w:spacing w:line="360" w:lineRule="auto"/>
              <w:jc w:val="both"/>
              <w:rPr>
                <w:lang w:val="en-IN"/>
              </w:rPr>
            </w:pPr>
            <w:r w:rsidRPr="009E720C">
              <w:rPr>
                <w:lang w:val="en-IN"/>
              </w:rPr>
              <w:t xml:space="preserve">1000 </w:t>
            </w:r>
            <w:proofErr w:type="spellStart"/>
            <w:r w:rsidRPr="009E720C">
              <w:rPr>
                <w:lang w:val="en-IN"/>
              </w:rPr>
              <w:t>ms</w:t>
            </w:r>
            <w:proofErr w:type="spellEnd"/>
            <w:r w:rsidRPr="009E720C">
              <w:rPr>
                <w:lang w:val="en-IN"/>
              </w:rPr>
              <w:t xml:space="preserve"> @ 16 kHz</w:t>
            </w:r>
          </w:p>
        </w:tc>
      </w:tr>
      <w:tr w:rsidR="009E720C" w:rsidRPr="009E720C" w14:paraId="340400A5" w14:textId="77777777">
        <w:tc>
          <w:tcPr>
            <w:tcW w:w="3120" w:type="dxa"/>
            <w:tcBorders>
              <w:top w:val="single" w:sz="4" w:space="0" w:color="auto"/>
              <w:left w:val="single" w:sz="4" w:space="0" w:color="auto"/>
              <w:bottom w:val="single" w:sz="4" w:space="0" w:color="auto"/>
              <w:right w:val="single" w:sz="4" w:space="0" w:color="auto"/>
            </w:tcBorders>
            <w:shd w:val="clear" w:color="auto" w:fill="FFFFFF"/>
            <w:tcMar>
              <w:top w:w="65" w:type="dxa"/>
              <w:left w:w="100" w:type="dxa"/>
              <w:bottom w:w="65" w:type="dxa"/>
              <w:right w:w="100" w:type="dxa"/>
            </w:tcMar>
            <w:hideMark/>
          </w:tcPr>
          <w:p w14:paraId="00492F6F" w14:textId="77777777" w:rsidR="009E720C" w:rsidRPr="009E720C" w:rsidRDefault="009E720C" w:rsidP="009E720C">
            <w:pPr>
              <w:pStyle w:val="BodyText"/>
              <w:spacing w:line="360" w:lineRule="auto"/>
              <w:jc w:val="both"/>
              <w:rPr>
                <w:lang w:val="en-IN"/>
              </w:rPr>
            </w:pPr>
            <w:r w:rsidRPr="009E720C">
              <w:rPr>
                <w:lang w:val="en-IN"/>
              </w:rPr>
              <w:t>DSP</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5" w:type="dxa"/>
              <w:left w:w="100" w:type="dxa"/>
              <w:bottom w:w="65" w:type="dxa"/>
              <w:right w:w="100" w:type="dxa"/>
            </w:tcMar>
            <w:hideMark/>
          </w:tcPr>
          <w:p w14:paraId="12AD76E4" w14:textId="77777777" w:rsidR="009E720C" w:rsidRPr="009E720C" w:rsidRDefault="009E720C" w:rsidP="009E720C">
            <w:pPr>
              <w:pStyle w:val="BodyText"/>
              <w:spacing w:line="360" w:lineRule="auto"/>
              <w:jc w:val="both"/>
              <w:rPr>
                <w:lang w:val="en-IN"/>
              </w:rPr>
            </w:pPr>
            <w:r w:rsidRPr="009E720C">
              <w:rPr>
                <w:lang w:val="en-IN"/>
              </w:rPr>
              <w:t>MFCC</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5" w:type="dxa"/>
              <w:left w:w="100" w:type="dxa"/>
              <w:bottom w:w="65" w:type="dxa"/>
              <w:right w:w="100" w:type="dxa"/>
            </w:tcMar>
            <w:hideMark/>
          </w:tcPr>
          <w:p w14:paraId="23B6B9D6" w14:textId="77777777" w:rsidR="009E720C" w:rsidRPr="009E720C" w:rsidRDefault="009E720C" w:rsidP="009E720C">
            <w:pPr>
              <w:pStyle w:val="BodyText"/>
              <w:spacing w:line="360" w:lineRule="auto"/>
              <w:jc w:val="both"/>
              <w:rPr>
                <w:lang w:val="en-IN"/>
              </w:rPr>
            </w:pPr>
            <w:r w:rsidRPr="009E720C">
              <w:rPr>
                <w:lang w:val="en-IN"/>
              </w:rPr>
              <w:t>13 coefficients, 32 filters</w:t>
            </w:r>
          </w:p>
        </w:tc>
      </w:tr>
      <w:tr w:rsidR="009E720C" w:rsidRPr="009E720C" w14:paraId="6D73565B" w14:textId="77777777">
        <w:tc>
          <w:tcPr>
            <w:tcW w:w="312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189984F3" w14:textId="77777777" w:rsidR="009E720C" w:rsidRPr="009E720C" w:rsidRDefault="009E720C" w:rsidP="009E720C">
            <w:pPr>
              <w:pStyle w:val="BodyText"/>
              <w:spacing w:line="360" w:lineRule="auto"/>
              <w:jc w:val="both"/>
              <w:rPr>
                <w:lang w:val="en-IN"/>
              </w:rPr>
            </w:pPr>
            <w:r w:rsidRPr="009E720C">
              <w:rPr>
                <w:lang w:val="en-IN"/>
              </w:rPr>
              <w:t>Learn</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548E0AEF" w14:textId="77777777" w:rsidR="009E720C" w:rsidRPr="009E720C" w:rsidRDefault="009E720C" w:rsidP="009E720C">
            <w:pPr>
              <w:pStyle w:val="BodyText"/>
              <w:spacing w:line="360" w:lineRule="auto"/>
              <w:jc w:val="both"/>
              <w:rPr>
                <w:lang w:val="en-IN"/>
              </w:rPr>
            </w:pPr>
            <w:r w:rsidRPr="009E720C">
              <w:rPr>
                <w:lang w:val="en-IN"/>
              </w:rPr>
              <w:t>Classification (NN)</w:t>
            </w:r>
          </w:p>
        </w:tc>
        <w:tc>
          <w:tcPr>
            <w:tcW w:w="312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6846568D" w14:textId="77777777" w:rsidR="009E720C" w:rsidRPr="009E720C" w:rsidRDefault="009E720C" w:rsidP="009E720C">
            <w:pPr>
              <w:pStyle w:val="BodyText"/>
              <w:spacing w:line="360" w:lineRule="auto"/>
              <w:jc w:val="both"/>
              <w:rPr>
                <w:lang w:val="en-IN"/>
              </w:rPr>
            </w:pPr>
            <w:r w:rsidRPr="009E720C">
              <w:rPr>
                <w:lang w:val="en-IN"/>
              </w:rPr>
              <w:t>4 output classes</w:t>
            </w:r>
          </w:p>
        </w:tc>
      </w:tr>
    </w:tbl>
    <w:p w14:paraId="7CC4D9EA" w14:textId="77777777" w:rsidR="009E720C" w:rsidRPr="009E720C" w:rsidRDefault="009E720C" w:rsidP="009E720C">
      <w:pPr>
        <w:pStyle w:val="BodyText"/>
        <w:spacing w:line="360" w:lineRule="auto"/>
        <w:jc w:val="both"/>
        <w:rPr>
          <w:lang w:val="en-IN"/>
        </w:rPr>
      </w:pPr>
      <w:r w:rsidRPr="009E720C">
        <w:rPr>
          <w:i/>
          <w:iCs/>
          <w:lang w:val="en-IN"/>
        </w:rPr>
        <w:t>Table 5.1: Impulse block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E720C" w:rsidRPr="009E720C" w14:paraId="0F4D8FCD"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100" w:type="dxa"/>
              <w:bottom w:w="65" w:type="dxa"/>
              <w:right w:w="100" w:type="dxa"/>
            </w:tcMar>
            <w:hideMark/>
          </w:tcPr>
          <w:p w14:paraId="26E8E5C3" w14:textId="77777777" w:rsidR="009E720C" w:rsidRPr="009E720C" w:rsidRDefault="009E720C" w:rsidP="009E720C">
            <w:pPr>
              <w:pStyle w:val="BodyText"/>
              <w:spacing w:line="360" w:lineRule="auto"/>
              <w:jc w:val="both"/>
              <w:rPr>
                <w:lang w:val="en-IN"/>
              </w:rPr>
            </w:pPr>
            <w:r w:rsidRPr="009E720C">
              <w:rPr>
                <w:b/>
                <w:bCs/>
                <w:lang w:val="en-IN"/>
              </w:rPr>
              <w:t>Component</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100" w:type="dxa"/>
              <w:bottom w:w="65" w:type="dxa"/>
              <w:right w:w="100" w:type="dxa"/>
            </w:tcMar>
            <w:hideMark/>
          </w:tcPr>
          <w:p w14:paraId="4FC33824" w14:textId="77777777" w:rsidR="009E720C" w:rsidRPr="009E720C" w:rsidRDefault="009E720C" w:rsidP="009E720C">
            <w:pPr>
              <w:pStyle w:val="BodyText"/>
              <w:spacing w:line="360" w:lineRule="auto"/>
              <w:jc w:val="both"/>
              <w:rPr>
                <w:lang w:val="en-IN"/>
              </w:rPr>
            </w:pPr>
            <w:r w:rsidRPr="009E720C">
              <w:rPr>
                <w:b/>
                <w:bCs/>
                <w:lang w:val="en-IN"/>
              </w:rPr>
              <w:t>Parameter</w:t>
            </w:r>
          </w:p>
        </w:tc>
      </w:tr>
      <w:tr w:rsidR="009E720C" w:rsidRPr="009E720C" w14:paraId="6EF802ED"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2D927355" w14:textId="77777777" w:rsidR="009E720C" w:rsidRPr="009E720C" w:rsidRDefault="009E720C" w:rsidP="009E720C">
            <w:pPr>
              <w:pStyle w:val="BodyText"/>
              <w:spacing w:line="360" w:lineRule="auto"/>
              <w:jc w:val="both"/>
              <w:rPr>
                <w:lang w:val="en-IN"/>
              </w:rPr>
            </w:pPr>
            <w:r w:rsidRPr="009E720C">
              <w:rPr>
                <w:lang w:val="en-IN"/>
              </w:rPr>
              <w:t>Classifier Input</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100" w:type="dxa"/>
              <w:bottom w:w="65" w:type="dxa"/>
              <w:right w:w="100" w:type="dxa"/>
            </w:tcMar>
            <w:hideMark/>
          </w:tcPr>
          <w:p w14:paraId="665F3EC5" w14:textId="77777777" w:rsidR="009E720C" w:rsidRPr="009E720C" w:rsidRDefault="009E720C" w:rsidP="009E720C">
            <w:pPr>
              <w:pStyle w:val="BodyText"/>
              <w:spacing w:line="360" w:lineRule="auto"/>
              <w:jc w:val="both"/>
              <w:rPr>
                <w:lang w:val="en-IN"/>
              </w:rPr>
            </w:pPr>
            <w:r w:rsidRPr="009E720C">
              <w:rPr>
                <w:lang w:val="en-IN"/>
              </w:rPr>
              <w:t>MFCC features (728 values)</w:t>
            </w:r>
          </w:p>
        </w:tc>
      </w:tr>
      <w:tr w:rsidR="009E720C" w:rsidRPr="009E720C" w14:paraId="34696686"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100" w:type="dxa"/>
              <w:bottom w:w="65" w:type="dxa"/>
              <w:right w:w="100" w:type="dxa"/>
            </w:tcMar>
            <w:hideMark/>
          </w:tcPr>
          <w:p w14:paraId="3B952580" w14:textId="77777777" w:rsidR="009E720C" w:rsidRPr="009E720C" w:rsidRDefault="009E720C" w:rsidP="009E720C">
            <w:pPr>
              <w:pStyle w:val="BodyText"/>
              <w:spacing w:line="360" w:lineRule="auto"/>
              <w:jc w:val="both"/>
              <w:rPr>
                <w:lang w:val="en-IN"/>
              </w:rPr>
            </w:pPr>
            <w:r w:rsidRPr="009E720C">
              <w:rPr>
                <w:lang w:val="en-IN"/>
              </w:rPr>
              <w:t>Output classes</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100" w:type="dxa"/>
              <w:bottom w:w="65" w:type="dxa"/>
              <w:right w:w="100" w:type="dxa"/>
            </w:tcMar>
            <w:hideMark/>
          </w:tcPr>
          <w:p w14:paraId="63CC6C73" w14:textId="77777777" w:rsidR="009E720C" w:rsidRPr="009E720C" w:rsidRDefault="009E720C" w:rsidP="009E720C">
            <w:pPr>
              <w:pStyle w:val="BodyText"/>
              <w:spacing w:line="360" w:lineRule="auto"/>
              <w:jc w:val="both"/>
              <w:rPr>
                <w:lang w:val="en-IN"/>
              </w:rPr>
            </w:pPr>
            <w:proofErr w:type="spellStart"/>
            <w:r w:rsidRPr="009E720C">
              <w:rPr>
                <w:lang w:val="en-IN"/>
              </w:rPr>
              <w:t>highcough</w:t>
            </w:r>
            <w:proofErr w:type="spellEnd"/>
            <w:r w:rsidRPr="009E720C">
              <w:rPr>
                <w:lang w:val="en-IN"/>
              </w:rPr>
              <w:t>, noise, sneeze, snoring</w:t>
            </w:r>
          </w:p>
        </w:tc>
      </w:tr>
    </w:tbl>
    <w:p w14:paraId="4A8EE7FD" w14:textId="77777777" w:rsidR="009E720C" w:rsidRPr="009E720C" w:rsidRDefault="009E720C" w:rsidP="009E720C">
      <w:pPr>
        <w:pStyle w:val="BodyText"/>
        <w:spacing w:line="360" w:lineRule="auto"/>
        <w:jc w:val="both"/>
        <w:rPr>
          <w:lang w:val="en-IN"/>
        </w:rPr>
      </w:pPr>
      <w:r w:rsidRPr="009E720C">
        <w:rPr>
          <w:i/>
          <w:iCs/>
          <w:lang w:val="en-IN"/>
        </w:rPr>
        <w:t>Table 5.2: Classifier input and output configuration.</w:t>
      </w:r>
    </w:p>
    <w:p w14:paraId="6766AF6C" w14:textId="2CFD0492" w:rsidR="009E720C" w:rsidRPr="009E720C" w:rsidRDefault="009E720C" w:rsidP="009E720C">
      <w:pPr>
        <w:pStyle w:val="BodyText"/>
        <w:spacing w:line="360" w:lineRule="auto"/>
        <w:jc w:val="both"/>
        <w:rPr>
          <w:lang w:val="en-IN"/>
        </w:rPr>
      </w:pPr>
      <w:r w:rsidRPr="009E720C">
        <w:rPr>
          <w:noProof/>
          <w:lang w:val="en-IN"/>
        </w:rPr>
        <w:lastRenderedPageBreak/>
        <w:drawing>
          <wp:inline distT="0" distB="0" distL="0" distR="0" wp14:anchorId="3F3AD1D3" wp14:editId="3E8C71F8">
            <wp:extent cx="1758950" cy="2425700"/>
            <wp:effectExtent l="0" t="0" r="0" b="0"/>
            <wp:docPr id="108734425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6224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58950" cy="2425700"/>
                    </a:xfrm>
                    <a:prstGeom prst="rect">
                      <a:avLst/>
                    </a:prstGeom>
                    <a:noFill/>
                    <a:ln>
                      <a:noFill/>
                    </a:ln>
                  </pic:spPr>
                </pic:pic>
              </a:graphicData>
            </a:graphic>
          </wp:inline>
        </w:drawing>
      </w:r>
      <w:r w:rsidRPr="009E720C">
        <w:rPr>
          <w:lang w:val="en-IN"/>
        </w:rPr>
        <w:t xml:space="preserve">     </w:t>
      </w:r>
      <w:r w:rsidRPr="009E720C">
        <w:rPr>
          <w:noProof/>
          <w:lang w:val="en-IN"/>
        </w:rPr>
        <w:drawing>
          <wp:inline distT="0" distB="0" distL="0" distR="0" wp14:anchorId="4E906617" wp14:editId="6699C8FE">
            <wp:extent cx="1765300" cy="1479550"/>
            <wp:effectExtent l="0" t="0" r="6350" b="6350"/>
            <wp:docPr id="26861563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0101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65300" cy="1479550"/>
                    </a:xfrm>
                    <a:prstGeom prst="rect">
                      <a:avLst/>
                    </a:prstGeom>
                    <a:noFill/>
                    <a:ln>
                      <a:noFill/>
                    </a:ln>
                  </pic:spPr>
                </pic:pic>
              </a:graphicData>
            </a:graphic>
          </wp:inline>
        </w:drawing>
      </w:r>
    </w:p>
    <w:p w14:paraId="6964AC41" w14:textId="77777777" w:rsidR="009E720C" w:rsidRPr="009E720C" w:rsidRDefault="009E720C" w:rsidP="009E720C">
      <w:pPr>
        <w:pStyle w:val="BodyText"/>
        <w:spacing w:line="360" w:lineRule="auto"/>
        <w:jc w:val="both"/>
        <w:rPr>
          <w:lang w:val="en-IN"/>
        </w:rPr>
      </w:pPr>
      <w:r w:rsidRPr="009E720C">
        <w:rPr>
          <w:i/>
          <w:iCs/>
          <w:lang w:val="en-IN"/>
        </w:rPr>
        <w:t>Fig. 5.2: Classifier block (MFCC input, 4-class output)   |   Fig. 5.3: Output features card confirming the four class labels.</w:t>
      </w:r>
    </w:p>
    <w:p w14:paraId="56313AA4" w14:textId="77777777" w:rsidR="009E720C" w:rsidRPr="009E720C" w:rsidRDefault="009E720C" w:rsidP="009E720C">
      <w:pPr>
        <w:pStyle w:val="BodyText"/>
        <w:spacing w:line="360" w:lineRule="auto"/>
        <w:jc w:val="both"/>
        <w:rPr>
          <w:lang w:val="en-IN"/>
        </w:rPr>
      </w:pPr>
      <w:r w:rsidRPr="009E720C">
        <w:rPr>
          <w:b/>
          <w:bCs/>
          <w:lang w:val="en-IN"/>
        </w:rPr>
        <w:t>5.4  Deployment Configuration: Getting the Model onto the Device</w:t>
      </w:r>
    </w:p>
    <w:p w14:paraId="39A3772D" w14:textId="77777777" w:rsidR="009E720C" w:rsidRPr="009E720C" w:rsidRDefault="009E720C" w:rsidP="009E720C">
      <w:pPr>
        <w:pStyle w:val="BodyText"/>
        <w:spacing w:line="360" w:lineRule="auto"/>
        <w:rPr>
          <w:lang w:val="en-IN"/>
        </w:rPr>
      </w:pPr>
      <w:r w:rsidRPr="009E720C">
        <w:rPr>
          <w:lang w:val="en-IN"/>
        </w:rPr>
        <w:t xml:space="preserve">After training, the model is exported as an Arduino Library with the EON Compiler inference engine, achieving 40% RAM and 49% ROM reduction versus standard </w:t>
      </w:r>
      <w:proofErr w:type="spellStart"/>
      <w:r w:rsidRPr="009E720C">
        <w:rPr>
          <w:lang w:val="en-IN"/>
        </w:rPr>
        <w:t>TFLite</w:t>
      </w:r>
      <w:proofErr w:type="spellEnd"/>
      <w:r w:rsidRPr="009E720C">
        <w:rPr>
          <w:lang w:val="en-IN"/>
        </w:rPr>
        <w:t xml:space="preserve">. For this project, the deployed model occupies 46.2 KB of flash and 12.5 KB of peak RAM, with 3 </w:t>
      </w:r>
      <w:proofErr w:type="spellStart"/>
      <w:r w:rsidRPr="009E720C">
        <w:rPr>
          <w:lang w:val="en-IN"/>
        </w:rPr>
        <w:t>ms</w:t>
      </w:r>
      <w:proofErr w:type="spellEnd"/>
      <w:r w:rsidRPr="009E720C">
        <w:rPr>
          <w:lang w:val="en-IN"/>
        </w:rPr>
        <w:t xml:space="preserve"> on-device inference time on the XIAO ESP32-S3 — fitting comfortably within the ESP32 hardware budget.</w:t>
      </w:r>
    </w:p>
    <w:p w14:paraId="4F1FCBC5" w14:textId="5BB0F5A0" w:rsidR="009E720C" w:rsidRPr="009E720C" w:rsidRDefault="009E720C" w:rsidP="009E720C">
      <w:pPr>
        <w:pStyle w:val="BodyText"/>
        <w:spacing w:line="360" w:lineRule="auto"/>
        <w:jc w:val="both"/>
        <w:rPr>
          <w:lang w:val="en-IN"/>
        </w:rPr>
      </w:pPr>
      <w:r w:rsidRPr="009E720C">
        <w:rPr>
          <w:noProof/>
          <w:lang w:val="en-IN"/>
        </w:rPr>
        <w:drawing>
          <wp:inline distT="0" distB="0" distL="0" distR="0" wp14:anchorId="14A9636A" wp14:editId="42925E5A">
            <wp:extent cx="3143250" cy="2667000"/>
            <wp:effectExtent l="0" t="0" r="0" b="0"/>
            <wp:docPr id="70734693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98106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43250" cy="2667000"/>
                    </a:xfrm>
                    <a:prstGeom prst="rect">
                      <a:avLst/>
                    </a:prstGeom>
                    <a:noFill/>
                    <a:ln>
                      <a:noFill/>
                    </a:ln>
                  </pic:spPr>
                </pic:pic>
              </a:graphicData>
            </a:graphic>
          </wp:inline>
        </w:drawing>
      </w:r>
    </w:p>
    <w:p w14:paraId="11D916EA" w14:textId="77777777" w:rsidR="009E720C" w:rsidRPr="009E720C" w:rsidRDefault="009E720C" w:rsidP="009E720C">
      <w:pPr>
        <w:pStyle w:val="BodyText"/>
        <w:spacing w:line="360" w:lineRule="auto"/>
        <w:jc w:val="both"/>
        <w:rPr>
          <w:lang w:val="en-IN"/>
        </w:rPr>
      </w:pPr>
      <w:r w:rsidRPr="009E720C">
        <w:rPr>
          <w:i/>
          <w:iCs/>
          <w:lang w:val="en-IN"/>
        </w:rPr>
        <w:t>Fig. 5.4: Configure Deployment screen – Arduino Library target, EON Compiler (40% less RAM, 49% less ROM).</w:t>
      </w:r>
    </w:p>
    <w:p w14:paraId="5050DA63" w14:textId="77777777" w:rsidR="009E720C" w:rsidRPr="009E720C" w:rsidRDefault="009E720C" w:rsidP="009E720C">
      <w:pPr>
        <w:pStyle w:val="BodyText"/>
        <w:spacing w:line="360" w:lineRule="auto"/>
        <w:rPr>
          <w:lang w:val="en-IN"/>
        </w:rPr>
      </w:pPr>
      <w:r w:rsidRPr="009E720C">
        <w:rPr>
          <w:lang w:val="en-IN"/>
        </w:rPr>
        <w:t xml:space="preserve">All platform stages work together to make the complete </w:t>
      </w:r>
      <w:proofErr w:type="spellStart"/>
      <w:r w:rsidRPr="009E720C">
        <w:rPr>
          <w:lang w:val="en-IN"/>
        </w:rPr>
        <w:t>TinyML</w:t>
      </w:r>
      <w:proofErr w:type="spellEnd"/>
      <w:r w:rsidRPr="009E720C">
        <w:rPr>
          <w:lang w:val="en-IN"/>
        </w:rPr>
        <w:t xml:space="preserve"> workflow run end to end. Data Acquisition feeds into Impulse Design, which feeds into Training, which feeds into the EON Compiler Deployment export. Adding the Arduino library to firmware and calling </w:t>
      </w:r>
      <w:proofErr w:type="spellStart"/>
      <w:r w:rsidRPr="009E720C">
        <w:rPr>
          <w:lang w:val="en-IN"/>
        </w:rPr>
        <w:t>run_classifier</w:t>
      </w:r>
      <w:proofErr w:type="spellEnd"/>
      <w:r w:rsidRPr="009E720C">
        <w:rPr>
          <w:lang w:val="en-IN"/>
        </w:rPr>
        <w:t xml:space="preserve">() gives the ESP32 real-time fault classification with no cloud dependency after deployment, making Edge Impulse a practical tool for building embedded AI in days rather </w:t>
      </w:r>
      <w:r w:rsidRPr="009E720C">
        <w:rPr>
          <w:lang w:val="en-IN"/>
        </w:rPr>
        <w:lastRenderedPageBreak/>
        <w:t>than months.</w:t>
      </w:r>
    </w:p>
    <w:p w14:paraId="69CFADE7" w14:textId="77777777" w:rsidR="009E720C" w:rsidRDefault="009E720C">
      <w:pPr>
        <w:pStyle w:val="BodyText"/>
        <w:spacing w:line="360" w:lineRule="auto"/>
        <w:jc w:val="both"/>
        <w:sectPr w:rsidR="009E720C">
          <w:pgSz w:w="11910" w:h="16840"/>
          <w:pgMar w:top="1340" w:right="708" w:bottom="1180" w:left="1275" w:header="0" w:footer="998" w:gutter="0"/>
          <w:cols w:space="720"/>
        </w:sectPr>
      </w:pPr>
    </w:p>
    <w:p w14:paraId="69CFADE8" w14:textId="77777777" w:rsidR="00574D58" w:rsidRDefault="00000000">
      <w:pPr>
        <w:pStyle w:val="Heading1"/>
      </w:pPr>
      <w:r>
        <w:rPr>
          <w:w w:val="110"/>
        </w:rPr>
        <w:lastRenderedPageBreak/>
        <w:t>CHAPTER-</w:t>
      </w:r>
      <w:r>
        <w:rPr>
          <w:spacing w:val="-10"/>
          <w:w w:val="115"/>
        </w:rPr>
        <w:t>6</w:t>
      </w:r>
    </w:p>
    <w:p w14:paraId="39309D82" w14:textId="77777777" w:rsidR="00574D58" w:rsidRDefault="00574D58">
      <w:pPr>
        <w:pStyle w:val="BodyText"/>
        <w:spacing w:line="360" w:lineRule="auto"/>
        <w:jc w:val="both"/>
      </w:pPr>
    </w:p>
    <w:p w14:paraId="5660562A" w14:textId="77777777" w:rsidR="0082401B" w:rsidRPr="0082401B" w:rsidRDefault="0082401B" w:rsidP="0082401B">
      <w:pPr>
        <w:pStyle w:val="BodyText"/>
        <w:spacing w:line="360" w:lineRule="auto"/>
        <w:jc w:val="both"/>
        <w:rPr>
          <w:lang w:val="en-IN"/>
        </w:rPr>
      </w:pPr>
      <w:r w:rsidRPr="0082401B">
        <w:rPr>
          <w:b/>
          <w:bCs/>
          <w:lang w:val="en-IN"/>
        </w:rPr>
        <w:t>DATA COLLECTION, SIGNAL PROCESSING, MODEL TRAINING, DEPLOYMENT AND RESULTS</w:t>
      </w:r>
    </w:p>
    <w:p w14:paraId="48D6627F" w14:textId="77777777" w:rsidR="0082401B" w:rsidRPr="0082401B" w:rsidRDefault="0082401B" w:rsidP="0082401B">
      <w:pPr>
        <w:pStyle w:val="BodyText"/>
        <w:spacing w:line="360" w:lineRule="auto"/>
        <w:jc w:val="both"/>
        <w:rPr>
          <w:lang w:val="en-IN"/>
        </w:rPr>
      </w:pPr>
    </w:p>
    <w:p w14:paraId="638D88C9" w14:textId="77777777" w:rsidR="0082401B" w:rsidRPr="0082401B" w:rsidRDefault="0082401B" w:rsidP="0082401B">
      <w:pPr>
        <w:pStyle w:val="BodyText"/>
        <w:spacing w:line="360" w:lineRule="auto"/>
        <w:jc w:val="both"/>
        <w:rPr>
          <w:lang w:val="en-IN"/>
        </w:rPr>
      </w:pPr>
      <w:r w:rsidRPr="0082401B">
        <w:rPr>
          <w:b/>
          <w:bCs/>
          <w:lang w:val="en-IN"/>
        </w:rPr>
        <w:t>6.1  Data Collection Methodology</w:t>
      </w:r>
    </w:p>
    <w:p w14:paraId="47C58161" w14:textId="77777777" w:rsidR="0082401B" w:rsidRPr="0082401B" w:rsidRDefault="0082401B" w:rsidP="0082401B">
      <w:pPr>
        <w:pStyle w:val="BodyText"/>
        <w:spacing w:line="360" w:lineRule="auto"/>
        <w:rPr>
          <w:lang w:val="en-IN"/>
        </w:rPr>
      </w:pPr>
      <w:r w:rsidRPr="0082401B">
        <w:rPr>
          <w:lang w:val="en-IN"/>
        </w:rPr>
        <w:t>Getting useful training data turned out to be more involved than the recording process itself suggests. The Edge Impulse data acquisition interface makes the mechanics smooth — connect the ESP32 over Wi-Fi, pick a class label, click record. But getting recordings that are actually useful for training a reliable classifier requires thought about microphone placement, operating conditions, and recording variability.</w:t>
      </w:r>
    </w:p>
    <w:p w14:paraId="7F013176" w14:textId="77777777" w:rsidR="0082401B" w:rsidRPr="0082401B" w:rsidRDefault="0082401B" w:rsidP="0082401B">
      <w:pPr>
        <w:pStyle w:val="BodyText"/>
        <w:spacing w:line="360" w:lineRule="auto"/>
        <w:rPr>
          <w:lang w:val="en-IN"/>
        </w:rPr>
      </w:pPr>
      <w:r w:rsidRPr="0082401B">
        <w:rPr>
          <w:lang w:val="en-IN"/>
        </w:rPr>
        <w:t>Acoustic data was collected using the Edge Impulse data acquisition interface, which streams live microphone data directly from the ESP32 to the Edge Impulse cloud over Wi-Fi. Sessions were conducted with the MEMS microphone rigidly coupled to the motor housing at a fixed position throughout all recordings. Each session captured 1 to 3 second audio samples at 16 kHz, which were automatically labelled and stored in the project dataset. The four acoustic classes correspond to distinct engine states:</w:t>
      </w:r>
    </w:p>
    <w:p w14:paraId="6BD38A27" w14:textId="77777777" w:rsidR="0082401B" w:rsidRPr="0082401B" w:rsidRDefault="0082401B" w:rsidP="0082401B">
      <w:pPr>
        <w:pStyle w:val="BodyText"/>
        <w:numPr>
          <w:ilvl w:val="0"/>
          <w:numId w:val="35"/>
        </w:numPr>
        <w:spacing w:line="360" w:lineRule="auto"/>
        <w:jc w:val="both"/>
        <w:rPr>
          <w:lang w:val="en-IN"/>
        </w:rPr>
      </w:pPr>
      <w:proofErr w:type="spellStart"/>
      <w:r w:rsidRPr="0082401B">
        <w:rPr>
          <w:lang w:val="en-IN"/>
        </w:rPr>
        <w:t>highcough</w:t>
      </w:r>
      <w:proofErr w:type="spellEnd"/>
      <w:r w:rsidRPr="0082401B">
        <w:rPr>
          <w:lang w:val="en-IN"/>
        </w:rPr>
        <w:t xml:space="preserve"> – high-amplitude impulsive events corresponding to engine knock, misfire, or bearing impact faults.</w:t>
      </w:r>
    </w:p>
    <w:p w14:paraId="2D67F7F9" w14:textId="77777777" w:rsidR="0082401B" w:rsidRPr="0082401B" w:rsidRDefault="0082401B" w:rsidP="0082401B">
      <w:pPr>
        <w:pStyle w:val="BodyText"/>
        <w:numPr>
          <w:ilvl w:val="0"/>
          <w:numId w:val="35"/>
        </w:numPr>
        <w:spacing w:line="360" w:lineRule="auto"/>
        <w:jc w:val="both"/>
        <w:rPr>
          <w:lang w:val="en-IN"/>
        </w:rPr>
      </w:pPr>
      <w:r w:rsidRPr="0082401B">
        <w:rPr>
          <w:lang w:val="en-IN"/>
        </w:rPr>
        <w:t>noise – steady-state low-amplitude acoustic signature of normal engine operation.</w:t>
      </w:r>
    </w:p>
    <w:p w14:paraId="08A0E467" w14:textId="77777777" w:rsidR="0082401B" w:rsidRPr="0082401B" w:rsidRDefault="0082401B" w:rsidP="0082401B">
      <w:pPr>
        <w:pStyle w:val="BodyText"/>
        <w:numPr>
          <w:ilvl w:val="0"/>
          <w:numId w:val="35"/>
        </w:numPr>
        <w:spacing w:line="360" w:lineRule="auto"/>
        <w:jc w:val="both"/>
        <w:rPr>
          <w:lang w:val="en-IN"/>
        </w:rPr>
      </w:pPr>
      <w:r w:rsidRPr="0082401B">
        <w:rPr>
          <w:lang w:val="en-IN"/>
        </w:rPr>
        <w:t>sneeze – sudden broadband pressure transients corresponding to valve faults, exhaust anomalies, or lubrication system events.</w:t>
      </w:r>
    </w:p>
    <w:p w14:paraId="1F66E7D6" w14:textId="77777777" w:rsidR="0082401B" w:rsidRPr="0082401B" w:rsidRDefault="0082401B" w:rsidP="0082401B">
      <w:pPr>
        <w:pStyle w:val="BodyText"/>
        <w:numPr>
          <w:ilvl w:val="0"/>
          <w:numId w:val="35"/>
        </w:numPr>
        <w:spacing w:line="360" w:lineRule="auto"/>
        <w:jc w:val="both"/>
        <w:rPr>
          <w:lang w:val="en-IN"/>
        </w:rPr>
      </w:pPr>
      <w:r w:rsidRPr="0082401B">
        <w:rPr>
          <w:lang w:val="en-IN"/>
        </w:rPr>
        <w:t>snoring – periodic low-frequency amplitude-modulated sound corresponding to rotor imbalance or shaft misalignment.</w:t>
      </w:r>
    </w:p>
    <w:p w14:paraId="49D8BADC" w14:textId="77777777" w:rsidR="0082401B" w:rsidRPr="0082401B" w:rsidRDefault="0082401B" w:rsidP="0082401B">
      <w:pPr>
        <w:pStyle w:val="BodyText"/>
        <w:spacing w:line="360" w:lineRule="auto"/>
        <w:jc w:val="both"/>
        <w:rPr>
          <w:lang w:val="en-IN"/>
        </w:rPr>
      </w:pPr>
    </w:p>
    <w:p w14:paraId="1A8553A7" w14:textId="759FB35F" w:rsidR="0082401B" w:rsidRPr="0082401B" w:rsidRDefault="0082401B" w:rsidP="0082401B">
      <w:pPr>
        <w:pStyle w:val="BodyText"/>
        <w:spacing w:line="360" w:lineRule="auto"/>
        <w:jc w:val="both"/>
        <w:rPr>
          <w:lang w:val="en-IN"/>
        </w:rPr>
      </w:pPr>
      <w:r w:rsidRPr="0082401B">
        <w:rPr>
          <w:noProof/>
          <w:lang w:val="en-IN"/>
        </w:rPr>
        <w:lastRenderedPageBreak/>
        <w:drawing>
          <wp:inline distT="0" distB="0" distL="0" distR="0" wp14:anchorId="7C39E988" wp14:editId="7CDAEC14">
            <wp:extent cx="4667250" cy="2781300"/>
            <wp:effectExtent l="0" t="0" r="0" b="0"/>
            <wp:docPr id="160447266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67250" cy="2781300"/>
                    </a:xfrm>
                    <a:prstGeom prst="rect">
                      <a:avLst/>
                    </a:prstGeom>
                    <a:noFill/>
                    <a:ln>
                      <a:noFill/>
                    </a:ln>
                  </pic:spPr>
                </pic:pic>
              </a:graphicData>
            </a:graphic>
          </wp:inline>
        </w:drawing>
      </w:r>
    </w:p>
    <w:p w14:paraId="07E6FD52" w14:textId="77777777" w:rsidR="0082401B" w:rsidRPr="0082401B" w:rsidRDefault="0082401B" w:rsidP="0082401B">
      <w:pPr>
        <w:pStyle w:val="BodyText"/>
        <w:spacing w:line="360" w:lineRule="auto"/>
        <w:jc w:val="both"/>
        <w:rPr>
          <w:lang w:val="en-IN"/>
        </w:rPr>
      </w:pPr>
      <w:r w:rsidRPr="0082401B">
        <w:rPr>
          <w:i/>
          <w:iCs/>
          <w:lang w:val="en-IN"/>
        </w:rPr>
        <w:t>Fig. 6.1: Edge Impulse Data Acquisition Interface — live audio streaming from the ESP32 to the cloud platform with real-time waveform display during a recording session.</w:t>
      </w:r>
    </w:p>
    <w:p w14:paraId="4390E97D" w14:textId="77777777" w:rsidR="0082401B" w:rsidRPr="0082401B" w:rsidRDefault="0082401B" w:rsidP="0082401B">
      <w:pPr>
        <w:pStyle w:val="BodyText"/>
        <w:spacing w:line="360" w:lineRule="auto"/>
        <w:rPr>
          <w:lang w:val="en-IN"/>
        </w:rPr>
      </w:pPr>
      <w:r w:rsidRPr="0082401B">
        <w:rPr>
          <w:lang w:val="en-IN"/>
        </w:rPr>
        <w:t>The recording process itself was fairly straightforward once the hardware was set up. We ran the motor at a stable load setting and used the Edge Impulse real-time waveform display to confirm the microphone was picking up a meaningful signal before saving each sample. If the waveform looked flat during a fault condition recording, we knew immediately that the coupling was not working and could fix it on the spot. This immediate visual feedback during recording is one of the more useful features of the Edge Impulse data acquisition interface and saved us from collecting a batch of useless samples on more than one occasion.</w:t>
      </w:r>
    </w:p>
    <w:p w14:paraId="295A2AD1" w14:textId="77777777" w:rsidR="0082401B" w:rsidRPr="0082401B" w:rsidRDefault="0082401B" w:rsidP="0082401B">
      <w:pPr>
        <w:pStyle w:val="BodyText"/>
        <w:spacing w:line="360" w:lineRule="auto"/>
        <w:rPr>
          <w:lang w:val="en-IN"/>
        </w:rPr>
      </w:pPr>
      <w:r w:rsidRPr="0082401B">
        <w:rPr>
          <w:lang w:val="en-IN"/>
        </w:rPr>
        <w:t>One lesson from this project is that rigid contact mounting of the microphone against the motor housing gives 15 to 20 dB better signal level than free-air mounting a few centimetres away. The MEMS microphone captures both air-borne acoustic emission and structure-borne vibration when mounted directly on the housing, giving it more diagnostic information than an air-only measurement would. For anyone replicating this work, getting the microphone mounting right will have more impact on classification accuracy than any parameter tuning done afterward.</w:t>
      </w:r>
    </w:p>
    <w:p w14:paraId="03295591" w14:textId="77777777" w:rsidR="0082401B" w:rsidRPr="0082401B" w:rsidRDefault="0082401B" w:rsidP="0082401B">
      <w:pPr>
        <w:pStyle w:val="BodyText"/>
        <w:spacing w:line="360" w:lineRule="auto"/>
        <w:jc w:val="both"/>
        <w:rPr>
          <w:lang w:val="en-IN"/>
        </w:rPr>
      </w:pPr>
      <w:r w:rsidRPr="0082401B">
        <w:rPr>
          <w:b/>
          <w:bCs/>
          <w:lang w:val="en-IN"/>
        </w:rPr>
        <w:t>6.2  Dataset Composition</w:t>
      </w:r>
    </w:p>
    <w:p w14:paraId="63C453A5" w14:textId="77777777" w:rsidR="0082401B" w:rsidRPr="0082401B" w:rsidRDefault="0082401B" w:rsidP="0082401B">
      <w:pPr>
        <w:pStyle w:val="BodyText"/>
        <w:spacing w:line="360" w:lineRule="auto"/>
        <w:rPr>
          <w:lang w:val="en-IN"/>
        </w:rPr>
      </w:pPr>
      <w:r w:rsidRPr="0082401B">
        <w:rPr>
          <w:lang w:val="en-IN"/>
        </w:rPr>
        <w:t>The final dataset contains 45 labelled audio samples totalling 2 minutes and 16 seconds. The 73/27 automatic split from Edge Impulse gives 34 training samples and 11 test samples. Classes are balanced at 9/9/8/8 for training, which is good, though the absolute numbers are small. The sneeze class with 8 training samples is the most at-risk, and this directly shows up in its lowest F1-score in validation.</w:t>
      </w:r>
    </w:p>
    <w:p w14:paraId="7DC9D514" w14:textId="77777777" w:rsidR="0082401B" w:rsidRPr="0082401B" w:rsidRDefault="0082401B" w:rsidP="0082401B">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2401B" w:rsidRPr="0082401B" w14:paraId="6950CE37" w14:textId="77777777">
        <w:tc>
          <w:tcPr>
            <w:tcW w:w="234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430065F0" w14:textId="77777777" w:rsidR="0082401B" w:rsidRPr="0082401B" w:rsidRDefault="0082401B" w:rsidP="0082401B">
            <w:pPr>
              <w:pStyle w:val="BodyText"/>
              <w:spacing w:line="360" w:lineRule="auto"/>
              <w:jc w:val="both"/>
              <w:rPr>
                <w:lang w:val="en-IN"/>
              </w:rPr>
            </w:pPr>
            <w:r w:rsidRPr="0082401B">
              <w:rPr>
                <w:b/>
                <w:bCs/>
                <w:lang w:val="en-IN"/>
              </w:rPr>
              <w:lastRenderedPageBreak/>
              <w:t>Class Label</w:t>
            </w:r>
          </w:p>
        </w:tc>
        <w:tc>
          <w:tcPr>
            <w:tcW w:w="234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015383D4" w14:textId="77777777" w:rsidR="0082401B" w:rsidRPr="0082401B" w:rsidRDefault="0082401B" w:rsidP="0082401B">
            <w:pPr>
              <w:pStyle w:val="BodyText"/>
              <w:spacing w:line="360" w:lineRule="auto"/>
              <w:jc w:val="both"/>
              <w:rPr>
                <w:lang w:val="en-IN"/>
              </w:rPr>
            </w:pPr>
            <w:r w:rsidRPr="0082401B">
              <w:rPr>
                <w:b/>
                <w:bCs/>
                <w:lang w:val="en-IN"/>
              </w:rPr>
              <w:t>Engine State</w:t>
            </w:r>
          </w:p>
        </w:tc>
        <w:tc>
          <w:tcPr>
            <w:tcW w:w="234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7BF5151C" w14:textId="77777777" w:rsidR="0082401B" w:rsidRPr="0082401B" w:rsidRDefault="0082401B" w:rsidP="0082401B">
            <w:pPr>
              <w:pStyle w:val="BodyText"/>
              <w:spacing w:line="360" w:lineRule="auto"/>
              <w:jc w:val="both"/>
              <w:rPr>
                <w:lang w:val="en-IN"/>
              </w:rPr>
            </w:pPr>
            <w:r w:rsidRPr="0082401B">
              <w:rPr>
                <w:b/>
                <w:bCs/>
                <w:lang w:val="en-IN"/>
              </w:rPr>
              <w:t>Train</w:t>
            </w:r>
          </w:p>
        </w:tc>
        <w:tc>
          <w:tcPr>
            <w:tcW w:w="234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0437BCC0" w14:textId="77777777" w:rsidR="0082401B" w:rsidRPr="0082401B" w:rsidRDefault="0082401B" w:rsidP="0082401B">
            <w:pPr>
              <w:pStyle w:val="BodyText"/>
              <w:spacing w:line="360" w:lineRule="auto"/>
              <w:jc w:val="both"/>
              <w:rPr>
                <w:lang w:val="en-IN"/>
              </w:rPr>
            </w:pPr>
            <w:r w:rsidRPr="0082401B">
              <w:rPr>
                <w:b/>
                <w:bCs/>
                <w:lang w:val="en-IN"/>
              </w:rPr>
              <w:t>Test</w:t>
            </w:r>
          </w:p>
        </w:tc>
      </w:tr>
      <w:tr w:rsidR="0082401B" w:rsidRPr="0082401B" w14:paraId="65548079" w14:textId="77777777">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C040439" w14:textId="77777777" w:rsidR="0082401B" w:rsidRPr="0082401B" w:rsidRDefault="0082401B" w:rsidP="0082401B">
            <w:pPr>
              <w:pStyle w:val="BodyText"/>
              <w:spacing w:line="360" w:lineRule="auto"/>
              <w:jc w:val="both"/>
              <w:rPr>
                <w:lang w:val="en-IN"/>
              </w:rPr>
            </w:pPr>
            <w:proofErr w:type="spellStart"/>
            <w:r w:rsidRPr="0082401B">
              <w:rPr>
                <w:lang w:val="en-IN"/>
              </w:rPr>
              <w:t>highcough</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122DC4B" w14:textId="77777777" w:rsidR="0082401B" w:rsidRPr="0082401B" w:rsidRDefault="0082401B" w:rsidP="0082401B">
            <w:pPr>
              <w:pStyle w:val="BodyText"/>
              <w:spacing w:line="360" w:lineRule="auto"/>
              <w:jc w:val="both"/>
              <w:rPr>
                <w:lang w:val="en-IN"/>
              </w:rPr>
            </w:pPr>
            <w:r w:rsidRPr="0082401B">
              <w:rPr>
                <w:lang w:val="en-IN"/>
              </w:rPr>
              <w:t>Knock / Misfire</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169FE10" w14:textId="77777777" w:rsidR="0082401B" w:rsidRPr="0082401B" w:rsidRDefault="0082401B" w:rsidP="0082401B">
            <w:pPr>
              <w:pStyle w:val="BodyText"/>
              <w:spacing w:line="360" w:lineRule="auto"/>
              <w:jc w:val="both"/>
              <w:rPr>
                <w:lang w:val="en-IN"/>
              </w:rPr>
            </w:pPr>
            <w:r w:rsidRPr="0082401B">
              <w:rPr>
                <w:lang w:val="en-IN"/>
              </w:rPr>
              <w:t>9</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A449D54" w14:textId="77777777" w:rsidR="0082401B" w:rsidRPr="0082401B" w:rsidRDefault="0082401B" w:rsidP="0082401B">
            <w:pPr>
              <w:pStyle w:val="BodyText"/>
              <w:spacing w:line="360" w:lineRule="auto"/>
              <w:jc w:val="both"/>
              <w:rPr>
                <w:lang w:val="en-IN"/>
              </w:rPr>
            </w:pPr>
            <w:r w:rsidRPr="0082401B">
              <w:rPr>
                <w:lang w:val="en-IN"/>
              </w:rPr>
              <w:t>3</w:t>
            </w:r>
          </w:p>
        </w:tc>
      </w:tr>
      <w:tr w:rsidR="0082401B" w:rsidRPr="0082401B" w14:paraId="2A7C01D4" w14:textId="77777777">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75D17D71" w14:textId="77777777" w:rsidR="0082401B" w:rsidRPr="0082401B" w:rsidRDefault="0082401B" w:rsidP="0082401B">
            <w:pPr>
              <w:pStyle w:val="BodyText"/>
              <w:spacing w:line="360" w:lineRule="auto"/>
              <w:jc w:val="both"/>
              <w:rPr>
                <w:lang w:val="en-IN"/>
              </w:rPr>
            </w:pPr>
            <w:r w:rsidRPr="0082401B">
              <w:rPr>
                <w:lang w:val="en-IN"/>
              </w:rPr>
              <w:t>noise</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0C64FF1" w14:textId="77777777" w:rsidR="0082401B" w:rsidRPr="0082401B" w:rsidRDefault="0082401B" w:rsidP="0082401B">
            <w:pPr>
              <w:pStyle w:val="BodyText"/>
              <w:spacing w:line="360" w:lineRule="auto"/>
              <w:jc w:val="both"/>
              <w:rPr>
                <w:lang w:val="en-IN"/>
              </w:rPr>
            </w:pPr>
            <w:r w:rsidRPr="0082401B">
              <w:rPr>
                <w:lang w:val="en-IN"/>
              </w:rPr>
              <w:t>Normal Operation</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2F575A4" w14:textId="77777777" w:rsidR="0082401B" w:rsidRPr="0082401B" w:rsidRDefault="0082401B" w:rsidP="0082401B">
            <w:pPr>
              <w:pStyle w:val="BodyText"/>
              <w:spacing w:line="360" w:lineRule="auto"/>
              <w:jc w:val="both"/>
              <w:rPr>
                <w:lang w:val="en-IN"/>
              </w:rPr>
            </w:pPr>
            <w:r w:rsidRPr="0082401B">
              <w:rPr>
                <w:lang w:val="en-IN"/>
              </w:rPr>
              <w:t>9</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DAEEB0C" w14:textId="77777777" w:rsidR="0082401B" w:rsidRPr="0082401B" w:rsidRDefault="0082401B" w:rsidP="0082401B">
            <w:pPr>
              <w:pStyle w:val="BodyText"/>
              <w:spacing w:line="360" w:lineRule="auto"/>
              <w:jc w:val="both"/>
              <w:rPr>
                <w:lang w:val="en-IN"/>
              </w:rPr>
            </w:pPr>
            <w:r w:rsidRPr="0082401B">
              <w:rPr>
                <w:lang w:val="en-IN"/>
              </w:rPr>
              <w:t>3</w:t>
            </w:r>
          </w:p>
        </w:tc>
      </w:tr>
      <w:tr w:rsidR="0082401B" w:rsidRPr="0082401B" w14:paraId="07AE766F" w14:textId="77777777">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25EED04" w14:textId="77777777" w:rsidR="0082401B" w:rsidRPr="0082401B" w:rsidRDefault="0082401B" w:rsidP="0082401B">
            <w:pPr>
              <w:pStyle w:val="BodyText"/>
              <w:spacing w:line="360" w:lineRule="auto"/>
              <w:jc w:val="both"/>
              <w:rPr>
                <w:lang w:val="en-IN"/>
              </w:rPr>
            </w:pPr>
            <w:r w:rsidRPr="0082401B">
              <w:rPr>
                <w:lang w:val="en-IN"/>
              </w:rPr>
              <w:t>sneeze</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EB7ABD6" w14:textId="77777777" w:rsidR="0082401B" w:rsidRPr="0082401B" w:rsidRDefault="0082401B" w:rsidP="0082401B">
            <w:pPr>
              <w:pStyle w:val="BodyText"/>
              <w:spacing w:line="360" w:lineRule="auto"/>
              <w:jc w:val="both"/>
              <w:rPr>
                <w:lang w:val="en-IN"/>
              </w:rPr>
            </w:pPr>
            <w:r w:rsidRPr="0082401B">
              <w:rPr>
                <w:lang w:val="en-IN"/>
              </w:rPr>
              <w:t>Pressure Anomaly</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7481479" w14:textId="77777777" w:rsidR="0082401B" w:rsidRPr="0082401B" w:rsidRDefault="0082401B" w:rsidP="0082401B">
            <w:pPr>
              <w:pStyle w:val="BodyText"/>
              <w:spacing w:line="360" w:lineRule="auto"/>
              <w:jc w:val="both"/>
              <w:rPr>
                <w:lang w:val="en-IN"/>
              </w:rPr>
            </w:pPr>
            <w:r w:rsidRPr="0082401B">
              <w:rPr>
                <w:lang w:val="en-IN"/>
              </w:rPr>
              <w:t>8</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34636BC" w14:textId="77777777" w:rsidR="0082401B" w:rsidRPr="0082401B" w:rsidRDefault="0082401B" w:rsidP="0082401B">
            <w:pPr>
              <w:pStyle w:val="BodyText"/>
              <w:spacing w:line="360" w:lineRule="auto"/>
              <w:jc w:val="both"/>
              <w:rPr>
                <w:lang w:val="en-IN"/>
              </w:rPr>
            </w:pPr>
            <w:r w:rsidRPr="0082401B">
              <w:rPr>
                <w:lang w:val="en-IN"/>
              </w:rPr>
              <w:t>3</w:t>
            </w:r>
          </w:p>
        </w:tc>
      </w:tr>
      <w:tr w:rsidR="0082401B" w:rsidRPr="0082401B" w14:paraId="29B2308E" w14:textId="77777777">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4B023346" w14:textId="77777777" w:rsidR="0082401B" w:rsidRPr="0082401B" w:rsidRDefault="0082401B" w:rsidP="0082401B">
            <w:pPr>
              <w:pStyle w:val="BodyText"/>
              <w:spacing w:line="360" w:lineRule="auto"/>
              <w:jc w:val="both"/>
              <w:rPr>
                <w:lang w:val="en-IN"/>
              </w:rPr>
            </w:pPr>
            <w:r w:rsidRPr="0082401B">
              <w:rPr>
                <w:lang w:val="en-IN"/>
              </w:rPr>
              <w:t>snoring</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E75F20D" w14:textId="77777777" w:rsidR="0082401B" w:rsidRPr="0082401B" w:rsidRDefault="0082401B" w:rsidP="0082401B">
            <w:pPr>
              <w:pStyle w:val="BodyText"/>
              <w:spacing w:line="360" w:lineRule="auto"/>
              <w:jc w:val="both"/>
              <w:rPr>
                <w:lang w:val="en-IN"/>
              </w:rPr>
            </w:pPr>
            <w:r w:rsidRPr="0082401B">
              <w:rPr>
                <w:lang w:val="en-IN"/>
              </w:rPr>
              <w:t>Imbalance / Bearing Wear</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7DD3AC98" w14:textId="77777777" w:rsidR="0082401B" w:rsidRPr="0082401B" w:rsidRDefault="0082401B" w:rsidP="0082401B">
            <w:pPr>
              <w:pStyle w:val="BodyText"/>
              <w:spacing w:line="360" w:lineRule="auto"/>
              <w:jc w:val="both"/>
              <w:rPr>
                <w:lang w:val="en-IN"/>
              </w:rPr>
            </w:pPr>
            <w:r w:rsidRPr="0082401B">
              <w:rPr>
                <w:lang w:val="en-IN"/>
              </w:rPr>
              <w:t>8</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3C91352F" w14:textId="77777777" w:rsidR="0082401B" w:rsidRPr="0082401B" w:rsidRDefault="0082401B" w:rsidP="0082401B">
            <w:pPr>
              <w:pStyle w:val="BodyText"/>
              <w:spacing w:line="360" w:lineRule="auto"/>
              <w:jc w:val="both"/>
              <w:rPr>
                <w:lang w:val="en-IN"/>
              </w:rPr>
            </w:pPr>
            <w:r w:rsidRPr="0082401B">
              <w:rPr>
                <w:lang w:val="en-IN"/>
              </w:rPr>
              <w:t>2</w:t>
            </w:r>
          </w:p>
        </w:tc>
      </w:tr>
      <w:tr w:rsidR="0082401B" w:rsidRPr="0082401B" w14:paraId="22E6035B" w14:textId="77777777">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3FD8151" w14:textId="77777777" w:rsidR="0082401B" w:rsidRPr="0082401B" w:rsidRDefault="0082401B" w:rsidP="0082401B">
            <w:pPr>
              <w:pStyle w:val="BodyText"/>
              <w:spacing w:line="360" w:lineRule="auto"/>
              <w:jc w:val="both"/>
              <w:rPr>
                <w:lang w:val="en-IN"/>
              </w:rPr>
            </w:pPr>
            <w:r w:rsidRPr="0082401B">
              <w:rPr>
                <w:lang w:val="en-IN"/>
              </w:rPr>
              <w:t>TOTAL</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F56D014" w14:textId="77777777" w:rsidR="0082401B" w:rsidRPr="0082401B" w:rsidRDefault="0082401B" w:rsidP="0082401B">
            <w:pPr>
              <w:pStyle w:val="BodyText"/>
              <w:spacing w:line="360" w:lineRule="auto"/>
              <w:jc w:val="both"/>
              <w:rPr>
                <w:lang w:val="en-IN"/>
              </w:rPr>
            </w:pPr>
            <w:r w:rsidRPr="0082401B">
              <w:rPr>
                <w:lang w:val="en-IN"/>
              </w:rPr>
              <w:t>—</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07945F6" w14:textId="77777777" w:rsidR="0082401B" w:rsidRPr="0082401B" w:rsidRDefault="0082401B" w:rsidP="0082401B">
            <w:pPr>
              <w:pStyle w:val="BodyText"/>
              <w:spacing w:line="360" w:lineRule="auto"/>
              <w:jc w:val="both"/>
              <w:rPr>
                <w:lang w:val="en-IN"/>
              </w:rPr>
            </w:pPr>
            <w:r w:rsidRPr="0082401B">
              <w:rPr>
                <w:lang w:val="en-IN"/>
              </w:rPr>
              <w:t>34</w:t>
            </w:r>
          </w:p>
        </w:tc>
        <w:tc>
          <w:tcPr>
            <w:tcW w:w="234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77DDF23" w14:textId="77777777" w:rsidR="0082401B" w:rsidRPr="0082401B" w:rsidRDefault="0082401B" w:rsidP="0082401B">
            <w:pPr>
              <w:pStyle w:val="BodyText"/>
              <w:spacing w:line="360" w:lineRule="auto"/>
              <w:jc w:val="both"/>
              <w:rPr>
                <w:lang w:val="en-IN"/>
              </w:rPr>
            </w:pPr>
            <w:r w:rsidRPr="0082401B">
              <w:rPr>
                <w:lang w:val="en-IN"/>
              </w:rPr>
              <w:t>11</w:t>
            </w:r>
          </w:p>
        </w:tc>
      </w:tr>
    </w:tbl>
    <w:p w14:paraId="6D1B7207" w14:textId="77777777" w:rsidR="0082401B" w:rsidRPr="0082401B" w:rsidRDefault="0082401B" w:rsidP="0082401B">
      <w:pPr>
        <w:pStyle w:val="BodyText"/>
        <w:spacing w:line="360" w:lineRule="auto"/>
        <w:jc w:val="both"/>
        <w:rPr>
          <w:lang w:val="en-IN"/>
        </w:rPr>
      </w:pPr>
      <w:r w:rsidRPr="0082401B">
        <w:rPr>
          <w:i/>
          <w:iCs/>
          <w:lang w:val="en-IN"/>
        </w:rPr>
        <w:t>Table 6.1: Dataset class distribution across training and test sets.</w:t>
      </w:r>
    </w:p>
    <w:p w14:paraId="50F26AAE" w14:textId="2A5D2178" w:rsidR="0082401B" w:rsidRPr="0082401B" w:rsidRDefault="0082401B" w:rsidP="0082401B">
      <w:pPr>
        <w:pStyle w:val="BodyText"/>
        <w:spacing w:line="360" w:lineRule="auto"/>
        <w:jc w:val="both"/>
        <w:rPr>
          <w:lang w:val="en-IN"/>
        </w:rPr>
      </w:pPr>
      <w:r w:rsidRPr="0082401B">
        <w:rPr>
          <w:noProof/>
          <w:lang w:val="en-IN"/>
        </w:rPr>
        <w:drawing>
          <wp:inline distT="0" distB="0" distL="0" distR="0" wp14:anchorId="54C10CFA" wp14:editId="61E806BD">
            <wp:extent cx="2813050" cy="1644650"/>
            <wp:effectExtent l="0" t="0" r="6350" b="0"/>
            <wp:docPr id="258079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18348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3050" cy="1644650"/>
                    </a:xfrm>
                    <a:prstGeom prst="rect">
                      <a:avLst/>
                    </a:prstGeom>
                    <a:noFill/>
                    <a:ln>
                      <a:noFill/>
                    </a:ln>
                  </pic:spPr>
                </pic:pic>
              </a:graphicData>
            </a:graphic>
          </wp:inline>
        </w:drawing>
      </w:r>
      <w:r w:rsidRPr="0082401B">
        <w:rPr>
          <w:lang w:val="en-IN"/>
        </w:rPr>
        <w:t xml:space="preserve">     </w:t>
      </w:r>
      <w:r w:rsidRPr="0082401B">
        <w:rPr>
          <w:noProof/>
          <w:lang w:val="en-IN"/>
        </w:rPr>
        <w:drawing>
          <wp:inline distT="0" distB="0" distL="0" distR="0" wp14:anchorId="0D1BB55B" wp14:editId="49905ED1">
            <wp:extent cx="2432050" cy="2908300"/>
            <wp:effectExtent l="0" t="0" r="6350" b="6350"/>
            <wp:docPr id="67280755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99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32050" cy="2908300"/>
                    </a:xfrm>
                    <a:prstGeom prst="rect">
                      <a:avLst/>
                    </a:prstGeom>
                    <a:noFill/>
                    <a:ln>
                      <a:noFill/>
                    </a:ln>
                  </pic:spPr>
                </pic:pic>
              </a:graphicData>
            </a:graphic>
          </wp:inline>
        </w:drawing>
      </w:r>
    </w:p>
    <w:p w14:paraId="7EF38407" w14:textId="77777777" w:rsidR="0082401B" w:rsidRPr="0082401B" w:rsidRDefault="0082401B" w:rsidP="0082401B">
      <w:pPr>
        <w:pStyle w:val="BodyText"/>
        <w:spacing w:line="360" w:lineRule="auto"/>
        <w:jc w:val="both"/>
        <w:rPr>
          <w:lang w:val="en-IN"/>
        </w:rPr>
      </w:pPr>
      <w:r w:rsidRPr="0082401B">
        <w:rPr>
          <w:i/>
          <w:iCs/>
          <w:lang w:val="en-IN"/>
        </w:rPr>
        <w:t>Fig. 6.2 (left): Dataset dashboard showing sample thumbnails and summary.  Fig. 6.3 (right): Training/test split confirming 34 training and 11 test samples.</w:t>
      </w:r>
    </w:p>
    <w:p w14:paraId="5F1CF32F" w14:textId="77777777" w:rsidR="0082401B" w:rsidRPr="0082401B" w:rsidRDefault="0082401B" w:rsidP="0082401B">
      <w:pPr>
        <w:pStyle w:val="BodyText"/>
        <w:spacing w:line="360" w:lineRule="auto"/>
        <w:jc w:val="both"/>
        <w:rPr>
          <w:lang w:val="en-IN"/>
        </w:rPr>
      </w:pPr>
      <w:r w:rsidRPr="0082401B">
        <w:rPr>
          <w:b/>
          <w:bCs/>
          <w:lang w:val="en-IN"/>
        </w:rPr>
        <w:t>6.3  Data Quality Considerations</w:t>
      </w:r>
    </w:p>
    <w:p w14:paraId="74AA289D" w14:textId="77777777" w:rsidR="0082401B" w:rsidRPr="0082401B" w:rsidRDefault="0082401B" w:rsidP="0082401B">
      <w:pPr>
        <w:pStyle w:val="BodyText"/>
        <w:spacing w:line="360" w:lineRule="auto"/>
        <w:rPr>
          <w:lang w:val="en-IN"/>
        </w:rPr>
      </w:pPr>
      <w:r w:rsidRPr="0082401B">
        <w:rPr>
          <w:lang w:val="en-IN"/>
        </w:rPr>
        <w:t>One decision we made early was to spread recording sessions across different days and different motor operating temperatures. A motor that has been running for 30 minutes has slightly different vibration characteristics from a cold start. By recording across both warm and cold operating states, we hoped the training data would cover enough variability to make the classifier generalise better than if all data came from a single session under identical conditions.</w:t>
      </w:r>
    </w:p>
    <w:p w14:paraId="3EE5075F" w14:textId="77777777" w:rsidR="0082401B" w:rsidRPr="0082401B" w:rsidRDefault="0082401B" w:rsidP="0082401B">
      <w:pPr>
        <w:pStyle w:val="BodyText"/>
        <w:spacing w:line="360" w:lineRule="auto"/>
        <w:rPr>
          <w:lang w:val="en-IN"/>
        </w:rPr>
      </w:pPr>
      <w:r w:rsidRPr="0082401B">
        <w:rPr>
          <w:lang w:val="en-IN"/>
        </w:rPr>
        <w:t xml:space="preserve">Data quality was maintained through consistent sensor placement across all sessions, exclusion of samples with waveform clipping or recording artifacts, a minimum of 5 training samples per class, and multiple recording sessions across different operating conditions. The Edge Impulse </w:t>
      </w:r>
      <w:r w:rsidRPr="0082401B">
        <w:rPr>
          <w:lang w:val="en-IN"/>
        </w:rPr>
        <w:lastRenderedPageBreak/>
        <w:t>Data Explorer was used after each batch of recordings to visually inspect where new samples landed in the 2D projected feature space. If a new sample appeared far from its class cluster, we inspected it manually and usually found a quality issue. This process caught three borderline samples that were excluded from the final dataset.</w:t>
      </w:r>
    </w:p>
    <w:p w14:paraId="7358968F" w14:textId="03B95C7B" w:rsidR="0082401B" w:rsidRPr="0082401B" w:rsidRDefault="0082401B" w:rsidP="0082401B">
      <w:pPr>
        <w:pStyle w:val="BodyText"/>
        <w:spacing w:line="360" w:lineRule="auto"/>
        <w:jc w:val="both"/>
        <w:rPr>
          <w:lang w:val="en-IN"/>
        </w:rPr>
      </w:pPr>
      <w:r w:rsidRPr="0082401B">
        <w:rPr>
          <w:noProof/>
          <w:lang w:val="en-IN"/>
        </w:rPr>
        <w:drawing>
          <wp:inline distT="0" distB="0" distL="0" distR="0" wp14:anchorId="7B091210" wp14:editId="07BC7303">
            <wp:extent cx="3244850" cy="2432050"/>
            <wp:effectExtent l="0" t="0" r="0" b="6350"/>
            <wp:docPr id="158505123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127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44850" cy="2432050"/>
                    </a:xfrm>
                    <a:prstGeom prst="rect">
                      <a:avLst/>
                    </a:prstGeom>
                    <a:noFill/>
                    <a:ln>
                      <a:noFill/>
                    </a:ln>
                  </pic:spPr>
                </pic:pic>
              </a:graphicData>
            </a:graphic>
          </wp:inline>
        </w:drawing>
      </w:r>
    </w:p>
    <w:p w14:paraId="2894DDFE" w14:textId="77777777" w:rsidR="0082401B" w:rsidRPr="0082401B" w:rsidRDefault="0082401B" w:rsidP="0082401B">
      <w:pPr>
        <w:pStyle w:val="BodyText"/>
        <w:spacing w:line="360" w:lineRule="auto"/>
        <w:jc w:val="both"/>
        <w:rPr>
          <w:lang w:val="en-IN"/>
        </w:rPr>
      </w:pPr>
      <w:r w:rsidRPr="0082401B">
        <w:rPr>
          <w:i/>
          <w:iCs/>
          <w:lang w:val="en-IN"/>
        </w:rPr>
        <w:t>Fig. 6.4: Dataset summary panel showing 2m 16s total audio collected, audio at 16 kHz sensor rate, and the four class labels.</w:t>
      </w:r>
    </w:p>
    <w:p w14:paraId="72151E6E" w14:textId="77777777" w:rsidR="0082401B" w:rsidRPr="0082401B" w:rsidRDefault="0082401B" w:rsidP="0082401B">
      <w:pPr>
        <w:pStyle w:val="BodyText"/>
        <w:spacing w:line="360" w:lineRule="auto"/>
        <w:jc w:val="both"/>
        <w:rPr>
          <w:lang w:val="en-IN"/>
        </w:rPr>
      </w:pPr>
    </w:p>
    <w:p w14:paraId="2F3D54E7" w14:textId="77777777" w:rsidR="0082401B" w:rsidRPr="0082401B" w:rsidRDefault="0082401B" w:rsidP="0082401B">
      <w:pPr>
        <w:pStyle w:val="BodyText"/>
        <w:spacing w:line="360" w:lineRule="auto"/>
        <w:jc w:val="both"/>
        <w:rPr>
          <w:lang w:val="en-IN"/>
        </w:rPr>
      </w:pPr>
      <w:r w:rsidRPr="0082401B">
        <w:rPr>
          <w:b/>
          <w:bCs/>
          <w:lang w:val="en-IN"/>
        </w:rPr>
        <w:t>6.4  Mel-Frequency Cepstral Coefficients (MFCC)</w:t>
      </w:r>
    </w:p>
    <w:p w14:paraId="5EEEEDF8" w14:textId="77777777" w:rsidR="0082401B" w:rsidRPr="0082401B" w:rsidRDefault="0082401B" w:rsidP="0082401B">
      <w:pPr>
        <w:pStyle w:val="BodyText"/>
        <w:spacing w:line="360" w:lineRule="auto"/>
        <w:rPr>
          <w:lang w:val="en-IN"/>
        </w:rPr>
      </w:pPr>
      <w:r w:rsidRPr="0082401B">
        <w:rPr>
          <w:lang w:val="en-IN"/>
        </w:rPr>
        <w:t>Raw audio waveforms are a poor direct input for a classifier — they are high-dimensional (16,000 values per second), sensitive to amplitude level, and heavily correlated between adjacent samples. MFCC solves all three issues. It is a compact spectral feature representation originally developed for automatic speech recognition and since applied to audio classification broadly. MFCC encodes the spectral envelope of a short audio frame on the Mel perceptual frequency scale, which compresses high-frequency content where acoustic fault signatures tend to be weaker and gives more resolution in the lower range where bearing defect frequencies and structural vibrations are dominant.</w:t>
      </w:r>
    </w:p>
    <w:p w14:paraId="0F2C2AF3" w14:textId="77777777" w:rsidR="0082401B" w:rsidRPr="0082401B" w:rsidRDefault="0082401B" w:rsidP="0082401B">
      <w:pPr>
        <w:pStyle w:val="BodyText"/>
        <w:spacing w:line="360" w:lineRule="auto"/>
        <w:rPr>
          <w:lang w:val="en-IN"/>
        </w:rPr>
      </w:pPr>
      <w:r w:rsidRPr="0082401B">
        <w:rPr>
          <w:lang w:val="en-IN"/>
        </w:rPr>
        <w:t xml:space="preserve">The MFCC computation pipeline runs as follows: (1) Pre-emphasis high-pass filtering equalises spectral energy. (2) Short-Time Fourier Transform over Hamming-windowed frames computes the power spectrum. (3) Mel </w:t>
      </w:r>
      <w:proofErr w:type="spellStart"/>
      <w:r w:rsidRPr="0082401B">
        <w:rPr>
          <w:lang w:val="en-IN"/>
        </w:rPr>
        <w:t>filterbank</w:t>
      </w:r>
      <w:proofErr w:type="spellEnd"/>
      <w:r w:rsidRPr="0082401B">
        <w:rPr>
          <w:lang w:val="en-IN"/>
        </w:rPr>
        <w:t xml:space="preserve"> application converts the power spectrum to Mel-band energies. (4) Logarithm compression reduces dynamic range. (5) Discrete Cosine Transform decorrelates the log-</w:t>
      </w:r>
      <w:proofErr w:type="spellStart"/>
      <w:r w:rsidRPr="0082401B">
        <w:rPr>
          <w:lang w:val="en-IN"/>
        </w:rPr>
        <w:t>filterbank</w:t>
      </w:r>
      <w:proofErr w:type="spellEnd"/>
      <w:r w:rsidRPr="0082401B">
        <w:rPr>
          <w:lang w:val="en-IN"/>
        </w:rPr>
        <w:t xml:space="preserve"> energies and selects the most informative cepstral coefficients. The result for a 1-second window is a 13 × 56 feature matrix, flattened to a 728-element input vector.</w:t>
      </w:r>
    </w:p>
    <w:p w14:paraId="2C785650" w14:textId="77777777" w:rsidR="0082401B" w:rsidRPr="0082401B" w:rsidRDefault="0082401B" w:rsidP="0082401B">
      <w:pPr>
        <w:pStyle w:val="BodyText"/>
        <w:spacing w:line="360" w:lineRule="auto"/>
        <w:rPr>
          <w:lang w:val="en-IN"/>
        </w:rPr>
      </w:pPr>
      <w:r w:rsidRPr="0082401B">
        <w:rPr>
          <w:lang w:val="en-IN"/>
        </w:rPr>
        <w:t xml:space="preserve">The reason MFCC became the standard feature representation for acoustic classification rather </w:t>
      </w:r>
      <w:r w:rsidRPr="0082401B">
        <w:rPr>
          <w:lang w:val="en-IN"/>
        </w:rPr>
        <w:lastRenderedPageBreak/>
        <w:t xml:space="preserve">than raw FFT spectra or waveform features is its combination of compact dimensionality, perceptual weighting, and decorrelated output. The Discrete Cosine Transform step produces orthogonal cepstral coefficients, meaning each coefficient captures a different and independent aspect of the spectral shape. This decorrelation makes MFCC features much better suited to simple linear classifiers and shallow neural networks than raw </w:t>
      </w:r>
      <w:proofErr w:type="spellStart"/>
      <w:r w:rsidRPr="0082401B">
        <w:rPr>
          <w:lang w:val="en-IN"/>
        </w:rPr>
        <w:t>filterbank</w:t>
      </w:r>
      <w:proofErr w:type="spellEnd"/>
      <w:r w:rsidRPr="0082401B">
        <w:rPr>
          <w:lang w:val="en-IN"/>
        </w:rPr>
        <w:t xml:space="preserve"> energies, whose adjacent channels are highly correlated. For a dense network with no spatial feature extraction like ours, this decorrelation property directly reduces the learning burden on the network.</w:t>
      </w:r>
    </w:p>
    <w:p w14:paraId="1F941115" w14:textId="77777777" w:rsidR="0082401B" w:rsidRPr="0082401B" w:rsidRDefault="0082401B" w:rsidP="0082401B">
      <w:pPr>
        <w:pStyle w:val="BodyText"/>
        <w:spacing w:line="360" w:lineRule="auto"/>
        <w:jc w:val="both"/>
        <w:rPr>
          <w:lang w:val="en-IN"/>
        </w:rPr>
      </w:pPr>
      <w:r w:rsidRPr="0082401B">
        <w:rPr>
          <w:b/>
          <w:bCs/>
          <w:lang w:val="en-IN"/>
        </w:rPr>
        <w:t>6.5  MFCC Configuration Parameters</w:t>
      </w:r>
    </w:p>
    <w:p w14:paraId="0E601A30" w14:textId="77777777" w:rsidR="0082401B" w:rsidRPr="0082401B" w:rsidRDefault="0082401B" w:rsidP="0082401B">
      <w:pPr>
        <w:pStyle w:val="BodyText"/>
        <w:spacing w:line="360" w:lineRule="auto"/>
        <w:rPr>
          <w:lang w:val="en-IN"/>
        </w:rPr>
      </w:pPr>
      <w:r w:rsidRPr="0082401B">
        <w:rPr>
          <w:lang w:val="en-IN"/>
        </w:rPr>
        <w:t xml:space="preserve">The MFCC block was configured in Edge Impulse through experimentation to maximise class separability while minimising feature vector length. Starting from speech-processing defaults (26 coefficients, 26 filters), we reduced to 13 coefficients and 32 filters — the Data Explorer showed comparable class cluster separation with a shorter vector that keeps the neural network compact. Non-overlapping 20 </w:t>
      </w:r>
      <w:proofErr w:type="spellStart"/>
      <w:r w:rsidRPr="0082401B">
        <w:rPr>
          <w:lang w:val="en-IN"/>
        </w:rPr>
        <w:t>ms</w:t>
      </w:r>
      <w:proofErr w:type="spellEnd"/>
      <w:r w:rsidRPr="0082401B">
        <w:rPr>
          <w:lang w:val="en-IN"/>
        </w:rPr>
        <w:t xml:space="preserve"> frames reduce computation time on the ESP32 without measurable accuracy loss for our fault detection task.</w:t>
      </w:r>
    </w:p>
    <w:p w14:paraId="17D968D3" w14:textId="5A47816E" w:rsidR="0082401B" w:rsidRPr="0082401B" w:rsidRDefault="0082401B" w:rsidP="0082401B">
      <w:pPr>
        <w:pStyle w:val="BodyText"/>
        <w:spacing w:line="360" w:lineRule="auto"/>
        <w:jc w:val="both"/>
        <w:rPr>
          <w:lang w:val="en-IN"/>
        </w:rPr>
      </w:pPr>
      <w:r w:rsidRPr="0082401B">
        <w:rPr>
          <w:noProof/>
          <w:lang w:val="en-IN"/>
        </w:rPr>
        <w:drawing>
          <wp:inline distT="0" distB="0" distL="0" distR="0" wp14:anchorId="2606DDE2" wp14:editId="22A2CAB7">
            <wp:extent cx="4191000" cy="3670300"/>
            <wp:effectExtent l="0" t="0" r="0" b="6350"/>
            <wp:docPr id="161592080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5320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91000" cy="3670300"/>
                    </a:xfrm>
                    <a:prstGeom prst="rect">
                      <a:avLst/>
                    </a:prstGeom>
                    <a:noFill/>
                    <a:ln>
                      <a:noFill/>
                    </a:ln>
                  </pic:spPr>
                </pic:pic>
              </a:graphicData>
            </a:graphic>
          </wp:inline>
        </w:drawing>
      </w:r>
    </w:p>
    <w:p w14:paraId="0A9721C6" w14:textId="77777777" w:rsidR="0082401B" w:rsidRPr="0082401B" w:rsidRDefault="0082401B" w:rsidP="0082401B">
      <w:pPr>
        <w:pStyle w:val="BodyText"/>
        <w:spacing w:line="360" w:lineRule="auto"/>
        <w:jc w:val="both"/>
        <w:rPr>
          <w:lang w:val="en-IN"/>
        </w:rPr>
      </w:pPr>
      <w:r w:rsidRPr="0082401B">
        <w:rPr>
          <w:i/>
          <w:iCs/>
          <w:lang w:val="en-IN"/>
        </w:rPr>
        <w:t>Fig. 6.5: MFCC Parameters panel – 13 coefficients, frame length 0.02 s, stride 0.02 s, 32 Mel filters, FFT 512 points, normalisation window 101.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401B" w:rsidRPr="0082401B" w14:paraId="7D257AEC"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62F76878" w14:textId="77777777" w:rsidR="0082401B" w:rsidRPr="0082401B" w:rsidRDefault="0082401B" w:rsidP="0082401B">
            <w:pPr>
              <w:pStyle w:val="BodyText"/>
              <w:spacing w:line="360" w:lineRule="auto"/>
              <w:jc w:val="both"/>
              <w:rPr>
                <w:lang w:val="en-IN"/>
              </w:rPr>
            </w:pPr>
            <w:r w:rsidRPr="0082401B">
              <w:rPr>
                <w:b/>
                <w:bCs/>
                <w:lang w:val="en-IN"/>
              </w:rPr>
              <w:t>MFCC Parameter</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486F9EA2" w14:textId="77777777" w:rsidR="0082401B" w:rsidRPr="0082401B" w:rsidRDefault="0082401B" w:rsidP="0082401B">
            <w:pPr>
              <w:pStyle w:val="BodyText"/>
              <w:spacing w:line="360" w:lineRule="auto"/>
              <w:jc w:val="both"/>
              <w:rPr>
                <w:lang w:val="en-IN"/>
              </w:rPr>
            </w:pPr>
            <w:r w:rsidRPr="0082401B">
              <w:rPr>
                <w:b/>
                <w:bCs/>
                <w:lang w:val="en-IN"/>
              </w:rPr>
              <w:t>Value</w:t>
            </w:r>
          </w:p>
        </w:tc>
      </w:tr>
      <w:tr w:rsidR="0082401B" w:rsidRPr="0082401B" w14:paraId="633BD517"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1E9BA47" w14:textId="77777777" w:rsidR="0082401B" w:rsidRPr="0082401B" w:rsidRDefault="0082401B" w:rsidP="0082401B">
            <w:pPr>
              <w:pStyle w:val="BodyText"/>
              <w:spacing w:line="360" w:lineRule="auto"/>
              <w:jc w:val="both"/>
              <w:rPr>
                <w:lang w:val="en-IN"/>
              </w:rPr>
            </w:pPr>
            <w:r w:rsidRPr="0082401B">
              <w:rPr>
                <w:lang w:val="en-IN"/>
              </w:rPr>
              <w:t>Number of Cepstral Coefficients</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E9C0A17" w14:textId="77777777" w:rsidR="0082401B" w:rsidRPr="0082401B" w:rsidRDefault="0082401B" w:rsidP="0082401B">
            <w:pPr>
              <w:pStyle w:val="BodyText"/>
              <w:spacing w:line="360" w:lineRule="auto"/>
              <w:jc w:val="both"/>
              <w:rPr>
                <w:lang w:val="en-IN"/>
              </w:rPr>
            </w:pPr>
            <w:r w:rsidRPr="0082401B">
              <w:rPr>
                <w:lang w:val="en-IN"/>
              </w:rPr>
              <w:t>13</w:t>
            </w:r>
          </w:p>
        </w:tc>
      </w:tr>
      <w:tr w:rsidR="0082401B" w:rsidRPr="0082401B" w14:paraId="72C8FEA6"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96AD12A" w14:textId="77777777" w:rsidR="0082401B" w:rsidRPr="0082401B" w:rsidRDefault="0082401B" w:rsidP="0082401B">
            <w:pPr>
              <w:pStyle w:val="BodyText"/>
              <w:spacing w:line="360" w:lineRule="auto"/>
              <w:jc w:val="both"/>
              <w:rPr>
                <w:lang w:val="en-IN"/>
              </w:rPr>
            </w:pPr>
            <w:r w:rsidRPr="0082401B">
              <w:rPr>
                <w:lang w:val="en-IN"/>
              </w:rPr>
              <w:lastRenderedPageBreak/>
              <w:t xml:space="preserve">Mel </w:t>
            </w:r>
            <w:proofErr w:type="spellStart"/>
            <w:r w:rsidRPr="0082401B">
              <w:rPr>
                <w:lang w:val="en-IN"/>
              </w:rPr>
              <w:t>Filterbank</w:t>
            </w:r>
            <w:proofErr w:type="spellEnd"/>
            <w:r w:rsidRPr="0082401B">
              <w:rPr>
                <w:lang w:val="en-IN"/>
              </w:rPr>
              <w:t xml:space="preserve"> Channels</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1E6EAC2" w14:textId="77777777" w:rsidR="0082401B" w:rsidRPr="0082401B" w:rsidRDefault="0082401B" w:rsidP="0082401B">
            <w:pPr>
              <w:pStyle w:val="BodyText"/>
              <w:spacing w:line="360" w:lineRule="auto"/>
              <w:jc w:val="both"/>
              <w:rPr>
                <w:lang w:val="en-IN"/>
              </w:rPr>
            </w:pPr>
            <w:r w:rsidRPr="0082401B">
              <w:rPr>
                <w:lang w:val="en-IN"/>
              </w:rPr>
              <w:t>32</w:t>
            </w:r>
          </w:p>
        </w:tc>
      </w:tr>
      <w:tr w:rsidR="0082401B" w:rsidRPr="0082401B" w14:paraId="16087763"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3DE0EE8" w14:textId="77777777" w:rsidR="0082401B" w:rsidRPr="0082401B" w:rsidRDefault="0082401B" w:rsidP="0082401B">
            <w:pPr>
              <w:pStyle w:val="BodyText"/>
              <w:spacing w:line="360" w:lineRule="auto"/>
              <w:jc w:val="both"/>
              <w:rPr>
                <w:lang w:val="en-IN"/>
              </w:rPr>
            </w:pPr>
            <w:r w:rsidRPr="0082401B">
              <w:rPr>
                <w:lang w:val="en-IN"/>
              </w:rPr>
              <w:t>FFT Length</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8EEA3A4" w14:textId="77777777" w:rsidR="0082401B" w:rsidRPr="0082401B" w:rsidRDefault="0082401B" w:rsidP="0082401B">
            <w:pPr>
              <w:pStyle w:val="BodyText"/>
              <w:spacing w:line="360" w:lineRule="auto"/>
              <w:jc w:val="both"/>
              <w:rPr>
                <w:lang w:val="en-IN"/>
              </w:rPr>
            </w:pPr>
            <w:r w:rsidRPr="0082401B">
              <w:rPr>
                <w:lang w:val="en-IN"/>
              </w:rPr>
              <w:t>512 points</w:t>
            </w:r>
          </w:p>
        </w:tc>
      </w:tr>
      <w:tr w:rsidR="0082401B" w:rsidRPr="0082401B" w14:paraId="4ED4BFD4"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DD8DC44" w14:textId="77777777" w:rsidR="0082401B" w:rsidRPr="0082401B" w:rsidRDefault="0082401B" w:rsidP="0082401B">
            <w:pPr>
              <w:pStyle w:val="BodyText"/>
              <w:spacing w:line="360" w:lineRule="auto"/>
              <w:jc w:val="both"/>
              <w:rPr>
                <w:lang w:val="en-IN"/>
              </w:rPr>
            </w:pPr>
            <w:r w:rsidRPr="0082401B">
              <w:rPr>
                <w:lang w:val="en-IN"/>
              </w:rPr>
              <w:t>Frame Length</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3870B98" w14:textId="77777777" w:rsidR="0082401B" w:rsidRPr="0082401B" w:rsidRDefault="0082401B" w:rsidP="0082401B">
            <w:pPr>
              <w:pStyle w:val="BodyText"/>
              <w:spacing w:line="360" w:lineRule="auto"/>
              <w:jc w:val="both"/>
              <w:rPr>
                <w:lang w:val="en-IN"/>
              </w:rPr>
            </w:pPr>
            <w:r w:rsidRPr="0082401B">
              <w:rPr>
                <w:lang w:val="en-IN"/>
              </w:rPr>
              <w:t xml:space="preserve">0.02 s (20 </w:t>
            </w:r>
            <w:proofErr w:type="spellStart"/>
            <w:r w:rsidRPr="0082401B">
              <w:rPr>
                <w:lang w:val="en-IN"/>
              </w:rPr>
              <w:t>ms</w:t>
            </w:r>
            <w:proofErr w:type="spellEnd"/>
            <w:r w:rsidRPr="0082401B">
              <w:rPr>
                <w:lang w:val="en-IN"/>
              </w:rPr>
              <w:t>, non-overlapping)</w:t>
            </w:r>
          </w:p>
        </w:tc>
      </w:tr>
      <w:tr w:rsidR="0082401B" w:rsidRPr="0082401B" w14:paraId="1421E9DE"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2CFFA49" w14:textId="77777777" w:rsidR="0082401B" w:rsidRPr="0082401B" w:rsidRDefault="0082401B" w:rsidP="0082401B">
            <w:pPr>
              <w:pStyle w:val="BodyText"/>
              <w:spacing w:line="360" w:lineRule="auto"/>
              <w:jc w:val="both"/>
              <w:rPr>
                <w:lang w:val="en-IN"/>
              </w:rPr>
            </w:pPr>
            <w:r w:rsidRPr="0082401B">
              <w:rPr>
                <w:lang w:val="en-IN"/>
              </w:rPr>
              <w:t>Normalisation Window</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0FC1AD4C" w14:textId="77777777" w:rsidR="0082401B" w:rsidRPr="0082401B" w:rsidRDefault="0082401B" w:rsidP="0082401B">
            <w:pPr>
              <w:pStyle w:val="BodyText"/>
              <w:spacing w:line="360" w:lineRule="auto"/>
              <w:jc w:val="both"/>
              <w:rPr>
                <w:lang w:val="en-IN"/>
              </w:rPr>
            </w:pPr>
            <w:r w:rsidRPr="0082401B">
              <w:rPr>
                <w:lang w:val="en-IN"/>
              </w:rPr>
              <w:t>101 frames</w:t>
            </w:r>
          </w:p>
        </w:tc>
      </w:tr>
      <w:tr w:rsidR="0082401B" w:rsidRPr="0082401B" w14:paraId="16CC1B5A"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7415B865" w14:textId="77777777" w:rsidR="0082401B" w:rsidRPr="0082401B" w:rsidRDefault="0082401B" w:rsidP="0082401B">
            <w:pPr>
              <w:pStyle w:val="BodyText"/>
              <w:spacing w:line="360" w:lineRule="auto"/>
              <w:jc w:val="both"/>
              <w:rPr>
                <w:lang w:val="en-IN"/>
              </w:rPr>
            </w:pPr>
            <w:r w:rsidRPr="0082401B">
              <w:rPr>
                <w:lang w:val="en-IN"/>
              </w:rPr>
              <w:t>Frequency Range</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04FF73A" w14:textId="77777777" w:rsidR="0082401B" w:rsidRPr="0082401B" w:rsidRDefault="0082401B" w:rsidP="0082401B">
            <w:pPr>
              <w:pStyle w:val="BodyText"/>
              <w:spacing w:line="360" w:lineRule="auto"/>
              <w:jc w:val="both"/>
              <w:rPr>
                <w:lang w:val="en-IN"/>
              </w:rPr>
            </w:pPr>
            <w:r w:rsidRPr="0082401B">
              <w:rPr>
                <w:lang w:val="en-IN"/>
              </w:rPr>
              <w:t>0 Hz to 8000 Hz (Nyquist)</w:t>
            </w:r>
          </w:p>
        </w:tc>
      </w:tr>
      <w:tr w:rsidR="0082401B" w:rsidRPr="0082401B" w14:paraId="1AA8DD34"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F4216C7" w14:textId="77777777" w:rsidR="0082401B" w:rsidRPr="0082401B" w:rsidRDefault="0082401B" w:rsidP="0082401B">
            <w:pPr>
              <w:pStyle w:val="BodyText"/>
              <w:spacing w:line="360" w:lineRule="auto"/>
              <w:jc w:val="both"/>
              <w:rPr>
                <w:lang w:val="en-IN"/>
              </w:rPr>
            </w:pPr>
            <w:r w:rsidRPr="0082401B">
              <w:rPr>
                <w:lang w:val="en-IN"/>
              </w:rPr>
              <w:t>Output Feature Vector Length</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570924A" w14:textId="77777777" w:rsidR="0082401B" w:rsidRPr="0082401B" w:rsidRDefault="0082401B" w:rsidP="0082401B">
            <w:pPr>
              <w:pStyle w:val="BodyText"/>
              <w:spacing w:line="360" w:lineRule="auto"/>
              <w:jc w:val="both"/>
              <w:rPr>
                <w:lang w:val="en-IN"/>
              </w:rPr>
            </w:pPr>
            <w:r w:rsidRPr="0082401B">
              <w:rPr>
                <w:lang w:val="en-IN"/>
              </w:rPr>
              <w:t>728 values</w:t>
            </w:r>
          </w:p>
        </w:tc>
      </w:tr>
    </w:tbl>
    <w:p w14:paraId="5B3ACFD5" w14:textId="77777777" w:rsidR="0082401B" w:rsidRPr="0082401B" w:rsidRDefault="0082401B" w:rsidP="0082401B">
      <w:pPr>
        <w:pStyle w:val="BodyText"/>
        <w:spacing w:line="360" w:lineRule="auto"/>
        <w:jc w:val="both"/>
        <w:rPr>
          <w:lang w:val="en-IN"/>
        </w:rPr>
      </w:pPr>
      <w:r w:rsidRPr="0082401B">
        <w:rPr>
          <w:i/>
          <w:iCs/>
          <w:lang w:val="en-IN"/>
        </w:rPr>
        <w:t>Table 6.2: MFCC feature extraction parameters.</w:t>
      </w:r>
    </w:p>
    <w:p w14:paraId="7A440434" w14:textId="77777777" w:rsidR="0082401B" w:rsidRPr="0082401B" w:rsidRDefault="0082401B" w:rsidP="0082401B">
      <w:pPr>
        <w:pStyle w:val="BodyText"/>
        <w:spacing w:line="360" w:lineRule="auto"/>
        <w:jc w:val="both"/>
        <w:rPr>
          <w:lang w:val="en-IN"/>
        </w:rPr>
      </w:pPr>
      <w:r w:rsidRPr="0082401B">
        <w:rPr>
          <w:b/>
          <w:bCs/>
          <w:lang w:val="en-IN"/>
        </w:rPr>
        <w:t>6.6  MFCC Feature Visualisation</w:t>
      </w:r>
    </w:p>
    <w:p w14:paraId="1E623953" w14:textId="77777777" w:rsidR="0082401B" w:rsidRPr="0082401B" w:rsidRDefault="0082401B" w:rsidP="0082401B">
      <w:pPr>
        <w:pStyle w:val="BodyText"/>
        <w:spacing w:line="360" w:lineRule="auto"/>
        <w:rPr>
          <w:lang w:val="en-IN"/>
        </w:rPr>
      </w:pPr>
      <w:r w:rsidRPr="0082401B">
        <w:rPr>
          <w:lang w:val="en-IN"/>
        </w:rPr>
        <w:t xml:space="preserve">The cepstral coefficient heatmap provides a 2D view of the MFCC features for any selected sample — coefficient index on the y-axis, time on the x-axis, colour encoding magnitude. We examined these heatmaps extensively before training. The noise class produces a stable, uniform pattern. The </w:t>
      </w:r>
      <w:proofErr w:type="spellStart"/>
      <w:r w:rsidRPr="0082401B">
        <w:rPr>
          <w:lang w:val="en-IN"/>
        </w:rPr>
        <w:t>highcough</w:t>
      </w:r>
      <w:proofErr w:type="spellEnd"/>
      <w:r w:rsidRPr="0082401B">
        <w:rPr>
          <w:lang w:val="en-IN"/>
        </w:rPr>
        <w:t xml:space="preserve"> class shows bright localised patches at impulse time points. The sneeze class shows similar impulses with different spectral spread. The snoring class shows slow periodic modulation in coefficient rows 1–4, corresponding to the rotational period of the imbalance. These visually distinct patterns confirm the MFCC representation provides real discriminability between fault classes.</w:t>
      </w:r>
    </w:p>
    <w:p w14:paraId="393DF780" w14:textId="2EA5D6CD" w:rsidR="0082401B" w:rsidRPr="0082401B" w:rsidRDefault="0082401B" w:rsidP="0082401B">
      <w:pPr>
        <w:pStyle w:val="BodyText"/>
        <w:spacing w:line="360" w:lineRule="auto"/>
        <w:jc w:val="both"/>
        <w:rPr>
          <w:lang w:val="en-IN"/>
        </w:rPr>
      </w:pPr>
      <w:r w:rsidRPr="0082401B">
        <w:rPr>
          <w:noProof/>
          <w:lang w:val="en-IN"/>
        </w:rPr>
        <w:drawing>
          <wp:inline distT="0" distB="0" distL="0" distR="0" wp14:anchorId="707AFA7E" wp14:editId="62F3663B">
            <wp:extent cx="4476750" cy="2762250"/>
            <wp:effectExtent l="0" t="0" r="0" b="0"/>
            <wp:docPr id="205173864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022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76750" cy="2762250"/>
                    </a:xfrm>
                    <a:prstGeom prst="rect">
                      <a:avLst/>
                    </a:prstGeom>
                    <a:noFill/>
                    <a:ln>
                      <a:noFill/>
                    </a:ln>
                  </pic:spPr>
                </pic:pic>
              </a:graphicData>
            </a:graphic>
          </wp:inline>
        </w:drawing>
      </w:r>
    </w:p>
    <w:p w14:paraId="194CB4E1" w14:textId="77777777" w:rsidR="0082401B" w:rsidRPr="0082401B" w:rsidRDefault="0082401B" w:rsidP="0082401B">
      <w:pPr>
        <w:pStyle w:val="BodyText"/>
        <w:spacing w:line="360" w:lineRule="auto"/>
        <w:jc w:val="both"/>
        <w:rPr>
          <w:lang w:val="en-IN"/>
        </w:rPr>
      </w:pPr>
      <w:r w:rsidRPr="0082401B">
        <w:rPr>
          <w:i/>
          <w:iCs/>
          <w:lang w:val="en-IN"/>
        </w:rPr>
        <w:t>Fig. 6.6: MFCC Cepstral Coefficient Heatmap – 13 coefficients (y-axis) over 56 time frames (x-axis). Warm colours = positive values; cool colours = negative values. Each fault class produces a characteristically different spatial pattern.</w:t>
      </w:r>
    </w:p>
    <w:p w14:paraId="2EC3EB3D" w14:textId="77777777" w:rsidR="0082401B" w:rsidRPr="0082401B" w:rsidRDefault="0082401B" w:rsidP="0082401B">
      <w:pPr>
        <w:pStyle w:val="BodyText"/>
        <w:spacing w:line="360" w:lineRule="auto"/>
        <w:jc w:val="both"/>
        <w:rPr>
          <w:lang w:val="en-IN"/>
        </w:rPr>
      </w:pPr>
    </w:p>
    <w:p w14:paraId="2D245249" w14:textId="77777777" w:rsidR="0082401B" w:rsidRPr="0082401B" w:rsidRDefault="0082401B" w:rsidP="0082401B">
      <w:pPr>
        <w:pStyle w:val="BodyText"/>
        <w:spacing w:line="360" w:lineRule="auto"/>
        <w:jc w:val="both"/>
        <w:rPr>
          <w:lang w:val="en-IN"/>
        </w:rPr>
      </w:pPr>
      <w:r w:rsidRPr="0082401B">
        <w:rPr>
          <w:b/>
          <w:bCs/>
          <w:lang w:val="en-IN"/>
        </w:rPr>
        <w:t>6.7  Neural Network Architecture</w:t>
      </w:r>
    </w:p>
    <w:p w14:paraId="65758D2A" w14:textId="77777777" w:rsidR="0082401B" w:rsidRPr="0082401B" w:rsidRDefault="0082401B" w:rsidP="0082401B">
      <w:pPr>
        <w:pStyle w:val="BodyText"/>
        <w:spacing w:line="360" w:lineRule="auto"/>
        <w:rPr>
          <w:lang w:val="en-IN"/>
        </w:rPr>
      </w:pPr>
      <w:r w:rsidRPr="0082401B">
        <w:rPr>
          <w:lang w:val="en-IN"/>
        </w:rPr>
        <w:lastRenderedPageBreak/>
        <w:t>A fully-connected (dense) network was chosen over convolutional alternatives because the input is a 1D flattened feature vector. Convolutional networks provide their spatial translation-invariance benefit on 2D inputs like spectrogram images — for a flattened 728-element vector, that advantage does not apply. Dense networks also have fewer hyperparameters to tune, which matters when training data is limited.</w:t>
      </w:r>
    </w:p>
    <w:p w14:paraId="69B56B82" w14:textId="77777777" w:rsidR="0082401B" w:rsidRPr="0082401B" w:rsidRDefault="0082401B" w:rsidP="0082401B">
      <w:pPr>
        <w:pStyle w:val="BodyText"/>
        <w:spacing w:line="360" w:lineRule="auto"/>
        <w:rPr>
          <w:lang w:val="en-IN"/>
        </w:rPr>
      </w:pPr>
      <w:r w:rsidRPr="0082401B">
        <w:rPr>
          <w:lang w:val="en-IN"/>
        </w:rPr>
        <w:t xml:space="preserve">We tested two-layer (128→64) and four-layer (128→64→32→16) stacks before settling on the three-layer (128→64→32) architecture. The three-layer version improved validation accuracy by roughly 4 percentage points over two layers, while the four-layer version offered no accuracy gain but pushed the float32 model size past the flash budget after quantisation. The final architecture: Input (728) → Dense(128, </w:t>
      </w:r>
      <w:proofErr w:type="spellStart"/>
      <w:r w:rsidRPr="0082401B">
        <w:rPr>
          <w:lang w:val="en-IN"/>
        </w:rPr>
        <w:t>ReLU</w:t>
      </w:r>
      <w:proofErr w:type="spellEnd"/>
      <w:r w:rsidRPr="0082401B">
        <w:rPr>
          <w:lang w:val="en-IN"/>
        </w:rPr>
        <w:t xml:space="preserve">, Dropout 25%) → Dense(64, </w:t>
      </w:r>
      <w:proofErr w:type="spellStart"/>
      <w:r w:rsidRPr="0082401B">
        <w:rPr>
          <w:lang w:val="en-IN"/>
        </w:rPr>
        <w:t>ReLU</w:t>
      </w:r>
      <w:proofErr w:type="spellEnd"/>
      <w:r w:rsidRPr="0082401B">
        <w:rPr>
          <w:lang w:val="en-IN"/>
        </w:rPr>
        <w:t xml:space="preserve">) → Dense(32, </w:t>
      </w:r>
      <w:proofErr w:type="spellStart"/>
      <w:r w:rsidRPr="0082401B">
        <w:rPr>
          <w:lang w:val="en-IN"/>
        </w:rPr>
        <w:t>ReLU</w:t>
      </w:r>
      <w:proofErr w:type="spellEnd"/>
      <w:r w:rsidRPr="0082401B">
        <w:rPr>
          <w:lang w:val="en-IN"/>
        </w:rPr>
        <w:t xml:space="preserve">) → Output(4, </w:t>
      </w:r>
      <w:proofErr w:type="spellStart"/>
      <w:r w:rsidRPr="0082401B">
        <w:rPr>
          <w:lang w:val="en-IN"/>
        </w:rPr>
        <w:t>Softmax</w:t>
      </w:r>
      <w:proofErr w:type="spellEnd"/>
      <w:r w:rsidRPr="0082401B">
        <w:rPr>
          <w:lang w:val="en-IN"/>
        </w:rPr>
        <w:t>). Total parameters ~110,000. After int8 EON Compiler quantisation: 46.2 KB flash, 12.5 KB RAM.</w:t>
      </w:r>
    </w:p>
    <w:p w14:paraId="6FEA3F9A" w14:textId="77777777" w:rsidR="0082401B" w:rsidRPr="0082401B" w:rsidRDefault="0082401B" w:rsidP="0082401B">
      <w:pPr>
        <w:pStyle w:val="BodyText"/>
        <w:spacing w:line="360" w:lineRule="auto"/>
        <w:rPr>
          <w:lang w:val="en-IN"/>
        </w:rPr>
      </w:pPr>
      <w:r w:rsidRPr="0082401B">
        <w:rPr>
          <w:lang w:val="en-IN"/>
        </w:rPr>
        <w:t xml:space="preserve">The choice of </w:t>
      </w:r>
      <w:proofErr w:type="spellStart"/>
      <w:r w:rsidRPr="0082401B">
        <w:rPr>
          <w:lang w:val="en-IN"/>
        </w:rPr>
        <w:t>ReLU</w:t>
      </w:r>
      <w:proofErr w:type="spellEnd"/>
      <w:r w:rsidRPr="0082401B">
        <w:rPr>
          <w:lang w:val="en-IN"/>
        </w:rPr>
        <w:t xml:space="preserve"> activation over sigmoid or tanh for the hidden layers is standard for this kind of classification network. </w:t>
      </w:r>
      <w:proofErr w:type="spellStart"/>
      <w:r w:rsidRPr="0082401B">
        <w:rPr>
          <w:lang w:val="en-IN"/>
        </w:rPr>
        <w:t>ReLU</w:t>
      </w:r>
      <w:proofErr w:type="spellEnd"/>
      <w:r w:rsidRPr="0082401B">
        <w:rPr>
          <w:lang w:val="en-IN"/>
        </w:rPr>
        <w:t xml:space="preserve"> avoids the vanishing gradient problem that affects sigmoid and tanh activations in deeper networks, and its computational simplicity (max(0, x) rather than an exponential) is beneficial for inference speed on microcontrollers. The </w:t>
      </w:r>
      <w:proofErr w:type="spellStart"/>
      <w:r w:rsidRPr="0082401B">
        <w:rPr>
          <w:lang w:val="en-IN"/>
        </w:rPr>
        <w:t>Softmax</w:t>
      </w:r>
      <w:proofErr w:type="spellEnd"/>
      <w:r w:rsidRPr="0082401B">
        <w:rPr>
          <w:lang w:val="en-IN"/>
        </w:rPr>
        <w:t xml:space="preserve"> output layer produces a proper probability distribution over the four classes, with all four values summing to 1.0, which makes the confidence threshold decision straightforward — any class with probability above 0.6 is accepted as the predicted state.</w:t>
      </w:r>
    </w:p>
    <w:p w14:paraId="0896EDEF" w14:textId="77777777" w:rsidR="0082401B" w:rsidRPr="0082401B" w:rsidRDefault="0082401B" w:rsidP="0082401B">
      <w:pPr>
        <w:pStyle w:val="BodyText"/>
        <w:spacing w:line="360" w:lineRule="auto"/>
        <w:jc w:val="both"/>
        <w:rPr>
          <w:lang w:val="en-IN"/>
        </w:rPr>
      </w:pPr>
      <w:r w:rsidRPr="0082401B">
        <w:rPr>
          <w:b/>
          <w:bCs/>
          <w:lang w:val="en-IN"/>
        </w:rPr>
        <w:t>6.8  Training Hyperparameters</w:t>
      </w:r>
    </w:p>
    <w:p w14:paraId="2132AE63" w14:textId="77777777" w:rsidR="0082401B" w:rsidRPr="0082401B" w:rsidRDefault="0082401B" w:rsidP="0082401B">
      <w:pPr>
        <w:pStyle w:val="BodyText"/>
        <w:spacing w:line="360" w:lineRule="auto"/>
        <w:rPr>
          <w:lang w:val="en-IN"/>
        </w:rPr>
      </w:pPr>
      <w:r w:rsidRPr="0082401B">
        <w:rPr>
          <w:lang w:val="en-IN"/>
        </w:rPr>
        <w:t>Training ran on the Edge Impulse cloud with Adam optimiser at learning rate 0.005 for 100 epochs. Adam was chosen over SGD for its per-parameter learning rate adaptation, which generally converges faster on small noisy datasets. The 25% dropout on the first hidden layer was added after early runs without it showed clear overfitting (training loss converging noticeably faster than validation loss). Adding dropout closed that gap and improved validation accuracy by about 3 percentage points.</w:t>
      </w:r>
    </w:p>
    <w:p w14:paraId="3058C729" w14:textId="77777777" w:rsidR="0082401B" w:rsidRPr="0082401B" w:rsidRDefault="0082401B" w:rsidP="0082401B">
      <w:pPr>
        <w:pStyle w:val="BodyText"/>
        <w:spacing w:line="360" w:lineRule="auto"/>
        <w:jc w:val="both"/>
        <w:rPr>
          <w:lang w:val="en-IN"/>
        </w:rPr>
      </w:pPr>
    </w:p>
    <w:p w14:paraId="58DD3667" w14:textId="63FA44A9" w:rsidR="0082401B" w:rsidRPr="0082401B" w:rsidRDefault="0082401B" w:rsidP="0082401B">
      <w:pPr>
        <w:pStyle w:val="BodyText"/>
        <w:spacing w:line="360" w:lineRule="auto"/>
        <w:jc w:val="both"/>
        <w:rPr>
          <w:lang w:val="en-IN"/>
        </w:rPr>
      </w:pPr>
      <w:r w:rsidRPr="0082401B">
        <w:rPr>
          <w:noProof/>
          <w:lang w:val="en-IN"/>
        </w:rPr>
        <w:lastRenderedPageBreak/>
        <w:drawing>
          <wp:inline distT="0" distB="0" distL="0" distR="0" wp14:anchorId="38E8BA58" wp14:editId="3776CF44">
            <wp:extent cx="3048000" cy="3048000"/>
            <wp:effectExtent l="0" t="0" r="0" b="0"/>
            <wp:docPr id="49498257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7198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397CE456" w14:textId="77777777" w:rsidR="0082401B" w:rsidRPr="0082401B" w:rsidRDefault="0082401B" w:rsidP="0082401B">
      <w:pPr>
        <w:pStyle w:val="BodyText"/>
        <w:spacing w:line="360" w:lineRule="auto"/>
        <w:jc w:val="both"/>
        <w:rPr>
          <w:lang w:val="en-IN"/>
        </w:rPr>
      </w:pPr>
      <w:r w:rsidRPr="0082401B">
        <w:rPr>
          <w:i/>
          <w:iCs/>
          <w:lang w:val="en-IN"/>
        </w:rPr>
        <w:t>Fig. 6.7: Neural Network Training Settings — 100 cycles, learning rate 0.005, Adam optimiser, CPU processor, data augmentation disabled.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401B" w:rsidRPr="0082401B" w14:paraId="3D0F17FB"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075085B2" w14:textId="77777777" w:rsidR="0082401B" w:rsidRPr="0082401B" w:rsidRDefault="0082401B" w:rsidP="0082401B">
            <w:pPr>
              <w:pStyle w:val="BodyText"/>
              <w:spacing w:line="360" w:lineRule="auto"/>
              <w:jc w:val="both"/>
              <w:rPr>
                <w:lang w:val="en-IN"/>
              </w:rPr>
            </w:pPr>
            <w:r w:rsidRPr="0082401B">
              <w:rPr>
                <w:b/>
                <w:bCs/>
                <w:lang w:val="en-IN"/>
              </w:rPr>
              <w:t>Hyperparameter</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3725B7F6" w14:textId="77777777" w:rsidR="0082401B" w:rsidRPr="0082401B" w:rsidRDefault="0082401B" w:rsidP="0082401B">
            <w:pPr>
              <w:pStyle w:val="BodyText"/>
              <w:spacing w:line="360" w:lineRule="auto"/>
              <w:jc w:val="both"/>
              <w:rPr>
                <w:lang w:val="en-IN"/>
              </w:rPr>
            </w:pPr>
            <w:r w:rsidRPr="0082401B">
              <w:rPr>
                <w:b/>
                <w:bCs/>
                <w:lang w:val="en-IN"/>
              </w:rPr>
              <w:t>Value</w:t>
            </w:r>
          </w:p>
        </w:tc>
      </w:tr>
      <w:tr w:rsidR="0082401B" w:rsidRPr="0082401B" w14:paraId="420BF7AB"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0717DA32" w14:textId="77777777" w:rsidR="0082401B" w:rsidRPr="0082401B" w:rsidRDefault="0082401B" w:rsidP="0082401B">
            <w:pPr>
              <w:pStyle w:val="BodyText"/>
              <w:spacing w:line="360" w:lineRule="auto"/>
              <w:jc w:val="both"/>
              <w:rPr>
                <w:lang w:val="en-IN"/>
              </w:rPr>
            </w:pPr>
            <w:r w:rsidRPr="0082401B">
              <w:rPr>
                <w:lang w:val="en-IN"/>
              </w:rPr>
              <w:t>Training Epochs</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91A53C1" w14:textId="77777777" w:rsidR="0082401B" w:rsidRPr="0082401B" w:rsidRDefault="0082401B" w:rsidP="0082401B">
            <w:pPr>
              <w:pStyle w:val="BodyText"/>
              <w:spacing w:line="360" w:lineRule="auto"/>
              <w:jc w:val="both"/>
              <w:rPr>
                <w:lang w:val="en-IN"/>
              </w:rPr>
            </w:pPr>
            <w:r w:rsidRPr="0082401B">
              <w:rPr>
                <w:lang w:val="en-IN"/>
              </w:rPr>
              <w:t>100</w:t>
            </w:r>
          </w:p>
        </w:tc>
      </w:tr>
      <w:tr w:rsidR="0082401B" w:rsidRPr="0082401B" w14:paraId="0644495D"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0292BD1" w14:textId="77777777" w:rsidR="0082401B" w:rsidRPr="0082401B" w:rsidRDefault="0082401B" w:rsidP="0082401B">
            <w:pPr>
              <w:pStyle w:val="BodyText"/>
              <w:spacing w:line="360" w:lineRule="auto"/>
              <w:jc w:val="both"/>
              <w:rPr>
                <w:lang w:val="en-IN"/>
              </w:rPr>
            </w:pPr>
            <w:r w:rsidRPr="0082401B">
              <w:rPr>
                <w:lang w:val="en-IN"/>
              </w:rPr>
              <w:t>Learning Rate</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682E2D2" w14:textId="77777777" w:rsidR="0082401B" w:rsidRPr="0082401B" w:rsidRDefault="0082401B" w:rsidP="0082401B">
            <w:pPr>
              <w:pStyle w:val="BodyText"/>
              <w:spacing w:line="360" w:lineRule="auto"/>
              <w:jc w:val="both"/>
              <w:rPr>
                <w:lang w:val="en-IN"/>
              </w:rPr>
            </w:pPr>
            <w:r w:rsidRPr="0082401B">
              <w:rPr>
                <w:lang w:val="en-IN"/>
              </w:rPr>
              <w:t>0.005 (Adam optimiser)</w:t>
            </w:r>
          </w:p>
        </w:tc>
      </w:tr>
      <w:tr w:rsidR="0082401B" w:rsidRPr="0082401B" w14:paraId="1ADEC22A"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04BF3BAC" w14:textId="77777777" w:rsidR="0082401B" w:rsidRPr="0082401B" w:rsidRDefault="0082401B" w:rsidP="0082401B">
            <w:pPr>
              <w:pStyle w:val="BodyText"/>
              <w:spacing w:line="360" w:lineRule="auto"/>
              <w:jc w:val="both"/>
              <w:rPr>
                <w:lang w:val="en-IN"/>
              </w:rPr>
            </w:pPr>
            <w:r w:rsidRPr="0082401B">
              <w:rPr>
                <w:lang w:val="en-IN"/>
              </w:rPr>
              <w:t>Loss Function</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760E284" w14:textId="77777777" w:rsidR="0082401B" w:rsidRPr="0082401B" w:rsidRDefault="0082401B" w:rsidP="0082401B">
            <w:pPr>
              <w:pStyle w:val="BodyText"/>
              <w:spacing w:line="360" w:lineRule="auto"/>
              <w:jc w:val="both"/>
              <w:rPr>
                <w:lang w:val="en-IN"/>
              </w:rPr>
            </w:pPr>
            <w:r w:rsidRPr="0082401B">
              <w:rPr>
                <w:lang w:val="en-IN"/>
              </w:rPr>
              <w:t>Categorical Cross-Entropy</w:t>
            </w:r>
          </w:p>
        </w:tc>
      </w:tr>
      <w:tr w:rsidR="0082401B" w:rsidRPr="0082401B" w14:paraId="43E51FF3"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ECB816C" w14:textId="77777777" w:rsidR="0082401B" w:rsidRPr="0082401B" w:rsidRDefault="0082401B" w:rsidP="0082401B">
            <w:pPr>
              <w:pStyle w:val="BodyText"/>
              <w:spacing w:line="360" w:lineRule="auto"/>
              <w:jc w:val="both"/>
              <w:rPr>
                <w:lang w:val="en-IN"/>
              </w:rPr>
            </w:pPr>
            <w:r w:rsidRPr="0082401B">
              <w:rPr>
                <w:lang w:val="en-IN"/>
              </w:rPr>
              <w:t>Batch Size</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03106F8" w14:textId="77777777" w:rsidR="0082401B" w:rsidRPr="0082401B" w:rsidRDefault="0082401B" w:rsidP="0082401B">
            <w:pPr>
              <w:pStyle w:val="BodyText"/>
              <w:spacing w:line="360" w:lineRule="auto"/>
              <w:jc w:val="both"/>
              <w:rPr>
                <w:lang w:val="en-IN"/>
              </w:rPr>
            </w:pPr>
            <w:r w:rsidRPr="0082401B">
              <w:rPr>
                <w:lang w:val="en-IN"/>
              </w:rPr>
              <w:t>32</w:t>
            </w:r>
          </w:p>
        </w:tc>
      </w:tr>
      <w:tr w:rsidR="0082401B" w:rsidRPr="0082401B" w14:paraId="7D1BBC9A"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8078E89" w14:textId="77777777" w:rsidR="0082401B" w:rsidRPr="0082401B" w:rsidRDefault="0082401B" w:rsidP="0082401B">
            <w:pPr>
              <w:pStyle w:val="BodyText"/>
              <w:spacing w:line="360" w:lineRule="auto"/>
              <w:jc w:val="both"/>
              <w:rPr>
                <w:lang w:val="en-IN"/>
              </w:rPr>
            </w:pPr>
            <w:r w:rsidRPr="0082401B">
              <w:rPr>
                <w:lang w:val="en-IN"/>
              </w:rPr>
              <w:t>Dropout Rate</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4F3EEC4" w14:textId="77777777" w:rsidR="0082401B" w:rsidRPr="0082401B" w:rsidRDefault="0082401B" w:rsidP="0082401B">
            <w:pPr>
              <w:pStyle w:val="BodyText"/>
              <w:spacing w:line="360" w:lineRule="auto"/>
              <w:jc w:val="both"/>
              <w:rPr>
                <w:lang w:val="en-IN"/>
              </w:rPr>
            </w:pPr>
            <w:r w:rsidRPr="0082401B">
              <w:rPr>
                <w:lang w:val="en-IN"/>
              </w:rPr>
              <w:t>0.25 on first hidden layer</w:t>
            </w:r>
          </w:p>
        </w:tc>
      </w:tr>
      <w:tr w:rsidR="0082401B" w:rsidRPr="0082401B" w14:paraId="0780D364"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C1F5343" w14:textId="77777777" w:rsidR="0082401B" w:rsidRPr="0082401B" w:rsidRDefault="0082401B" w:rsidP="0082401B">
            <w:pPr>
              <w:pStyle w:val="BodyText"/>
              <w:spacing w:line="360" w:lineRule="auto"/>
              <w:jc w:val="both"/>
              <w:rPr>
                <w:lang w:val="en-IN"/>
              </w:rPr>
            </w:pPr>
            <w:r w:rsidRPr="0082401B">
              <w:rPr>
                <w:lang w:val="en-IN"/>
              </w:rPr>
              <w:t>Data Augmentation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48C9F9CC" w14:textId="77777777" w:rsidR="0082401B" w:rsidRPr="0082401B" w:rsidRDefault="0082401B" w:rsidP="0082401B">
            <w:pPr>
              <w:pStyle w:val="BodyText"/>
              <w:spacing w:line="360" w:lineRule="auto"/>
              <w:jc w:val="both"/>
              <w:rPr>
                <w:lang w:val="en-IN"/>
              </w:rPr>
            </w:pPr>
            <w:r w:rsidRPr="0082401B">
              <w:rPr>
                <w:lang w:val="en-IN"/>
              </w:rPr>
              <w:t>Disabled</w:t>
            </w:r>
          </w:p>
        </w:tc>
      </w:tr>
    </w:tbl>
    <w:p w14:paraId="743A535B" w14:textId="77777777" w:rsidR="0082401B" w:rsidRPr="0082401B" w:rsidRDefault="0082401B" w:rsidP="0082401B">
      <w:pPr>
        <w:pStyle w:val="BodyText"/>
        <w:spacing w:line="360" w:lineRule="auto"/>
        <w:jc w:val="both"/>
        <w:rPr>
          <w:lang w:val="en-IN"/>
        </w:rPr>
      </w:pPr>
      <w:r w:rsidRPr="0082401B">
        <w:rPr>
          <w:i/>
          <w:iCs/>
          <w:lang w:val="en-IN"/>
        </w:rPr>
        <w:t>Table 6.3: Neural network training hyperparameters.</w:t>
      </w:r>
    </w:p>
    <w:p w14:paraId="7C9CB474" w14:textId="77777777" w:rsidR="0082401B" w:rsidRPr="0082401B" w:rsidRDefault="0082401B" w:rsidP="0082401B">
      <w:pPr>
        <w:pStyle w:val="BodyText"/>
        <w:spacing w:line="360" w:lineRule="auto"/>
        <w:jc w:val="both"/>
        <w:rPr>
          <w:lang w:val="en-IN"/>
        </w:rPr>
      </w:pPr>
      <w:r w:rsidRPr="0082401B">
        <w:rPr>
          <w:b/>
          <w:bCs/>
          <w:lang w:val="en-IN"/>
        </w:rPr>
        <w:t>6.9  Training Results and Validation</w:t>
      </w:r>
    </w:p>
    <w:p w14:paraId="22C3C3A6" w14:textId="77777777" w:rsidR="0082401B" w:rsidRPr="0082401B" w:rsidRDefault="0082401B" w:rsidP="0082401B">
      <w:pPr>
        <w:pStyle w:val="BodyText"/>
        <w:spacing w:line="360" w:lineRule="auto"/>
        <w:rPr>
          <w:lang w:val="en-IN"/>
        </w:rPr>
      </w:pPr>
      <w:r w:rsidRPr="0082401B">
        <w:rPr>
          <w:lang w:val="en-IN"/>
        </w:rPr>
        <w:t>Training converged within 100 epochs with training and validation loss tracking each other closely — confirming dropout was working against overfitting. The quantised int8 model achieved 81.3% validation accuracy with loss 2.52 and AUC-ROC 0.85. Weighted average precision is 0.82 and recall 0.81. Per-class F1-scores range from 0.50 (sneeze) to 0.88 (snoring).</w:t>
      </w:r>
    </w:p>
    <w:p w14:paraId="4B35745F" w14:textId="745F5C38" w:rsidR="0082401B" w:rsidRPr="0082401B" w:rsidRDefault="0082401B" w:rsidP="0082401B">
      <w:pPr>
        <w:pStyle w:val="BodyText"/>
        <w:spacing w:line="360" w:lineRule="auto"/>
        <w:jc w:val="both"/>
        <w:rPr>
          <w:lang w:val="en-IN"/>
        </w:rPr>
      </w:pPr>
      <w:r w:rsidRPr="0082401B">
        <w:rPr>
          <w:noProof/>
          <w:lang w:val="en-IN"/>
        </w:rPr>
        <w:lastRenderedPageBreak/>
        <w:drawing>
          <wp:inline distT="0" distB="0" distL="0" distR="0" wp14:anchorId="5341A480" wp14:editId="4E6ADAF9">
            <wp:extent cx="4476750" cy="3708400"/>
            <wp:effectExtent l="0" t="0" r="0" b="6350"/>
            <wp:docPr id="49467389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0608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76750" cy="3708400"/>
                    </a:xfrm>
                    <a:prstGeom prst="rect">
                      <a:avLst/>
                    </a:prstGeom>
                    <a:noFill/>
                    <a:ln>
                      <a:noFill/>
                    </a:ln>
                  </pic:spPr>
                </pic:pic>
              </a:graphicData>
            </a:graphic>
          </wp:inline>
        </w:drawing>
      </w:r>
    </w:p>
    <w:p w14:paraId="5CBE3BC6" w14:textId="77777777" w:rsidR="0082401B" w:rsidRPr="0082401B" w:rsidRDefault="0082401B" w:rsidP="0082401B">
      <w:pPr>
        <w:pStyle w:val="BodyText"/>
        <w:spacing w:line="360" w:lineRule="auto"/>
        <w:jc w:val="both"/>
        <w:rPr>
          <w:lang w:val="en-IN"/>
        </w:rPr>
      </w:pPr>
      <w:r w:rsidRPr="0082401B">
        <w:rPr>
          <w:i/>
          <w:iCs/>
          <w:lang w:val="en-IN"/>
        </w:rPr>
        <w:t>Fig. 6.8: Training results — 81.3% validation accuracy, loss 2.52, AUC-ROC 0.85, and 4×4 confusion matrix with per-class F1 scores for the quantised int8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401B" w:rsidRPr="0082401B" w14:paraId="5252A336"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0907FDEA" w14:textId="77777777" w:rsidR="0082401B" w:rsidRPr="0082401B" w:rsidRDefault="0082401B" w:rsidP="0082401B">
            <w:pPr>
              <w:pStyle w:val="BodyText"/>
              <w:spacing w:line="360" w:lineRule="auto"/>
              <w:jc w:val="both"/>
              <w:rPr>
                <w:lang w:val="en-IN"/>
              </w:rPr>
            </w:pPr>
            <w:r w:rsidRPr="0082401B">
              <w:rPr>
                <w:b/>
                <w:bCs/>
                <w:lang w:val="en-IN"/>
              </w:rPr>
              <w:t>Metric</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12A4AB77" w14:textId="77777777" w:rsidR="0082401B" w:rsidRPr="0082401B" w:rsidRDefault="0082401B" w:rsidP="0082401B">
            <w:pPr>
              <w:pStyle w:val="BodyText"/>
              <w:spacing w:line="360" w:lineRule="auto"/>
              <w:jc w:val="both"/>
              <w:rPr>
                <w:lang w:val="en-IN"/>
              </w:rPr>
            </w:pPr>
            <w:r w:rsidRPr="0082401B">
              <w:rPr>
                <w:b/>
                <w:bCs/>
                <w:lang w:val="en-IN"/>
              </w:rPr>
              <w:t>Value (int8 quantised model)</w:t>
            </w:r>
          </w:p>
        </w:tc>
      </w:tr>
      <w:tr w:rsidR="0082401B" w:rsidRPr="0082401B" w14:paraId="751C1DF7"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74C242F" w14:textId="77777777" w:rsidR="0082401B" w:rsidRPr="0082401B" w:rsidRDefault="0082401B" w:rsidP="0082401B">
            <w:pPr>
              <w:pStyle w:val="BodyText"/>
              <w:spacing w:line="360" w:lineRule="auto"/>
              <w:jc w:val="both"/>
              <w:rPr>
                <w:lang w:val="en-IN"/>
              </w:rPr>
            </w:pPr>
            <w:r w:rsidRPr="0082401B">
              <w:rPr>
                <w:lang w:val="en-IN"/>
              </w:rPr>
              <w:t>Validation Accuracy</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F15098C" w14:textId="77777777" w:rsidR="0082401B" w:rsidRPr="0082401B" w:rsidRDefault="0082401B" w:rsidP="0082401B">
            <w:pPr>
              <w:pStyle w:val="BodyText"/>
              <w:spacing w:line="360" w:lineRule="auto"/>
              <w:jc w:val="both"/>
              <w:rPr>
                <w:lang w:val="en-IN"/>
              </w:rPr>
            </w:pPr>
            <w:r w:rsidRPr="0082401B">
              <w:rPr>
                <w:lang w:val="en-IN"/>
              </w:rPr>
              <w:t>81.3%</w:t>
            </w:r>
          </w:p>
        </w:tc>
      </w:tr>
      <w:tr w:rsidR="0082401B" w:rsidRPr="0082401B" w14:paraId="62574F86"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2B69254" w14:textId="77777777" w:rsidR="0082401B" w:rsidRPr="0082401B" w:rsidRDefault="0082401B" w:rsidP="0082401B">
            <w:pPr>
              <w:pStyle w:val="BodyText"/>
              <w:spacing w:line="360" w:lineRule="auto"/>
              <w:jc w:val="both"/>
              <w:rPr>
                <w:lang w:val="en-IN"/>
              </w:rPr>
            </w:pPr>
            <w:r w:rsidRPr="0082401B">
              <w:rPr>
                <w:lang w:val="en-IN"/>
              </w:rPr>
              <w:t>Validation Loss</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41187543" w14:textId="77777777" w:rsidR="0082401B" w:rsidRPr="0082401B" w:rsidRDefault="0082401B" w:rsidP="0082401B">
            <w:pPr>
              <w:pStyle w:val="BodyText"/>
              <w:spacing w:line="360" w:lineRule="auto"/>
              <w:jc w:val="both"/>
              <w:rPr>
                <w:lang w:val="en-IN"/>
              </w:rPr>
            </w:pPr>
            <w:r w:rsidRPr="0082401B">
              <w:rPr>
                <w:lang w:val="en-IN"/>
              </w:rPr>
              <w:t>2.52</w:t>
            </w:r>
          </w:p>
        </w:tc>
      </w:tr>
      <w:tr w:rsidR="0082401B" w:rsidRPr="0082401B" w14:paraId="5CB19AE6"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A92ACC2" w14:textId="77777777" w:rsidR="0082401B" w:rsidRPr="0082401B" w:rsidRDefault="0082401B" w:rsidP="0082401B">
            <w:pPr>
              <w:pStyle w:val="BodyText"/>
              <w:spacing w:line="360" w:lineRule="auto"/>
              <w:jc w:val="both"/>
              <w:rPr>
                <w:lang w:val="en-IN"/>
              </w:rPr>
            </w:pPr>
            <w:r w:rsidRPr="0082401B">
              <w:rPr>
                <w:lang w:val="en-IN"/>
              </w:rPr>
              <w:t>AUC-ROC</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7FA6996" w14:textId="77777777" w:rsidR="0082401B" w:rsidRPr="0082401B" w:rsidRDefault="0082401B" w:rsidP="0082401B">
            <w:pPr>
              <w:pStyle w:val="BodyText"/>
              <w:spacing w:line="360" w:lineRule="auto"/>
              <w:jc w:val="both"/>
              <w:rPr>
                <w:lang w:val="en-IN"/>
              </w:rPr>
            </w:pPr>
            <w:r w:rsidRPr="0082401B">
              <w:rPr>
                <w:lang w:val="en-IN"/>
              </w:rPr>
              <w:t>0.85</w:t>
            </w:r>
          </w:p>
        </w:tc>
      </w:tr>
      <w:tr w:rsidR="0082401B" w:rsidRPr="0082401B" w14:paraId="7D50C6FD"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49049B1" w14:textId="77777777" w:rsidR="0082401B" w:rsidRPr="0082401B" w:rsidRDefault="0082401B" w:rsidP="0082401B">
            <w:pPr>
              <w:pStyle w:val="BodyText"/>
              <w:spacing w:line="360" w:lineRule="auto"/>
              <w:jc w:val="both"/>
              <w:rPr>
                <w:lang w:val="en-IN"/>
              </w:rPr>
            </w:pPr>
            <w:r w:rsidRPr="0082401B">
              <w:rPr>
                <w:lang w:val="en-IN"/>
              </w:rPr>
              <w:t>Weighted Avg. Precision</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4E67C080" w14:textId="77777777" w:rsidR="0082401B" w:rsidRPr="0082401B" w:rsidRDefault="0082401B" w:rsidP="0082401B">
            <w:pPr>
              <w:pStyle w:val="BodyText"/>
              <w:spacing w:line="360" w:lineRule="auto"/>
              <w:jc w:val="both"/>
              <w:rPr>
                <w:lang w:val="en-IN"/>
              </w:rPr>
            </w:pPr>
            <w:r w:rsidRPr="0082401B">
              <w:rPr>
                <w:lang w:val="en-IN"/>
              </w:rPr>
              <w:t>0.82</w:t>
            </w:r>
          </w:p>
        </w:tc>
      </w:tr>
      <w:tr w:rsidR="0082401B" w:rsidRPr="0082401B" w14:paraId="5D9C79A6"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EEEC59C" w14:textId="77777777" w:rsidR="0082401B" w:rsidRPr="0082401B" w:rsidRDefault="0082401B" w:rsidP="0082401B">
            <w:pPr>
              <w:pStyle w:val="BodyText"/>
              <w:spacing w:line="360" w:lineRule="auto"/>
              <w:jc w:val="both"/>
              <w:rPr>
                <w:lang w:val="en-IN"/>
              </w:rPr>
            </w:pPr>
            <w:r w:rsidRPr="0082401B">
              <w:rPr>
                <w:lang w:val="en-IN"/>
              </w:rPr>
              <w:t>Weighted Avg. Recall</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91FA226" w14:textId="77777777" w:rsidR="0082401B" w:rsidRPr="0082401B" w:rsidRDefault="0082401B" w:rsidP="0082401B">
            <w:pPr>
              <w:pStyle w:val="BodyText"/>
              <w:spacing w:line="360" w:lineRule="auto"/>
              <w:jc w:val="both"/>
              <w:rPr>
                <w:lang w:val="en-IN"/>
              </w:rPr>
            </w:pPr>
            <w:r w:rsidRPr="0082401B">
              <w:rPr>
                <w:lang w:val="en-IN"/>
              </w:rPr>
              <w:t>0.81</w:t>
            </w:r>
          </w:p>
        </w:tc>
      </w:tr>
      <w:tr w:rsidR="0082401B" w:rsidRPr="0082401B" w14:paraId="4D3AC5F6"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6F3BA15" w14:textId="77777777" w:rsidR="0082401B" w:rsidRPr="0082401B" w:rsidRDefault="0082401B" w:rsidP="0082401B">
            <w:pPr>
              <w:pStyle w:val="BodyText"/>
              <w:spacing w:line="360" w:lineRule="auto"/>
              <w:jc w:val="both"/>
              <w:rPr>
                <w:lang w:val="en-IN"/>
              </w:rPr>
            </w:pPr>
            <w:proofErr w:type="spellStart"/>
            <w:r w:rsidRPr="0082401B">
              <w:rPr>
                <w:lang w:val="en-IN"/>
              </w:rPr>
              <w:t>highcough</w:t>
            </w:r>
            <w:proofErr w:type="spellEnd"/>
            <w:r w:rsidRPr="0082401B">
              <w:rPr>
                <w:lang w:val="en-IN"/>
              </w:rPr>
              <w:t xml:space="preserve"> F1</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F369D3B" w14:textId="77777777" w:rsidR="0082401B" w:rsidRPr="0082401B" w:rsidRDefault="0082401B" w:rsidP="0082401B">
            <w:pPr>
              <w:pStyle w:val="BodyText"/>
              <w:spacing w:line="360" w:lineRule="auto"/>
              <w:jc w:val="both"/>
              <w:rPr>
                <w:lang w:val="en-IN"/>
              </w:rPr>
            </w:pPr>
            <w:r w:rsidRPr="0082401B">
              <w:rPr>
                <w:lang w:val="en-IN"/>
              </w:rPr>
              <w:t>0.67</w:t>
            </w:r>
          </w:p>
        </w:tc>
      </w:tr>
      <w:tr w:rsidR="0082401B" w:rsidRPr="0082401B" w14:paraId="0C0C6E9A"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2C94CED" w14:textId="77777777" w:rsidR="0082401B" w:rsidRPr="0082401B" w:rsidRDefault="0082401B" w:rsidP="0082401B">
            <w:pPr>
              <w:pStyle w:val="BodyText"/>
              <w:spacing w:line="360" w:lineRule="auto"/>
              <w:jc w:val="both"/>
              <w:rPr>
                <w:lang w:val="en-IN"/>
              </w:rPr>
            </w:pPr>
            <w:r w:rsidRPr="0082401B">
              <w:rPr>
                <w:lang w:val="en-IN"/>
              </w:rPr>
              <w:t>noise F1</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F9902C7" w14:textId="77777777" w:rsidR="0082401B" w:rsidRPr="0082401B" w:rsidRDefault="0082401B" w:rsidP="0082401B">
            <w:pPr>
              <w:pStyle w:val="BodyText"/>
              <w:spacing w:line="360" w:lineRule="auto"/>
              <w:jc w:val="both"/>
              <w:rPr>
                <w:lang w:val="en-IN"/>
              </w:rPr>
            </w:pPr>
            <w:r w:rsidRPr="0082401B">
              <w:rPr>
                <w:lang w:val="en-IN"/>
              </w:rPr>
              <w:t>0.78</w:t>
            </w:r>
          </w:p>
        </w:tc>
      </w:tr>
      <w:tr w:rsidR="0082401B" w:rsidRPr="0082401B" w14:paraId="7CEB312C"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3FBC969" w14:textId="77777777" w:rsidR="0082401B" w:rsidRPr="0082401B" w:rsidRDefault="0082401B" w:rsidP="0082401B">
            <w:pPr>
              <w:pStyle w:val="BodyText"/>
              <w:spacing w:line="360" w:lineRule="auto"/>
              <w:jc w:val="both"/>
              <w:rPr>
                <w:lang w:val="en-IN"/>
              </w:rPr>
            </w:pPr>
            <w:r w:rsidRPr="0082401B">
              <w:rPr>
                <w:lang w:val="en-IN"/>
              </w:rPr>
              <w:t>sneeze F1</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7D6A9536" w14:textId="77777777" w:rsidR="0082401B" w:rsidRPr="0082401B" w:rsidRDefault="0082401B" w:rsidP="0082401B">
            <w:pPr>
              <w:pStyle w:val="BodyText"/>
              <w:spacing w:line="360" w:lineRule="auto"/>
              <w:jc w:val="both"/>
              <w:rPr>
                <w:lang w:val="en-IN"/>
              </w:rPr>
            </w:pPr>
            <w:r w:rsidRPr="0082401B">
              <w:rPr>
                <w:lang w:val="en-IN"/>
              </w:rPr>
              <w:t>0.50 (8 training samples only)</w:t>
            </w:r>
          </w:p>
        </w:tc>
      </w:tr>
      <w:tr w:rsidR="0082401B" w:rsidRPr="0082401B" w14:paraId="5620BCC8"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5CA6F3A" w14:textId="77777777" w:rsidR="0082401B" w:rsidRPr="0082401B" w:rsidRDefault="0082401B" w:rsidP="0082401B">
            <w:pPr>
              <w:pStyle w:val="BodyText"/>
              <w:spacing w:line="360" w:lineRule="auto"/>
              <w:jc w:val="both"/>
              <w:rPr>
                <w:lang w:val="en-IN"/>
              </w:rPr>
            </w:pPr>
            <w:r w:rsidRPr="0082401B">
              <w:rPr>
                <w:lang w:val="en-IN"/>
              </w:rPr>
              <w:t>snoring F1</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219E2DB" w14:textId="77777777" w:rsidR="0082401B" w:rsidRPr="0082401B" w:rsidRDefault="0082401B" w:rsidP="0082401B">
            <w:pPr>
              <w:pStyle w:val="BodyText"/>
              <w:spacing w:line="360" w:lineRule="auto"/>
              <w:jc w:val="both"/>
              <w:rPr>
                <w:lang w:val="en-IN"/>
              </w:rPr>
            </w:pPr>
            <w:r w:rsidRPr="0082401B">
              <w:rPr>
                <w:lang w:val="en-IN"/>
              </w:rPr>
              <w:t>0.88</w:t>
            </w:r>
          </w:p>
        </w:tc>
      </w:tr>
    </w:tbl>
    <w:p w14:paraId="40F71A99" w14:textId="77777777" w:rsidR="0082401B" w:rsidRPr="0082401B" w:rsidRDefault="0082401B" w:rsidP="0082401B">
      <w:pPr>
        <w:pStyle w:val="BodyText"/>
        <w:spacing w:line="360" w:lineRule="auto"/>
        <w:jc w:val="both"/>
        <w:rPr>
          <w:lang w:val="en-IN"/>
        </w:rPr>
      </w:pPr>
      <w:r w:rsidRPr="0082401B">
        <w:rPr>
          <w:i/>
          <w:iCs/>
          <w:lang w:val="en-IN"/>
        </w:rPr>
        <w:t>Table 6.4: Model validation metrics for the quantised int8 model.</w:t>
      </w:r>
    </w:p>
    <w:p w14:paraId="62C44688" w14:textId="77777777" w:rsidR="0082401B" w:rsidRPr="0082401B" w:rsidRDefault="0082401B" w:rsidP="0082401B">
      <w:pPr>
        <w:pStyle w:val="BodyText"/>
        <w:spacing w:line="360" w:lineRule="auto"/>
        <w:jc w:val="both"/>
        <w:rPr>
          <w:lang w:val="en-IN"/>
        </w:rPr>
      </w:pPr>
      <w:r w:rsidRPr="0082401B">
        <w:rPr>
          <w:b/>
          <w:bCs/>
          <w:lang w:val="en-IN"/>
        </w:rPr>
        <w:t>6.10  Confusion Matrix Analysis</w:t>
      </w:r>
    </w:p>
    <w:p w14:paraId="1ED2BF47" w14:textId="77777777" w:rsidR="0082401B" w:rsidRPr="0082401B" w:rsidRDefault="0082401B" w:rsidP="0082401B">
      <w:pPr>
        <w:pStyle w:val="BodyText"/>
        <w:spacing w:line="360" w:lineRule="auto"/>
        <w:rPr>
          <w:lang w:val="en-IN"/>
        </w:rPr>
      </w:pPr>
      <w:r w:rsidRPr="0082401B">
        <w:rPr>
          <w:lang w:val="en-IN"/>
        </w:rPr>
        <w:t xml:space="preserve">The confusion matrix reveals more than the headline accuracy number. The snoring class at F1 0.88 performs best — its low-frequency periodic modulation signature is spectrally distinct </w:t>
      </w:r>
      <w:r w:rsidRPr="0082401B">
        <w:rPr>
          <w:lang w:val="en-IN"/>
        </w:rPr>
        <w:lastRenderedPageBreak/>
        <w:t>from the other three classes. The noise class at F1 0.78 is also strong, though 18.2% of noise samples were predicted as snoring, reflecting spectral overlap between normal operation and mild imbalance at certain shaft speeds.</w:t>
      </w:r>
    </w:p>
    <w:p w14:paraId="1600C18A" w14:textId="77777777" w:rsidR="0082401B" w:rsidRPr="0082401B" w:rsidRDefault="0082401B" w:rsidP="0082401B">
      <w:pPr>
        <w:pStyle w:val="BodyText"/>
        <w:spacing w:line="360" w:lineRule="auto"/>
        <w:rPr>
          <w:lang w:val="en-IN"/>
        </w:rPr>
      </w:pPr>
      <w:r w:rsidRPr="0082401B">
        <w:rPr>
          <w:lang w:val="en-IN"/>
        </w:rPr>
        <w:t xml:space="preserve">The </w:t>
      </w:r>
      <w:proofErr w:type="spellStart"/>
      <w:r w:rsidRPr="0082401B">
        <w:rPr>
          <w:lang w:val="en-IN"/>
        </w:rPr>
        <w:t>highcough</w:t>
      </w:r>
      <w:proofErr w:type="spellEnd"/>
      <w:r w:rsidRPr="0082401B">
        <w:rPr>
          <w:lang w:val="en-IN"/>
        </w:rPr>
        <w:t xml:space="preserve"> class at F1 0.67 shows significant confusion with sneeze — about 50% of </w:t>
      </w:r>
      <w:proofErr w:type="spellStart"/>
      <w:r w:rsidRPr="0082401B">
        <w:rPr>
          <w:lang w:val="en-IN"/>
        </w:rPr>
        <w:t>highcough</w:t>
      </w:r>
      <w:proofErr w:type="spellEnd"/>
      <w:r w:rsidRPr="0082401B">
        <w:rPr>
          <w:lang w:val="en-IN"/>
        </w:rPr>
        <w:t xml:space="preserve"> validation samples were predicted as sneeze. Both involve impulsive events and their spectral difference in MFCC space is subtle. The sneeze class at F1 0.50 is the weakest performer, attributed directly to its 8 training samples being insufficient for the network to reliably learn the class boundary. Collecting 30 to 50 more sneeze samples is the single most impactful improvement available for this model.</w:t>
      </w:r>
    </w:p>
    <w:p w14:paraId="360D8E32" w14:textId="77777777" w:rsidR="0082401B" w:rsidRPr="0082401B" w:rsidRDefault="0082401B" w:rsidP="0082401B">
      <w:pPr>
        <w:pStyle w:val="BodyText"/>
        <w:spacing w:line="360" w:lineRule="auto"/>
        <w:jc w:val="both"/>
        <w:rPr>
          <w:lang w:val="en-IN"/>
        </w:rPr>
      </w:pPr>
      <w:r w:rsidRPr="0082401B">
        <w:rPr>
          <w:b/>
          <w:bCs/>
          <w:lang w:val="en-IN"/>
        </w:rPr>
        <w:t>6.11  Per-Class Accuracy — Live Inference Testing</w:t>
      </w:r>
    </w:p>
    <w:p w14:paraId="4114DD72" w14:textId="77777777" w:rsidR="0082401B" w:rsidRPr="0082401B" w:rsidRDefault="0082401B" w:rsidP="0082401B">
      <w:pPr>
        <w:pStyle w:val="BodyText"/>
        <w:spacing w:line="360" w:lineRule="auto"/>
        <w:rPr>
          <w:lang w:val="en-IN"/>
        </w:rPr>
      </w:pPr>
      <w:r w:rsidRPr="0082401B">
        <w:rPr>
          <w:lang w:val="en-IN"/>
        </w:rPr>
        <w:t>Live inference testing under controlled induced-fault conditions produced higher per-class accuracy than the validation set, reflecting more consistent recording conditions. These results represent best-case performance; the 81.3% validation accuracy is the more conservative real-world estimate.</w:t>
      </w:r>
    </w:p>
    <w:p w14:paraId="58802A9D" w14:textId="77777777" w:rsidR="0082401B" w:rsidRPr="0082401B" w:rsidRDefault="0082401B" w:rsidP="0082401B">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1888"/>
        <w:gridCol w:w="1888"/>
        <w:gridCol w:w="1887"/>
        <w:gridCol w:w="900"/>
      </w:tblGrid>
      <w:tr w:rsidR="0082401B" w:rsidRPr="0082401B" w14:paraId="0311BA7D" w14:textId="77777777">
        <w:tc>
          <w:tcPr>
            <w:tcW w:w="28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47EFBED3" w14:textId="77777777" w:rsidR="0082401B" w:rsidRPr="0082401B" w:rsidRDefault="0082401B" w:rsidP="0082401B">
            <w:pPr>
              <w:pStyle w:val="BodyText"/>
              <w:spacing w:line="360" w:lineRule="auto"/>
              <w:jc w:val="both"/>
              <w:rPr>
                <w:lang w:val="en-IN"/>
              </w:rPr>
            </w:pPr>
            <w:r w:rsidRPr="0082401B">
              <w:rPr>
                <w:b/>
                <w:bCs/>
                <w:lang w:val="en-IN"/>
              </w:rPr>
              <w:t>Engine Condition</w:t>
            </w:r>
          </w:p>
        </w:tc>
        <w:tc>
          <w:tcPr>
            <w:tcW w:w="189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53786CCF" w14:textId="77777777" w:rsidR="0082401B" w:rsidRPr="0082401B" w:rsidRDefault="0082401B" w:rsidP="0082401B">
            <w:pPr>
              <w:pStyle w:val="BodyText"/>
              <w:spacing w:line="360" w:lineRule="auto"/>
              <w:jc w:val="both"/>
              <w:rPr>
                <w:lang w:val="en-IN"/>
              </w:rPr>
            </w:pPr>
            <w:r w:rsidRPr="0082401B">
              <w:rPr>
                <w:b/>
                <w:bCs/>
                <w:lang w:val="en-IN"/>
              </w:rPr>
              <w:t>Accuracy (%)</w:t>
            </w:r>
          </w:p>
        </w:tc>
        <w:tc>
          <w:tcPr>
            <w:tcW w:w="189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4DF317F7" w14:textId="77777777" w:rsidR="0082401B" w:rsidRPr="0082401B" w:rsidRDefault="0082401B" w:rsidP="0082401B">
            <w:pPr>
              <w:pStyle w:val="BodyText"/>
              <w:spacing w:line="360" w:lineRule="auto"/>
              <w:jc w:val="both"/>
              <w:rPr>
                <w:lang w:val="en-IN"/>
              </w:rPr>
            </w:pPr>
            <w:r w:rsidRPr="0082401B">
              <w:rPr>
                <w:b/>
                <w:bCs/>
                <w:lang w:val="en-IN"/>
              </w:rPr>
              <w:t>Precision</w:t>
            </w:r>
          </w:p>
        </w:tc>
        <w:tc>
          <w:tcPr>
            <w:tcW w:w="189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01EB459C" w14:textId="77777777" w:rsidR="0082401B" w:rsidRPr="0082401B" w:rsidRDefault="0082401B" w:rsidP="0082401B">
            <w:pPr>
              <w:pStyle w:val="BodyText"/>
              <w:spacing w:line="360" w:lineRule="auto"/>
              <w:jc w:val="both"/>
              <w:rPr>
                <w:lang w:val="en-IN"/>
              </w:rPr>
            </w:pPr>
            <w:r w:rsidRPr="0082401B">
              <w:rPr>
                <w:b/>
                <w:bCs/>
                <w:lang w:val="en-IN"/>
              </w:rPr>
              <w:t>Recall</w:t>
            </w:r>
          </w:p>
        </w:tc>
        <w:tc>
          <w:tcPr>
            <w:tcW w:w="9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39DA3435" w14:textId="77777777" w:rsidR="0082401B" w:rsidRPr="0082401B" w:rsidRDefault="0082401B" w:rsidP="0082401B">
            <w:pPr>
              <w:pStyle w:val="BodyText"/>
              <w:spacing w:line="360" w:lineRule="auto"/>
              <w:jc w:val="both"/>
              <w:rPr>
                <w:lang w:val="en-IN"/>
              </w:rPr>
            </w:pPr>
            <w:r w:rsidRPr="0082401B">
              <w:rPr>
                <w:b/>
                <w:bCs/>
                <w:lang w:val="en-IN"/>
              </w:rPr>
              <w:t>F1</w:t>
            </w:r>
          </w:p>
        </w:tc>
      </w:tr>
      <w:tr w:rsidR="0082401B" w:rsidRPr="0082401B" w14:paraId="49C12398" w14:textId="77777777">
        <w:tc>
          <w:tcPr>
            <w:tcW w:w="28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A2C00BC" w14:textId="77777777" w:rsidR="0082401B" w:rsidRPr="0082401B" w:rsidRDefault="0082401B" w:rsidP="0082401B">
            <w:pPr>
              <w:pStyle w:val="BodyText"/>
              <w:spacing w:line="360" w:lineRule="auto"/>
              <w:jc w:val="both"/>
              <w:rPr>
                <w:lang w:val="en-IN"/>
              </w:rPr>
            </w:pPr>
            <w:r w:rsidRPr="0082401B">
              <w:rPr>
                <w:lang w:val="en-IN"/>
              </w:rPr>
              <w:t>Normal (noise)</w:t>
            </w:r>
          </w:p>
        </w:tc>
        <w:tc>
          <w:tcPr>
            <w:tcW w:w="189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5251665" w14:textId="77777777" w:rsidR="0082401B" w:rsidRPr="0082401B" w:rsidRDefault="0082401B" w:rsidP="0082401B">
            <w:pPr>
              <w:pStyle w:val="BodyText"/>
              <w:spacing w:line="360" w:lineRule="auto"/>
              <w:jc w:val="both"/>
              <w:rPr>
                <w:lang w:val="en-IN"/>
              </w:rPr>
            </w:pPr>
            <w:r w:rsidRPr="0082401B">
              <w:rPr>
                <w:lang w:val="en-IN"/>
              </w:rPr>
              <w:t>96%</w:t>
            </w:r>
          </w:p>
        </w:tc>
        <w:tc>
          <w:tcPr>
            <w:tcW w:w="189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AD91953" w14:textId="77777777" w:rsidR="0082401B" w:rsidRPr="0082401B" w:rsidRDefault="0082401B" w:rsidP="0082401B">
            <w:pPr>
              <w:pStyle w:val="BodyText"/>
              <w:spacing w:line="360" w:lineRule="auto"/>
              <w:jc w:val="both"/>
              <w:rPr>
                <w:lang w:val="en-IN"/>
              </w:rPr>
            </w:pPr>
            <w:r w:rsidRPr="0082401B">
              <w:rPr>
                <w:lang w:val="en-IN"/>
              </w:rPr>
              <w:t>0.97</w:t>
            </w:r>
          </w:p>
        </w:tc>
        <w:tc>
          <w:tcPr>
            <w:tcW w:w="189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5AD6FED" w14:textId="77777777" w:rsidR="0082401B" w:rsidRPr="0082401B" w:rsidRDefault="0082401B" w:rsidP="0082401B">
            <w:pPr>
              <w:pStyle w:val="BodyText"/>
              <w:spacing w:line="360" w:lineRule="auto"/>
              <w:jc w:val="both"/>
              <w:rPr>
                <w:lang w:val="en-IN"/>
              </w:rPr>
            </w:pPr>
            <w:r w:rsidRPr="0082401B">
              <w:rPr>
                <w:lang w:val="en-IN"/>
              </w:rPr>
              <w:t>0.96</w:t>
            </w:r>
          </w:p>
        </w:tc>
        <w:tc>
          <w:tcPr>
            <w:tcW w:w="9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9ABAAB7" w14:textId="77777777" w:rsidR="0082401B" w:rsidRPr="0082401B" w:rsidRDefault="0082401B" w:rsidP="0082401B">
            <w:pPr>
              <w:pStyle w:val="BodyText"/>
              <w:spacing w:line="360" w:lineRule="auto"/>
              <w:jc w:val="both"/>
              <w:rPr>
                <w:lang w:val="en-IN"/>
              </w:rPr>
            </w:pPr>
            <w:r w:rsidRPr="0082401B">
              <w:rPr>
                <w:lang w:val="en-IN"/>
              </w:rPr>
              <w:t>0.97</w:t>
            </w:r>
          </w:p>
        </w:tc>
      </w:tr>
      <w:tr w:rsidR="0082401B" w:rsidRPr="0082401B" w14:paraId="2AF0F362" w14:textId="77777777">
        <w:tc>
          <w:tcPr>
            <w:tcW w:w="28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17F5477" w14:textId="77777777" w:rsidR="0082401B" w:rsidRPr="0082401B" w:rsidRDefault="0082401B" w:rsidP="0082401B">
            <w:pPr>
              <w:pStyle w:val="BodyText"/>
              <w:spacing w:line="360" w:lineRule="auto"/>
              <w:jc w:val="both"/>
              <w:rPr>
                <w:lang w:val="en-IN"/>
              </w:rPr>
            </w:pPr>
            <w:r w:rsidRPr="0082401B">
              <w:rPr>
                <w:lang w:val="en-IN"/>
              </w:rPr>
              <w:t>Imbalance (</w:t>
            </w:r>
            <w:proofErr w:type="spellStart"/>
            <w:r w:rsidRPr="0082401B">
              <w:rPr>
                <w:lang w:val="en-IN"/>
              </w:rPr>
              <w:t>highcough</w:t>
            </w:r>
            <w:proofErr w:type="spellEnd"/>
            <w:r w:rsidRPr="0082401B">
              <w:rPr>
                <w:lang w:val="en-IN"/>
              </w:rPr>
              <w:t>)</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CD80F54" w14:textId="77777777" w:rsidR="0082401B" w:rsidRPr="0082401B" w:rsidRDefault="0082401B" w:rsidP="0082401B">
            <w:pPr>
              <w:pStyle w:val="BodyText"/>
              <w:spacing w:line="360" w:lineRule="auto"/>
              <w:jc w:val="both"/>
              <w:rPr>
                <w:lang w:val="en-IN"/>
              </w:rPr>
            </w:pPr>
            <w:r w:rsidRPr="0082401B">
              <w:rPr>
                <w:lang w:val="en-IN"/>
              </w:rPr>
              <w:t>94%</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7D0E8E6" w14:textId="77777777" w:rsidR="0082401B" w:rsidRPr="0082401B" w:rsidRDefault="0082401B" w:rsidP="0082401B">
            <w:pPr>
              <w:pStyle w:val="BodyText"/>
              <w:spacing w:line="360" w:lineRule="auto"/>
              <w:jc w:val="both"/>
              <w:rPr>
                <w:lang w:val="en-IN"/>
              </w:rPr>
            </w:pPr>
            <w:r w:rsidRPr="0082401B">
              <w:rPr>
                <w:lang w:val="en-IN"/>
              </w:rPr>
              <w:t>0.93</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483A229" w14:textId="77777777" w:rsidR="0082401B" w:rsidRPr="0082401B" w:rsidRDefault="0082401B" w:rsidP="0082401B">
            <w:pPr>
              <w:pStyle w:val="BodyText"/>
              <w:spacing w:line="360" w:lineRule="auto"/>
              <w:jc w:val="both"/>
              <w:rPr>
                <w:lang w:val="en-IN"/>
              </w:rPr>
            </w:pPr>
            <w:r w:rsidRPr="0082401B">
              <w:rPr>
                <w:lang w:val="en-IN"/>
              </w:rPr>
              <w:t>0.94</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8F0DA3B" w14:textId="77777777" w:rsidR="0082401B" w:rsidRPr="0082401B" w:rsidRDefault="0082401B" w:rsidP="0082401B">
            <w:pPr>
              <w:pStyle w:val="BodyText"/>
              <w:spacing w:line="360" w:lineRule="auto"/>
              <w:jc w:val="both"/>
              <w:rPr>
                <w:lang w:val="en-IN"/>
              </w:rPr>
            </w:pPr>
            <w:r w:rsidRPr="0082401B">
              <w:rPr>
                <w:lang w:val="en-IN"/>
              </w:rPr>
              <w:t>0.93</w:t>
            </w:r>
          </w:p>
        </w:tc>
      </w:tr>
      <w:tr w:rsidR="0082401B" w:rsidRPr="0082401B" w14:paraId="3E13E52E" w14:textId="77777777">
        <w:tc>
          <w:tcPr>
            <w:tcW w:w="28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8B5CA4B" w14:textId="77777777" w:rsidR="0082401B" w:rsidRPr="0082401B" w:rsidRDefault="0082401B" w:rsidP="0082401B">
            <w:pPr>
              <w:pStyle w:val="BodyText"/>
              <w:spacing w:line="360" w:lineRule="auto"/>
              <w:jc w:val="both"/>
              <w:rPr>
                <w:lang w:val="en-IN"/>
              </w:rPr>
            </w:pPr>
            <w:r w:rsidRPr="0082401B">
              <w:rPr>
                <w:lang w:val="en-IN"/>
              </w:rPr>
              <w:t>Bearing Fault (sneeze)</w:t>
            </w:r>
          </w:p>
        </w:tc>
        <w:tc>
          <w:tcPr>
            <w:tcW w:w="189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11E9B53" w14:textId="77777777" w:rsidR="0082401B" w:rsidRPr="0082401B" w:rsidRDefault="0082401B" w:rsidP="0082401B">
            <w:pPr>
              <w:pStyle w:val="BodyText"/>
              <w:spacing w:line="360" w:lineRule="auto"/>
              <w:jc w:val="both"/>
              <w:rPr>
                <w:lang w:val="en-IN"/>
              </w:rPr>
            </w:pPr>
            <w:r w:rsidRPr="0082401B">
              <w:rPr>
                <w:lang w:val="en-IN"/>
              </w:rPr>
              <w:t>95%</w:t>
            </w:r>
          </w:p>
        </w:tc>
        <w:tc>
          <w:tcPr>
            <w:tcW w:w="189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E39B790" w14:textId="77777777" w:rsidR="0082401B" w:rsidRPr="0082401B" w:rsidRDefault="0082401B" w:rsidP="0082401B">
            <w:pPr>
              <w:pStyle w:val="BodyText"/>
              <w:spacing w:line="360" w:lineRule="auto"/>
              <w:jc w:val="both"/>
              <w:rPr>
                <w:lang w:val="en-IN"/>
              </w:rPr>
            </w:pPr>
            <w:r w:rsidRPr="0082401B">
              <w:rPr>
                <w:lang w:val="en-IN"/>
              </w:rPr>
              <w:t>0.95</w:t>
            </w:r>
          </w:p>
        </w:tc>
        <w:tc>
          <w:tcPr>
            <w:tcW w:w="189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743E541" w14:textId="77777777" w:rsidR="0082401B" w:rsidRPr="0082401B" w:rsidRDefault="0082401B" w:rsidP="0082401B">
            <w:pPr>
              <w:pStyle w:val="BodyText"/>
              <w:spacing w:line="360" w:lineRule="auto"/>
              <w:jc w:val="both"/>
              <w:rPr>
                <w:lang w:val="en-IN"/>
              </w:rPr>
            </w:pPr>
            <w:r w:rsidRPr="0082401B">
              <w:rPr>
                <w:lang w:val="en-IN"/>
              </w:rPr>
              <w:t>0.95</w:t>
            </w:r>
          </w:p>
        </w:tc>
        <w:tc>
          <w:tcPr>
            <w:tcW w:w="9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2BED591" w14:textId="77777777" w:rsidR="0082401B" w:rsidRPr="0082401B" w:rsidRDefault="0082401B" w:rsidP="0082401B">
            <w:pPr>
              <w:pStyle w:val="BodyText"/>
              <w:spacing w:line="360" w:lineRule="auto"/>
              <w:jc w:val="both"/>
              <w:rPr>
                <w:lang w:val="en-IN"/>
              </w:rPr>
            </w:pPr>
            <w:r w:rsidRPr="0082401B">
              <w:rPr>
                <w:lang w:val="en-IN"/>
              </w:rPr>
              <w:t>0.95</w:t>
            </w:r>
          </w:p>
        </w:tc>
      </w:tr>
      <w:tr w:rsidR="0082401B" w:rsidRPr="0082401B" w14:paraId="6129A076" w14:textId="77777777">
        <w:tc>
          <w:tcPr>
            <w:tcW w:w="28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C4BF6D2" w14:textId="77777777" w:rsidR="0082401B" w:rsidRPr="0082401B" w:rsidRDefault="0082401B" w:rsidP="0082401B">
            <w:pPr>
              <w:pStyle w:val="BodyText"/>
              <w:spacing w:line="360" w:lineRule="auto"/>
              <w:jc w:val="both"/>
              <w:rPr>
                <w:lang w:val="en-IN"/>
              </w:rPr>
            </w:pPr>
            <w:r w:rsidRPr="0082401B">
              <w:rPr>
                <w:lang w:val="en-IN"/>
              </w:rPr>
              <w:t>Misalignment (snoring)</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948995A" w14:textId="77777777" w:rsidR="0082401B" w:rsidRPr="0082401B" w:rsidRDefault="0082401B" w:rsidP="0082401B">
            <w:pPr>
              <w:pStyle w:val="BodyText"/>
              <w:spacing w:line="360" w:lineRule="auto"/>
              <w:jc w:val="both"/>
              <w:rPr>
                <w:lang w:val="en-IN"/>
              </w:rPr>
            </w:pPr>
            <w:r w:rsidRPr="0082401B">
              <w:rPr>
                <w:lang w:val="en-IN"/>
              </w:rPr>
              <w:t>93%</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12FDAF9" w14:textId="77777777" w:rsidR="0082401B" w:rsidRPr="0082401B" w:rsidRDefault="0082401B" w:rsidP="0082401B">
            <w:pPr>
              <w:pStyle w:val="BodyText"/>
              <w:spacing w:line="360" w:lineRule="auto"/>
              <w:jc w:val="both"/>
              <w:rPr>
                <w:lang w:val="en-IN"/>
              </w:rPr>
            </w:pPr>
            <w:r w:rsidRPr="0082401B">
              <w:rPr>
                <w:lang w:val="en-IN"/>
              </w:rPr>
              <w:t>0.92</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3F07507" w14:textId="77777777" w:rsidR="0082401B" w:rsidRPr="0082401B" w:rsidRDefault="0082401B" w:rsidP="0082401B">
            <w:pPr>
              <w:pStyle w:val="BodyText"/>
              <w:spacing w:line="360" w:lineRule="auto"/>
              <w:jc w:val="both"/>
              <w:rPr>
                <w:lang w:val="en-IN"/>
              </w:rPr>
            </w:pPr>
            <w:r w:rsidRPr="0082401B">
              <w:rPr>
                <w:lang w:val="en-IN"/>
              </w:rPr>
              <w:t>0.93</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3AC6369B" w14:textId="77777777" w:rsidR="0082401B" w:rsidRPr="0082401B" w:rsidRDefault="0082401B" w:rsidP="0082401B">
            <w:pPr>
              <w:pStyle w:val="BodyText"/>
              <w:spacing w:line="360" w:lineRule="auto"/>
              <w:jc w:val="both"/>
              <w:rPr>
                <w:lang w:val="en-IN"/>
              </w:rPr>
            </w:pPr>
            <w:r w:rsidRPr="0082401B">
              <w:rPr>
                <w:lang w:val="en-IN"/>
              </w:rPr>
              <w:t>0.92</w:t>
            </w:r>
          </w:p>
        </w:tc>
      </w:tr>
    </w:tbl>
    <w:p w14:paraId="14FDCC00" w14:textId="77777777" w:rsidR="0082401B" w:rsidRPr="0082401B" w:rsidRDefault="0082401B" w:rsidP="0082401B">
      <w:pPr>
        <w:pStyle w:val="BodyText"/>
        <w:spacing w:line="360" w:lineRule="auto"/>
        <w:jc w:val="both"/>
        <w:rPr>
          <w:lang w:val="en-IN"/>
        </w:rPr>
      </w:pPr>
      <w:r w:rsidRPr="0082401B">
        <w:rPr>
          <w:i/>
          <w:iCs/>
          <w:lang w:val="en-IN"/>
        </w:rPr>
        <w:t>Table 6.5: Per-class accuracy from live inference testing on induced fault conditions.</w:t>
      </w:r>
    </w:p>
    <w:p w14:paraId="6787DC83" w14:textId="77777777" w:rsidR="0082401B" w:rsidRPr="0082401B" w:rsidRDefault="0082401B" w:rsidP="0082401B">
      <w:pPr>
        <w:pStyle w:val="BodyText"/>
        <w:spacing w:line="360" w:lineRule="auto"/>
        <w:jc w:val="both"/>
        <w:rPr>
          <w:lang w:val="en-IN"/>
        </w:rPr>
      </w:pPr>
    </w:p>
    <w:p w14:paraId="6223767D" w14:textId="77777777" w:rsidR="0082401B" w:rsidRPr="0082401B" w:rsidRDefault="0082401B" w:rsidP="0082401B">
      <w:pPr>
        <w:pStyle w:val="BodyText"/>
        <w:spacing w:line="360" w:lineRule="auto"/>
        <w:jc w:val="both"/>
        <w:rPr>
          <w:lang w:val="en-IN"/>
        </w:rPr>
      </w:pPr>
      <w:r w:rsidRPr="0082401B">
        <w:rPr>
          <w:b/>
          <w:bCs/>
          <w:lang w:val="en-IN"/>
        </w:rPr>
        <w:t>6.12  Model Quantisation and EON Compilation</w:t>
      </w:r>
    </w:p>
    <w:p w14:paraId="05857EA4" w14:textId="77777777" w:rsidR="0082401B" w:rsidRPr="0082401B" w:rsidRDefault="0082401B" w:rsidP="0082401B">
      <w:pPr>
        <w:pStyle w:val="BodyText"/>
        <w:spacing w:line="360" w:lineRule="auto"/>
        <w:rPr>
          <w:lang w:val="en-IN"/>
        </w:rPr>
      </w:pPr>
      <w:r w:rsidRPr="0082401B">
        <w:rPr>
          <w:lang w:val="en-IN"/>
        </w:rPr>
        <w:t xml:space="preserve">Post-training quantisation converts float32 model weights to int8 precision using per-layer scale factors derived from a calibration pass over the training data. This reduces model size by roughly 4× and replaces float arithmetic with integer operations, which are significantly faster on the LX7 core's integer execution units. The EON Compiler goes further — it generates model-specific C++ kernel code optimised for the exact layer dimensions and target processor, rather than using the general-purpose TFLM kernels. The result is a deployed footprint of 46.2 KB flash and 12.5 KB RAM, versus approximately 94 KB flash and 20 KB RAM for standard </w:t>
      </w:r>
      <w:proofErr w:type="spellStart"/>
      <w:r w:rsidRPr="0082401B">
        <w:rPr>
          <w:lang w:val="en-IN"/>
        </w:rPr>
        <w:t>TFLite</w:t>
      </w:r>
      <w:proofErr w:type="spellEnd"/>
      <w:r w:rsidRPr="0082401B">
        <w:rPr>
          <w:lang w:val="en-IN"/>
        </w:rPr>
        <w:t xml:space="preserve">. Inference time drops from about 15 </w:t>
      </w:r>
      <w:proofErr w:type="spellStart"/>
      <w:r w:rsidRPr="0082401B">
        <w:rPr>
          <w:lang w:val="en-IN"/>
        </w:rPr>
        <w:t>ms</w:t>
      </w:r>
      <w:proofErr w:type="spellEnd"/>
      <w:r w:rsidRPr="0082401B">
        <w:rPr>
          <w:lang w:val="en-IN"/>
        </w:rPr>
        <w:t xml:space="preserve"> (standard </w:t>
      </w:r>
      <w:proofErr w:type="spellStart"/>
      <w:r w:rsidRPr="0082401B">
        <w:rPr>
          <w:lang w:val="en-IN"/>
        </w:rPr>
        <w:t>TFLite</w:t>
      </w:r>
      <w:proofErr w:type="spellEnd"/>
      <w:r w:rsidRPr="0082401B">
        <w:rPr>
          <w:lang w:val="en-IN"/>
        </w:rPr>
        <w:t xml:space="preserve">) to 3 </w:t>
      </w:r>
      <w:proofErr w:type="spellStart"/>
      <w:r w:rsidRPr="0082401B">
        <w:rPr>
          <w:lang w:val="en-IN"/>
        </w:rPr>
        <w:t>ms</w:t>
      </w:r>
      <w:proofErr w:type="spellEnd"/>
      <w:r w:rsidRPr="0082401B">
        <w:rPr>
          <w:lang w:val="en-IN"/>
        </w:rPr>
        <w:t xml:space="preserve"> (EON Compiler) — a roughly 5× speedup with less than 1% accuracy loss.</w:t>
      </w:r>
    </w:p>
    <w:p w14:paraId="6D581C43" w14:textId="77777777" w:rsidR="0082401B" w:rsidRPr="0082401B" w:rsidRDefault="0082401B" w:rsidP="0082401B">
      <w:pPr>
        <w:pStyle w:val="BodyText"/>
        <w:spacing w:line="360" w:lineRule="auto"/>
        <w:rPr>
          <w:lang w:val="en-IN"/>
        </w:rPr>
      </w:pPr>
      <w:r w:rsidRPr="0082401B">
        <w:rPr>
          <w:lang w:val="en-IN"/>
        </w:rPr>
        <w:lastRenderedPageBreak/>
        <w:t>It is worth explaining why quantisation to int8 does not simply destroy the model accuracy. The key is that the meaningful information in a trained neural network is in the relative magnitudes of weights, not their absolute floating-point values. Mapping a range of float values to the 256 integer levels of int8 introduces quantisation noise — the equivalent of adding small random perturbations to the weights. Well-trained models with smooth loss landscapes are naturally robust to small weight perturbations, which is why the accuracy penalty is typically less than 1%. The Edge Impulse quantisation-aware export calibrates the scale factors using real training data to minimise this noise specifically for the weights and activation distributions of the trained model.</w:t>
      </w:r>
    </w:p>
    <w:p w14:paraId="68412981" w14:textId="77777777" w:rsidR="0082401B" w:rsidRPr="0082401B" w:rsidRDefault="0082401B" w:rsidP="0082401B">
      <w:pPr>
        <w:pStyle w:val="BodyText"/>
        <w:spacing w:line="360" w:lineRule="auto"/>
        <w:jc w:val="both"/>
        <w:rPr>
          <w:lang w:val="en-IN"/>
        </w:rPr>
      </w:pPr>
      <w:r w:rsidRPr="0082401B">
        <w:rPr>
          <w:b/>
          <w:bCs/>
          <w:lang w:val="en-IN"/>
        </w:rPr>
        <w:t>6.13  On-Device Performance Metrics</w:t>
      </w:r>
    </w:p>
    <w:p w14:paraId="26E21ABF" w14:textId="77777777" w:rsidR="0082401B" w:rsidRPr="0082401B" w:rsidRDefault="0082401B" w:rsidP="0082401B">
      <w:pPr>
        <w:pStyle w:val="BodyText"/>
        <w:spacing w:line="360" w:lineRule="auto"/>
        <w:rPr>
          <w:lang w:val="en-IN"/>
        </w:rPr>
      </w:pPr>
      <w:r w:rsidRPr="0082401B">
        <w:rPr>
          <w:lang w:val="en-IN"/>
        </w:rPr>
        <w:t xml:space="preserve">On-device performance was measured on the deployed XIAO ESP32-S3 using GPIO toggles and an oscilloscope, not just relying on the Edge Impulse simulator estimates. The 2.98 </w:t>
      </w:r>
      <w:proofErr w:type="spellStart"/>
      <w:r w:rsidRPr="0082401B">
        <w:rPr>
          <w:lang w:val="en-IN"/>
        </w:rPr>
        <w:t>ms</w:t>
      </w:r>
      <w:proofErr w:type="spellEnd"/>
      <w:r w:rsidRPr="0082401B">
        <w:rPr>
          <w:lang w:val="en-IN"/>
        </w:rPr>
        <w:t xml:space="preserve"> measured inference time was consistent with the platform's 3 </w:t>
      </w:r>
      <w:proofErr w:type="spellStart"/>
      <w:r w:rsidRPr="0082401B">
        <w:rPr>
          <w:lang w:val="en-IN"/>
        </w:rPr>
        <w:t>ms</w:t>
      </w:r>
      <w:proofErr w:type="spellEnd"/>
      <w:r w:rsidRPr="0082401B">
        <w:rPr>
          <w:lang w:val="en-IN"/>
        </w:rPr>
        <w:t xml:space="preserve"> estimate. Peak RAM during inference was confirmed by monitoring free heap across 100 consecutive inference cycles.</w:t>
      </w:r>
    </w:p>
    <w:p w14:paraId="4B28E5E8" w14:textId="309641FD" w:rsidR="0082401B" w:rsidRPr="0082401B" w:rsidRDefault="0082401B" w:rsidP="0082401B">
      <w:pPr>
        <w:pStyle w:val="BodyText"/>
        <w:spacing w:line="360" w:lineRule="auto"/>
        <w:jc w:val="both"/>
        <w:rPr>
          <w:lang w:val="en-IN"/>
        </w:rPr>
      </w:pPr>
      <w:r w:rsidRPr="0082401B">
        <w:rPr>
          <w:noProof/>
          <w:lang w:val="en-IN"/>
        </w:rPr>
        <w:drawing>
          <wp:inline distT="0" distB="0" distL="0" distR="0" wp14:anchorId="185096DF" wp14:editId="03034C64">
            <wp:extent cx="4330700" cy="4241800"/>
            <wp:effectExtent l="0" t="0" r="0" b="6350"/>
            <wp:docPr id="172459647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2267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0700" cy="4241800"/>
                    </a:xfrm>
                    <a:prstGeom prst="rect">
                      <a:avLst/>
                    </a:prstGeom>
                    <a:noFill/>
                    <a:ln>
                      <a:noFill/>
                    </a:ln>
                  </pic:spPr>
                </pic:pic>
              </a:graphicData>
            </a:graphic>
          </wp:inline>
        </w:drawing>
      </w:r>
    </w:p>
    <w:p w14:paraId="7B08CAEC" w14:textId="77777777" w:rsidR="0082401B" w:rsidRPr="0082401B" w:rsidRDefault="0082401B" w:rsidP="0082401B">
      <w:pPr>
        <w:pStyle w:val="BodyText"/>
        <w:spacing w:line="360" w:lineRule="auto"/>
        <w:jc w:val="both"/>
        <w:rPr>
          <w:lang w:val="en-IN"/>
        </w:rPr>
      </w:pPr>
      <w:r w:rsidRPr="0082401B">
        <w:rPr>
          <w:i/>
          <w:iCs/>
          <w:lang w:val="en-IN"/>
        </w:rPr>
        <w:t xml:space="preserve">Fig. 6.9: Edge Impulse on-device performance panel — 3 </w:t>
      </w:r>
      <w:proofErr w:type="spellStart"/>
      <w:r w:rsidRPr="0082401B">
        <w:rPr>
          <w:i/>
          <w:iCs/>
          <w:lang w:val="en-IN"/>
        </w:rPr>
        <w:t>ms</w:t>
      </w:r>
      <w:proofErr w:type="spellEnd"/>
      <w:r w:rsidRPr="0082401B">
        <w:rPr>
          <w:i/>
          <w:iCs/>
          <w:lang w:val="en-IN"/>
        </w:rPr>
        <w:t xml:space="preserve"> inference time, 12.5 KB peak RAM, 46.2 KB flash (EON Compiler, RAM-optimised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401B" w:rsidRPr="0082401B" w14:paraId="110AB398"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1B5DB12E" w14:textId="77777777" w:rsidR="0082401B" w:rsidRPr="0082401B" w:rsidRDefault="0082401B" w:rsidP="0082401B">
            <w:pPr>
              <w:pStyle w:val="BodyText"/>
              <w:spacing w:line="360" w:lineRule="auto"/>
              <w:jc w:val="both"/>
              <w:rPr>
                <w:lang w:val="en-IN"/>
              </w:rPr>
            </w:pPr>
            <w:r w:rsidRPr="0082401B">
              <w:rPr>
                <w:b/>
                <w:bCs/>
                <w:lang w:val="en-IN"/>
              </w:rPr>
              <w:lastRenderedPageBreak/>
              <w:t>Performance Metric</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7462E57C" w14:textId="77777777" w:rsidR="0082401B" w:rsidRPr="0082401B" w:rsidRDefault="0082401B" w:rsidP="0082401B">
            <w:pPr>
              <w:pStyle w:val="BodyText"/>
              <w:spacing w:line="360" w:lineRule="auto"/>
              <w:jc w:val="both"/>
              <w:rPr>
                <w:lang w:val="en-IN"/>
              </w:rPr>
            </w:pPr>
            <w:r w:rsidRPr="0082401B">
              <w:rPr>
                <w:b/>
                <w:bCs/>
                <w:lang w:val="en-IN"/>
              </w:rPr>
              <w:t>Value (EON Compiler, ESP32-S3)</w:t>
            </w:r>
          </w:p>
        </w:tc>
      </w:tr>
      <w:tr w:rsidR="0082401B" w:rsidRPr="0082401B" w14:paraId="2457EC25"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2989746" w14:textId="77777777" w:rsidR="0082401B" w:rsidRPr="0082401B" w:rsidRDefault="0082401B" w:rsidP="0082401B">
            <w:pPr>
              <w:pStyle w:val="BodyText"/>
              <w:spacing w:line="360" w:lineRule="auto"/>
              <w:jc w:val="both"/>
              <w:rPr>
                <w:lang w:val="en-IN"/>
              </w:rPr>
            </w:pPr>
            <w:r w:rsidRPr="0082401B">
              <w:rPr>
                <w:lang w:val="en-IN"/>
              </w:rPr>
              <w:t>Inference Latency</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2F03618" w14:textId="77777777" w:rsidR="0082401B" w:rsidRPr="0082401B" w:rsidRDefault="0082401B" w:rsidP="0082401B">
            <w:pPr>
              <w:pStyle w:val="BodyText"/>
              <w:spacing w:line="360" w:lineRule="auto"/>
              <w:jc w:val="both"/>
              <w:rPr>
                <w:lang w:val="en-IN"/>
              </w:rPr>
            </w:pPr>
            <w:r w:rsidRPr="0082401B">
              <w:rPr>
                <w:lang w:val="en-IN"/>
              </w:rPr>
              <w:t xml:space="preserve">3 </w:t>
            </w:r>
            <w:proofErr w:type="spellStart"/>
            <w:r w:rsidRPr="0082401B">
              <w:rPr>
                <w:lang w:val="en-IN"/>
              </w:rPr>
              <w:t>ms</w:t>
            </w:r>
            <w:proofErr w:type="spellEnd"/>
            <w:r w:rsidRPr="0082401B">
              <w:rPr>
                <w:lang w:val="en-IN"/>
              </w:rPr>
              <w:t xml:space="preserve"> (measured: 2.98 </w:t>
            </w:r>
            <w:proofErr w:type="spellStart"/>
            <w:r w:rsidRPr="0082401B">
              <w:rPr>
                <w:lang w:val="en-IN"/>
              </w:rPr>
              <w:t>ms</w:t>
            </w:r>
            <w:proofErr w:type="spellEnd"/>
            <w:r w:rsidRPr="0082401B">
              <w:rPr>
                <w:lang w:val="en-IN"/>
              </w:rPr>
              <w:t>)</w:t>
            </w:r>
          </w:p>
        </w:tc>
      </w:tr>
      <w:tr w:rsidR="0082401B" w:rsidRPr="0082401B" w14:paraId="6FD203D9"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C0B0E79" w14:textId="77777777" w:rsidR="0082401B" w:rsidRPr="0082401B" w:rsidRDefault="0082401B" w:rsidP="0082401B">
            <w:pPr>
              <w:pStyle w:val="BodyText"/>
              <w:spacing w:line="360" w:lineRule="auto"/>
              <w:jc w:val="both"/>
              <w:rPr>
                <w:lang w:val="en-IN"/>
              </w:rPr>
            </w:pPr>
            <w:r w:rsidRPr="0082401B">
              <w:rPr>
                <w:lang w:val="en-IN"/>
              </w:rPr>
              <w:t>Peak RAM Usage</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F37194A" w14:textId="77777777" w:rsidR="0082401B" w:rsidRPr="0082401B" w:rsidRDefault="0082401B" w:rsidP="0082401B">
            <w:pPr>
              <w:pStyle w:val="BodyText"/>
              <w:spacing w:line="360" w:lineRule="auto"/>
              <w:jc w:val="both"/>
              <w:rPr>
                <w:lang w:val="en-IN"/>
              </w:rPr>
            </w:pPr>
            <w:r w:rsidRPr="0082401B">
              <w:rPr>
                <w:lang w:val="en-IN"/>
              </w:rPr>
              <w:t>12.5 KB</w:t>
            </w:r>
          </w:p>
        </w:tc>
      </w:tr>
      <w:tr w:rsidR="0082401B" w:rsidRPr="0082401B" w14:paraId="2AC9EB04"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6EA7F1C" w14:textId="77777777" w:rsidR="0082401B" w:rsidRPr="0082401B" w:rsidRDefault="0082401B" w:rsidP="0082401B">
            <w:pPr>
              <w:pStyle w:val="BodyText"/>
              <w:spacing w:line="360" w:lineRule="auto"/>
              <w:jc w:val="both"/>
              <w:rPr>
                <w:lang w:val="en-IN"/>
              </w:rPr>
            </w:pPr>
            <w:r w:rsidRPr="0082401B">
              <w:rPr>
                <w:lang w:val="en-IN"/>
              </w:rPr>
              <w:t>Flash Usage</w:t>
            </w:r>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D1B48F0" w14:textId="77777777" w:rsidR="0082401B" w:rsidRPr="0082401B" w:rsidRDefault="0082401B" w:rsidP="0082401B">
            <w:pPr>
              <w:pStyle w:val="BodyText"/>
              <w:spacing w:line="360" w:lineRule="auto"/>
              <w:jc w:val="both"/>
              <w:rPr>
                <w:lang w:val="en-IN"/>
              </w:rPr>
            </w:pPr>
            <w:r w:rsidRPr="0082401B">
              <w:rPr>
                <w:lang w:val="en-IN"/>
              </w:rPr>
              <w:t>46.2 KB</w:t>
            </w:r>
          </w:p>
        </w:tc>
      </w:tr>
      <w:tr w:rsidR="0082401B" w:rsidRPr="0082401B" w14:paraId="22B2FAD2"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F49CB67" w14:textId="77777777" w:rsidR="0082401B" w:rsidRPr="0082401B" w:rsidRDefault="0082401B" w:rsidP="0082401B">
            <w:pPr>
              <w:pStyle w:val="BodyText"/>
              <w:spacing w:line="360" w:lineRule="auto"/>
              <w:jc w:val="both"/>
              <w:rPr>
                <w:lang w:val="en-IN"/>
              </w:rPr>
            </w:pPr>
            <w:r w:rsidRPr="0082401B">
              <w:rPr>
                <w:lang w:val="en-IN"/>
              </w:rPr>
              <w:t>Inference Engine</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D0CE4D0" w14:textId="77777777" w:rsidR="0082401B" w:rsidRPr="0082401B" w:rsidRDefault="0082401B" w:rsidP="0082401B">
            <w:pPr>
              <w:pStyle w:val="BodyText"/>
              <w:spacing w:line="360" w:lineRule="auto"/>
              <w:jc w:val="both"/>
              <w:rPr>
                <w:lang w:val="en-IN"/>
              </w:rPr>
            </w:pPr>
            <w:r w:rsidRPr="0082401B">
              <w:rPr>
                <w:lang w:val="en-IN"/>
              </w:rPr>
              <w:t>EON Compiler (RAM-optimised)</w:t>
            </w:r>
          </w:p>
        </w:tc>
      </w:tr>
      <w:tr w:rsidR="0082401B" w:rsidRPr="0082401B" w14:paraId="6EA316EF" w14:textId="77777777">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74D1C7C" w14:textId="77777777" w:rsidR="0082401B" w:rsidRPr="0082401B" w:rsidRDefault="0082401B" w:rsidP="0082401B">
            <w:pPr>
              <w:pStyle w:val="BodyText"/>
              <w:spacing w:line="360" w:lineRule="auto"/>
              <w:jc w:val="both"/>
              <w:rPr>
                <w:lang w:val="en-IN"/>
              </w:rPr>
            </w:pPr>
            <w:r w:rsidRPr="0082401B">
              <w:rPr>
                <w:lang w:val="en-IN"/>
              </w:rPr>
              <w:t xml:space="preserve">RAM vs. </w:t>
            </w:r>
            <w:proofErr w:type="spellStart"/>
            <w:r w:rsidRPr="0082401B">
              <w:rPr>
                <w:lang w:val="en-IN"/>
              </w:rPr>
              <w:t>TFLite</w:t>
            </w:r>
            <w:proofErr w:type="spellEnd"/>
          </w:p>
        </w:tc>
        <w:tc>
          <w:tcPr>
            <w:tcW w:w="468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744AA4D9" w14:textId="77777777" w:rsidR="0082401B" w:rsidRPr="0082401B" w:rsidRDefault="0082401B" w:rsidP="0082401B">
            <w:pPr>
              <w:pStyle w:val="BodyText"/>
              <w:spacing w:line="360" w:lineRule="auto"/>
              <w:jc w:val="both"/>
              <w:rPr>
                <w:lang w:val="en-IN"/>
              </w:rPr>
            </w:pPr>
            <w:r w:rsidRPr="0082401B">
              <w:rPr>
                <w:lang w:val="en-IN"/>
              </w:rPr>
              <w:t>40% less</w:t>
            </w:r>
          </w:p>
        </w:tc>
      </w:tr>
      <w:tr w:rsidR="0082401B" w:rsidRPr="0082401B" w14:paraId="0B4744DE"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1B3C3A4" w14:textId="77777777" w:rsidR="0082401B" w:rsidRPr="0082401B" w:rsidRDefault="0082401B" w:rsidP="0082401B">
            <w:pPr>
              <w:pStyle w:val="BodyText"/>
              <w:spacing w:line="360" w:lineRule="auto"/>
              <w:jc w:val="both"/>
              <w:rPr>
                <w:lang w:val="en-IN"/>
              </w:rPr>
            </w:pPr>
            <w:r w:rsidRPr="0082401B">
              <w:rPr>
                <w:lang w:val="en-IN"/>
              </w:rPr>
              <w:t xml:space="preserve">ROM vs. </w:t>
            </w:r>
            <w:proofErr w:type="spellStart"/>
            <w:r w:rsidRPr="0082401B">
              <w:rPr>
                <w:lang w:val="en-IN"/>
              </w:rPr>
              <w:t>TFLite</w:t>
            </w:r>
            <w:proofErr w:type="spellEnd"/>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86524F2" w14:textId="77777777" w:rsidR="0082401B" w:rsidRPr="0082401B" w:rsidRDefault="0082401B" w:rsidP="0082401B">
            <w:pPr>
              <w:pStyle w:val="BodyText"/>
              <w:spacing w:line="360" w:lineRule="auto"/>
              <w:jc w:val="both"/>
              <w:rPr>
                <w:lang w:val="en-IN"/>
              </w:rPr>
            </w:pPr>
            <w:r w:rsidRPr="0082401B">
              <w:rPr>
                <w:lang w:val="en-IN"/>
              </w:rPr>
              <w:t>49% less</w:t>
            </w:r>
          </w:p>
        </w:tc>
      </w:tr>
    </w:tbl>
    <w:p w14:paraId="4829A0CF" w14:textId="77777777" w:rsidR="0082401B" w:rsidRPr="0082401B" w:rsidRDefault="0082401B" w:rsidP="0082401B">
      <w:pPr>
        <w:pStyle w:val="BodyText"/>
        <w:spacing w:line="360" w:lineRule="auto"/>
        <w:jc w:val="both"/>
        <w:rPr>
          <w:lang w:val="en-IN"/>
        </w:rPr>
      </w:pPr>
      <w:r w:rsidRPr="0082401B">
        <w:rPr>
          <w:i/>
          <w:iCs/>
          <w:lang w:val="en-IN"/>
        </w:rPr>
        <w:t>Table 6.6: On-device performance summary (EON Compiler, XIAO ESP32-S3).</w:t>
      </w:r>
    </w:p>
    <w:p w14:paraId="000B0CD4" w14:textId="77777777" w:rsidR="0082401B" w:rsidRPr="0082401B" w:rsidRDefault="0082401B" w:rsidP="0082401B">
      <w:pPr>
        <w:pStyle w:val="BodyText"/>
        <w:spacing w:line="360" w:lineRule="auto"/>
        <w:jc w:val="both"/>
        <w:rPr>
          <w:lang w:val="en-IN"/>
        </w:rPr>
      </w:pPr>
      <w:r w:rsidRPr="0082401B">
        <w:rPr>
          <w:b/>
          <w:bCs/>
          <w:lang w:val="en-IN"/>
        </w:rPr>
        <w:t>6.14  Firmware Architecture</w:t>
      </w:r>
    </w:p>
    <w:p w14:paraId="42F7DC82" w14:textId="77777777" w:rsidR="0082401B" w:rsidRPr="0082401B" w:rsidRDefault="0082401B" w:rsidP="0082401B">
      <w:pPr>
        <w:pStyle w:val="BodyText"/>
        <w:spacing w:line="360" w:lineRule="auto"/>
        <w:rPr>
          <w:lang w:val="en-IN"/>
        </w:rPr>
      </w:pPr>
      <w:r w:rsidRPr="0082401B">
        <w:rPr>
          <w:lang w:val="en-IN"/>
        </w:rPr>
        <w:t xml:space="preserve">The ESP32 firmware uses the Arduino framework on the </w:t>
      </w:r>
      <w:proofErr w:type="spellStart"/>
      <w:r w:rsidRPr="0082401B">
        <w:rPr>
          <w:lang w:val="en-IN"/>
        </w:rPr>
        <w:t>Espressif</w:t>
      </w:r>
      <w:proofErr w:type="spellEnd"/>
      <w:r w:rsidRPr="0082401B">
        <w:rPr>
          <w:lang w:val="en-IN"/>
        </w:rPr>
        <w:t xml:space="preserve"> Arduino Core, organised into four modules. The Sensor Driver Module manages I2S DMA audio capture into a 1-second ring buffer — DMA allows the I2S hardware to fill buffers without CPU involvement, so inference and display updates run concurrently. The DSP Module applies MFCC extraction to each completed window. The Inference Module calls </w:t>
      </w:r>
      <w:proofErr w:type="spellStart"/>
      <w:r w:rsidRPr="0082401B">
        <w:rPr>
          <w:lang w:val="en-IN"/>
        </w:rPr>
        <w:t>run_classifier</w:t>
      </w:r>
      <w:proofErr w:type="spellEnd"/>
      <w:r w:rsidRPr="0082401B">
        <w:rPr>
          <w:lang w:val="en-IN"/>
        </w:rPr>
        <w:t>() and retrieves four class probability values. The Output Module applies the 0.6 confidence threshold and updates the OLED display and optional MQTT channel.</w:t>
      </w:r>
    </w:p>
    <w:p w14:paraId="39D3499C" w14:textId="77777777" w:rsidR="0082401B" w:rsidRPr="0082401B" w:rsidRDefault="0082401B" w:rsidP="0082401B">
      <w:pPr>
        <w:pStyle w:val="BodyText"/>
        <w:spacing w:line="360" w:lineRule="auto"/>
        <w:rPr>
          <w:lang w:val="en-IN"/>
        </w:rPr>
      </w:pPr>
      <w:r w:rsidRPr="0082401B">
        <w:rPr>
          <w:lang w:val="en-IN"/>
        </w:rPr>
        <w:t xml:space="preserve">The main loop runs every 500 </w:t>
      </w:r>
      <w:proofErr w:type="spellStart"/>
      <w:r w:rsidRPr="0082401B">
        <w:rPr>
          <w:lang w:val="en-IN"/>
        </w:rPr>
        <w:t>ms</w:t>
      </w:r>
      <w:proofErr w:type="spellEnd"/>
      <w:r w:rsidRPr="0082401B">
        <w:rPr>
          <w:lang w:val="en-IN"/>
        </w:rPr>
        <w:t xml:space="preserve">. Timing breakdown per cycle: ~140 </w:t>
      </w:r>
      <w:proofErr w:type="spellStart"/>
      <w:r w:rsidRPr="0082401B">
        <w:rPr>
          <w:lang w:val="en-IN"/>
        </w:rPr>
        <w:t>ms</w:t>
      </w:r>
      <w:proofErr w:type="spellEnd"/>
      <w:r w:rsidRPr="0082401B">
        <w:rPr>
          <w:lang w:val="en-IN"/>
        </w:rPr>
        <w:t xml:space="preserve"> audio buffer fill, ~350 </w:t>
      </w:r>
      <w:proofErr w:type="spellStart"/>
      <w:r w:rsidRPr="0082401B">
        <w:rPr>
          <w:lang w:val="en-IN"/>
        </w:rPr>
        <w:t>ms</w:t>
      </w:r>
      <w:proofErr w:type="spellEnd"/>
      <w:r w:rsidRPr="0082401B">
        <w:rPr>
          <w:lang w:val="en-IN"/>
        </w:rPr>
        <w:t xml:space="preserve"> MFCC computation, ~3 </w:t>
      </w:r>
      <w:proofErr w:type="spellStart"/>
      <w:r w:rsidRPr="0082401B">
        <w:rPr>
          <w:lang w:val="en-IN"/>
        </w:rPr>
        <w:t>ms</w:t>
      </w:r>
      <w:proofErr w:type="spellEnd"/>
      <w:r w:rsidRPr="0082401B">
        <w:rPr>
          <w:lang w:val="en-IN"/>
        </w:rPr>
        <w:t xml:space="preserve"> neural network inference, ~2 </w:t>
      </w:r>
      <w:proofErr w:type="spellStart"/>
      <w:r w:rsidRPr="0082401B">
        <w:rPr>
          <w:lang w:val="en-IN"/>
        </w:rPr>
        <w:t>ms</w:t>
      </w:r>
      <w:proofErr w:type="spellEnd"/>
      <w:r w:rsidRPr="0082401B">
        <w:rPr>
          <w:lang w:val="en-IN"/>
        </w:rPr>
        <w:t xml:space="preserve"> output updates. Total end-to-end latency from acoustic event to classification output is approximately 500 </w:t>
      </w:r>
      <w:proofErr w:type="spellStart"/>
      <w:r w:rsidRPr="0082401B">
        <w:rPr>
          <w:lang w:val="en-IN"/>
        </w:rPr>
        <w:t>ms</w:t>
      </w:r>
      <w:proofErr w:type="spellEnd"/>
      <w:r w:rsidRPr="0082401B">
        <w:rPr>
          <w:lang w:val="en-IN"/>
        </w:rPr>
        <w:t xml:space="preserve"> — more than adequate for engine fault detection where faults develop over minutes, not milliseconds.</w:t>
      </w:r>
    </w:p>
    <w:p w14:paraId="79BBB9BD" w14:textId="77777777" w:rsidR="0082401B" w:rsidRPr="0082401B" w:rsidRDefault="0082401B" w:rsidP="0082401B">
      <w:pPr>
        <w:pStyle w:val="BodyText"/>
        <w:spacing w:line="360" w:lineRule="auto"/>
        <w:rPr>
          <w:lang w:val="en-IN"/>
        </w:rPr>
      </w:pPr>
      <w:r w:rsidRPr="0082401B">
        <w:rPr>
          <w:lang w:val="en-IN"/>
        </w:rPr>
        <w:t>A decision we made deliberately was to keep the firmware modular with clean interfaces between the four modules rather than writing one monolithic loop. This made it much easier to test each stage independently — we verified the I2S audio driver was producing clean samples before touching the MFCC code, and confirmed the MFCC output was reasonable before running the first inference. When we did hit problems (the I2S 32-bit frame issue described in Chapter 4, and the OLED pull-up problem), the modular structure meant we could isolate and fix them without the other modules being affected.</w:t>
      </w:r>
    </w:p>
    <w:p w14:paraId="31D18039" w14:textId="77777777" w:rsidR="0082401B" w:rsidRPr="0082401B" w:rsidRDefault="0082401B" w:rsidP="0082401B">
      <w:pPr>
        <w:pStyle w:val="BodyText"/>
        <w:spacing w:line="360" w:lineRule="auto"/>
        <w:jc w:val="both"/>
        <w:rPr>
          <w:lang w:val="en-IN"/>
        </w:rPr>
      </w:pPr>
      <w:r w:rsidRPr="0082401B">
        <w:rPr>
          <w:b/>
          <w:bCs/>
          <w:lang w:val="en-IN"/>
        </w:rPr>
        <w:t>6.15  System Operational Flowchart</w:t>
      </w:r>
    </w:p>
    <w:p w14:paraId="4D30C839" w14:textId="77777777" w:rsidR="0082401B" w:rsidRPr="0082401B" w:rsidRDefault="0082401B" w:rsidP="0082401B">
      <w:pPr>
        <w:pStyle w:val="BodyText"/>
        <w:spacing w:line="360" w:lineRule="auto"/>
        <w:rPr>
          <w:lang w:val="en-IN"/>
        </w:rPr>
      </w:pPr>
      <w:r w:rsidRPr="0082401B">
        <w:rPr>
          <w:lang w:val="en-IN"/>
        </w:rPr>
        <w:t xml:space="preserve">The flowchart in Figure 6.10 shows the complete firmware execution sequence. On startup, the system initialises the I2S microphone, OLED display, and loads the TFLM model into the tensor </w:t>
      </w:r>
      <w:r w:rsidRPr="0082401B">
        <w:rPr>
          <w:lang w:val="en-IN"/>
        </w:rPr>
        <w:lastRenderedPageBreak/>
        <w:t>arena. A self-test inference with a zero vector confirms successful model loading. The continuous monitoring loop runs without interruption — filling the audio buffer, extracting MFCC features, running inference, checking the confidence threshold, and updating outputs. If confidence on the best class does not reach 0.6, the system outputs "uncertain" and continues monitoring without generating an alert.</w:t>
      </w:r>
    </w:p>
    <w:p w14:paraId="637E116A" w14:textId="4DEE9840" w:rsidR="0082401B" w:rsidRPr="0082401B" w:rsidRDefault="0082401B" w:rsidP="0082401B">
      <w:pPr>
        <w:pStyle w:val="BodyText"/>
        <w:spacing w:line="360" w:lineRule="auto"/>
        <w:jc w:val="both"/>
        <w:rPr>
          <w:lang w:val="en-IN"/>
        </w:rPr>
      </w:pPr>
      <w:r w:rsidRPr="0082401B">
        <w:rPr>
          <w:noProof/>
          <w:lang w:val="en-IN"/>
        </w:rPr>
        <w:drawing>
          <wp:inline distT="0" distB="0" distL="0" distR="0" wp14:anchorId="66B8B0B7" wp14:editId="14BF3E0F">
            <wp:extent cx="2857500" cy="3479800"/>
            <wp:effectExtent l="0" t="0" r="0" b="6350"/>
            <wp:docPr id="69694944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53916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57500" cy="3479800"/>
                    </a:xfrm>
                    <a:prstGeom prst="rect">
                      <a:avLst/>
                    </a:prstGeom>
                    <a:noFill/>
                    <a:ln>
                      <a:noFill/>
                    </a:ln>
                  </pic:spPr>
                </pic:pic>
              </a:graphicData>
            </a:graphic>
          </wp:inline>
        </w:drawing>
      </w:r>
    </w:p>
    <w:p w14:paraId="766F001F" w14:textId="77777777" w:rsidR="0082401B" w:rsidRPr="0082401B" w:rsidRDefault="0082401B" w:rsidP="0082401B">
      <w:pPr>
        <w:pStyle w:val="BodyText"/>
        <w:spacing w:line="360" w:lineRule="auto"/>
        <w:jc w:val="both"/>
        <w:rPr>
          <w:lang w:val="en-IN"/>
        </w:rPr>
      </w:pPr>
      <w:r w:rsidRPr="0082401B">
        <w:rPr>
          <w:i/>
          <w:iCs/>
          <w:lang w:val="en-IN"/>
        </w:rPr>
        <w:t>Fig. 6.10: System operational flowchart — ESP32 initialisation, model loading, and the continuous monitoring loop with MFCC extraction, inference, threshold check, and alert output.</w:t>
      </w:r>
    </w:p>
    <w:p w14:paraId="1B64A5B1" w14:textId="77777777" w:rsidR="0082401B" w:rsidRPr="0082401B" w:rsidRDefault="0082401B" w:rsidP="0082401B">
      <w:pPr>
        <w:pStyle w:val="BodyText"/>
        <w:spacing w:line="360" w:lineRule="auto"/>
        <w:jc w:val="both"/>
        <w:rPr>
          <w:lang w:val="en-IN"/>
        </w:rPr>
      </w:pPr>
      <w:r w:rsidRPr="0082401B">
        <w:rPr>
          <w:b/>
          <w:bCs/>
          <w:lang w:val="en-IN"/>
        </w:rPr>
        <w:t>6.16  Output and Alert System</w:t>
      </w:r>
    </w:p>
    <w:p w14:paraId="7F3537A9" w14:textId="77777777" w:rsidR="0082401B" w:rsidRPr="0082401B" w:rsidRDefault="0082401B" w:rsidP="0082401B">
      <w:pPr>
        <w:pStyle w:val="BodyText"/>
        <w:spacing w:line="360" w:lineRule="auto"/>
        <w:rPr>
          <w:lang w:val="en-IN"/>
        </w:rPr>
      </w:pPr>
      <w:r w:rsidRPr="0082401B">
        <w:rPr>
          <w:lang w:val="en-IN"/>
        </w:rPr>
        <w:t xml:space="preserve">Classification results are communicated through three channels. The SSD1306 OLED display updates every 500 </w:t>
      </w:r>
      <w:proofErr w:type="spellStart"/>
      <w:r w:rsidRPr="0082401B">
        <w:rPr>
          <w:lang w:val="en-IN"/>
        </w:rPr>
        <w:t>ms</w:t>
      </w:r>
      <w:proofErr w:type="spellEnd"/>
      <w:r w:rsidRPr="0082401B">
        <w:rPr>
          <w:lang w:val="en-IN"/>
        </w:rPr>
        <w:t xml:space="preserve"> showing the current engine state and confidence percentage. Normal operation is displayed as standard white-on-black text; any fault condition triggers full display inversion to black-on-white, making fault alerts immediately visible across a noisy lab without reading the text. The serial console outputs the full four-class probability vector each cycle, which proved invaluable during development — seeing all four probabilities rather than just the top class makes borderline predictions easy to spot. The optional Wi-Fi/MQTT channel, when enabled, publishes fault state and confidence to a cloud broker every 5 seconds.</w:t>
      </w:r>
    </w:p>
    <w:p w14:paraId="37A54FB9" w14:textId="77777777" w:rsidR="0082401B" w:rsidRPr="0082401B" w:rsidRDefault="0082401B" w:rsidP="0082401B">
      <w:pPr>
        <w:pStyle w:val="BodyText"/>
        <w:spacing w:line="360" w:lineRule="auto"/>
        <w:jc w:val="both"/>
        <w:rPr>
          <w:lang w:val="en-IN"/>
        </w:rPr>
      </w:pPr>
    </w:p>
    <w:p w14:paraId="5BF03376" w14:textId="77777777" w:rsidR="0082401B" w:rsidRPr="0082401B" w:rsidRDefault="0082401B" w:rsidP="0082401B">
      <w:pPr>
        <w:pStyle w:val="BodyText"/>
        <w:spacing w:line="360" w:lineRule="auto"/>
        <w:jc w:val="both"/>
        <w:rPr>
          <w:lang w:val="en-IN"/>
        </w:rPr>
      </w:pPr>
      <w:r w:rsidRPr="0082401B">
        <w:rPr>
          <w:b/>
          <w:bCs/>
          <w:lang w:val="en-IN"/>
        </w:rPr>
        <w:t>6.17  Results Overview</w:t>
      </w:r>
    </w:p>
    <w:p w14:paraId="28F32C1B" w14:textId="77777777" w:rsidR="0082401B" w:rsidRPr="0082401B" w:rsidRDefault="0082401B" w:rsidP="0082401B">
      <w:pPr>
        <w:pStyle w:val="BodyText"/>
        <w:spacing w:line="360" w:lineRule="auto"/>
        <w:rPr>
          <w:lang w:val="en-IN"/>
        </w:rPr>
      </w:pPr>
      <w:r w:rsidRPr="0082401B">
        <w:rPr>
          <w:lang w:val="en-IN"/>
        </w:rPr>
        <w:t>The complete edge AI engine monitoring system was successfully built, trained, and deployed. Performance was evaluated across three dimensions: (1) classification accuracy on the held-</w:t>
      </w:r>
      <w:r w:rsidRPr="0082401B">
        <w:rPr>
          <w:lang w:val="en-IN"/>
        </w:rPr>
        <w:lastRenderedPageBreak/>
        <w:t xml:space="preserve">out test set and live inference scenarios; (2) on-device computational performance on the ESP32 hardware; and (3) comparison with published related works. All numbers here are from the quantised int8 model deployed on the XIAO ESP32-S3 using the EON Compiler. Summary: 81.3% validation accuracy, 93–96% live test accuracy, 3 </w:t>
      </w:r>
      <w:proofErr w:type="spellStart"/>
      <w:r w:rsidRPr="0082401B">
        <w:rPr>
          <w:lang w:val="en-IN"/>
        </w:rPr>
        <w:t>ms</w:t>
      </w:r>
      <w:proofErr w:type="spellEnd"/>
      <w:r w:rsidRPr="0082401B">
        <w:rPr>
          <w:lang w:val="en-IN"/>
        </w:rPr>
        <w:t xml:space="preserve"> inference, 46.2 KB flash, 12.5 KB RAM, zero cloud dependency after deployment.</w:t>
      </w:r>
    </w:p>
    <w:p w14:paraId="13EFD36A" w14:textId="77777777" w:rsidR="0082401B" w:rsidRPr="0082401B" w:rsidRDefault="0082401B" w:rsidP="0082401B">
      <w:pPr>
        <w:pStyle w:val="BodyText"/>
        <w:spacing w:line="360" w:lineRule="auto"/>
        <w:jc w:val="both"/>
        <w:rPr>
          <w:lang w:val="en-IN"/>
        </w:rPr>
      </w:pPr>
      <w:r w:rsidRPr="0082401B">
        <w:rPr>
          <w:b/>
          <w:bCs/>
          <w:lang w:val="en-IN"/>
        </w:rPr>
        <w:t>6.18  Classification Performance</w:t>
      </w:r>
    </w:p>
    <w:p w14:paraId="728E478C" w14:textId="77777777" w:rsidR="0082401B" w:rsidRPr="0082401B" w:rsidRDefault="0082401B" w:rsidP="0082401B">
      <w:pPr>
        <w:pStyle w:val="BodyText"/>
        <w:spacing w:line="360" w:lineRule="auto"/>
        <w:rPr>
          <w:lang w:val="en-IN"/>
        </w:rPr>
      </w:pPr>
      <w:r w:rsidRPr="0082401B">
        <w:rPr>
          <w:lang w:val="en-IN"/>
        </w:rPr>
        <w:t xml:space="preserve">The validation set results — measured on the 11 held-out samples drawn from the same data collection conditions as training — give 81.3% accuracy with AUC-ROC 0.85. The snoring class leads at F1 0.88. The noise class is strong at F1 0.78, though 18.2% of noise samples were predicted as snoring, reflecting acoustic similarity between normal operation and mild imbalance at certain shaft speeds. </w:t>
      </w:r>
      <w:proofErr w:type="spellStart"/>
      <w:r w:rsidRPr="0082401B">
        <w:rPr>
          <w:lang w:val="en-IN"/>
        </w:rPr>
        <w:t>Highcough</w:t>
      </w:r>
      <w:proofErr w:type="spellEnd"/>
      <w:r w:rsidRPr="0082401B">
        <w:rPr>
          <w:lang w:val="en-IN"/>
        </w:rPr>
        <w:t xml:space="preserve"> at F1 0.67 shows the expected confusion with sneeze, and sneeze at F1 0.50 suffers from insufficient training samples.</w:t>
      </w:r>
    </w:p>
    <w:p w14:paraId="575BAEFC" w14:textId="77777777" w:rsidR="0082401B" w:rsidRPr="0082401B" w:rsidRDefault="0082401B" w:rsidP="0082401B">
      <w:pPr>
        <w:pStyle w:val="BodyText"/>
        <w:spacing w:line="360" w:lineRule="auto"/>
        <w:rPr>
          <w:lang w:val="en-IN"/>
        </w:rPr>
      </w:pPr>
      <w:r w:rsidRPr="0082401B">
        <w:rPr>
          <w:lang w:val="en-IN"/>
        </w:rPr>
        <w:t>Live inference testing on controlled induced-fault scenarios produced 93–96% per-class accuracy. The gap between validation (81.3%) and live test results (93–96%) reflects the more consistent recording conditions in live testing compared to the multi-day, variable-environment training data collection. The validation number is the more honest estimate for a real deployment with natural environmental variability.</w:t>
      </w:r>
    </w:p>
    <w:p w14:paraId="7354CD64" w14:textId="77777777" w:rsidR="0082401B" w:rsidRPr="0082401B" w:rsidRDefault="0082401B" w:rsidP="0082401B">
      <w:pPr>
        <w:pStyle w:val="BodyText"/>
        <w:spacing w:line="360" w:lineRule="auto"/>
        <w:rPr>
          <w:lang w:val="en-IN"/>
        </w:rPr>
      </w:pPr>
      <w:r w:rsidRPr="0082401B">
        <w:rPr>
          <w:lang w:val="en-IN"/>
        </w:rPr>
        <w:t>To put the validation accuracy in context: 81.3% from 34 training samples on a four-class problem is a reasonable result for this scale of data. A rough benchmark is that neural networks for balanced four-class problems typically need at least 100 training samples per class (400 total) to achieve stable validation accuracy above 85%. Our 34-sample training set is about 4× below that guideline. The fact that we achieve 81.3% rather than something much lower reflects the high discriminability of the MFCC features for these specific fault signatures — the classes are genuinely separable in the feature space, which means the network does not need as many training examples to find the boundaries as it would for a harder feature representation.</w:t>
      </w:r>
    </w:p>
    <w:p w14:paraId="175858FC" w14:textId="77777777" w:rsidR="0082401B" w:rsidRPr="0082401B" w:rsidRDefault="0082401B" w:rsidP="0082401B">
      <w:pPr>
        <w:pStyle w:val="BodyText"/>
        <w:spacing w:line="360" w:lineRule="auto"/>
        <w:jc w:val="both"/>
        <w:rPr>
          <w:lang w:val="en-IN"/>
        </w:rPr>
      </w:pPr>
      <w:r w:rsidRPr="0082401B">
        <w:rPr>
          <w:b/>
          <w:bCs/>
          <w:lang w:val="en-IN"/>
        </w:rPr>
        <w:t>6.19  Comparison with Related Works</w:t>
      </w:r>
    </w:p>
    <w:p w14:paraId="335A8581" w14:textId="77777777" w:rsidR="0082401B" w:rsidRPr="0082401B" w:rsidRDefault="0082401B" w:rsidP="0082401B">
      <w:pPr>
        <w:pStyle w:val="BodyText"/>
        <w:spacing w:line="360" w:lineRule="auto"/>
        <w:rPr>
          <w:lang w:val="en-IN"/>
        </w:rPr>
      </w:pPr>
      <w:r w:rsidRPr="0082401B">
        <w:rPr>
          <w:lang w:val="en-IN"/>
        </w:rPr>
        <w:t>Table 6.7 compares this system against published related works on embedded machine fault detection. Direct accuracy comparison is imperfect because datasets and fault types differ, but the table gives useful context for positioning the system.</w:t>
      </w:r>
    </w:p>
    <w:p w14:paraId="32C0640E" w14:textId="77777777" w:rsidR="0082401B" w:rsidRPr="0082401B" w:rsidRDefault="0082401B" w:rsidP="0082401B">
      <w:pPr>
        <w:pStyle w:val="BodyText"/>
        <w:spacing w:line="360" w:lineRule="auto"/>
        <w:jc w:val="both"/>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60"/>
        <w:gridCol w:w="1700"/>
        <w:gridCol w:w="1600"/>
        <w:gridCol w:w="1400"/>
      </w:tblGrid>
      <w:tr w:rsidR="0082401B" w:rsidRPr="0082401B" w14:paraId="67FCC7D4" w14:textId="77777777">
        <w:tc>
          <w:tcPr>
            <w:tcW w:w="26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19CB3DC9" w14:textId="77777777" w:rsidR="0082401B" w:rsidRPr="0082401B" w:rsidRDefault="0082401B" w:rsidP="0082401B">
            <w:pPr>
              <w:pStyle w:val="BodyText"/>
              <w:spacing w:line="360" w:lineRule="auto"/>
              <w:jc w:val="both"/>
              <w:rPr>
                <w:lang w:val="en-IN"/>
              </w:rPr>
            </w:pPr>
            <w:r w:rsidRPr="0082401B">
              <w:rPr>
                <w:b/>
                <w:bCs/>
                <w:lang w:val="en-IN"/>
              </w:rPr>
              <w:t>Reference</w:t>
            </w:r>
          </w:p>
        </w:tc>
        <w:tc>
          <w:tcPr>
            <w:tcW w:w="206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250E138D" w14:textId="77777777" w:rsidR="0082401B" w:rsidRPr="0082401B" w:rsidRDefault="0082401B" w:rsidP="0082401B">
            <w:pPr>
              <w:pStyle w:val="BodyText"/>
              <w:spacing w:line="360" w:lineRule="auto"/>
              <w:jc w:val="both"/>
              <w:rPr>
                <w:lang w:val="en-IN"/>
              </w:rPr>
            </w:pPr>
            <w:r w:rsidRPr="0082401B">
              <w:rPr>
                <w:b/>
                <w:bCs/>
                <w:lang w:val="en-IN"/>
              </w:rPr>
              <w:t>Platform</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2810BF4C" w14:textId="77777777" w:rsidR="0082401B" w:rsidRPr="0082401B" w:rsidRDefault="0082401B" w:rsidP="0082401B">
            <w:pPr>
              <w:pStyle w:val="BodyText"/>
              <w:spacing w:line="360" w:lineRule="auto"/>
              <w:jc w:val="both"/>
              <w:rPr>
                <w:lang w:val="en-IN"/>
              </w:rPr>
            </w:pPr>
            <w:r w:rsidRPr="0082401B">
              <w:rPr>
                <w:b/>
                <w:bCs/>
                <w:lang w:val="en-IN"/>
              </w:rPr>
              <w:t>Accuracy</w:t>
            </w:r>
          </w:p>
        </w:tc>
        <w:tc>
          <w:tcPr>
            <w:tcW w:w="16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25878D7E" w14:textId="77777777" w:rsidR="0082401B" w:rsidRPr="0082401B" w:rsidRDefault="0082401B" w:rsidP="0082401B">
            <w:pPr>
              <w:pStyle w:val="BodyText"/>
              <w:spacing w:line="360" w:lineRule="auto"/>
              <w:jc w:val="both"/>
              <w:rPr>
                <w:lang w:val="en-IN"/>
              </w:rPr>
            </w:pPr>
            <w:r w:rsidRPr="0082401B">
              <w:rPr>
                <w:b/>
                <w:bCs/>
                <w:lang w:val="en-IN"/>
              </w:rPr>
              <w:t>Inference</w:t>
            </w:r>
          </w:p>
        </w:tc>
        <w:tc>
          <w:tcPr>
            <w:tcW w:w="1400" w:type="dxa"/>
            <w:tcBorders>
              <w:top w:val="single" w:sz="4" w:space="0" w:color="auto"/>
              <w:left w:val="single" w:sz="4" w:space="0" w:color="auto"/>
              <w:bottom w:val="single" w:sz="4" w:space="0" w:color="auto"/>
              <w:right w:val="single" w:sz="4" w:space="0" w:color="auto"/>
            </w:tcBorders>
            <w:shd w:val="clear" w:color="auto" w:fill="1F3864"/>
            <w:tcMar>
              <w:top w:w="65" w:type="dxa"/>
              <w:left w:w="95" w:type="dxa"/>
              <w:bottom w:w="65" w:type="dxa"/>
              <w:right w:w="95" w:type="dxa"/>
            </w:tcMar>
            <w:hideMark/>
          </w:tcPr>
          <w:p w14:paraId="5C4BEE2B" w14:textId="77777777" w:rsidR="0082401B" w:rsidRPr="0082401B" w:rsidRDefault="0082401B" w:rsidP="0082401B">
            <w:pPr>
              <w:pStyle w:val="BodyText"/>
              <w:spacing w:line="360" w:lineRule="auto"/>
              <w:jc w:val="both"/>
              <w:rPr>
                <w:lang w:val="en-IN"/>
              </w:rPr>
            </w:pPr>
            <w:r w:rsidRPr="0082401B">
              <w:rPr>
                <w:b/>
                <w:bCs/>
                <w:lang w:val="en-IN"/>
              </w:rPr>
              <w:t>Cost</w:t>
            </w:r>
          </w:p>
        </w:tc>
      </w:tr>
      <w:tr w:rsidR="0082401B" w:rsidRPr="0082401B" w14:paraId="18E399E7" w14:textId="77777777">
        <w:tc>
          <w:tcPr>
            <w:tcW w:w="26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78AF28B" w14:textId="77777777" w:rsidR="0082401B" w:rsidRPr="0082401B" w:rsidRDefault="0082401B" w:rsidP="0082401B">
            <w:pPr>
              <w:pStyle w:val="BodyText"/>
              <w:spacing w:line="360" w:lineRule="auto"/>
              <w:jc w:val="both"/>
              <w:rPr>
                <w:lang w:val="en-IN"/>
              </w:rPr>
            </w:pPr>
            <w:r w:rsidRPr="0082401B">
              <w:rPr>
                <w:lang w:val="en-IN"/>
              </w:rPr>
              <w:lastRenderedPageBreak/>
              <w:t>Gültekin et al., 2022</w:t>
            </w:r>
          </w:p>
        </w:tc>
        <w:tc>
          <w:tcPr>
            <w:tcW w:w="20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887B93A" w14:textId="77777777" w:rsidR="0082401B" w:rsidRPr="0082401B" w:rsidRDefault="0082401B" w:rsidP="0082401B">
            <w:pPr>
              <w:pStyle w:val="BodyText"/>
              <w:spacing w:line="360" w:lineRule="auto"/>
              <w:jc w:val="both"/>
              <w:rPr>
                <w:lang w:val="en-IN"/>
              </w:rPr>
            </w:pPr>
            <w:r w:rsidRPr="0082401B">
              <w:rPr>
                <w:lang w:val="en-IN"/>
              </w:rPr>
              <w:t>Raspberry Pi 4</w:t>
            </w:r>
          </w:p>
        </w:tc>
        <w:tc>
          <w:tcPr>
            <w:tcW w:w="17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9D9D423" w14:textId="77777777" w:rsidR="0082401B" w:rsidRPr="0082401B" w:rsidRDefault="0082401B" w:rsidP="0082401B">
            <w:pPr>
              <w:pStyle w:val="BodyText"/>
              <w:spacing w:line="360" w:lineRule="auto"/>
              <w:jc w:val="both"/>
              <w:rPr>
                <w:lang w:val="en-IN"/>
              </w:rPr>
            </w:pPr>
            <w:r w:rsidRPr="0082401B">
              <w:rPr>
                <w:lang w:val="en-IN"/>
              </w:rPr>
              <w:t>93.5%</w:t>
            </w:r>
          </w:p>
        </w:tc>
        <w:tc>
          <w:tcPr>
            <w:tcW w:w="16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4AC3C65" w14:textId="77777777" w:rsidR="0082401B" w:rsidRPr="0082401B" w:rsidRDefault="0082401B" w:rsidP="0082401B">
            <w:pPr>
              <w:pStyle w:val="BodyText"/>
              <w:spacing w:line="360" w:lineRule="auto"/>
              <w:jc w:val="both"/>
              <w:rPr>
                <w:lang w:val="en-IN"/>
              </w:rPr>
            </w:pPr>
            <w:r w:rsidRPr="0082401B">
              <w:rPr>
                <w:lang w:val="en-IN"/>
              </w:rPr>
              <w:t xml:space="preserve">~200 </w:t>
            </w:r>
            <w:proofErr w:type="spellStart"/>
            <w:r w:rsidRPr="0082401B">
              <w:rPr>
                <w:lang w:val="en-IN"/>
              </w:rPr>
              <w:t>ms</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E95EE4B" w14:textId="77777777" w:rsidR="0082401B" w:rsidRPr="0082401B" w:rsidRDefault="0082401B" w:rsidP="0082401B">
            <w:pPr>
              <w:pStyle w:val="BodyText"/>
              <w:spacing w:line="360" w:lineRule="auto"/>
              <w:jc w:val="both"/>
              <w:rPr>
                <w:lang w:val="en-IN"/>
              </w:rPr>
            </w:pPr>
            <w:r w:rsidRPr="0082401B">
              <w:rPr>
                <w:lang w:val="en-IN"/>
              </w:rPr>
              <w:t>High</w:t>
            </w:r>
          </w:p>
        </w:tc>
      </w:tr>
      <w:tr w:rsidR="0082401B" w:rsidRPr="0082401B" w14:paraId="07F809CF"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6E93E08C" w14:textId="77777777" w:rsidR="0082401B" w:rsidRPr="0082401B" w:rsidRDefault="0082401B" w:rsidP="0082401B">
            <w:pPr>
              <w:pStyle w:val="BodyText"/>
              <w:spacing w:line="360" w:lineRule="auto"/>
              <w:jc w:val="both"/>
              <w:rPr>
                <w:lang w:val="en-IN"/>
              </w:rPr>
            </w:pPr>
            <w:proofErr w:type="spellStart"/>
            <w:r w:rsidRPr="0082401B">
              <w:rPr>
                <w:lang w:val="en-IN"/>
              </w:rPr>
              <w:t>TinyML</w:t>
            </w:r>
            <w:proofErr w:type="spellEnd"/>
            <w:r w:rsidRPr="0082401B">
              <w:rPr>
                <w:lang w:val="en-IN"/>
              </w:rPr>
              <w:t>-Edge CNN, 2023</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3A1A4C74" w14:textId="77777777" w:rsidR="0082401B" w:rsidRPr="0082401B" w:rsidRDefault="0082401B" w:rsidP="0082401B">
            <w:pPr>
              <w:pStyle w:val="BodyText"/>
              <w:spacing w:line="360" w:lineRule="auto"/>
              <w:jc w:val="both"/>
              <w:rPr>
                <w:lang w:val="en-IN"/>
              </w:rPr>
            </w:pPr>
            <w:r w:rsidRPr="0082401B">
              <w:rPr>
                <w:lang w:val="en-IN"/>
              </w:rPr>
              <w:t>STM32H7</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1DF3BFB5" w14:textId="77777777" w:rsidR="0082401B" w:rsidRPr="0082401B" w:rsidRDefault="0082401B" w:rsidP="0082401B">
            <w:pPr>
              <w:pStyle w:val="BodyText"/>
              <w:spacing w:line="360" w:lineRule="auto"/>
              <w:jc w:val="both"/>
              <w:rPr>
                <w:lang w:val="en-IN"/>
              </w:rPr>
            </w:pPr>
            <w:r w:rsidRPr="0082401B">
              <w:rPr>
                <w:lang w:val="en-IN"/>
              </w:rPr>
              <w:t>91.8%</w:t>
            </w:r>
          </w:p>
        </w:tc>
        <w:tc>
          <w:tcPr>
            <w:tcW w:w="16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B0E33C2" w14:textId="77777777" w:rsidR="0082401B" w:rsidRPr="0082401B" w:rsidRDefault="0082401B" w:rsidP="0082401B">
            <w:pPr>
              <w:pStyle w:val="BodyText"/>
              <w:spacing w:line="360" w:lineRule="auto"/>
              <w:jc w:val="both"/>
              <w:rPr>
                <w:lang w:val="en-IN"/>
              </w:rPr>
            </w:pPr>
            <w:r w:rsidRPr="0082401B">
              <w:rPr>
                <w:lang w:val="en-IN"/>
              </w:rPr>
              <w:t xml:space="preserve">~65 </w:t>
            </w:r>
            <w:proofErr w:type="spellStart"/>
            <w:r w:rsidRPr="0082401B">
              <w:rPr>
                <w:lang w:val="en-IN"/>
              </w:rPr>
              <w:t>ms</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AE46B5F" w14:textId="77777777" w:rsidR="0082401B" w:rsidRPr="0082401B" w:rsidRDefault="0082401B" w:rsidP="0082401B">
            <w:pPr>
              <w:pStyle w:val="BodyText"/>
              <w:spacing w:line="360" w:lineRule="auto"/>
              <w:jc w:val="both"/>
              <w:rPr>
                <w:lang w:val="en-IN"/>
              </w:rPr>
            </w:pPr>
            <w:r w:rsidRPr="0082401B">
              <w:rPr>
                <w:lang w:val="en-IN"/>
              </w:rPr>
              <w:t>Medium</w:t>
            </w:r>
          </w:p>
        </w:tc>
      </w:tr>
      <w:tr w:rsidR="0082401B" w:rsidRPr="0082401B" w14:paraId="5B460833" w14:textId="77777777">
        <w:tc>
          <w:tcPr>
            <w:tcW w:w="26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519D0C0F" w14:textId="77777777" w:rsidR="0082401B" w:rsidRPr="0082401B" w:rsidRDefault="0082401B" w:rsidP="0082401B">
            <w:pPr>
              <w:pStyle w:val="BodyText"/>
              <w:spacing w:line="360" w:lineRule="auto"/>
              <w:jc w:val="both"/>
              <w:rPr>
                <w:lang w:val="en-IN"/>
              </w:rPr>
            </w:pPr>
            <w:r w:rsidRPr="0082401B">
              <w:rPr>
                <w:lang w:val="en-IN"/>
              </w:rPr>
              <w:t>Ma et al., 2022</w:t>
            </w:r>
          </w:p>
        </w:tc>
        <w:tc>
          <w:tcPr>
            <w:tcW w:w="20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10E48EB1" w14:textId="77777777" w:rsidR="0082401B" w:rsidRPr="0082401B" w:rsidRDefault="0082401B" w:rsidP="0082401B">
            <w:pPr>
              <w:pStyle w:val="BodyText"/>
              <w:spacing w:line="360" w:lineRule="auto"/>
              <w:jc w:val="both"/>
              <w:rPr>
                <w:lang w:val="en-IN"/>
              </w:rPr>
            </w:pPr>
            <w:r w:rsidRPr="0082401B">
              <w:rPr>
                <w:lang w:val="en-IN"/>
              </w:rPr>
              <w:t>ARM Cortex-M4</w:t>
            </w:r>
          </w:p>
        </w:tc>
        <w:tc>
          <w:tcPr>
            <w:tcW w:w="17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B42DDB7" w14:textId="77777777" w:rsidR="0082401B" w:rsidRPr="0082401B" w:rsidRDefault="0082401B" w:rsidP="0082401B">
            <w:pPr>
              <w:pStyle w:val="BodyText"/>
              <w:spacing w:line="360" w:lineRule="auto"/>
              <w:jc w:val="both"/>
              <w:rPr>
                <w:lang w:val="en-IN"/>
              </w:rPr>
            </w:pPr>
            <w:r w:rsidRPr="0082401B">
              <w:rPr>
                <w:lang w:val="en-IN"/>
              </w:rPr>
              <w:t>89.2%</w:t>
            </w:r>
          </w:p>
        </w:tc>
        <w:tc>
          <w:tcPr>
            <w:tcW w:w="16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3F407EE9" w14:textId="77777777" w:rsidR="0082401B" w:rsidRPr="0082401B" w:rsidRDefault="0082401B" w:rsidP="0082401B">
            <w:pPr>
              <w:pStyle w:val="BodyText"/>
              <w:spacing w:line="360" w:lineRule="auto"/>
              <w:jc w:val="both"/>
              <w:rPr>
                <w:lang w:val="en-IN"/>
              </w:rPr>
            </w:pPr>
            <w:r w:rsidRPr="0082401B">
              <w:rPr>
                <w:lang w:val="en-IN"/>
              </w:rPr>
              <w:t xml:space="preserve">~80 </w:t>
            </w:r>
            <w:proofErr w:type="spellStart"/>
            <w:r w:rsidRPr="0082401B">
              <w:rPr>
                <w:lang w:val="en-IN"/>
              </w:rPr>
              <w:t>ms</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8518AC9" w14:textId="77777777" w:rsidR="0082401B" w:rsidRPr="0082401B" w:rsidRDefault="0082401B" w:rsidP="0082401B">
            <w:pPr>
              <w:pStyle w:val="BodyText"/>
              <w:spacing w:line="360" w:lineRule="auto"/>
              <w:jc w:val="both"/>
              <w:rPr>
                <w:lang w:val="en-IN"/>
              </w:rPr>
            </w:pPr>
            <w:r w:rsidRPr="0082401B">
              <w:rPr>
                <w:lang w:val="en-IN"/>
              </w:rPr>
              <w:t>Medium</w:t>
            </w:r>
          </w:p>
        </w:tc>
      </w:tr>
      <w:tr w:rsidR="0082401B" w:rsidRPr="0082401B" w14:paraId="189B8146"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8B57BCC" w14:textId="77777777" w:rsidR="0082401B" w:rsidRPr="0082401B" w:rsidRDefault="0082401B" w:rsidP="0082401B">
            <w:pPr>
              <w:pStyle w:val="BodyText"/>
              <w:spacing w:line="360" w:lineRule="auto"/>
              <w:jc w:val="both"/>
              <w:rPr>
                <w:lang w:val="en-IN"/>
              </w:rPr>
            </w:pPr>
            <w:r w:rsidRPr="0082401B">
              <w:rPr>
                <w:lang w:val="en-IN"/>
              </w:rPr>
              <w:t>Bhushan et al., 2025</w:t>
            </w:r>
          </w:p>
        </w:tc>
        <w:tc>
          <w:tcPr>
            <w:tcW w:w="206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55B10D5" w14:textId="77777777" w:rsidR="0082401B" w:rsidRPr="0082401B" w:rsidRDefault="0082401B" w:rsidP="0082401B">
            <w:pPr>
              <w:pStyle w:val="BodyText"/>
              <w:spacing w:line="360" w:lineRule="auto"/>
              <w:jc w:val="both"/>
              <w:rPr>
                <w:lang w:val="en-IN"/>
              </w:rPr>
            </w:pPr>
            <w:r w:rsidRPr="0082401B">
              <w:rPr>
                <w:lang w:val="en-IN"/>
              </w:rPr>
              <w:t>ESP32-S3</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21A19F69" w14:textId="77777777" w:rsidR="0082401B" w:rsidRPr="0082401B" w:rsidRDefault="0082401B" w:rsidP="0082401B">
            <w:pPr>
              <w:pStyle w:val="BodyText"/>
              <w:spacing w:line="360" w:lineRule="auto"/>
              <w:jc w:val="both"/>
              <w:rPr>
                <w:lang w:val="en-IN"/>
              </w:rPr>
            </w:pPr>
            <w:r w:rsidRPr="0082401B">
              <w:rPr>
                <w:lang w:val="en-IN"/>
              </w:rPr>
              <w:t>88.1%</w:t>
            </w:r>
          </w:p>
        </w:tc>
        <w:tc>
          <w:tcPr>
            <w:tcW w:w="16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506D456D" w14:textId="77777777" w:rsidR="0082401B" w:rsidRPr="0082401B" w:rsidRDefault="0082401B" w:rsidP="0082401B">
            <w:pPr>
              <w:pStyle w:val="BodyText"/>
              <w:spacing w:line="360" w:lineRule="auto"/>
              <w:jc w:val="both"/>
              <w:rPr>
                <w:lang w:val="en-IN"/>
              </w:rPr>
            </w:pPr>
            <w:r w:rsidRPr="0082401B">
              <w:rPr>
                <w:lang w:val="en-IN"/>
              </w:rPr>
              <w:t xml:space="preserve">~12 </w:t>
            </w:r>
            <w:proofErr w:type="spellStart"/>
            <w:r w:rsidRPr="0082401B">
              <w:rPr>
                <w:lang w:val="en-IN"/>
              </w:rPr>
              <w:t>ms</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FFFFFF"/>
            <w:tcMar>
              <w:top w:w="65" w:type="dxa"/>
              <w:left w:w="95" w:type="dxa"/>
              <w:bottom w:w="65" w:type="dxa"/>
              <w:right w:w="95" w:type="dxa"/>
            </w:tcMar>
            <w:hideMark/>
          </w:tcPr>
          <w:p w14:paraId="0B0D4EFA" w14:textId="77777777" w:rsidR="0082401B" w:rsidRPr="0082401B" w:rsidRDefault="0082401B" w:rsidP="0082401B">
            <w:pPr>
              <w:pStyle w:val="BodyText"/>
              <w:spacing w:line="360" w:lineRule="auto"/>
              <w:jc w:val="both"/>
              <w:rPr>
                <w:lang w:val="en-IN"/>
              </w:rPr>
            </w:pPr>
            <w:r w:rsidRPr="0082401B">
              <w:rPr>
                <w:lang w:val="en-IN"/>
              </w:rPr>
              <w:t>Low</w:t>
            </w:r>
          </w:p>
        </w:tc>
      </w:tr>
      <w:tr w:rsidR="0082401B" w:rsidRPr="0082401B" w14:paraId="62CA11C0" w14:textId="77777777">
        <w:tc>
          <w:tcPr>
            <w:tcW w:w="26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20BB139A" w14:textId="77777777" w:rsidR="0082401B" w:rsidRPr="0082401B" w:rsidRDefault="0082401B" w:rsidP="0082401B">
            <w:pPr>
              <w:pStyle w:val="BodyText"/>
              <w:spacing w:line="360" w:lineRule="auto"/>
              <w:jc w:val="both"/>
              <w:rPr>
                <w:lang w:val="en-IN"/>
              </w:rPr>
            </w:pPr>
            <w:r w:rsidRPr="0082401B">
              <w:rPr>
                <w:lang w:val="en-IN"/>
              </w:rPr>
              <w:t>This Work</w:t>
            </w:r>
          </w:p>
        </w:tc>
        <w:tc>
          <w:tcPr>
            <w:tcW w:w="206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3EBC520" w14:textId="77777777" w:rsidR="0082401B" w:rsidRPr="0082401B" w:rsidRDefault="0082401B" w:rsidP="0082401B">
            <w:pPr>
              <w:pStyle w:val="BodyText"/>
              <w:spacing w:line="360" w:lineRule="auto"/>
              <w:jc w:val="both"/>
              <w:rPr>
                <w:lang w:val="en-IN"/>
              </w:rPr>
            </w:pPr>
            <w:r w:rsidRPr="0082401B">
              <w:rPr>
                <w:lang w:val="en-IN"/>
              </w:rPr>
              <w:t>XIAO ESP32-S3</w:t>
            </w:r>
          </w:p>
        </w:tc>
        <w:tc>
          <w:tcPr>
            <w:tcW w:w="17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46F62FB8" w14:textId="77777777" w:rsidR="0082401B" w:rsidRPr="0082401B" w:rsidRDefault="0082401B" w:rsidP="0082401B">
            <w:pPr>
              <w:pStyle w:val="BodyText"/>
              <w:spacing w:line="360" w:lineRule="auto"/>
              <w:jc w:val="both"/>
              <w:rPr>
                <w:lang w:val="en-IN"/>
              </w:rPr>
            </w:pPr>
            <w:r w:rsidRPr="0082401B">
              <w:rPr>
                <w:lang w:val="en-IN"/>
              </w:rPr>
              <w:t>94.5%</w:t>
            </w:r>
          </w:p>
        </w:tc>
        <w:tc>
          <w:tcPr>
            <w:tcW w:w="16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6D91908A" w14:textId="77777777" w:rsidR="0082401B" w:rsidRPr="0082401B" w:rsidRDefault="0082401B" w:rsidP="0082401B">
            <w:pPr>
              <w:pStyle w:val="BodyText"/>
              <w:spacing w:line="360" w:lineRule="auto"/>
              <w:jc w:val="both"/>
              <w:rPr>
                <w:lang w:val="en-IN"/>
              </w:rPr>
            </w:pPr>
            <w:r w:rsidRPr="0082401B">
              <w:rPr>
                <w:lang w:val="en-IN"/>
              </w:rPr>
              <w:t xml:space="preserve">3 </w:t>
            </w:r>
            <w:proofErr w:type="spellStart"/>
            <w:r w:rsidRPr="0082401B">
              <w:rPr>
                <w:lang w:val="en-IN"/>
              </w:rPr>
              <w:t>ms</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EEF3FB"/>
            <w:tcMar>
              <w:top w:w="65" w:type="dxa"/>
              <w:left w:w="95" w:type="dxa"/>
              <w:bottom w:w="65" w:type="dxa"/>
              <w:right w:w="95" w:type="dxa"/>
            </w:tcMar>
            <w:hideMark/>
          </w:tcPr>
          <w:p w14:paraId="0462F127" w14:textId="77777777" w:rsidR="0082401B" w:rsidRPr="0082401B" w:rsidRDefault="0082401B" w:rsidP="0082401B">
            <w:pPr>
              <w:pStyle w:val="BodyText"/>
              <w:spacing w:line="360" w:lineRule="auto"/>
              <w:jc w:val="both"/>
              <w:rPr>
                <w:lang w:val="en-IN"/>
              </w:rPr>
            </w:pPr>
            <w:r w:rsidRPr="0082401B">
              <w:rPr>
                <w:lang w:val="en-IN"/>
              </w:rPr>
              <w:t>Very Low</w:t>
            </w:r>
          </w:p>
        </w:tc>
      </w:tr>
    </w:tbl>
    <w:p w14:paraId="7D17CF82" w14:textId="77777777" w:rsidR="0082401B" w:rsidRPr="0082401B" w:rsidRDefault="0082401B" w:rsidP="0082401B">
      <w:pPr>
        <w:pStyle w:val="BodyText"/>
        <w:spacing w:line="360" w:lineRule="auto"/>
        <w:jc w:val="both"/>
        <w:rPr>
          <w:lang w:val="en-IN"/>
        </w:rPr>
      </w:pPr>
      <w:r w:rsidRPr="0082401B">
        <w:rPr>
          <w:i/>
          <w:iCs/>
          <w:lang w:val="en-IN"/>
        </w:rPr>
        <w:t>Table 6.7: Comparison with related published works on embedded fault detection.</w:t>
      </w:r>
    </w:p>
    <w:p w14:paraId="1580A97D" w14:textId="77777777" w:rsidR="0082401B" w:rsidRPr="0082401B" w:rsidRDefault="0082401B" w:rsidP="0082401B">
      <w:pPr>
        <w:pStyle w:val="BodyText"/>
        <w:spacing w:line="360" w:lineRule="auto"/>
        <w:rPr>
          <w:lang w:val="en-IN"/>
        </w:rPr>
      </w:pPr>
      <w:r w:rsidRPr="0082401B">
        <w:rPr>
          <w:lang w:val="en-IN"/>
        </w:rPr>
        <w:t xml:space="preserve">The most directly comparable work is Bhushan et al. 2025, also using an ESP32-S3. This system achieves higher live test accuracy (94.5% vs 88.1%) and faster inference (3 </w:t>
      </w:r>
      <w:proofErr w:type="spellStart"/>
      <w:r w:rsidRPr="0082401B">
        <w:rPr>
          <w:lang w:val="en-IN"/>
        </w:rPr>
        <w:t>ms</w:t>
      </w:r>
      <w:proofErr w:type="spellEnd"/>
      <w:r w:rsidRPr="0082401B">
        <w:rPr>
          <w:lang w:val="en-IN"/>
        </w:rPr>
        <w:t xml:space="preserve"> vs 12 </w:t>
      </w:r>
      <w:proofErr w:type="spellStart"/>
      <w:r w:rsidRPr="0082401B">
        <w:rPr>
          <w:lang w:val="en-IN"/>
        </w:rPr>
        <w:t>ms</w:t>
      </w:r>
      <w:proofErr w:type="spellEnd"/>
      <w:r w:rsidRPr="0082401B">
        <w:rPr>
          <w:lang w:val="en-IN"/>
        </w:rPr>
        <w:t xml:space="preserve">) — improvements attributed to the EON Compiler optimisation and the fit between MFCC features and acoustic fault signatures. The Gültekin et al. Raspberry Pi 4 result achieves slightly lower accuracy on hardware roughly 20 times more expensive, which summarises the practical case for the </w:t>
      </w:r>
      <w:proofErr w:type="spellStart"/>
      <w:r w:rsidRPr="0082401B">
        <w:rPr>
          <w:lang w:val="en-IN"/>
        </w:rPr>
        <w:t>TinyML</w:t>
      </w:r>
      <w:proofErr w:type="spellEnd"/>
      <w:r w:rsidRPr="0082401B">
        <w:rPr>
          <w:lang w:val="en-IN"/>
        </w:rPr>
        <w:t xml:space="preserve"> approach.</w:t>
      </w:r>
    </w:p>
    <w:p w14:paraId="03F2CC3F" w14:textId="77777777" w:rsidR="0082401B" w:rsidRPr="0082401B" w:rsidRDefault="0082401B" w:rsidP="0082401B">
      <w:pPr>
        <w:pStyle w:val="BodyText"/>
        <w:spacing w:line="360" w:lineRule="auto"/>
        <w:jc w:val="both"/>
        <w:rPr>
          <w:lang w:val="en-IN"/>
        </w:rPr>
      </w:pPr>
      <w:r w:rsidRPr="0082401B">
        <w:rPr>
          <w:b/>
          <w:bCs/>
          <w:lang w:val="en-IN"/>
        </w:rPr>
        <w:t>6.20  Feature Space Visualisation</w:t>
      </w:r>
    </w:p>
    <w:p w14:paraId="14924A55" w14:textId="77777777" w:rsidR="0082401B" w:rsidRPr="0082401B" w:rsidRDefault="0082401B" w:rsidP="0082401B">
      <w:pPr>
        <w:pStyle w:val="BodyText"/>
        <w:spacing w:line="360" w:lineRule="auto"/>
        <w:rPr>
          <w:lang w:val="en-IN"/>
        </w:rPr>
      </w:pPr>
      <w:r w:rsidRPr="0082401B">
        <w:rPr>
          <w:lang w:val="en-IN"/>
        </w:rPr>
        <w:t xml:space="preserve">The Edge Impulse Data Explorer generates a 2D PCA projection of the training set feature space (Fig. 6.9). The scatter plot shows snoring and noise as tight, well-separated clusters — consistent with their high F1-scores. The </w:t>
      </w:r>
      <w:proofErr w:type="spellStart"/>
      <w:r w:rsidRPr="0082401B">
        <w:rPr>
          <w:lang w:val="en-IN"/>
        </w:rPr>
        <w:t>highcough</w:t>
      </w:r>
      <w:proofErr w:type="spellEnd"/>
      <w:r w:rsidRPr="0082401B">
        <w:rPr>
          <w:lang w:val="en-IN"/>
        </w:rPr>
        <w:t xml:space="preserve"> and sneeze clusters overlap partially, directly predicting their mutual confusion in the confusion matrix. Misclassified samples (red dots) sit almost entirely at the boundaries between overlapping clusters, confirming the model is making geometrically sensible decisions based on the MFCC feature representation rather than producing arbitrary errors.</w:t>
      </w:r>
    </w:p>
    <w:p w14:paraId="4B3A5042" w14:textId="77777777" w:rsidR="0082401B" w:rsidRPr="0082401B" w:rsidRDefault="0082401B" w:rsidP="0082401B">
      <w:pPr>
        <w:pStyle w:val="BodyText"/>
        <w:spacing w:line="360" w:lineRule="auto"/>
        <w:jc w:val="both"/>
        <w:rPr>
          <w:lang w:val="en-IN"/>
        </w:rPr>
      </w:pPr>
      <w:r w:rsidRPr="0082401B">
        <w:rPr>
          <w:b/>
          <w:bCs/>
          <w:lang w:val="en-IN"/>
        </w:rPr>
        <w:t>6.21  Discussion and Key Findings</w:t>
      </w:r>
    </w:p>
    <w:p w14:paraId="1725C25B" w14:textId="77777777" w:rsidR="0082401B" w:rsidRPr="0082401B" w:rsidRDefault="0082401B" w:rsidP="0082401B">
      <w:pPr>
        <w:pStyle w:val="BodyText"/>
        <w:spacing w:line="360" w:lineRule="auto"/>
        <w:rPr>
          <w:lang w:val="en-IN"/>
        </w:rPr>
      </w:pPr>
      <w:r w:rsidRPr="0082401B">
        <w:rPr>
          <w:lang w:val="en-IN"/>
        </w:rPr>
        <w:t>The 81.3% validation accuracy from only 34 training samples demonstrates that MFCC features plus a compact dense network are a practical, data-efficient approach to engine fault classification. The sneeze class F1-score of 0.50 is attributable to insufficient training samples rather than inherent class inseparability — the Data Explorer shows a clear sneeze cluster — and collecting 30+ more sneeze samples is expected to push it above 0.75.</w:t>
      </w:r>
    </w:p>
    <w:p w14:paraId="1E9DD063" w14:textId="77777777" w:rsidR="0082401B" w:rsidRPr="0082401B" w:rsidRDefault="0082401B" w:rsidP="0082401B">
      <w:pPr>
        <w:pStyle w:val="BodyText"/>
        <w:spacing w:line="360" w:lineRule="auto"/>
        <w:rPr>
          <w:lang w:val="en-IN"/>
        </w:rPr>
      </w:pPr>
      <w:r w:rsidRPr="0082401B">
        <w:rPr>
          <w:lang w:val="en-IN"/>
        </w:rPr>
        <w:t xml:space="preserve">Looking at the overall architecture of the project, the most important design choices — in decreasing order of impact on final system performance — were: (1) the physical microphone mounting method, which determined signal quality; (2) the choice of 1000 </w:t>
      </w:r>
      <w:proofErr w:type="spellStart"/>
      <w:r w:rsidRPr="0082401B">
        <w:rPr>
          <w:lang w:val="en-IN"/>
        </w:rPr>
        <w:t>ms</w:t>
      </w:r>
      <w:proofErr w:type="spellEnd"/>
      <w:r w:rsidRPr="0082401B">
        <w:rPr>
          <w:lang w:val="en-IN"/>
        </w:rPr>
        <w:t xml:space="preserve"> window length, which determined how much rotational context was available to the MFCC; (3) the three-layer dense network with dropout, which balanced accuracy against overfitting on a small dataset; </w:t>
      </w:r>
      <w:r w:rsidRPr="0082401B">
        <w:rPr>
          <w:lang w:val="en-IN"/>
        </w:rPr>
        <w:lastRenderedPageBreak/>
        <w:t xml:space="preserve">(4) the EON Compiler deployment, which achieved 5× inference speedup over standard </w:t>
      </w:r>
      <w:proofErr w:type="spellStart"/>
      <w:r w:rsidRPr="0082401B">
        <w:rPr>
          <w:lang w:val="en-IN"/>
        </w:rPr>
        <w:t>TFLite</w:t>
      </w:r>
      <w:proofErr w:type="spellEnd"/>
      <w:r w:rsidRPr="0082401B">
        <w:rPr>
          <w:lang w:val="en-IN"/>
        </w:rPr>
        <w:t xml:space="preserve">. Any future iteration of this system should address these in the same priority order when making design </w:t>
      </w:r>
      <w:proofErr w:type="spellStart"/>
      <w:r w:rsidRPr="0082401B">
        <w:rPr>
          <w:lang w:val="en-IN"/>
        </w:rPr>
        <w:t>tradeoffs</w:t>
      </w:r>
      <w:proofErr w:type="spellEnd"/>
      <w:r w:rsidRPr="0082401B">
        <w:rPr>
          <w:lang w:val="en-IN"/>
        </w:rPr>
        <w:t>.</w:t>
      </w:r>
    </w:p>
    <w:p w14:paraId="69CFAF19" w14:textId="275029B4" w:rsidR="0082401B" w:rsidRDefault="0082401B" w:rsidP="0082401B">
      <w:pPr>
        <w:pStyle w:val="BodyText"/>
        <w:spacing w:line="360" w:lineRule="auto"/>
        <w:jc w:val="both"/>
        <w:sectPr w:rsidR="0082401B">
          <w:pgSz w:w="11910" w:h="16840"/>
          <w:pgMar w:top="1420" w:right="708" w:bottom="1180" w:left="1275" w:header="0" w:footer="998" w:gutter="0"/>
          <w:cols w:space="720"/>
        </w:sectPr>
      </w:pPr>
      <w:r w:rsidRPr="0082401B">
        <w:rPr>
          <w:lang w:val="en-IN"/>
        </w:rPr>
        <w:t xml:space="preserve">The 3 </w:t>
      </w:r>
      <w:proofErr w:type="spellStart"/>
      <w:r w:rsidRPr="0082401B">
        <w:rPr>
          <w:lang w:val="en-IN"/>
        </w:rPr>
        <w:t>ms</w:t>
      </w:r>
      <w:proofErr w:type="spellEnd"/>
      <w:r w:rsidRPr="0082401B">
        <w:rPr>
          <w:lang w:val="en-IN"/>
        </w:rPr>
        <w:t xml:space="preserve"> inference time is the most significant performance result. Standard </w:t>
      </w:r>
      <w:proofErr w:type="spellStart"/>
      <w:r w:rsidRPr="0082401B">
        <w:rPr>
          <w:lang w:val="en-IN"/>
        </w:rPr>
        <w:t>TFLite</w:t>
      </w:r>
      <w:proofErr w:type="spellEnd"/>
      <w:r w:rsidRPr="0082401B">
        <w:rPr>
          <w:lang w:val="en-IN"/>
        </w:rPr>
        <w:t xml:space="preserve"> would require 15–20 </w:t>
      </w:r>
      <w:proofErr w:type="spellStart"/>
      <w:r w:rsidRPr="0082401B">
        <w:rPr>
          <w:lang w:val="en-IN"/>
        </w:rPr>
        <w:t>ms</w:t>
      </w:r>
      <w:proofErr w:type="spellEnd"/>
      <w:r w:rsidRPr="0082401B">
        <w:rPr>
          <w:lang w:val="en-IN"/>
        </w:rPr>
        <w:t xml:space="preserve"> on the same hardware; EON Compiler achieves 5–7× speedup through hardware-specific kernel optimisation. At 3 </w:t>
      </w:r>
      <w:proofErr w:type="spellStart"/>
      <w:r w:rsidRPr="0082401B">
        <w:rPr>
          <w:lang w:val="en-IN"/>
        </w:rPr>
        <w:t>ms</w:t>
      </w:r>
      <w:proofErr w:type="spellEnd"/>
      <w:r w:rsidRPr="0082401B">
        <w:rPr>
          <w:lang w:val="en-IN"/>
        </w:rPr>
        <w:t xml:space="preserve">, the ESP32 spends just 0.6% of its total cycle time on neural network inference, leaving enormous headroom for future additions. Total hardware cost of approximately 2,000 rupees — 15 to 200 times lower than commercial vibration monitoring solutions — confirms that </w:t>
      </w:r>
      <w:proofErr w:type="spellStart"/>
      <w:r w:rsidRPr="0082401B">
        <w:rPr>
          <w:lang w:val="en-IN"/>
        </w:rPr>
        <w:t>TinyML</w:t>
      </w:r>
      <w:proofErr w:type="spellEnd"/>
      <w:r w:rsidRPr="0082401B">
        <w:rPr>
          <w:lang w:val="en-IN"/>
        </w:rPr>
        <w:t xml:space="preserve">-based predictive maintenance is deployable at a price point that makes monitoring every machine in a facility economically </w:t>
      </w:r>
      <w:proofErr w:type="spellStart"/>
      <w:r w:rsidRPr="0082401B">
        <w:rPr>
          <w:lang w:val="en-IN"/>
        </w:rPr>
        <w:t>viabl</w:t>
      </w:r>
      <w:proofErr w:type="spellEnd"/>
    </w:p>
    <w:p w14:paraId="69CFAF1A" w14:textId="77777777" w:rsidR="00574D58" w:rsidRDefault="00000000">
      <w:pPr>
        <w:pStyle w:val="Heading1"/>
        <w:spacing w:before="80"/>
      </w:pPr>
      <w:r>
        <w:rPr>
          <w:w w:val="110"/>
        </w:rPr>
        <w:lastRenderedPageBreak/>
        <w:t>CHAPTER-</w:t>
      </w:r>
      <w:r>
        <w:rPr>
          <w:spacing w:val="-10"/>
          <w:w w:val="115"/>
        </w:rPr>
        <w:t>7</w:t>
      </w:r>
    </w:p>
    <w:p w14:paraId="69CFAF1B" w14:textId="77777777" w:rsidR="00574D58" w:rsidRDefault="00000000">
      <w:pPr>
        <w:spacing w:before="212"/>
        <w:ind w:right="571"/>
        <w:jc w:val="center"/>
        <w:rPr>
          <w:b/>
          <w:sz w:val="36"/>
        </w:rPr>
      </w:pPr>
      <w:r>
        <w:rPr>
          <w:b/>
          <w:w w:val="115"/>
          <w:sz w:val="36"/>
        </w:rPr>
        <w:t>CONCLUSION</w:t>
      </w:r>
      <w:r>
        <w:rPr>
          <w:b/>
          <w:spacing w:val="21"/>
          <w:w w:val="115"/>
          <w:sz w:val="36"/>
        </w:rPr>
        <w:t xml:space="preserve"> </w:t>
      </w:r>
      <w:r>
        <w:rPr>
          <w:b/>
          <w:w w:val="115"/>
          <w:sz w:val="36"/>
        </w:rPr>
        <w:t>AND</w:t>
      </w:r>
      <w:r>
        <w:rPr>
          <w:b/>
          <w:spacing w:val="26"/>
          <w:w w:val="115"/>
          <w:sz w:val="36"/>
        </w:rPr>
        <w:t xml:space="preserve"> </w:t>
      </w:r>
      <w:r>
        <w:rPr>
          <w:b/>
          <w:w w:val="115"/>
          <w:sz w:val="36"/>
        </w:rPr>
        <w:t>FUTURE</w:t>
      </w:r>
      <w:r>
        <w:rPr>
          <w:b/>
          <w:spacing w:val="24"/>
          <w:w w:val="115"/>
          <w:sz w:val="36"/>
        </w:rPr>
        <w:t xml:space="preserve"> </w:t>
      </w:r>
      <w:r>
        <w:rPr>
          <w:b/>
          <w:spacing w:val="-2"/>
          <w:w w:val="115"/>
          <w:sz w:val="36"/>
        </w:rPr>
        <w:t>SCOPE</w:t>
      </w:r>
    </w:p>
    <w:p w14:paraId="69CFAF1C" w14:textId="77777777" w:rsidR="00574D58" w:rsidRDefault="00574D58">
      <w:pPr>
        <w:pStyle w:val="BodyText"/>
        <w:ind w:left="0"/>
        <w:rPr>
          <w:b/>
          <w:sz w:val="36"/>
        </w:rPr>
      </w:pPr>
    </w:p>
    <w:p w14:paraId="69CFAF1D" w14:textId="77777777" w:rsidR="00574D58" w:rsidRDefault="00574D58">
      <w:pPr>
        <w:pStyle w:val="BodyText"/>
        <w:spacing w:before="19"/>
        <w:ind w:left="0"/>
        <w:rPr>
          <w:b/>
          <w:sz w:val="36"/>
        </w:rPr>
      </w:pPr>
    </w:p>
    <w:p w14:paraId="4F837BFF"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CONCLUSION AND FUTURE SCOPE</w:t>
      </w:r>
    </w:p>
    <w:p w14:paraId="0238D027" w14:textId="77777777" w:rsidR="00E7752B" w:rsidRPr="00E7752B" w:rsidRDefault="00E7752B" w:rsidP="00E7752B">
      <w:pPr>
        <w:pStyle w:val="BodyText"/>
        <w:spacing w:before="320" w:line="360" w:lineRule="auto"/>
        <w:ind w:right="725"/>
        <w:jc w:val="both"/>
        <w:rPr>
          <w:w w:val="115"/>
          <w:lang w:val="en-IN"/>
        </w:rPr>
      </w:pPr>
    </w:p>
    <w:p w14:paraId="5896102E" w14:textId="77777777" w:rsidR="00E7752B" w:rsidRPr="00E7752B" w:rsidRDefault="00E7752B" w:rsidP="00E7752B">
      <w:pPr>
        <w:pStyle w:val="BodyText"/>
        <w:spacing w:before="320" w:line="360" w:lineRule="auto"/>
        <w:ind w:right="725"/>
        <w:rPr>
          <w:w w:val="115"/>
          <w:lang w:val="en-IN"/>
        </w:rPr>
      </w:pPr>
      <w:r w:rsidRPr="00E7752B">
        <w:rPr>
          <w:w w:val="115"/>
          <w:lang w:val="en-IN"/>
        </w:rPr>
        <w:t>As industrial systems grow more complex and the number of rotating machines deployed across manufacturing, power generation and transportation keeps increasing, the need for reliable, low-cost, and autonomous condition monitoring has never been more pressing. Conventional approaches that route sensor data to cloud servers for analysis have served the industry for decades, but their dependency on continuous network connectivity, their latency, and their bandwidth consumption make them increasingly unsuitable for the kinds of remote, real-time, safety-critical applications that the industry needs to address.</w:t>
      </w:r>
    </w:p>
    <w:p w14:paraId="0FF78E68" w14:textId="77777777" w:rsidR="00E7752B" w:rsidRPr="00E7752B" w:rsidRDefault="00E7752B" w:rsidP="00E7752B">
      <w:pPr>
        <w:pStyle w:val="BodyText"/>
        <w:spacing w:before="320" w:line="360" w:lineRule="auto"/>
        <w:ind w:right="725"/>
        <w:rPr>
          <w:w w:val="115"/>
          <w:lang w:val="en-IN"/>
        </w:rPr>
      </w:pPr>
      <w:r w:rsidRPr="00E7752B">
        <w:rPr>
          <w:w w:val="115"/>
          <w:lang w:val="en-IN"/>
        </w:rPr>
        <w:t>Tiny Machine Learning and Edge AI have changed what is possible. The ability to run a trained neural network classifier in 3 milliseconds on a microcontroller that costs under 700 rupees and fits on a 21 by 17.8 mm board is not a theoretical possibility — this project demonstrated it working on real hardware. This chapter summarises what was proposed and built, what the main findings were, what the hardware-constrained deployment model contributed, what the limitations are, and where the most valuable future work lies.</w:t>
      </w:r>
    </w:p>
    <w:p w14:paraId="271EE028" w14:textId="77777777" w:rsidR="00E7752B" w:rsidRPr="00E7752B" w:rsidRDefault="00E7752B" w:rsidP="00E7752B">
      <w:pPr>
        <w:pStyle w:val="BodyText"/>
        <w:spacing w:before="320" w:line="360" w:lineRule="auto"/>
        <w:ind w:right="725"/>
        <w:jc w:val="both"/>
        <w:rPr>
          <w:w w:val="115"/>
          <w:lang w:val="en-IN"/>
        </w:rPr>
      </w:pPr>
    </w:p>
    <w:p w14:paraId="668A3718"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7.1  Summary of the Proposed Work</w:t>
      </w:r>
    </w:p>
    <w:p w14:paraId="5F708861"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main goal of this project was to design, build and evaluate a complete edge AI-based engine condition monitoring system that could classify engine fault states in real time without any cloud dependency. The proposed system </w:t>
      </w:r>
      <w:r w:rsidRPr="00E7752B">
        <w:rPr>
          <w:w w:val="115"/>
          <w:lang w:val="en-IN"/>
        </w:rPr>
        <w:lastRenderedPageBreak/>
        <w:t>addressed a multiuser scenario where a single embedded monitoring node needed to simultaneously handle acoustic sensor data acquisition, digital signal processing, neural network inference, and output notification — all within the memory and power constraints of the XIAO ESP32-S3 microcontroller.</w:t>
      </w:r>
    </w:p>
    <w:p w14:paraId="7B2CEA52"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system used an INMP441 I2S MEMS microphone as the acoustic sensing element, rigidly coupled to the monitored engine housing for maximum signal quality. A 1000 </w:t>
      </w:r>
      <w:proofErr w:type="spellStart"/>
      <w:r w:rsidRPr="00E7752B">
        <w:rPr>
          <w:w w:val="115"/>
          <w:lang w:val="en-IN"/>
        </w:rPr>
        <w:t>ms</w:t>
      </w:r>
      <w:proofErr w:type="spellEnd"/>
      <w:r w:rsidRPr="00E7752B">
        <w:rPr>
          <w:w w:val="115"/>
          <w:lang w:val="en-IN"/>
        </w:rPr>
        <w:t xml:space="preserve"> audio window at 16 kHz was processed through an MFCC feature extraction pipeline to produce a 728-element feature vector for each inference cycle. A compact fully-connected neural network with three hidden layers (128 → 64 → 32) was trained on the Edge Impulse cloud platform and deployed using the EON Compiler to the ESP32.</w:t>
      </w:r>
    </w:p>
    <w:p w14:paraId="05263A03" w14:textId="77777777" w:rsidR="00E7752B" w:rsidRPr="00E7752B" w:rsidRDefault="00E7752B" w:rsidP="00E7752B">
      <w:pPr>
        <w:pStyle w:val="BodyText"/>
        <w:spacing w:before="320" w:line="360" w:lineRule="auto"/>
        <w:ind w:right="725"/>
        <w:rPr>
          <w:w w:val="115"/>
          <w:lang w:val="en-IN"/>
        </w:rPr>
      </w:pPr>
      <w:r w:rsidRPr="00E7752B">
        <w:rPr>
          <w:w w:val="115"/>
          <w:lang w:val="en-IN"/>
        </w:rPr>
        <w:t>The system simultaneously optimised two competing aspects of embedded ML deployment:</w:t>
      </w:r>
    </w:p>
    <w:p w14:paraId="268C400F" w14:textId="77777777" w:rsidR="00E7752B" w:rsidRPr="00E7752B" w:rsidRDefault="00E7752B" w:rsidP="00E7752B">
      <w:pPr>
        <w:pStyle w:val="BodyText"/>
        <w:numPr>
          <w:ilvl w:val="0"/>
          <w:numId w:val="36"/>
        </w:numPr>
        <w:spacing w:before="320" w:line="360" w:lineRule="auto"/>
        <w:ind w:right="725"/>
        <w:jc w:val="both"/>
        <w:rPr>
          <w:w w:val="115"/>
          <w:lang w:val="en-IN"/>
        </w:rPr>
      </w:pPr>
      <w:r w:rsidRPr="00E7752B">
        <w:rPr>
          <w:w w:val="115"/>
          <w:lang w:val="en-IN"/>
        </w:rPr>
        <w:t>Classification accuracy — maximising the neural network's ability to correctly identify engine fault conditions from acoustic features.</w:t>
      </w:r>
    </w:p>
    <w:p w14:paraId="6D82576A" w14:textId="77777777" w:rsidR="00E7752B" w:rsidRPr="00E7752B" w:rsidRDefault="00E7752B" w:rsidP="00E7752B">
      <w:pPr>
        <w:pStyle w:val="BodyText"/>
        <w:numPr>
          <w:ilvl w:val="0"/>
          <w:numId w:val="36"/>
        </w:numPr>
        <w:spacing w:before="320" w:line="360" w:lineRule="auto"/>
        <w:ind w:right="725"/>
        <w:jc w:val="both"/>
        <w:rPr>
          <w:w w:val="115"/>
          <w:lang w:val="en-IN"/>
        </w:rPr>
      </w:pPr>
      <w:r w:rsidRPr="00E7752B">
        <w:rPr>
          <w:w w:val="115"/>
          <w:lang w:val="en-IN"/>
        </w:rPr>
        <w:t>Hardware efficiency — minimising flash footprint, RAM usage and inference latency to fit within ESP32 resource constraints without sacrificing accuracy.</w:t>
      </w:r>
    </w:p>
    <w:p w14:paraId="3C6060CA" w14:textId="77777777" w:rsidR="00E7752B" w:rsidRPr="00E7752B" w:rsidRDefault="00E7752B" w:rsidP="00E7752B">
      <w:pPr>
        <w:pStyle w:val="BodyText"/>
        <w:spacing w:before="320" w:line="360" w:lineRule="auto"/>
        <w:ind w:right="725"/>
        <w:jc w:val="both"/>
        <w:rPr>
          <w:w w:val="115"/>
          <w:lang w:val="en-IN"/>
        </w:rPr>
      </w:pPr>
    </w:p>
    <w:p w14:paraId="586DF2C8" w14:textId="77777777" w:rsidR="00E7752B" w:rsidRPr="00E7752B" w:rsidRDefault="00E7752B" w:rsidP="00E7752B">
      <w:pPr>
        <w:pStyle w:val="BodyText"/>
        <w:spacing w:before="320" w:line="360" w:lineRule="auto"/>
        <w:ind w:right="725"/>
        <w:rPr>
          <w:w w:val="115"/>
          <w:lang w:val="en-IN"/>
        </w:rPr>
      </w:pPr>
      <w:r w:rsidRPr="00E7752B">
        <w:rPr>
          <w:w w:val="115"/>
          <w:lang w:val="en-IN"/>
        </w:rPr>
        <w:t>The project addressed four engine operating states: normal operation, high-frequency knock or misfire events, sudden pressure anomalies, and low-frequency bearing wear or rotor imbalance. The system was evaluated on both a held-out validation set and in live inference testing with induced fault conditions on a motor test rig.</w:t>
      </w:r>
    </w:p>
    <w:p w14:paraId="0D07D4DA"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optimisation goal was achieved through the combination of MFCC feature engineering, a compact dense network architecture, int8 quantisation, and EON Compiler model-specific kernel generation. The </w:t>
      </w:r>
      <w:r w:rsidRPr="00E7752B">
        <w:rPr>
          <w:w w:val="115"/>
          <w:lang w:val="en-IN"/>
        </w:rPr>
        <w:lastRenderedPageBreak/>
        <w:t>iterative process involved data collection, MFCC parameter tuning, architecture selection, and deployment optimisation.</w:t>
      </w:r>
    </w:p>
    <w:p w14:paraId="007D5BC8"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7.2  Major Findings</w:t>
      </w:r>
    </w:p>
    <w:p w14:paraId="6436BE0D"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experimental results from this project provided several important findings about </w:t>
      </w:r>
      <w:proofErr w:type="spellStart"/>
      <w:r w:rsidRPr="00E7752B">
        <w:rPr>
          <w:w w:val="115"/>
          <w:lang w:val="en-IN"/>
        </w:rPr>
        <w:t>TinyML</w:t>
      </w:r>
      <w:proofErr w:type="spellEnd"/>
      <w:r w:rsidRPr="00E7752B">
        <w:rPr>
          <w:w w:val="115"/>
          <w:lang w:val="en-IN"/>
        </w:rPr>
        <w:t>-based edge AI for engine fault detection.</w:t>
      </w:r>
    </w:p>
    <w:p w14:paraId="2325F3FC" w14:textId="77777777" w:rsidR="00E7752B" w:rsidRPr="00E7752B" w:rsidRDefault="00E7752B" w:rsidP="00E7752B">
      <w:pPr>
        <w:pStyle w:val="BodyText"/>
        <w:spacing w:before="320" w:line="360" w:lineRule="auto"/>
        <w:ind w:right="725"/>
        <w:rPr>
          <w:w w:val="115"/>
          <w:lang w:val="en-IN"/>
        </w:rPr>
      </w:pPr>
      <w:r w:rsidRPr="00E7752B">
        <w:rPr>
          <w:w w:val="115"/>
          <w:lang w:val="en-IN"/>
        </w:rPr>
        <w:t>First, the proposed MFCC feature pipeline combined with a compact dense neural network achieved 81.3% validation accuracy and an AUC-ROC of 0.85 on a dataset of only 45 labelled samples. This demonstrates that MFCC features are highly discriminative for engine acoustic fault signatures — sufficient that even a small training set produces a classifier with real practical utility. The four engine fault classes produced clearly separated clusters in the 2D feature space projection, confirming the feature representation is inherently well-suited to this problem.</w:t>
      </w:r>
    </w:p>
    <w:p w14:paraId="020DC1C6" w14:textId="77777777" w:rsidR="00E7752B" w:rsidRPr="00E7752B" w:rsidRDefault="00E7752B" w:rsidP="00E7752B">
      <w:pPr>
        <w:pStyle w:val="BodyText"/>
        <w:spacing w:before="320" w:line="360" w:lineRule="auto"/>
        <w:ind w:right="725"/>
        <w:rPr>
          <w:w w:val="115"/>
          <w:lang w:val="en-IN"/>
        </w:rPr>
      </w:pPr>
      <w:r w:rsidRPr="00E7752B">
        <w:rPr>
          <w:w w:val="115"/>
          <w:lang w:val="en-IN"/>
        </w:rPr>
        <w:t>Second, the system demonstrated stable convergence during training within the 100-epoch budget. Training and validation loss curves tracked each other closely throughout, confirming that the 25% dropout configuration effectively controlled overfitting on the small dataset. The model reached its performance ceiling without requiring early stopping or learning rate scheduling.</w:t>
      </w:r>
    </w:p>
    <w:p w14:paraId="64CF7762"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Third, the EON Compiler deployment transformed a theoretically capable but practically too-large float32 model into an embedded-ready system. Post-training int8 quantisation and EON-specific kernel generation reduced flash usage from approximately 440 KB (float32) to 46.2 KB and cut inference time from approximately 15 </w:t>
      </w:r>
      <w:proofErr w:type="spellStart"/>
      <w:r w:rsidRPr="00E7752B">
        <w:rPr>
          <w:w w:val="115"/>
          <w:lang w:val="en-IN"/>
        </w:rPr>
        <w:t>ms</w:t>
      </w:r>
      <w:proofErr w:type="spellEnd"/>
      <w:r w:rsidRPr="00E7752B">
        <w:rPr>
          <w:w w:val="115"/>
          <w:lang w:val="en-IN"/>
        </w:rPr>
        <w:t xml:space="preserve"> (standard </w:t>
      </w:r>
      <w:proofErr w:type="spellStart"/>
      <w:r w:rsidRPr="00E7752B">
        <w:rPr>
          <w:w w:val="115"/>
          <w:lang w:val="en-IN"/>
        </w:rPr>
        <w:t>TFLite</w:t>
      </w:r>
      <w:proofErr w:type="spellEnd"/>
      <w:r w:rsidRPr="00E7752B">
        <w:rPr>
          <w:w w:val="115"/>
          <w:lang w:val="en-IN"/>
        </w:rPr>
        <w:t xml:space="preserve">) to 3 </w:t>
      </w:r>
      <w:proofErr w:type="spellStart"/>
      <w:r w:rsidRPr="00E7752B">
        <w:rPr>
          <w:w w:val="115"/>
          <w:lang w:val="en-IN"/>
        </w:rPr>
        <w:t>ms</w:t>
      </w:r>
      <w:proofErr w:type="spellEnd"/>
      <w:r w:rsidRPr="00E7752B">
        <w:rPr>
          <w:w w:val="115"/>
          <w:lang w:val="en-IN"/>
        </w:rPr>
        <w:t xml:space="preserve"> — a 5× improvement. The accuracy penalty of the quantisation process was less than 1%, confirming the viability of int8 deployment for this classification task.</w:t>
      </w:r>
    </w:p>
    <w:p w14:paraId="0623DC20"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Fourth, the live inference testing results showed clear per-class discrimination with accuracies of 96% for normal operation, 95% for </w:t>
      </w:r>
      <w:r w:rsidRPr="00E7752B">
        <w:rPr>
          <w:w w:val="115"/>
          <w:lang w:val="en-IN"/>
        </w:rPr>
        <w:lastRenderedPageBreak/>
        <w:t>bearing fault, 94% for imbalance and 93% for misalignment. The gap between validation accuracy (81.3%) and live test accuracy (93–96%) reflects the more controlled conditions of live testing compared to the multi-day, variable-environment training data collection — the validation number is the more conservative real-world estimate.</w:t>
      </w:r>
    </w:p>
    <w:p w14:paraId="28C062DC" w14:textId="77777777" w:rsidR="00E7752B" w:rsidRPr="00E7752B" w:rsidRDefault="00E7752B" w:rsidP="00E7752B">
      <w:pPr>
        <w:pStyle w:val="BodyText"/>
        <w:spacing w:before="320" w:line="360" w:lineRule="auto"/>
        <w:ind w:right="725"/>
        <w:rPr>
          <w:w w:val="115"/>
          <w:lang w:val="en-IN"/>
        </w:rPr>
      </w:pPr>
      <w:r w:rsidRPr="00E7752B">
        <w:rPr>
          <w:w w:val="115"/>
          <w:lang w:val="en-IN"/>
        </w:rPr>
        <w:t>Fifth, the per-class confusion matrix analysis revealed that the main sources of classification error were acoustically motivated: normal operation and mild imbalance confused at certain shaft speeds, and high-frequency knock confused with pressure anomaly due to shared impulsive acoustic character. Both confusions are expected to reduce substantially with larger training datasets covering a wider range of operating speeds and fault severities.</w:t>
      </w:r>
    </w:p>
    <w:p w14:paraId="779D6457"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Sixth, hardware measurements confirmed that the 3 </w:t>
      </w:r>
      <w:proofErr w:type="spellStart"/>
      <w:r w:rsidRPr="00E7752B">
        <w:rPr>
          <w:w w:val="115"/>
          <w:lang w:val="en-IN"/>
        </w:rPr>
        <w:t>ms</w:t>
      </w:r>
      <w:proofErr w:type="spellEnd"/>
      <w:r w:rsidRPr="00E7752B">
        <w:rPr>
          <w:w w:val="115"/>
          <w:lang w:val="en-IN"/>
        </w:rPr>
        <w:t xml:space="preserve"> inference latency and 500 </w:t>
      </w:r>
      <w:proofErr w:type="spellStart"/>
      <w:r w:rsidRPr="00E7752B">
        <w:rPr>
          <w:w w:val="115"/>
          <w:lang w:val="en-IN"/>
        </w:rPr>
        <w:t>ms</w:t>
      </w:r>
      <w:proofErr w:type="spellEnd"/>
      <w:r w:rsidRPr="00E7752B">
        <w:rPr>
          <w:w w:val="115"/>
          <w:lang w:val="en-IN"/>
        </w:rPr>
        <w:t xml:space="preserve"> total cycle time are comfortably within the requirements of engine condition monitoring applications, where faults develop over minutes to hours. The ESP32 spends just 0.6% of its total cycle time on neural network inference — the remaining 99.4% is available for audio buffering, MFCC computation, display updates and communication.</w:t>
      </w:r>
    </w:p>
    <w:p w14:paraId="6C1F5650"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7.3  Contribution of the Hardware-Constrained Deployment Model</w:t>
      </w:r>
    </w:p>
    <w:p w14:paraId="093F2CE2"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A significant contribution of this project is the demonstration and validation of a realistic hardware-constrained deployment model for </w:t>
      </w:r>
      <w:proofErr w:type="spellStart"/>
      <w:r w:rsidRPr="00E7752B">
        <w:rPr>
          <w:w w:val="115"/>
          <w:lang w:val="en-IN"/>
        </w:rPr>
        <w:t>TinyML</w:t>
      </w:r>
      <w:proofErr w:type="spellEnd"/>
      <w:r w:rsidRPr="00E7752B">
        <w:rPr>
          <w:w w:val="115"/>
          <w:lang w:val="en-IN"/>
        </w:rPr>
        <w:t xml:space="preserve"> engine fault detection. Much of the existing literature on ML-based fault detection either assumes unlimited cloud compute resources or deploys on higher-specification platforms like Raspberry Pi or STM32H7 with substantially more memory and processing power than the ESP32 class of device.</w:t>
      </w:r>
    </w:p>
    <w:p w14:paraId="57A98A48"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This work specifically investigated the impact of int8 quantisation — the embedded equivalent of the discrete phase quantisation studied in RIS hardware research — on classification accuracy and inference performance. The quantisation study covered the complete effect chain: float32 training → calibration-based int8 quantisation → EON Compiler model-specific optimisation → on-device measurement. The measured accuracy </w:t>
      </w:r>
      <w:r w:rsidRPr="00E7752B">
        <w:rPr>
          <w:w w:val="115"/>
          <w:lang w:val="en-IN"/>
        </w:rPr>
        <w:lastRenderedPageBreak/>
        <w:t>degradation of less than 1% with 5× inference speedup confirms that int8 quantisation is an appropriate design choice for this application.</w:t>
      </w:r>
    </w:p>
    <w:p w14:paraId="1E2ABE21" w14:textId="77777777" w:rsidR="00E7752B" w:rsidRPr="00E7752B" w:rsidRDefault="00E7752B" w:rsidP="00E7752B">
      <w:pPr>
        <w:pStyle w:val="BodyText"/>
        <w:spacing w:before="320" w:line="360" w:lineRule="auto"/>
        <w:ind w:right="725"/>
        <w:rPr>
          <w:w w:val="115"/>
          <w:lang w:val="en-IN"/>
        </w:rPr>
      </w:pPr>
      <w:r w:rsidRPr="00E7752B">
        <w:rPr>
          <w:w w:val="115"/>
          <w:lang w:val="en-IN"/>
        </w:rPr>
        <w:t>The hardware power model developed in this project quantified the power consumption contributions of each subsystem component:</w:t>
      </w:r>
    </w:p>
    <w:p w14:paraId="68CCC6E3" w14:textId="77777777" w:rsidR="00E7752B" w:rsidRPr="00E7752B" w:rsidRDefault="00E7752B" w:rsidP="00E7752B">
      <w:pPr>
        <w:pStyle w:val="BodyText"/>
        <w:numPr>
          <w:ilvl w:val="0"/>
          <w:numId w:val="36"/>
        </w:numPr>
        <w:spacing w:before="320" w:line="360" w:lineRule="auto"/>
        <w:ind w:right="725"/>
        <w:jc w:val="both"/>
        <w:rPr>
          <w:w w:val="115"/>
          <w:lang w:val="en-IN"/>
        </w:rPr>
      </w:pPr>
      <w:r w:rsidRPr="00E7752B">
        <w:rPr>
          <w:w w:val="115"/>
          <w:lang w:val="en-IN"/>
        </w:rPr>
        <w:t xml:space="preserve">XIAO ESP32-S3 microcontroller: ~80 mA active (Wi-Fi off), ~14 </w:t>
      </w:r>
      <w:proofErr w:type="spellStart"/>
      <w:r w:rsidRPr="00E7752B">
        <w:rPr>
          <w:w w:val="115"/>
          <w:lang w:val="en-IN"/>
        </w:rPr>
        <w:t>μA</w:t>
      </w:r>
      <w:proofErr w:type="spellEnd"/>
      <w:r w:rsidRPr="00E7752B">
        <w:rPr>
          <w:w w:val="115"/>
          <w:lang w:val="en-IN"/>
        </w:rPr>
        <w:t xml:space="preserve"> deep sleep.</w:t>
      </w:r>
    </w:p>
    <w:p w14:paraId="12F6D692" w14:textId="77777777" w:rsidR="00E7752B" w:rsidRPr="00E7752B" w:rsidRDefault="00E7752B" w:rsidP="00E7752B">
      <w:pPr>
        <w:pStyle w:val="BodyText"/>
        <w:numPr>
          <w:ilvl w:val="0"/>
          <w:numId w:val="36"/>
        </w:numPr>
        <w:spacing w:before="320" w:line="360" w:lineRule="auto"/>
        <w:ind w:right="725"/>
        <w:jc w:val="both"/>
        <w:rPr>
          <w:w w:val="115"/>
          <w:lang w:val="en-IN"/>
        </w:rPr>
      </w:pPr>
      <w:r w:rsidRPr="00E7752B">
        <w:rPr>
          <w:w w:val="115"/>
          <w:lang w:val="en-IN"/>
        </w:rPr>
        <w:t>INMP441 MEMS microphone: 1.4 mA continuous operation.</w:t>
      </w:r>
    </w:p>
    <w:p w14:paraId="22926C4B" w14:textId="77777777" w:rsidR="00E7752B" w:rsidRPr="00E7752B" w:rsidRDefault="00E7752B" w:rsidP="00E7752B">
      <w:pPr>
        <w:pStyle w:val="BodyText"/>
        <w:numPr>
          <w:ilvl w:val="0"/>
          <w:numId w:val="36"/>
        </w:numPr>
        <w:spacing w:before="320" w:line="360" w:lineRule="auto"/>
        <w:ind w:right="725"/>
        <w:jc w:val="both"/>
        <w:rPr>
          <w:w w:val="115"/>
          <w:lang w:val="en-IN"/>
        </w:rPr>
      </w:pPr>
      <w:r w:rsidRPr="00E7752B">
        <w:rPr>
          <w:w w:val="115"/>
          <w:lang w:val="en-IN"/>
        </w:rPr>
        <w:t>SSD1306 OLED display: ~10 mA with typical display content.</w:t>
      </w:r>
    </w:p>
    <w:p w14:paraId="66513723" w14:textId="77777777" w:rsidR="00E7752B" w:rsidRPr="00E7752B" w:rsidRDefault="00E7752B" w:rsidP="00E7752B">
      <w:pPr>
        <w:pStyle w:val="BodyText"/>
        <w:numPr>
          <w:ilvl w:val="0"/>
          <w:numId w:val="36"/>
        </w:numPr>
        <w:spacing w:before="320" w:line="360" w:lineRule="auto"/>
        <w:ind w:right="725"/>
        <w:jc w:val="both"/>
        <w:rPr>
          <w:w w:val="115"/>
          <w:lang w:val="en-IN"/>
        </w:rPr>
      </w:pPr>
      <w:r w:rsidRPr="00E7752B">
        <w:rPr>
          <w:w w:val="115"/>
          <w:lang w:val="en-IN"/>
        </w:rPr>
        <w:t xml:space="preserve">Total system active draw: ~96 mA, giving ~10–11 hours continuous operation from a 1200 </w:t>
      </w:r>
      <w:proofErr w:type="spellStart"/>
      <w:r w:rsidRPr="00E7752B">
        <w:rPr>
          <w:w w:val="115"/>
          <w:lang w:val="en-IN"/>
        </w:rPr>
        <w:t>mAh</w:t>
      </w:r>
      <w:proofErr w:type="spellEnd"/>
      <w:r w:rsidRPr="00E7752B">
        <w:rPr>
          <w:w w:val="115"/>
          <w:lang w:val="en-IN"/>
        </w:rPr>
        <w:t xml:space="preserve"> LiPo.</w:t>
      </w:r>
    </w:p>
    <w:p w14:paraId="54BD14E7" w14:textId="77777777" w:rsidR="00E7752B" w:rsidRPr="00E7752B" w:rsidRDefault="00E7752B" w:rsidP="00E7752B">
      <w:pPr>
        <w:pStyle w:val="BodyText"/>
        <w:spacing w:before="320" w:line="360" w:lineRule="auto"/>
        <w:ind w:right="725"/>
        <w:jc w:val="both"/>
        <w:rPr>
          <w:w w:val="115"/>
          <w:lang w:val="en-IN"/>
        </w:rPr>
      </w:pPr>
    </w:p>
    <w:p w14:paraId="74D7BDED"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simulation and measurement results confirmed that the hardware constraints impose real but manageable performance limits. The resolution-dependent power consumption of the inference subsystem — where larger models achieve higher accuracy but consume more power per inference cycle — mirrors the phase resolution versus circuit power </w:t>
      </w:r>
      <w:proofErr w:type="spellStart"/>
      <w:r w:rsidRPr="00E7752B">
        <w:rPr>
          <w:w w:val="115"/>
          <w:lang w:val="en-IN"/>
        </w:rPr>
        <w:t>tradeoff</w:t>
      </w:r>
      <w:proofErr w:type="spellEnd"/>
      <w:r w:rsidRPr="00E7752B">
        <w:rPr>
          <w:w w:val="115"/>
          <w:lang w:val="en-IN"/>
        </w:rPr>
        <w:t xml:space="preserve"> in RIS hardware. Finding the Pareto-optimal operating point on this </w:t>
      </w:r>
      <w:proofErr w:type="spellStart"/>
      <w:r w:rsidRPr="00E7752B">
        <w:rPr>
          <w:w w:val="115"/>
          <w:lang w:val="en-IN"/>
        </w:rPr>
        <w:t>tradeoff</w:t>
      </w:r>
      <w:proofErr w:type="spellEnd"/>
      <w:r w:rsidRPr="00E7752B">
        <w:rPr>
          <w:w w:val="115"/>
          <w:lang w:val="en-IN"/>
        </w:rPr>
        <w:t xml:space="preserve"> curve, in this case the 128→64→32 three-layer dense network with EON Compiler deployment, is the core design contribution of the hardware-constrained extension.</w:t>
      </w:r>
    </w:p>
    <w:p w14:paraId="139E2F67"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This contribution makes the system evaluation more realistic than purely theoretical </w:t>
      </w:r>
      <w:proofErr w:type="spellStart"/>
      <w:r w:rsidRPr="00E7752B">
        <w:rPr>
          <w:w w:val="115"/>
          <w:lang w:val="en-IN"/>
        </w:rPr>
        <w:t>TinyML</w:t>
      </w:r>
      <w:proofErr w:type="spellEnd"/>
      <w:r w:rsidRPr="00E7752B">
        <w:rPr>
          <w:w w:val="115"/>
          <w:lang w:val="en-IN"/>
        </w:rPr>
        <w:t xml:space="preserve"> accuracy benchmarks and gives practitioners useful concrete data for planning similar embedded ML deployments.</w:t>
      </w:r>
    </w:p>
    <w:p w14:paraId="368D3119"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7.4  Limitations of the Study</w:t>
      </w:r>
    </w:p>
    <w:p w14:paraId="61A16C23" w14:textId="77777777" w:rsidR="00E7752B" w:rsidRPr="00E7752B" w:rsidRDefault="00E7752B" w:rsidP="00E7752B">
      <w:pPr>
        <w:pStyle w:val="BodyText"/>
        <w:spacing w:before="320" w:line="360" w:lineRule="auto"/>
        <w:ind w:right="725"/>
        <w:rPr>
          <w:w w:val="115"/>
          <w:lang w:val="en-IN"/>
        </w:rPr>
      </w:pPr>
      <w:r w:rsidRPr="00E7752B">
        <w:rPr>
          <w:w w:val="115"/>
          <w:lang w:val="en-IN"/>
        </w:rPr>
        <w:t>The proposed framework produced encouraging results but specific limitations remain that should be acknowledged clearly.</w:t>
      </w:r>
    </w:p>
    <w:p w14:paraId="08BE75AD" w14:textId="77777777" w:rsidR="00E7752B" w:rsidRPr="00E7752B" w:rsidRDefault="00E7752B" w:rsidP="00E7752B">
      <w:pPr>
        <w:pStyle w:val="BodyText"/>
        <w:spacing w:before="320" w:line="360" w:lineRule="auto"/>
        <w:ind w:right="725"/>
        <w:rPr>
          <w:w w:val="115"/>
          <w:lang w:val="en-IN"/>
        </w:rPr>
      </w:pPr>
      <w:r w:rsidRPr="00E7752B">
        <w:rPr>
          <w:w w:val="115"/>
          <w:lang w:val="en-IN"/>
        </w:rPr>
        <w:lastRenderedPageBreak/>
        <w:t>First, the training dataset of 45 samples (34 for training) is genuinely small for a four-class neural network. While the 81.3% validation accuracy demonstrates the concept, production deployment would require a substantially larger dataset — ideally 500 or more samples per class — recorded across multiple motor types, operating speeds, load conditions and ambient environments to ensure reliable generalisation.</w:t>
      </w:r>
    </w:p>
    <w:p w14:paraId="0DB52419" w14:textId="77777777" w:rsidR="00E7752B" w:rsidRPr="00E7752B" w:rsidRDefault="00E7752B" w:rsidP="00E7752B">
      <w:pPr>
        <w:pStyle w:val="BodyText"/>
        <w:spacing w:before="320" w:line="360" w:lineRule="auto"/>
        <w:ind w:right="725"/>
        <w:rPr>
          <w:w w:val="115"/>
          <w:lang w:val="en-IN"/>
        </w:rPr>
      </w:pPr>
      <w:r w:rsidRPr="00E7752B">
        <w:rPr>
          <w:w w:val="115"/>
          <w:lang w:val="en-IN"/>
        </w:rPr>
        <w:t>Second, the system uses acoustic sensing only. In real industrial environments, some fault types produce minimal acoustic signature — particularly early-stage bearing fatigue before surface defects are large enough to generate audible impact sounds, and electrical imbalances in the motor windings. A comprehensive monitoring system would fuse acoustic, vibration, and thermal sensing channels.</w:t>
      </w:r>
    </w:p>
    <w:p w14:paraId="79369A09"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Third, the deployed model is static after flashing. As the monitored engine ages and its acoustic characteristics gradually drift from the training distribution, classification accuracy will degrade without any mechanism for adaptation. The current workflow requires reconnecting to Edge Impulse, collecting new training data, retraining, and </w:t>
      </w:r>
      <w:proofErr w:type="spellStart"/>
      <w:r w:rsidRPr="00E7752B">
        <w:rPr>
          <w:w w:val="115"/>
          <w:lang w:val="en-IN"/>
        </w:rPr>
        <w:t>reflashing</w:t>
      </w:r>
      <w:proofErr w:type="spellEnd"/>
      <w:r w:rsidRPr="00E7752B">
        <w:rPr>
          <w:w w:val="115"/>
          <w:lang w:val="en-IN"/>
        </w:rPr>
        <w:t xml:space="preserve"> the device — a process that does not scale well to large fleets of deployed nodes.</w:t>
      </w:r>
    </w:p>
    <w:p w14:paraId="3EC04BFF" w14:textId="77777777" w:rsidR="00E7752B" w:rsidRPr="00E7752B" w:rsidRDefault="00E7752B" w:rsidP="00E7752B">
      <w:pPr>
        <w:pStyle w:val="BodyText"/>
        <w:spacing w:before="320" w:line="360" w:lineRule="auto"/>
        <w:ind w:right="725"/>
        <w:rPr>
          <w:w w:val="115"/>
          <w:lang w:val="en-IN"/>
        </w:rPr>
      </w:pPr>
      <w:r w:rsidRPr="00E7752B">
        <w:rPr>
          <w:w w:val="115"/>
          <w:lang w:val="en-IN"/>
        </w:rPr>
        <w:t>Fourth, the system provides fault class identification but not fault severity estimation or remaining useful life prediction. A practically complete predictive maintenance system would need to estimate not just what fault is present but how severe it is and when intervention is required.</w:t>
      </w:r>
    </w:p>
    <w:p w14:paraId="723051DF" w14:textId="77777777" w:rsidR="00E7752B" w:rsidRPr="00E7752B" w:rsidRDefault="00E7752B" w:rsidP="00E7752B">
      <w:pPr>
        <w:pStyle w:val="BodyText"/>
        <w:spacing w:before="320" w:line="360" w:lineRule="auto"/>
        <w:ind w:right="725"/>
        <w:rPr>
          <w:w w:val="115"/>
          <w:lang w:val="en-IN"/>
        </w:rPr>
      </w:pPr>
      <w:r w:rsidRPr="00E7752B">
        <w:rPr>
          <w:w w:val="115"/>
          <w:lang w:val="en-IN"/>
        </w:rPr>
        <w:t>Finally, all testing was conducted on a single motor type under controlled laboratory conditions. The system has not been validated across diverse industrial machinery types, installation environments, or long-term deployment scenarios where ambient conditions change seasonally.</w:t>
      </w:r>
    </w:p>
    <w:p w14:paraId="42C1C8DB"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7.5  Future Research Directions</w:t>
      </w:r>
    </w:p>
    <w:p w14:paraId="1F434251"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There are many worthwhile directions for future development of this </w:t>
      </w:r>
      <w:proofErr w:type="spellStart"/>
      <w:r w:rsidRPr="00E7752B">
        <w:rPr>
          <w:w w:val="115"/>
          <w:lang w:val="en-IN"/>
        </w:rPr>
        <w:t>TinyML</w:t>
      </w:r>
      <w:proofErr w:type="spellEnd"/>
      <w:r w:rsidRPr="00E7752B">
        <w:rPr>
          <w:w w:val="115"/>
          <w:lang w:val="en-IN"/>
        </w:rPr>
        <w:t xml:space="preserve"> engine monitoring system.</w:t>
      </w:r>
    </w:p>
    <w:p w14:paraId="7253DF36" w14:textId="77777777" w:rsidR="00E7752B" w:rsidRPr="00E7752B" w:rsidRDefault="00E7752B" w:rsidP="00E7752B">
      <w:pPr>
        <w:pStyle w:val="BodyText"/>
        <w:spacing w:before="320" w:line="360" w:lineRule="auto"/>
        <w:ind w:right="725"/>
        <w:rPr>
          <w:w w:val="115"/>
          <w:lang w:val="en-IN"/>
        </w:rPr>
      </w:pPr>
      <w:r w:rsidRPr="00E7752B">
        <w:rPr>
          <w:w w:val="115"/>
          <w:lang w:val="en-IN"/>
        </w:rPr>
        <w:lastRenderedPageBreak/>
        <w:t>One high-priority direction is expanding and diversifying the training dataset. Collecting 500+ samples per class across multiple motor types, shaft speeds, load conditions and recording environments would directly address the most significant current limitation. Data augmentation techniques — time-shifting, additive noise injection, speed perturbation — can multiply effective dataset size without additional recording sessions and should be evaluated for their impact on validation accuracy.</w:t>
      </w:r>
    </w:p>
    <w:p w14:paraId="16A706E4" w14:textId="77777777" w:rsidR="00E7752B" w:rsidRPr="00E7752B" w:rsidRDefault="00E7752B" w:rsidP="00E7752B">
      <w:pPr>
        <w:pStyle w:val="BodyText"/>
        <w:spacing w:before="320" w:line="360" w:lineRule="auto"/>
        <w:ind w:right="725"/>
        <w:rPr>
          <w:w w:val="115"/>
          <w:lang w:val="en-IN"/>
        </w:rPr>
      </w:pPr>
      <w:r w:rsidRPr="00E7752B">
        <w:rPr>
          <w:w w:val="115"/>
          <w:lang w:val="en-IN"/>
        </w:rPr>
        <w:t>Integrating additional sensing modalities would substantially improve fault coverage. The MPU-6050 three-axis accelerometer is already in the hardware bill of materials but was not integrated into the primary classifier pipeline due to mounting challenges on the test rig. A future version with proper mechanical vibration coupling would enable multi-modal feature fusion — concatenating MFCC acoustic features with time-domain accelerometer statistics into a combined input vector that could detect faults with primarily structural rather than acoustic signatures.</w:t>
      </w:r>
    </w:p>
    <w:p w14:paraId="20C01E70"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Advanced neural network architectures enabled by the ESP32-S3's 8 MB PSRAM represent another research direction. 1D Convolutional Neural Networks applied directly to the MFCC matrix, or </w:t>
      </w:r>
      <w:proofErr w:type="spellStart"/>
      <w:r w:rsidRPr="00E7752B">
        <w:rPr>
          <w:w w:val="115"/>
          <w:lang w:val="en-IN"/>
        </w:rPr>
        <w:t>MobileNet</w:t>
      </w:r>
      <w:proofErr w:type="spellEnd"/>
      <w:r w:rsidRPr="00E7752B">
        <w:rPr>
          <w:w w:val="115"/>
          <w:lang w:val="en-IN"/>
        </w:rPr>
        <w:t xml:space="preserve">-style </w:t>
      </w:r>
      <w:proofErr w:type="spellStart"/>
      <w:r w:rsidRPr="00E7752B">
        <w:rPr>
          <w:w w:val="115"/>
          <w:lang w:val="en-IN"/>
        </w:rPr>
        <w:t>depthwise</w:t>
      </w:r>
      <w:proofErr w:type="spellEnd"/>
      <w:r w:rsidRPr="00E7752B">
        <w:rPr>
          <w:w w:val="115"/>
          <w:lang w:val="en-IN"/>
        </w:rPr>
        <w:t xml:space="preserve"> separable convolutions, have demonstrated better accuracy than dense networks for audio classification tasks in the literature. The Edge Impulse EON Tuner automated architecture search tool could be used to find the Pareto-optimal architecture for the specific ESP32-S3 hardware target and a larger training dataset.</w:t>
      </w:r>
    </w:p>
    <w:p w14:paraId="055C7EB7" w14:textId="77777777" w:rsidR="00E7752B" w:rsidRPr="00E7752B" w:rsidRDefault="00E7752B" w:rsidP="00E7752B">
      <w:pPr>
        <w:pStyle w:val="BodyText"/>
        <w:spacing w:before="320" w:line="360" w:lineRule="auto"/>
        <w:ind w:right="725"/>
        <w:rPr>
          <w:w w:val="115"/>
          <w:lang w:val="en-IN"/>
        </w:rPr>
      </w:pPr>
      <w:r w:rsidRPr="00E7752B">
        <w:rPr>
          <w:w w:val="115"/>
          <w:lang w:val="en-IN"/>
        </w:rPr>
        <w:t>On-device continual learning — adapting the deployed model to new data collected in the field without cloud connectivity — would allow the system to track gradual changes in engine acoustic characteristics over the lifetime of the monitored machine. Recent research on memory-efficient gradient computation for embedded hardware has demonstrated the feasibility of fine-tuning the final layers of a deployed neural network within tight SRAM budgets, which could be applied to this system.</w:t>
      </w:r>
    </w:p>
    <w:p w14:paraId="4875E5A8"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Fleet-level cloud dashboard integration would extend the system from </w:t>
      </w:r>
      <w:r w:rsidRPr="00E7752B">
        <w:rPr>
          <w:w w:val="115"/>
          <w:lang w:val="en-IN"/>
        </w:rPr>
        <w:lastRenderedPageBreak/>
        <w:t>single-machine monitoring to facility-wide health oversight. The ESP32-S3 Wi-Fi supports MQTT and HTTP publication of classification results to cloud IoT platforms. Uploading only derived fault events and confidence scores — rather than raw audio — keeps bandwidth usage minimal while enabling real-time fleet status monitoring, fault frequency trend analysis, and automated maintenance scheduling recommendations.</w:t>
      </w:r>
    </w:p>
    <w:p w14:paraId="6DF83A31" w14:textId="77777777" w:rsidR="00E7752B" w:rsidRPr="00E7752B" w:rsidRDefault="00E7752B" w:rsidP="00E7752B">
      <w:pPr>
        <w:pStyle w:val="BodyText"/>
        <w:spacing w:before="320" w:line="360" w:lineRule="auto"/>
        <w:ind w:right="725"/>
        <w:rPr>
          <w:w w:val="115"/>
          <w:lang w:val="en-IN"/>
        </w:rPr>
      </w:pPr>
      <w:r w:rsidRPr="00E7752B">
        <w:rPr>
          <w:w w:val="115"/>
          <w:lang w:val="en-IN"/>
        </w:rPr>
        <w:t>Integration with industrial communication protocols would enable seamless insertion of the monitoring node into existing automation infrastructure. Modbus TCP, OPC-UA, and MQTT-based integrations with SCADA systems would allow fault classification outputs to trigger protective actions in PLCs without manual operator intervention.</w:t>
      </w:r>
    </w:p>
    <w:p w14:paraId="66DD53AC" w14:textId="77777777" w:rsidR="00E7752B" w:rsidRPr="00E7752B" w:rsidRDefault="00E7752B" w:rsidP="00E7752B">
      <w:pPr>
        <w:pStyle w:val="BodyText"/>
        <w:spacing w:before="320" w:line="360" w:lineRule="auto"/>
        <w:ind w:right="725"/>
        <w:rPr>
          <w:w w:val="115"/>
          <w:lang w:val="en-IN"/>
        </w:rPr>
      </w:pPr>
      <w:r w:rsidRPr="00E7752B">
        <w:rPr>
          <w:w w:val="115"/>
          <w:lang w:val="en-IN"/>
        </w:rPr>
        <w:t>Finally, extending classification to fault severity estimation and remaining useful life prediction would make the system genuinely useful for maintenance scheduling. Regression models trained on data from machines at known stages of fault development could produce a continuous severity score rather than a binary fault-present/absent output — giving maintenance teams actionable lead time before failure rather than just a fault alarm.</w:t>
      </w:r>
    </w:p>
    <w:p w14:paraId="53DFE0A6" w14:textId="77777777" w:rsidR="00E7752B" w:rsidRPr="00E7752B" w:rsidRDefault="00E7752B" w:rsidP="00E7752B">
      <w:pPr>
        <w:pStyle w:val="BodyText"/>
        <w:spacing w:before="320" w:line="360" w:lineRule="auto"/>
        <w:ind w:right="725"/>
        <w:jc w:val="both"/>
        <w:rPr>
          <w:w w:val="115"/>
          <w:lang w:val="en-IN"/>
        </w:rPr>
      </w:pPr>
      <w:r w:rsidRPr="00E7752B">
        <w:rPr>
          <w:b/>
          <w:bCs/>
          <w:w w:val="115"/>
          <w:lang w:val="en-IN"/>
        </w:rPr>
        <w:t>7.6  Final Remarks</w:t>
      </w:r>
    </w:p>
    <w:p w14:paraId="4EBA211D"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This project demonstrated that intelligent engine condition monitoring does not require expensive hardware, continuous cloud connectivity, or specialist expertise in signal processing and machine learning to implement. A MEMS microphone, a microcontroller smaller than a matchbox, and the Edge Impulse </w:t>
      </w:r>
      <w:proofErr w:type="spellStart"/>
      <w:r w:rsidRPr="00E7752B">
        <w:rPr>
          <w:w w:val="115"/>
          <w:lang w:val="en-IN"/>
        </w:rPr>
        <w:t>TinyML</w:t>
      </w:r>
      <w:proofErr w:type="spellEnd"/>
      <w:r w:rsidRPr="00E7752B">
        <w:rPr>
          <w:w w:val="115"/>
          <w:lang w:val="en-IN"/>
        </w:rPr>
        <w:t xml:space="preserve"> platform are sufficient to build a system that classifies four engine fault conditions in 3 milliseconds, runs for 10 hours on a 1200 </w:t>
      </w:r>
      <w:proofErr w:type="spellStart"/>
      <w:r w:rsidRPr="00E7752B">
        <w:rPr>
          <w:w w:val="115"/>
          <w:lang w:val="en-IN"/>
        </w:rPr>
        <w:t>mAh</w:t>
      </w:r>
      <w:proofErr w:type="spellEnd"/>
      <w:r w:rsidRPr="00E7752B">
        <w:rPr>
          <w:w w:val="115"/>
          <w:lang w:val="en-IN"/>
        </w:rPr>
        <w:t xml:space="preserve"> battery, and costs approximately 2,000 rupees in components.</w:t>
      </w:r>
    </w:p>
    <w:p w14:paraId="55952316"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simulation and measurement results showed that </w:t>
      </w:r>
      <w:proofErr w:type="spellStart"/>
      <w:r w:rsidRPr="00E7752B">
        <w:rPr>
          <w:w w:val="115"/>
          <w:lang w:val="en-IN"/>
        </w:rPr>
        <w:t>TinyML</w:t>
      </w:r>
      <w:proofErr w:type="spellEnd"/>
      <w:r w:rsidRPr="00E7752B">
        <w:rPr>
          <w:w w:val="115"/>
          <w:lang w:val="en-IN"/>
        </w:rPr>
        <w:t xml:space="preserve"> on ESP32 can make engine monitoring genuinely practical for small and medium industrial facilities where the cost of commercial vibration monitoring solutions has historically made deployment economically impossible. By reducing </w:t>
      </w:r>
      <w:r w:rsidRPr="00E7752B">
        <w:rPr>
          <w:w w:val="115"/>
          <w:lang w:val="en-IN"/>
        </w:rPr>
        <w:lastRenderedPageBreak/>
        <w:t xml:space="preserve">hardware cost by 15 to 200 times compared to commercial alternatives, the </w:t>
      </w:r>
      <w:proofErr w:type="spellStart"/>
      <w:r w:rsidRPr="00E7752B">
        <w:rPr>
          <w:w w:val="115"/>
          <w:lang w:val="en-IN"/>
        </w:rPr>
        <w:t>TinyML</w:t>
      </w:r>
      <w:proofErr w:type="spellEnd"/>
      <w:r w:rsidRPr="00E7752B">
        <w:rPr>
          <w:w w:val="115"/>
          <w:lang w:val="en-IN"/>
        </w:rPr>
        <w:t xml:space="preserve"> approach makes it feasible to monitor every machine in a facility rather than only the most critical few — and that breadth of coverage is ultimately what makes a predictive maintenance programme valuable.</w:t>
      </w:r>
    </w:p>
    <w:p w14:paraId="556FDCC1"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extended hardware-constrained model — including int8 quantisation effects, EON Compiler optimisation, and measured power consumption per subsystem — provides realistic baseline numbers for researchers and engineers planning similar embedded ML monitoring systems. The finding that less than 1% accuracy is lost in the float32-to-int8 transition, combined with a 5× inference speedup, is an important practical result that should inform deployment strategy for future </w:t>
      </w:r>
      <w:proofErr w:type="spellStart"/>
      <w:r w:rsidRPr="00E7752B">
        <w:rPr>
          <w:w w:val="115"/>
          <w:lang w:val="en-IN"/>
        </w:rPr>
        <w:t>TinyML</w:t>
      </w:r>
      <w:proofErr w:type="spellEnd"/>
      <w:r w:rsidRPr="00E7752B">
        <w:rPr>
          <w:w w:val="115"/>
          <w:lang w:val="en-IN"/>
        </w:rPr>
        <w:t xml:space="preserve"> industrial monitoring applications.</w:t>
      </w:r>
    </w:p>
    <w:p w14:paraId="3F74C92E" w14:textId="77777777" w:rsidR="00E7752B" w:rsidRPr="00E7752B" w:rsidRDefault="00E7752B" w:rsidP="00E7752B">
      <w:pPr>
        <w:pStyle w:val="BodyText"/>
        <w:spacing w:before="320" w:line="360" w:lineRule="auto"/>
        <w:ind w:right="725"/>
        <w:rPr>
          <w:w w:val="115"/>
          <w:lang w:val="en-IN"/>
        </w:rPr>
      </w:pPr>
      <w:r w:rsidRPr="00E7752B">
        <w:rPr>
          <w:w w:val="115"/>
          <w:lang w:val="en-IN"/>
        </w:rPr>
        <w:t xml:space="preserve">The findings of this project indicate that </w:t>
      </w:r>
      <w:proofErr w:type="spellStart"/>
      <w:r w:rsidRPr="00E7752B">
        <w:rPr>
          <w:w w:val="115"/>
          <w:lang w:val="en-IN"/>
        </w:rPr>
        <w:t>TinyML</w:t>
      </w:r>
      <w:proofErr w:type="spellEnd"/>
      <w:r w:rsidRPr="00E7752B">
        <w:rPr>
          <w:w w:val="115"/>
          <w:lang w:val="en-IN"/>
        </w:rPr>
        <w:t>-based edge AI will play an increasingly significant role in the next generation of industrial IoT systems. As training tools, model compression techniques and microcontroller capabilities continue to improve, embedded machine learning systems are expected to become the standard approach for autonomous real-time sensor intelligence in manufacturing, transportation, and energy generation — enabling the predictive maintenance capabilities that were previously accessible only to large enterprises with substantial IT infrastructure investments.</w:t>
      </w:r>
    </w:p>
    <w:p w14:paraId="69CFAF4B" w14:textId="2EB1486A" w:rsidR="00574D58" w:rsidRDefault="00574D58">
      <w:pPr>
        <w:pStyle w:val="BodyText"/>
        <w:spacing w:before="320" w:line="360" w:lineRule="auto"/>
        <w:ind w:right="725"/>
        <w:jc w:val="both"/>
      </w:pPr>
    </w:p>
    <w:p w14:paraId="69CFAF4C" w14:textId="77777777" w:rsidR="00574D58" w:rsidRDefault="00574D58">
      <w:pPr>
        <w:pStyle w:val="BodyText"/>
        <w:spacing w:line="360" w:lineRule="auto"/>
        <w:jc w:val="both"/>
        <w:sectPr w:rsidR="00574D58">
          <w:pgSz w:w="11910" w:h="16840"/>
          <w:pgMar w:top="1340" w:right="708" w:bottom="1180" w:left="1275" w:header="0" w:footer="998" w:gutter="0"/>
          <w:cols w:space="720"/>
        </w:sectPr>
      </w:pPr>
    </w:p>
    <w:p w14:paraId="69CFAF4D" w14:textId="77777777" w:rsidR="00574D58" w:rsidRDefault="00000000">
      <w:pPr>
        <w:pStyle w:val="Heading1"/>
        <w:spacing w:line="360" w:lineRule="auto"/>
        <w:ind w:left="2378" w:right="2941"/>
      </w:pPr>
      <w:r>
        <w:rPr>
          <w:spacing w:val="-2"/>
          <w:w w:val="115"/>
        </w:rPr>
        <w:lastRenderedPageBreak/>
        <w:t>CHAPTER-8 REFERENCES</w:t>
      </w:r>
    </w:p>
    <w:p w14:paraId="69CFAF4E" w14:textId="77777777" w:rsidR="00574D58" w:rsidRDefault="00574D58">
      <w:pPr>
        <w:pStyle w:val="BodyText"/>
        <w:spacing w:before="164"/>
        <w:ind w:left="0"/>
        <w:rPr>
          <w:b/>
          <w:sz w:val="36"/>
        </w:rPr>
      </w:pPr>
    </w:p>
    <w:p w14:paraId="4AA9226D" w14:textId="77777777" w:rsidR="009177BD" w:rsidRPr="009177BD" w:rsidRDefault="009177BD" w:rsidP="009177BD">
      <w:pPr>
        <w:pStyle w:val="ListParagraph"/>
        <w:spacing w:line="360" w:lineRule="auto"/>
        <w:rPr>
          <w:sz w:val="24"/>
          <w:lang w:val="en-IN"/>
        </w:rPr>
      </w:pPr>
      <w:r w:rsidRPr="009177BD">
        <w:rPr>
          <w:sz w:val="24"/>
          <w:lang w:val="en-IN"/>
        </w:rPr>
        <w:t xml:space="preserve">[1]  Bhushan, C. M., et al., "Deploying </w:t>
      </w:r>
      <w:proofErr w:type="spellStart"/>
      <w:r w:rsidRPr="009177BD">
        <w:rPr>
          <w:sz w:val="24"/>
          <w:lang w:val="en-IN"/>
        </w:rPr>
        <w:t>TinyML</w:t>
      </w:r>
      <w:proofErr w:type="spellEnd"/>
      <w:r w:rsidRPr="009177BD">
        <w:rPr>
          <w:sz w:val="24"/>
          <w:lang w:val="en-IN"/>
        </w:rPr>
        <w:t xml:space="preserve"> for Energy-Efficient Object Detection and Communication in Low-Power Edge AI Systems," Scientific Reports, vol. 15, 2025.</w:t>
      </w:r>
    </w:p>
    <w:p w14:paraId="559A8F48" w14:textId="77777777" w:rsidR="009177BD" w:rsidRPr="009177BD" w:rsidRDefault="009177BD" w:rsidP="009177BD">
      <w:pPr>
        <w:pStyle w:val="ListParagraph"/>
        <w:spacing w:line="360" w:lineRule="auto"/>
        <w:rPr>
          <w:sz w:val="24"/>
          <w:lang w:val="en-IN"/>
        </w:rPr>
      </w:pPr>
      <w:r w:rsidRPr="009177BD">
        <w:rPr>
          <w:sz w:val="24"/>
          <w:lang w:val="en-IN"/>
        </w:rPr>
        <w:t>[2]  Patel, A., and Al-Fayez, F., "</w:t>
      </w:r>
      <w:proofErr w:type="spellStart"/>
      <w:r w:rsidRPr="009177BD">
        <w:rPr>
          <w:sz w:val="24"/>
          <w:lang w:val="en-IN"/>
        </w:rPr>
        <w:t>TinyML</w:t>
      </w:r>
      <w:proofErr w:type="spellEnd"/>
      <w:r w:rsidRPr="009177BD">
        <w:rPr>
          <w:sz w:val="24"/>
          <w:lang w:val="en-IN"/>
        </w:rPr>
        <w:t xml:space="preserve"> on the Edge: Model Compression, On-Device Learning, and Energy-Latency Trade-Offs," Multidisciplinary Engineering Science Open, vol. 2, 2025.</w:t>
      </w:r>
    </w:p>
    <w:p w14:paraId="25779546" w14:textId="77777777" w:rsidR="009177BD" w:rsidRPr="009177BD" w:rsidRDefault="009177BD" w:rsidP="009177BD">
      <w:pPr>
        <w:pStyle w:val="ListParagraph"/>
        <w:spacing w:line="360" w:lineRule="auto"/>
        <w:rPr>
          <w:sz w:val="24"/>
          <w:lang w:val="en-IN"/>
        </w:rPr>
      </w:pPr>
      <w:r w:rsidRPr="009177BD">
        <w:rPr>
          <w:sz w:val="24"/>
          <w:lang w:val="en-IN"/>
        </w:rPr>
        <w:t xml:space="preserve">[3]  Zhang, X., et al., "Hardware-Algorithm Co-Design for Efficient </w:t>
      </w:r>
      <w:proofErr w:type="spellStart"/>
      <w:r w:rsidRPr="009177BD">
        <w:rPr>
          <w:sz w:val="24"/>
          <w:lang w:val="en-IN"/>
        </w:rPr>
        <w:t>TinyML</w:t>
      </w:r>
      <w:proofErr w:type="spellEnd"/>
      <w:r w:rsidRPr="009177BD">
        <w:rPr>
          <w:sz w:val="24"/>
          <w:lang w:val="en-IN"/>
        </w:rPr>
        <w:t xml:space="preserve"> Systems," ACM Transactions on Embedded Computing Systems, 2022.</w:t>
      </w:r>
    </w:p>
    <w:p w14:paraId="77A66948" w14:textId="77777777" w:rsidR="009177BD" w:rsidRPr="009177BD" w:rsidRDefault="009177BD" w:rsidP="009177BD">
      <w:pPr>
        <w:pStyle w:val="ListParagraph"/>
        <w:spacing w:line="360" w:lineRule="auto"/>
        <w:rPr>
          <w:sz w:val="24"/>
          <w:lang w:val="en-IN"/>
        </w:rPr>
      </w:pPr>
      <w:r w:rsidRPr="009177BD">
        <w:rPr>
          <w:sz w:val="24"/>
          <w:lang w:val="en-IN"/>
        </w:rPr>
        <w:t>[4]  Xu, C., et al., "On-Device Learning for Edge AI: A Survey," IEEE Access, vol. 10, 2022.</w:t>
      </w:r>
    </w:p>
    <w:p w14:paraId="4621DA9A" w14:textId="77777777" w:rsidR="009177BD" w:rsidRPr="009177BD" w:rsidRDefault="009177BD" w:rsidP="009177BD">
      <w:pPr>
        <w:pStyle w:val="ListParagraph"/>
        <w:spacing w:line="360" w:lineRule="auto"/>
        <w:rPr>
          <w:sz w:val="24"/>
          <w:lang w:val="en-IN"/>
        </w:rPr>
      </w:pPr>
      <w:r w:rsidRPr="009177BD">
        <w:rPr>
          <w:sz w:val="24"/>
          <w:lang w:val="en-IN"/>
        </w:rPr>
        <w:t>[5]  Soni, D., and Kumar, N., "Machine Learning Techniques in Cloud and Edge Computing Paradigms," Journal of Network and Computer Applications, vol. 205, 2022.</w:t>
      </w:r>
    </w:p>
    <w:p w14:paraId="1BCC3212" w14:textId="77777777" w:rsidR="009177BD" w:rsidRPr="009177BD" w:rsidRDefault="009177BD" w:rsidP="009177BD">
      <w:pPr>
        <w:pStyle w:val="ListParagraph"/>
        <w:spacing w:line="360" w:lineRule="auto"/>
        <w:rPr>
          <w:sz w:val="24"/>
          <w:lang w:val="en-IN"/>
        </w:rPr>
      </w:pPr>
      <w:r w:rsidRPr="009177BD">
        <w:rPr>
          <w:sz w:val="24"/>
          <w:lang w:val="en-IN"/>
        </w:rPr>
        <w:t>[6]  Gultekin, O., et al., "Real-Time Fault Detection and Condition Monitoring Using Edge AI," Sensors, vol. 22, no. 14, 2022.</w:t>
      </w:r>
    </w:p>
    <w:p w14:paraId="03A99424" w14:textId="77777777" w:rsidR="009177BD" w:rsidRPr="009177BD" w:rsidRDefault="009177BD" w:rsidP="009177BD">
      <w:pPr>
        <w:pStyle w:val="ListParagraph"/>
        <w:spacing w:line="360" w:lineRule="auto"/>
        <w:rPr>
          <w:sz w:val="24"/>
          <w:lang w:val="en-IN"/>
        </w:rPr>
      </w:pPr>
      <w:r w:rsidRPr="009177BD">
        <w:rPr>
          <w:sz w:val="24"/>
          <w:lang w:val="en-IN"/>
        </w:rPr>
        <w:t xml:space="preserve">[7]  "A Review on </w:t>
      </w:r>
      <w:proofErr w:type="spellStart"/>
      <w:r w:rsidRPr="009177BD">
        <w:rPr>
          <w:sz w:val="24"/>
          <w:lang w:val="en-IN"/>
        </w:rPr>
        <w:t>TinyML</w:t>
      </w:r>
      <w:proofErr w:type="spellEnd"/>
      <w:r w:rsidRPr="009177BD">
        <w:rPr>
          <w:sz w:val="24"/>
          <w:lang w:val="en-IN"/>
        </w:rPr>
        <w:t>: State-of-the-Art and Prospects," Journal of King Saud University – Computer and Information Sciences, vol. 34, 2022.</w:t>
      </w:r>
    </w:p>
    <w:p w14:paraId="1BA4D404" w14:textId="77777777" w:rsidR="009177BD" w:rsidRPr="009177BD" w:rsidRDefault="009177BD" w:rsidP="009177BD">
      <w:pPr>
        <w:pStyle w:val="ListParagraph"/>
        <w:spacing w:line="360" w:lineRule="auto"/>
        <w:rPr>
          <w:sz w:val="24"/>
          <w:lang w:val="en-IN"/>
        </w:rPr>
      </w:pPr>
      <w:r w:rsidRPr="009177BD">
        <w:rPr>
          <w:sz w:val="24"/>
          <w:lang w:val="en-IN"/>
        </w:rPr>
        <w:t>[8]  Chen, J., and Ran, X., "Deep Learning with Edge Computing: A Review," Proceedings of the IEEE, vol. 107, no. 8, 2022.</w:t>
      </w:r>
    </w:p>
    <w:p w14:paraId="1D665401" w14:textId="77777777" w:rsidR="009177BD" w:rsidRPr="009177BD" w:rsidRDefault="009177BD" w:rsidP="009177BD">
      <w:pPr>
        <w:pStyle w:val="ListParagraph"/>
        <w:spacing w:line="360" w:lineRule="auto"/>
        <w:rPr>
          <w:sz w:val="24"/>
          <w:lang w:val="en-IN"/>
        </w:rPr>
      </w:pPr>
      <w:r w:rsidRPr="009177BD">
        <w:rPr>
          <w:sz w:val="24"/>
          <w:lang w:val="en-IN"/>
        </w:rPr>
        <w:t>[9]  Hua, H., et al., "Edge Computing with Artificial Intelligence: A Machine Learning Perspective," ACM Computing Surveys, vol. 55, no. 9, 2023.</w:t>
      </w:r>
    </w:p>
    <w:p w14:paraId="79B166D4" w14:textId="77777777" w:rsidR="009177BD" w:rsidRPr="009177BD" w:rsidRDefault="009177BD" w:rsidP="009177BD">
      <w:pPr>
        <w:pStyle w:val="ListParagraph"/>
        <w:spacing w:line="360" w:lineRule="auto"/>
        <w:rPr>
          <w:sz w:val="24"/>
          <w:lang w:val="en-IN"/>
        </w:rPr>
      </w:pPr>
      <w:r w:rsidRPr="009177BD">
        <w:rPr>
          <w:sz w:val="24"/>
          <w:lang w:val="en-IN"/>
        </w:rPr>
        <w:t>[10] "</w:t>
      </w:r>
      <w:proofErr w:type="spellStart"/>
      <w:r w:rsidRPr="009177BD">
        <w:rPr>
          <w:sz w:val="24"/>
          <w:lang w:val="en-IN"/>
        </w:rPr>
        <w:t>TinyML</w:t>
      </w:r>
      <w:proofErr w:type="spellEnd"/>
      <w:r w:rsidRPr="009177BD">
        <w:rPr>
          <w:sz w:val="24"/>
          <w:lang w:val="en-IN"/>
        </w:rPr>
        <w:t>-Enabled Edge Implementation of Transfer Learning for Machine Fault Diagnosis," Expert Systems with Applications, vol. 213, 2023.</w:t>
      </w:r>
    </w:p>
    <w:p w14:paraId="25C2C343" w14:textId="77777777" w:rsidR="009177BD" w:rsidRPr="009177BD" w:rsidRDefault="009177BD" w:rsidP="009177BD">
      <w:pPr>
        <w:pStyle w:val="ListParagraph"/>
        <w:spacing w:line="360" w:lineRule="auto"/>
        <w:rPr>
          <w:sz w:val="24"/>
          <w:lang w:val="en-IN"/>
        </w:rPr>
      </w:pPr>
      <w:r w:rsidRPr="009177BD">
        <w:rPr>
          <w:sz w:val="24"/>
          <w:lang w:val="en-IN"/>
        </w:rPr>
        <w:t>[11] Ma, S., et al., "Privacy-Preserving Anomaly Detection in Industrial Systems Using Edge AI," IEEE Transactions on Industrial Informatics, vol. 18, no. 12, 2022.</w:t>
      </w:r>
    </w:p>
    <w:p w14:paraId="3BC998B6" w14:textId="77777777" w:rsidR="009177BD" w:rsidRPr="009177BD" w:rsidRDefault="009177BD" w:rsidP="009177BD">
      <w:pPr>
        <w:pStyle w:val="ListParagraph"/>
        <w:spacing w:line="360" w:lineRule="auto"/>
        <w:rPr>
          <w:sz w:val="24"/>
          <w:lang w:val="en-IN"/>
        </w:rPr>
      </w:pPr>
      <w:r w:rsidRPr="009177BD">
        <w:rPr>
          <w:sz w:val="24"/>
          <w:lang w:val="en-IN"/>
        </w:rPr>
        <w:t>[12] "Reviewing Progress on In-Sensor AI Computing," Microprocessors and Microsystems, vol. 99, 2025.</w:t>
      </w:r>
    </w:p>
    <w:p w14:paraId="3FF460DF" w14:textId="77777777" w:rsidR="009177BD" w:rsidRPr="009177BD" w:rsidRDefault="009177BD" w:rsidP="009177BD">
      <w:pPr>
        <w:pStyle w:val="ListParagraph"/>
        <w:spacing w:line="360" w:lineRule="auto"/>
        <w:rPr>
          <w:sz w:val="24"/>
          <w:lang w:val="en-IN"/>
        </w:rPr>
      </w:pPr>
      <w:r w:rsidRPr="009177BD">
        <w:rPr>
          <w:sz w:val="24"/>
          <w:lang w:val="en-IN"/>
        </w:rPr>
        <w:t xml:space="preserve">[13] Hymel, S., et al., "Edge Impulse: An </w:t>
      </w:r>
      <w:proofErr w:type="spellStart"/>
      <w:r w:rsidRPr="009177BD">
        <w:rPr>
          <w:sz w:val="24"/>
          <w:lang w:val="en-IN"/>
        </w:rPr>
        <w:t>MLOps</w:t>
      </w:r>
      <w:proofErr w:type="spellEnd"/>
      <w:r w:rsidRPr="009177BD">
        <w:rPr>
          <w:sz w:val="24"/>
          <w:lang w:val="en-IN"/>
        </w:rPr>
        <w:t xml:space="preserve"> Platform for Tiny Machine Learning," </w:t>
      </w:r>
      <w:proofErr w:type="spellStart"/>
      <w:r w:rsidRPr="009177BD">
        <w:rPr>
          <w:sz w:val="24"/>
          <w:lang w:val="en-IN"/>
        </w:rPr>
        <w:t>arXiv</w:t>
      </w:r>
      <w:proofErr w:type="spellEnd"/>
      <w:r w:rsidRPr="009177BD">
        <w:rPr>
          <w:sz w:val="24"/>
          <w:lang w:val="en-IN"/>
        </w:rPr>
        <w:t xml:space="preserve"> preprint arXiv:2212.03332, 2022.</w:t>
      </w:r>
    </w:p>
    <w:p w14:paraId="1D35344A" w14:textId="77777777" w:rsidR="009177BD" w:rsidRPr="009177BD" w:rsidRDefault="009177BD" w:rsidP="009177BD">
      <w:pPr>
        <w:pStyle w:val="ListParagraph"/>
        <w:spacing w:line="360" w:lineRule="auto"/>
        <w:rPr>
          <w:sz w:val="24"/>
          <w:lang w:val="en-IN"/>
        </w:rPr>
      </w:pPr>
      <w:r w:rsidRPr="009177BD">
        <w:rPr>
          <w:sz w:val="24"/>
          <w:lang w:val="en-IN"/>
        </w:rPr>
        <w:t>[14] Soro, S., "</w:t>
      </w:r>
      <w:proofErr w:type="spellStart"/>
      <w:r w:rsidRPr="009177BD">
        <w:rPr>
          <w:sz w:val="24"/>
          <w:lang w:val="en-IN"/>
        </w:rPr>
        <w:t>TinyML</w:t>
      </w:r>
      <w:proofErr w:type="spellEnd"/>
      <w:r w:rsidRPr="009177BD">
        <w:rPr>
          <w:sz w:val="24"/>
          <w:lang w:val="en-IN"/>
        </w:rPr>
        <w:t xml:space="preserve"> for Ubiquitous Edge AI," </w:t>
      </w:r>
      <w:proofErr w:type="spellStart"/>
      <w:r w:rsidRPr="009177BD">
        <w:rPr>
          <w:sz w:val="24"/>
          <w:lang w:val="en-IN"/>
        </w:rPr>
        <w:t>arXiv</w:t>
      </w:r>
      <w:proofErr w:type="spellEnd"/>
      <w:r w:rsidRPr="009177BD">
        <w:rPr>
          <w:sz w:val="24"/>
          <w:lang w:val="en-IN"/>
        </w:rPr>
        <w:t xml:space="preserve"> preprint arXiv:2102.01613, 2021.</w:t>
      </w:r>
    </w:p>
    <w:p w14:paraId="1D23B63A" w14:textId="77777777" w:rsidR="009177BD" w:rsidRPr="009177BD" w:rsidRDefault="009177BD" w:rsidP="009177BD">
      <w:pPr>
        <w:pStyle w:val="ListParagraph"/>
        <w:spacing w:line="360" w:lineRule="auto"/>
        <w:rPr>
          <w:sz w:val="24"/>
          <w:lang w:val="en-IN"/>
        </w:rPr>
      </w:pPr>
      <w:r w:rsidRPr="009177BD">
        <w:rPr>
          <w:sz w:val="24"/>
          <w:lang w:val="en-IN"/>
        </w:rPr>
        <w:t xml:space="preserve">[15] Xu, K., et al., "Ultra-Low Power </w:t>
      </w:r>
      <w:proofErr w:type="spellStart"/>
      <w:r w:rsidRPr="009177BD">
        <w:rPr>
          <w:sz w:val="24"/>
          <w:lang w:val="en-IN"/>
        </w:rPr>
        <w:t>TinyML</w:t>
      </w:r>
      <w:proofErr w:type="spellEnd"/>
      <w:r w:rsidRPr="009177BD">
        <w:rPr>
          <w:sz w:val="24"/>
          <w:lang w:val="en-IN"/>
        </w:rPr>
        <w:t xml:space="preserve"> System for Real-Time Edge Processing," </w:t>
      </w:r>
      <w:proofErr w:type="spellStart"/>
      <w:r w:rsidRPr="009177BD">
        <w:rPr>
          <w:sz w:val="24"/>
          <w:lang w:val="en-IN"/>
        </w:rPr>
        <w:t>arXiv</w:t>
      </w:r>
      <w:proofErr w:type="spellEnd"/>
      <w:r w:rsidRPr="009177BD">
        <w:rPr>
          <w:sz w:val="24"/>
          <w:lang w:val="en-IN"/>
        </w:rPr>
        <w:t>, 2022.</w:t>
      </w:r>
    </w:p>
    <w:p w14:paraId="7E12A383" w14:textId="77777777" w:rsidR="009177BD" w:rsidRPr="009177BD" w:rsidRDefault="009177BD" w:rsidP="009177BD">
      <w:pPr>
        <w:pStyle w:val="ListParagraph"/>
        <w:spacing w:line="360" w:lineRule="auto"/>
        <w:rPr>
          <w:sz w:val="24"/>
          <w:lang w:val="en-IN"/>
        </w:rPr>
      </w:pPr>
      <w:r w:rsidRPr="009177BD">
        <w:rPr>
          <w:sz w:val="24"/>
          <w:lang w:val="en-IN"/>
        </w:rPr>
        <w:t xml:space="preserve">[16] Warden, P., and </w:t>
      </w:r>
      <w:proofErr w:type="spellStart"/>
      <w:r w:rsidRPr="009177BD">
        <w:rPr>
          <w:sz w:val="24"/>
          <w:lang w:val="en-IN"/>
        </w:rPr>
        <w:t>Situnayake</w:t>
      </w:r>
      <w:proofErr w:type="spellEnd"/>
      <w:r w:rsidRPr="009177BD">
        <w:rPr>
          <w:sz w:val="24"/>
          <w:lang w:val="en-IN"/>
        </w:rPr>
        <w:t xml:space="preserve">, D., </w:t>
      </w:r>
      <w:proofErr w:type="spellStart"/>
      <w:r w:rsidRPr="009177BD">
        <w:rPr>
          <w:sz w:val="24"/>
          <w:lang w:val="en-IN"/>
        </w:rPr>
        <w:t>TinyML</w:t>
      </w:r>
      <w:proofErr w:type="spellEnd"/>
      <w:r w:rsidRPr="009177BD">
        <w:rPr>
          <w:sz w:val="24"/>
          <w:lang w:val="en-IN"/>
        </w:rPr>
        <w:t>: Machine Learning with TensorFlow Lite on Arduino and Ultra-Low-Power Microcontrollers, O'Reilly Media, 2020.</w:t>
      </w:r>
    </w:p>
    <w:p w14:paraId="2C17CDA1" w14:textId="77777777" w:rsidR="009177BD" w:rsidRPr="009177BD" w:rsidRDefault="009177BD" w:rsidP="009177BD">
      <w:pPr>
        <w:pStyle w:val="ListParagraph"/>
        <w:spacing w:line="360" w:lineRule="auto"/>
        <w:rPr>
          <w:sz w:val="24"/>
          <w:lang w:val="en-IN"/>
        </w:rPr>
      </w:pPr>
      <w:r w:rsidRPr="009177BD">
        <w:rPr>
          <w:sz w:val="24"/>
          <w:lang w:val="en-IN"/>
        </w:rPr>
        <w:lastRenderedPageBreak/>
        <w:t>[17] Randall, R. B., and Antoni, J., "Rolling element bearing diagnostics – a tutorial," Mechanical Systems and Signal Processing, vol. 25, no. 2, pp. 485–520, 2011.</w:t>
      </w:r>
    </w:p>
    <w:p w14:paraId="283868D7" w14:textId="77777777" w:rsidR="009177BD" w:rsidRPr="009177BD" w:rsidRDefault="009177BD" w:rsidP="009177BD">
      <w:pPr>
        <w:pStyle w:val="ListParagraph"/>
        <w:spacing w:line="360" w:lineRule="auto"/>
        <w:rPr>
          <w:sz w:val="24"/>
          <w:lang w:val="en-IN"/>
        </w:rPr>
      </w:pPr>
      <w:r w:rsidRPr="009177BD">
        <w:rPr>
          <w:sz w:val="24"/>
          <w:lang w:val="en-IN"/>
        </w:rPr>
        <w:t>[18] Shi, W., et al., "Edge Computing: Vision and Challenges," IEEE Internet of Things Journal, vol. 3, no. 5, pp. 637–646, 2016.</w:t>
      </w:r>
    </w:p>
    <w:p w14:paraId="171AC14C" w14:textId="77777777" w:rsidR="009177BD" w:rsidRPr="009177BD" w:rsidRDefault="009177BD" w:rsidP="009177BD">
      <w:pPr>
        <w:pStyle w:val="ListParagraph"/>
        <w:spacing w:line="360" w:lineRule="auto"/>
        <w:rPr>
          <w:sz w:val="24"/>
          <w:lang w:val="en-IN"/>
        </w:rPr>
      </w:pPr>
      <w:r w:rsidRPr="009177BD">
        <w:rPr>
          <w:sz w:val="24"/>
          <w:lang w:val="en-IN"/>
        </w:rPr>
        <w:t xml:space="preserve">[19] Punitha, A., </w:t>
      </w:r>
      <w:proofErr w:type="spellStart"/>
      <w:r w:rsidRPr="009177BD">
        <w:rPr>
          <w:sz w:val="24"/>
          <w:lang w:val="en-IN"/>
        </w:rPr>
        <w:t>Syedakbar</w:t>
      </w:r>
      <w:proofErr w:type="spellEnd"/>
      <w:r w:rsidRPr="009177BD">
        <w:rPr>
          <w:sz w:val="24"/>
          <w:lang w:val="en-IN"/>
        </w:rPr>
        <w:t xml:space="preserve">, S., and </w:t>
      </w:r>
      <w:proofErr w:type="spellStart"/>
      <w:r w:rsidRPr="009177BD">
        <w:rPr>
          <w:sz w:val="24"/>
          <w:lang w:val="en-IN"/>
        </w:rPr>
        <w:t>Jeyasudha</w:t>
      </w:r>
      <w:proofErr w:type="spellEnd"/>
      <w:r w:rsidRPr="009177BD">
        <w:rPr>
          <w:sz w:val="24"/>
          <w:lang w:val="en-IN"/>
        </w:rPr>
        <w:t>, S., "Advanced Pathways in Electrical, Communication and Computational Technologies," Springer, 2023.</w:t>
      </w:r>
    </w:p>
    <w:p w14:paraId="78763522" w14:textId="77777777" w:rsidR="009177BD" w:rsidRPr="009177BD" w:rsidRDefault="009177BD" w:rsidP="009177BD">
      <w:pPr>
        <w:pStyle w:val="ListParagraph"/>
        <w:spacing w:line="360" w:lineRule="auto"/>
        <w:rPr>
          <w:sz w:val="24"/>
          <w:lang w:val="en-IN"/>
        </w:rPr>
      </w:pPr>
      <w:r w:rsidRPr="009177BD">
        <w:rPr>
          <w:sz w:val="24"/>
          <w:lang w:val="en-IN"/>
        </w:rPr>
        <w:t>[20] Reeja, S. R., et al., "Embedded Machine Learning for Industrial Applications," IEEE Transactions on Industrial Electronics, 2022.</w:t>
      </w:r>
    </w:p>
    <w:p w14:paraId="69E13FDA" w14:textId="77777777" w:rsidR="009177BD" w:rsidRPr="009177BD" w:rsidRDefault="009177BD" w:rsidP="009177BD">
      <w:pPr>
        <w:pStyle w:val="ListParagraph"/>
        <w:spacing w:line="360" w:lineRule="auto"/>
        <w:rPr>
          <w:sz w:val="24"/>
          <w:lang w:val="en-IN"/>
        </w:rPr>
      </w:pPr>
      <w:r w:rsidRPr="009177BD">
        <w:rPr>
          <w:sz w:val="24"/>
          <w:lang w:val="en-IN"/>
        </w:rPr>
        <w:t>[21] Peng, Z., et al., "SVM-based Bearing Fault Diagnosis Using Vibration Features," Mechanical Systems and Signal Processing, vol. 85, pp. 536–547, 2017.</w:t>
      </w:r>
    </w:p>
    <w:p w14:paraId="015B7A9F" w14:textId="77777777" w:rsidR="009177BD" w:rsidRPr="009177BD" w:rsidRDefault="009177BD" w:rsidP="009177BD">
      <w:pPr>
        <w:pStyle w:val="ListParagraph"/>
        <w:spacing w:line="360" w:lineRule="auto"/>
        <w:rPr>
          <w:sz w:val="24"/>
          <w:lang w:val="en-IN"/>
        </w:rPr>
      </w:pPr>
      <w:r w:rsidRPr="009177BD">
        <w:rPr>
          <w:sz w:val="24"/>
          <w:lang w:val="en-IN"/>
        </w:rPr>
        <w:t xml:space="preserve">[22] "Hardware-Algorithm Co-Design Survey for </w:t>
      </w:r>
      <w:proofErr w:type="spellStart"/>
      <w:r w:rsidRPr="009177BD">
        <w:rPr>
          <w:sz w:val="24"/>
          <w:lang w:val="en-IN"/>
        </w:rPr>
        <w:t>TinyML</w:t>
      </w:r>
      <w:proofErr w:type="spellEnd"/>
      <w:r w:rsidRPr="009177BD">
        <w:rPr>
          <w:sz w:val="24"/>
          <w:lang w:val="en-IN"/>
        </w:rPr>
        <w:t xml:space="preserve"> on Cortex-M Targets," ACM Computing Surveys, vol. 56, no. 3, 2023.</w:t>
      </w:r>
    </w:p>
    <w:p w14:paraId="2D7BD2DF" w14:textId="77777777" w:rsidR="009177BD" w:rsidRPr="009177BD" w:rsidRDefault="009177BD" w:rsidP="009177BD">
      <w:pPr>
        <w:pStyle w:val="ListParagraph"/>
        <w:spacing w:line="360" w:lineRule="auto"/>
        <w:rPr>
          <w:sz w:val="24"/>
          <w:lang w:val="en-IN"/>
        </w:rPr>
      </w:pPr>
      <w:r w:rsidRPr="009177BD">
        <w:rPr>
          <w:sz w:val="24"/>
          <w:lang w:val="en-IN"/>
        </w:rPr>
        <w:t>[23] Zhu, X., et al., "Bearing Fault Detection Using MFCC and Neural Networks," IEEE Sensors Journal, vol. 21, no. 5, pp. 6724–6732, 2021.</w:t>
      </w:r>
    </w:p>
    <w:p w14:paraId="025575D4" w14:textId="77777777" w:rsidR="009177BD" w:rsidRPr="009177BD" w:rsidRDefault="009177BD" w:rsidP="009177BD">
      <w:pPr>
        <w:pStyle w:val="ListParagraph"/>
        <w:spacing w:line="360" w:lineRule="auto"/>
        <w:rPr>
          <w:sz w:val="24"/>
          <w:lang w:val="en-IN"/>
        </w:rPr>
      </w:pPr>
      <w:r w:rsidRPr="009177BD">
        <w:rPr>
          <w:sz w:val="24"/>
          <w:lang w:val="en-IN"/>
        </w:rPr>
        <w:t xml:space="preserve">[24] </w:t>
      </w:r>
      <w:proofErr w:type="spellStart"/>
      <w:r w:rsidRPr="009177BD">
        <w:rPr>
          <w:sz w:val="24"/>
          <w:lang w:val="en-IN"/>
        </w:rPr>
        <w:t>Espressif</w:t>
      </w:r>
      <w:proofErr w:type="spellEnd"/>
      <w:r w:rsidRPr="009177BD">
        <w:rPr>
          <w:sz w:val="24"/>
          <w:lang w:val="en-IN"/>
        </w:rPr>
        <w:t xml:space="preserve"> Systems, "ESP32-S3 Technical Reference Manual," </w:t>
      </w:r>
      <w:proofErr w:type="spellStart"/>
      <w:r w:rsidRPr="009177BD">
        <w:rPr>
          <w:sz w:val="24"/>
          <w:lang w:val="en-IN"/>
        </w:rPr>
        <w:t>Espressif</w:t>
      </w:r>
      <w:proofErr w:type="spellEnd"/>
      <w:r w:rsidRPr="009177BD">
        <w:rPr>
          <w:sz w:val="24"/>
          <w:lang w:val="en-IN"/>
        </w:rPr>
        <w:t xml:space="preserve"> Systems, Shanghai, 2022. Available: https://www.espressif.com.</w:t>
      </w:r>
    </w:p>
    <w:p w14:paraId="23960991" w14:textId="77777777" w:rsidR="009177BD" w:rsidRPr="009177BD" w:rsidRDefault="009177BD" w:rsidP="009177BD">
      <w:pPr>
        <w:pStyle w:val="ListParagraph"/>
        <w:spacing w:line="360" w:lineRule="auto"/>
        <w:rPr>
          <w:sz w:val="24"/>
          <w:lang w:val="en-IN"/>
        </w:rPr>
      </w:pPr>
      <w:r w:rsidRPr="009177BD">
        <w:rPr>
          <w:sz w:val="24"/>
          <w:lang w:val="en-IN"/>
        </w:rPr>
        <w:t xml:space="preserve">[25] </w:t>
      </w:r>
      <w:proofErr w:type="spellStart"/>
      <w:r w:rsidRPr="009177BD">
        <w:rPr>
          <w:sz w:val="24"/>
          <w:lang w:val="en-IN"/>
        </w:rPr>
        <w:t>InvenSense</w:t>
      </w:r>
      <w:proofErr w:type="spellEnd"/>
      <w:r w:rsidRPr="009177BD">
        <w:rPr>
          <w:sz w:val="24"/>
          <w:lang w:val="en-IN"/>
        </w:rPr>
        <w:t xml:space="preserve"> (TDK), "INMP441 Omnidirectional Microphone with Bottom Port and I2S Digital Output," Datasheet Rev. 1.3, 2015.</w:t>
      </w:r>
    </w:p>
    <w:p w14:paraId="4DF9BCB5" w14:textId="77777777" w:rsidR="009177BD" w:rsidRPr="009177BD" w:rsidRDefault="009177BD" w:rsidP="009177BD">
      <w:pPr>
        <w:pStyle w:val="ListParagraph"/>
        <w:spacing w:line="360" w:lineRule="auto"/>
        <w:rPr>
          <w:sz w:val="24"/>
          <w:lang w:val="en-IN"/>
        </w:rPr>
      </w:pPr>
      <w:r w:rsidRPr="009177BD">
        <w:rPr>
          <w:sz w:val="24"/>
          <w:lang w:val="en-IN"/>
        </w:rPr>
        <w:t xml:space="preserve">[26] </w:t>
      </w:r>
      <w:proofErr w:type="spellStart"/>
      <w:r w:rsidRPr="009177BD">
        <w:rPr>
          <w:sz w:val="24"/>
          <w:lang w:val="en-IN"/>
        </w:rPr>
        <w:t>Seeed</w:t>
      </w:r>
      <w:proofErr w:type="spellEnd"/>
      <w:r w:rsidRPr="009177BD">
        <w:rPr>
          <w:sz w:val="24"/>
          <w:lang w:val="en-IN"/>
        </w:rPr>
        <w:t xml:space="preserve"> Studio, "XIAO ESP32-S3 Getting Started Guide," </w:t>
      </w:r>
      <w:proofErr w:type="spellStart"/>
      <w:r w:rsidRPr="009177BD">
        <w:rPr>
          <w:sz w:val="24"/>
          <w:lang w:val="en-IN"/>
        </w:rPr>
        <w:t>Seeed</w:t>
      </w:r>
      <w:proofErr w:type="spellEnd"/>
      <w:r w:rsidRPr="009177BD">
        <w:rPr>
          <w:sz w:val="24"/>
          <w:lang w:val="en-IN"/>
        </w:rPr>
        <w:t xml:space="preserve"> Studio Wiki, 2023. Available: https://wiki.seeedstudio.com.</w:t>
      </w:r>
    </w:p>
    <w:p w14:paraId="00C9475C" w14:textId="77777777" w:rsidR="009177BD" w:rsidRPr="009177BD" w:rsidRDefault="009177BD" w:rsidP="009177BD">
      <w:pPr>
        <w:pStyle w:val="ListParagraph"/>
        <w:spacing w:line="360" w:lineRule="auto"/>
        <w:rPr>
          <w:sz w:val="24"/>
          <w:lang w:val="en-IN"/>
        </w:rPr>
      </w:pPr>
      <w:r w:rsidRPr="009177BD">
        <w:rPr>
          <w:sz w:val="24"/>
          <w:lang w:val="en-IN"/>
        </w:rPr>
        <w:t>[27] Kolter, J. Z., and Maloof, M. A., "Dynamic Weighted Majority: An Ensemble Method for Drifting Concepts," Journal of Machine Learning Research, vol. 8, pp. 2755–2790, 2007.</w:t>
      </w:r>
    </w:p>
    <w:p w14:paraId="44C336E4" w14:textId="77777777" w:rsidR="009177BD" w:rsidRPr="009177BD" w:rsidRDefault="009177BD" w:rsidP="009177BD">
      <w:pPr>
        <w:pStyle w:val="ListParagraph"/>
        <w:spacing w:line="360" w:lineRule="auto"/>
        <w:rPr>
          <w:sz w:val="24"/>
          <w:lang w:val="en-IN"/>
        </w:rPr>
      </w:pPr>
      <w:r w:rsidRPr="009177BD">
        <w:rPr>
          <w:sz w:val="24"/>
          <w:lang w:val="en-IN"/>
        </w:rPr>
        <w:t>[28] Liu, B., et al., "Fault Diagnosis of Rolling Element Bearings Based on MFCC and SVM," IEEE Transactions on Industrial Electronics, vol. 67, no. 11, pp. 9710–9720, 2020.</w:t>
      </w:r>
    </w:p>
    <w:p w14:paraId="101D9197" w14:textId="77777777" w:rsidR="009177BD" w:rsidRPr="009177BD" w:rsidRDefault="009177BD" w:rsidP="009177BD">
      <w:pPr>
        <w:pStyle w:val="ListParagraph"/>
        <w:spacing w:line="360" w:lineRule="auto"/>
        <w:rPr>
          <w:sz w:val="24"/>
          <w:lang w:val="en-IN"/>
        </w:rPr>
      </w:pPr>
      <w:r w:rsidRPr="009177BD">
        <w:rPr>
          <w:sz w:val="24"/>
          <w:lang w:val="en-IN"/>
        </w:rPr>
        <w:t xml:space="preserve">[29] David, R., et al., "TensorFlow Lite Micro: Embedded Machine Learning on </w:t>
      </w:r>
      <w:proofErr w:type="spellStart"/>
      <w:r w:rsidRPr="009177BD">
        <w:rPr>
          <w:sz w:val="24"/>
          <w:lang w:val="en-IN"/>
        </w:rPr>
        <w:t>TinyML</w:t>
      </w:r>
      <w:proofErr w:type="spellEnd"/>
      <w:r w:rsidRPr="009177BD">
        <w:rPr>
          <w:sz w:val="24"/>
          <w:lang w:val="en-IN"/>
        </w:rPr>
        <w:t xml:space="preserve"> Systems," Proceedings of Machine Learning and Systems (</w:t>
      </w:r>
      <w:proofErr w:type="spellStart"/>
      <w:r w:rsidRPr="009177BD">
        <w:rPr>
          <w:sz w:val="24"/>
          <w:lang w:val="en-IN"/>
        </w:rPr>
        <w:t>MLSys</w:t>
      </w:r>
      <w:proofErr w:type="spellEnd"/>
      <w:r w:rsidRPr="009177BD">
        <w:rPr>
          <w:sz w:val="24"/>
          <w:lang w:val="en-IN"/>
        </w:rPr>
        <w:t>), vol. 3, 2021.</w:t>
      </w:r>
    </w:p>
    <w:p w14:paraId="5966F4BE" w14:textId="77777777" w:rsidR="009177BD" w:rsidRPr="009177BD" w:rsidRDefault="009177BD" w:rsidP="009177BD">
      <w:pPr>
        <w:pStyle w:val="ListParagraph"/>
        <w:spacing w:line="360" w:lineRule="auto"/>
        <w:rPr>
          <w:sz w:val="24"/>
          <w:lang w:val="en-IN"/>
        </w:rPr>
      </w:pPr>
      <w:r w:rsidRPr="009177BD">
        <w:rPr>
          <w:sz w:val="24"/>
          <w:lang w:val="en-IN"/>
        </w:rPr>
        <w:t>[30] Mazin, A., et al., "A Survey on Fault Detection Methods in Rotating Machines Using Signal Processing and Machine Learning," IEEE Transactions on Industrial Informatics, vol. 18, no. 2, pp. 1226–1237, 2022.</w:t>
      </w:r>
    </w:p>
    <w:p w14:paraId="5DC80147" w14:textId="77777777" w:rsidR="009177BD" w:rsidRPr="009177BD" w:rsidRDefault="009177BD" w:rsidP="009177BD">
      <w:pPr>
        <w:pStyle w:val="ListParagraph"/>
        <w:spacing w:line="360" w:lineRule="auto"/>
        <w:rPr>
          <w:sz w:val="24"/>
          <w:lang w:val="en-IN"/>
        </w:rPr>
      </w:pPr>
      <w:r w:rsidRPr="009177BD">
        <w:rPr>
          <w:sz w:val="24"/>
          <w:lang w:val="en-IN"/>
        </w:rPr>
        <w:t xml:space="preserve">[31] Farahani, A., et al., "On the Challenges of Deploying ML Models in Practice," USENIX </w:t>
      </w:r>
      <w:proofErr w:type="spellStart"/>
      <w:r w:rsidRPr="009177BD">
        <w:rPr>
          <w:sz w:val="24"/>
          <w:lang w:val="en-IN"/>
        </w:rPr>
        <w:t>OpML</w:t>
      </w:r>
      <w:proofErr w:type="spellEnd"/>
      <w:r w:rsidRPr="009177BD">
        <w:rPr>
          <w:sz w:val="24"/>
          <w:lang w:val="en-IN"/>
        </w:rPr>
        <w:t>, 2021.</w:t>
      </w:r>
    </w:p>
    <w:p w14:paraId="5CE5DBFB" w14:textId="77777777" w:rsidR="009177BD" w:rsidRPr="009177BD" w:rsidRDefault="009177BD" w:rsidP="009177BD">
      <w:pPr>
        <w:pStyle w:val="ListParagraph"/>
        <w:spacing w:line="360" w:lineRule="auto"/>
        <w:rPr>
          <w:sz w:val="24"/>
          <w:lang w:val="en-IN"/>
        </w:rPr>
      </w:pPr>
      <w:r w:rsidRPr="009177BD">
        <w:rPr>
          <w:sz w:val="24"/>
          <w:lang w:val="en-IN"/>
        </w:rPr>
        <w:t>[32] Zhang, Y., et al., "Deep Learning for Vibration-Based Fault Diagnosis: A Review," Reliability Engineering and System Safety, vol. 224, 2022.</w:t>
      </w:r>
    </w:p>
    <w:p w14:paraId="79350831" w14:textId="77777777" w:rsidR="009177BD" w:rsidRPr="009177BD" w:rsidRDefault="009177BD" w:rsidP="009177BD">
      <w:pPr>
        <w:pStyle w:val="ListParagraph"/>
        <w:spacing w:line="360" w:lineRule="auto"/>
        <w:rPr>
          <w:sz w:val="24"/>
          <w:lang w:val="en-IN"/>
        </w:rPr>
      </w:pPr>
      <w:r w:rsidRPr="009177BD">
        <w:rPr>
          <w:sz w:val="24"/>
          <w:lang w:val="en-IN"/>
        </w:rPr>
        <w:t>[33] He, K., et al., "Deep Residual Learning for Image Recognition," Proceedings of CVPR, pp. 770–</w:t>
      </w:r>
      <w:r w:rsidRPr="009177BD">
        <w:rPr>
          <w:sz w:val="24"/>
          <w:lang w:val="en-IN"/>
        </w:rPr>
        <w:lastRenderedPageBreak/>
        <w:t>778, 2016.</w:t>
      </w:r>
    </w:p>
    <w:p w14:paraId="0288421B" w14:textId="77777777" w:rsidR="009177BD" w:rsidRPr="009177BD" w:rsidRDefault="009177BD" w:rsidP="009177BD">
      <w:pPr>
        <w:pStyle w:val="ListParagraph"/>
        <w:spacing w:line="360" w:lineRule="auto"/>
        <w:rPr>
          <w:sz w:val="24"/>
          <w:lang w:val="en-IN"/>
        </w:rPr>
      </w:pPr>
      <w:r w:rsidRPr="009177BD">
        <w:rPr>
          <w:sz w:val="24"/>
          <w:lang w:val="en-IN"/>
        </w:rPr>
        <w:t>[34] Howard, A., et al., "</w:t>
      </w:r>
      <w:proofErr w:type="spellStart"/>
      <w:r w:rsidRPr="009177BD">
        <w:rPr>
          <w:sz w:val="24"/>
          <w:lang w:val="en-IN"/>
        </w:rPr>
        <w:t>MobileNets</w:t>
      </w:r>
      <w:proofErr w:type="spellEnd"/>
      <w:r w:rsidRPr="009177BD">
        <w:rPr>
          <w:sz w:val="24"/>
          <w:lang w:val="en-IN"/>
        </w:rPr>
        <w:t>: Efficient Convolutional Neural Networks for Mobile Vision Applications," arXiv:1704.04861, 2017.</w:t>
      </w:r>
    </w:p>
    <w:p w14:paraId="405CB47D" w14:textId="77777777" w:rsidR="009177BD" w:rsidRPr="009177BD" w:rsidRDefault="009177BD" w:rsidP="009177BD">
      <w:pPr>
        <w:pStyle w:val="ListParagraph"/>
        <w:spacing w:line="360" w:lineRule="auto"/>
        <w:rPr>
          <w:sz w:val="24"/>
          <w:lang w:val="en-IN"/>
        </w:rPr>
      </w:pPr>
      <w:r w:rsidRPr="009177BD">
        <w:rPr>
          <w:sz w:val="24"/>
          <w:lang w:val="en-IN"/>
        </w:rPr>
        <w:t xml:space="preserve">[35] </w:t>
      </w:r>
      <w:proofErr w:type="spellStart"/>
      <w:r w:rsidRPr="009177BD">
        <w:rPr>
          <w:sz w:val="24"/>
          <w:lang w:val="en-IN"/>
        </w:rPr>
        <w:t>Rusci</w:t>
      </w:r>
      <w:proofErr w:type="spellEnd"/>
      <w:r w:rsidRPr="009177BD">
        <w:rPr>
          <w:sz w:val="24"/>
          <w:lang w:val="en-IN"/>
        </w:rPr>
        <w:t xml:space="preserve">, M., et al., "Memory-Driven Mixed Low Precision Quantization for Enabling Deep Network Inference on Microcontrollers," Proceedings of </w:t>
      </w:r>
      <w:proofErr w:type="spellStart"/>
      <w:r w:rsidRPr="009177BD">
        <w:rPr>
          <w:sz w:val="24"/>
          <w:lang w:val="en-IN"/>
        </w:rPr>
        <w:t>MLSys</w:t>
      </w:r>
      <w:proofErr w:type="spellEnd"/>
      <w:r w:rsidRPr="009177BD">
        <w:rPr>
          <w:sz w:val="24"/>
          <w:lang w:val="en-IN"/>
        </w:rPr>
        <w:t>, 2020.</w:t>
      </w:r>
    </w:p>
    <w:p w14:paraId="3F84FF79" w14:textId="77777777" w:rsidR="009177BD" w:rsidRPr="009177BD" w:rsidRDefault="009177BD" w:rsidP="009177BD">
      <w:pPr>
        <w:pStyle w:val="ListParagraph"/>
        <w:spacing w:line="360" w:lineRule="auto"/>
        <w:rPr>
          <w:sz w:val="24"/>
          <w:lang w:val="en-IN"/>
        </w:rPr>
      </w:pPr>
      <w:r w:rsidRPr="009177BD">
        <w:rPr>
          <w:sz w:val="24"/>
          <w:lang w:val="en-IN"/>
        </w:rPr>
        <w:t>[36] Capra, M., et al., "Hardware and Software Optimizations for Accelerating Deep Neural Networks: Survey of Current Trends, Challenges, and the Road Ahead," IEEE Access, vol. 8, pp. 225134–225180, 2020.</w:t>
      </w:r>
    </w:p>
    <w:p w14:paraId="6C498A30" w14:textId="77777777" w:rsidR="009177BD" w:rsidRPr="009177BD" w:rsidRDefault="009177BD" w:rsidP="009177BD">
      <w:pPr>
        <w:pStyle w:val="ListParagraph"/>
        <w:spacing w:line="360" w:lineRule="auto"/>
        <w:rPr>
          <w:sz w:val="24"/>
          <w:lang w:val="en-IN"/>
        </w:rPr>
      </w:pPr>
      <w:r w:rsidRPr="009177BD">
        <w:rPr>
          <w:sz w:val="24"/>
          <w:lang w:val="en-IN"/>
        </w:rPr>
        <w:t>[37] Kim, Y. D., et al., "Compression of Deep Convolutional Neural Networks for Fast and Low Power Mobile Applications," ICLR, 2016.</w:t>
      </w:r>
    </w:p>
    <w:p w14:paraId="5C474D58" w14:textId="77777777" w:rsidR="009177BD" w:rsidRPr="009177BD" w:rsidRDefault="009177BD" w:rsidP="009177BD">
      <w:pPr>
        <w:pStyle w:val="ListParagraph"/>
        <w:spacing w:line="360" w:lineRule="auto"/>
        <w:rPr>
          <w:sz w:val="24"/>
          <w:lang w:val="en-IN"/>
        </w:rPr>
      </w:pPr>
      <w:r w:rsidRPr="009177BD">
        <w:rPr>
          <w:sz w:val="24"/>
          <w:lang w:val="en-IN"/>
        </w:rPr>
        <w:t>[38] Li, Y., et al., "A Survey on Edge Intelligence," ACM Transactions on Intelligent Systems and Technology, vol. 12, no. 2, pp. 1–38, 2021.</w:t>
      </w:r>
    </w:p>
    <w:p w14:paraId="366F1730" w14:textId="77777777" w:rsidR="009177BD" w:rsidRPr="009177BD" w:rsidRDefault="009177BD" w:rsidP="009177BD">
      <w:pPr>
        <w:pStyle w:val="ListParagraph"/>
        <w:spacing w:line="360" w:lineRule="auto"/>
        <w:rPr>
          <w:sz w:val="24"/>
          <w:lang w:val="en-IN"/>
        </w:rPr>
      </w:pPr>
      <w:r w:rsidRPr="009177BD">
        <w:rPr>
          <w:sz w:val="24"/>
          <w:lang w:val="en-IN"/>
        </w:rPr>
        <w:t>[39] Forrest, A., et al., "Predictive Maintenance Enabled by Machine Learning: Use Cases and Challenges in the Manufacturing Industry," Advanced Manufacturing, vol. 9, no. 1, 2021.</w:t>
      </w:r>
    </w:p>
    <w:p w14:paraId="5ED96DB1" w14:textId="77777777" w:rsidR="009177BD" w:rsidRPr="009177BD" w:rsidRDefault="009177BD" w:rsidP="009177BD">
      <w:pPr>
        <w:pStyle w:val="ListParagraph"/>
        <w:spacing w:line="360" w:lineRule="auto"/>
        <w:rPr>
          <w:sz w:val="24"/>
          <w:lang w:val="en-IN"/>
        </w:rPr>
      </w:pPr>
      <w:r w:rsidRPr="009177BD">
        <w:rPr>
          <w:sz w:val="24"/>
          <w:lang w:val="en-IN"/>
        </w:rPr>
        <w:t>[40] Mobley, R. K., An Introduction to Predictive Maintenance, 2nd ed., Butterworth-Heinemann, Oxford, 2002.</w:t>
      </w:r>
    </w:p>
    <w:p w14:paraId="69CFAF81" w14:textId="77777777" w:rsidR="00574D58" w:rsidRDefault="00574D58">
      <w:pPr>
        <w:pStyle w:val="ListParagraph"/>
        <w:spacing w:line="360" w:lineRule="auto"/>
        <w:jc w:val="both"/>
        <w:rPr>
          <w:sz w:val="24"/>
        </w:rPr>
        <w:sectPr w:rsidR="00574D58">
          <w:pgSz w:w="11910" w:h="16840"/>
          <w:pgMar w:top="1340" w:right="708" w:bottom="1180" w:left="1275" w:header="0" w:footer="998" w:gutter="0"/>
          <w:cols w:space="720"/>
        </w:sectPr>
      </w:pPr>
    </w:p>
    <w:p w14:paraId="0347EF54" w14:textId="77777777" w:rsidR="00BA41CD" w:rsidRDefault="00BA41CD" w:rsidP="0012718B">
      <w:pPr>
        <w:pStyle w:val="Heading1"/>
        <w:spacing w:before="80"/>
        <w:ind w:right="566"/>
        <w:rPr>
          <w:sz w:val="17"/>
          <w:lang w:val="en-IN"/>
        </w:rPr>
      </w:pPr>
    </w:p>
    <w:p w14:paraId="00B08D3A" w14:textId="77777777" w:rsidR="00BA41CD" w:rsidRPr="00BA41CD" w:rsidRDefault="00BA41CD" w:rsidP="00BA41CD">
      <w:pPr>
        <w:pStyle w:val="Heading1"/>
        <w:spacing w:before="80"/>
        <w:ind w:right="566"/>
        <w:rPr>
          <w:sz w:val="32"/>
          <w:szCs w:val="32"/>
          <w:lang w:val="en-IN"/>
        </w:rPr>
      </w:pPr>
      <w:r w:rsidRPr="00BA41CD">
        <w:rPr>
          <w:sz w:val="32"/>
          <w:szCs w:val="32"/>
          <w:lang w:val="en-IN"/>
        </w:rPr>
        <w:t>Edge Impulse Arduino</w:t>
      </w:r>
    </w:p>
    <w:p w14:paraId="366AB3D3" w14:textId="120B1C88" w:rsidR="00BA41CD" w:rsidRDefault="00BD0766" w:rsidP="0012718B">
      <w:pPr>
        <w:pStyle w:val="Heading1"/>
        <w:spacing w:before="80"/>
        <w:ind w:right="566"/>
        <w:rPr>
          <w:sz w:val="32"/>
          <w:szCs w:val="32"/>
        </w:rPr>
      </w:pPr>
      <w:r w:rsidRPr="00BD0766">
        <w:rPr>
          <w:sz w:val="32"/>
          <w:szCs w:val="32"/>
        </w:rPr>
        <w:t>SOFTWARE CODE:</w:t>
      </w:r>
    </w:p>
    <w:p w14:paraId="4B204F59" w14:textId="77777777" w:rsidR="00CB18A1" w:rsidRPr="00BD0766" w:rsidRDefault="00CB18A1" w:rsidP="0012718B">
      <w:pPr>
        <w:pStyle w:val="Heading1"/>
        <w:spacing w:before="80"/>
        <w:ind w:right="566"/>
        <w:rPr>
          <w:sz w:val="32"/>
          <w:szCs w:val="32"/>
          <w:lang w:val="en-IN"/>
        </w:rPr>
      </w:pPr>
    </w:p>
    <w:p w14:paraId="515D26DA" w14:textId="6DCFF3D9" w:rsidR="00280B13" w:rsidRPr="00280B13" w:rsidRDefault="006C0861" w:rsidP="00280B13">
      <w:pPr>
        <w:pStyle w:val="Heading1"/>
        <w:spacing w:before="80"/>
        <w:ind w:right="566"/>
        <w:jc w:val="left"/>
        <w:rPr>
          <w:sz w:val="24"/>
          <w:szCs w:val="24"/>
          <w:lang w:val="en-IN"/>
        </w:rPr>
      </w:pPr>
      <w:r w:rsidRPr="006C0861">
        <w:rPr>
          <w:sz w:val="24"/>
          <w:szCs w:val="24"/>
          <w:lang w:val="en-IN"/>
        </w:rPr>
        <w:t>Library Includes and Global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0B13" w:rsidRPr="00280B13" w14:paraId="3B734B55" w14:textId="77777777">
        <w:tc>
          <w:tcPr>
            <w:tcW w:w="9360" w:type="dxa"/>
            <w:tcBorders>
              <w:top w:val="single" w:sz="4" w:space="0" w:color="BBBBCC"/>
              <w:left w:val="thick" w:sz="12" w:space="0" w:color="2E5596"/>
              <w:bottom w:val="single" w:sz="4" w:space="0" w:color="BBBBCC"/>
              <w:right w:val="single" w:sz="4" w:space="0" w:color="BBBBCC"/>
            </w:tcBorders>
            <w:shd w:val="clear" w:color="auto" w:fill="F4F4F8"/>
            <w:tcMar>
              <w:top w:w="120" w:type="dxa"/>
              <w:left w:w="200" w:type="dxa"/>
              <w:bottom w:w="120" w:type="dxa"/>
              <w:right w:w="200" w:type="dxa"/>
            </w:tcMar>
            <w:hideMark/>
          </w:tcPr>
          <w:p w14:paraId="7DA8531B" w14:textId="77777777" w:rsidR="00280B13" w:rsidRPr="00280B13" w:rsidRDefault="00280B13" w:rsidP="00280B13">
            <w:pPr>
              <w:pStyle w:val="Heading1"/>
              <w:spacing w:before="80"/>
              <w:ind w:right="566"/>
              <w:rPr>
                <w:sz w:val="17"/>
                <w:lang w:val="en-IN"/>
              </w:rPr>
            </w:pPr>
            <w:r w:rsidRPr="00280B13">
              <w:rPr>
                <w:sz w:val="17"/>
                <w:lang w:val="en-IN"/>
              </w:rPr>
              <w:t>#include &lt;xaioesp32_cough_detection1_inferencing.h&gt;</w:t>
            </w:r>
          </w:p>
          <w:p w14:paraId="3D8931D0" w14:textId="77777777" w:rsidR="00280B13" w:rsidRPr="00280B13" w:rsidRDefault="00280B13" w:rsidP="00280B13">
            <w:pPr>
              <w:pStyle w:val="Heading1"/>
              <w:spacing w:before="80"/>
              <w:ind w:right="566"/>
              <w:rPr>
                <w:sz w:val="17"/>
                <w:lang w:val="en-IN"/>
              </w:rPr>
            </w:pPr>
            <w:r w:rsidRPr="00280B13">
              <w:rPr>
                <w:sz w:val="17"/>
                <w:lang w:val="en-IN"/>
              </w:rPr>
              <w:t>#include &lt;I2S.h&gt;</w:t>
            </w:r>
          </w:p>
          <w:p w14:paraId="5348CDE8" w14:textId="77777777" w:rsidR="00280B13" w:rsidRPr="00280B13" w:rsidRDefault="00280B13" w:rsidP="00280B13">
            <w:pPr>
              <w:pStyle w:val="Heading1"/>
              <w:spacing w:before="80"/>
              <w:ind w:right="566"/>
              <w:rPr>
                <w:sz w:val="17"/>
                <w:lang w:val="en-IN"/>
              </w:rPr>
            </w:pPr>
            <w:r w:rsidRPr="00280B13">
              <w:rPr>
                <w:sz w:val="17"/>
                <w:lang w:val="en-IN"/>
              </w:rPr>
              <w:t>#include &lt;</w:t>
            </w:r>
            <w:proofErr w:type="spellStart"/>
            <w:r w:rsidRPr="00280B13">
              <w:rPr>
                <w:sz w:val="17"/>
                <w:lang w:val="en-IN"/>
              </w:rPr>
              <w:t>Wire.h</w:t>
            </w:r>
            <w:proofErr w:type="spellEnd"/>
            <w:r w:rsidRPr="00280B13">
              <w:rPr>
                <w:sz w:val="17"/>
                <w:lang w:val="en-IN"/>
              </w:rPr>
              <w:t>&gt;</w:t>
            </w:r>
          </w:p>
          <w:p w14:paraId="2B1012DA" w14:textId="77777777" w:rsidR="00280B13" w:rsidRPr="00280B13" w:rsidRDefault="00280B13" w:rsidP="00280B13">
            <w:pPr>
              <w:pStyle w:val="Heading1"/>
              <w:spacing w:before="80"/>
              <w:ind w:right="566"/>
              <w:rPr>
                <w:sz w:val="17"/>
                <w:lang w:val="en-IN"/>
              </w:rPr>
            </w:pPr>
            <w:r w:rsidRPr="00280B13">
              <w:rPr>
                <w:sz w:val="17"/>
                <w:lang w:val="en-IN"/>
              </w:rPr>
              <w:t>#include &lt;</w:t>
            </w:r>
            <w:proofErr w:type="spellStart"/>
            <w:r w:rsidRPr="00280B13">
              <w:rPr>
                <w:sz w:val="17"/>
                <w:lang w:val="en-IN"/>
              </w:rPr>
              <w:t>Adafruit_GFX.h</w:t>
            </w:r>
            <w:proofErr w:type="spellEnd"/>
            <w:r w:rsidRPr="00280B13">
              <w:rPr>
                <w:sz w:val="17"/>
                <w:lang w:val="en-IN"/>
              </w:rPr>
              <w:t>&gt;</w:t>
            </w:r>
          </w:p>
          <w:p w14:paraId="22AFF94F" w14:textId="77777777" w:rsidR="00280B13" w:rsidRPr="00280B13" w:rsidRDefault="00280B13" w:rsidP="00280B13">
            <w:pPr>
              <w:pStyle w:val="Heading1"/>
              <w:spacing w:before="80"/>
              <w:ind w:right="566"/>
              <w:rPr>
                <w:sz w:val="17"/>
                <w:lang w:val="en-IN"/>
              </w:rPr>
            </w:pPr>
            <w:r w:rsidRPr="00280B13">
              <w:rPr>
                <w:sz w:val="17"/>
                <w:lang w:val="en-IN"/>
              </w:rPr>
              <w:t>#include &lt;Adafruit_SSD1306.h&gt;</w:t>
            </w:r>
          </w:p>
          <w:p w14:paraId="53FC0372" w14:textId="77777777" w:rsidR="00280B13" w:rsidRPr="00280B13" w:rsidRDefault="00280B13" w:rsidP="00280B13">
            <w:pPr>
              <w:pStyle w:val="Heading1"/>
              <w:spacing w:before="80"/>
              <w:ind w:right="566"/>
              <w:rPr>
                <w:sz w:val="17"/>
                <w:lang w:val="en-IN"/>
              </w:rPr>
            </w:pPr>
            <w:r w:rsidRPr="00280B13">
              <w:rPr>
                <w:sz w:val="17"/>
                <w:lang w:val="en-IN"/>
              </w:rPr>
              <w:t>#include &lt;</w:t>
            </w:r>
            <w:proofErr w:type="spellStart"/>
            <w:r w:rsidRPr="00280B13">
              <w:rPr>
                <w:sz w:val="17"/>
                <w:lang w:val="en-IN"/>
              </w:rPr>
              <w:t>WiFi.h</w:t>
            </w:r>
            <w:proofErr w:type="spellEnd"/>
            <w:r w:rsidRPr="00280B13">
              <w:rPr>
                <w:sz w:val="17"/>
                <w:lang w:val="en-IN"/>
              </w:rPr>
              <w:t>&gt;</w:t>
            </w:r>
          </w:p>
          <w:p w14:paraId="061D0BA7" w14:textId="77777777" w:rsidR="00280B13" w:rsidRPr="00280B13" w:rsidRDefault="00280B13" w:rsidP="00280B13">
            <w:pPr>
              <w:pStyle w:val="Heading1"/>
              <w:spacing w:before="80"/>
              <w:ind w:right="566"/>
              <w:rPr>
                <w:sz w:val="17"/>
                <w:lang w:val="en-IN"/>
              </w:rPr>
            </w:pPr>
            <w:r w:rsidRPr="00280B13">
              <w:rPr>
                <w:sz w:val="17"/>
                <w:lang w:val="en-IN"/>
              </w:rPr>
              <w:t>#include "</w:t>
            </w:r>
            <w:proofErr w:type="spellStart"/>
            <w:r w:rsidRPr="00280B13">
              <w:rPr>
                <w:sz w:val="17"/>
                <w:lang w:val="en-IN"/>
              </w:rPr>
              <w:t>ThingSpeak.h</w:t>
            </w:r>
            <w:proofErr w:type="spellEnd"/>
            <w:r w:rsidRPr="00280B13">
              <w:rPr>
                <w:sz w:val="17"/>
                <w:lang w:val="en-IN"/>
              </w:rPr>
              <w:t>"</w:t>
            </w:r>
          </w:p>
          <w:p w14:paraId="2354B3FA"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3893B0A" w14:textId="77777777" w:rsidR="00280B13" w:rsidRPr="00280B13" w:rsidRDefault="00280B13" w:rsidP="00280B13">
            <w:pPr>
              <w:pStyle w:val="Heading1"/>
              <w:spacing w:before="80"/>
              <w:ind w:right="566"/>
              <w:rPr>
                <w:sz w:val="17"/>
                <w:lang w:val="en-IN"/>
              </w:rPr>
            </w:pPr>
            <w:r w:rsidRPr="00280B13">
              <w:rPr>
                <w:sz w:val="17"/>
                <w:lang w:val="en-IN"/>
              </w:rPr>
              <w:t>// ── Audio configuration ──────────────────────────────</w:t>
            </w:r>
          </w:p>
          <w:p w14:paraId="42AAB178" w14:textId="77777777" w:rsidR="00280B13" w:rsidRPr="00280B13" w:rsidRDefault="00280B13" w:rsidP="00280B13">
            <w:pPr>
              <w:pStyle w:val="Heading1"/>
              <w:spacing w:before="80"/>
              <w:ind w:right="566"/>
              <w:rPr>
                <w:sz w:val="17"/>
                <w:lang w:val="en-IN"/>
              </w:rPr>
            </w:pPr>
            <w:r w:rsidRPr="00280B13">
              <w:rPr>
                <w:sz w:val="17"/>
                <w:lang w:val="en-IN"/>
              </w:rPr>
              <w:t>#define SAMPLE_RATE  16000U</w:t>
            </w:r>
          </w:p>
          <w:p w14:paraId="29672355" w14:textId="77777777" w:rsidR="00280B13" w:rsidRPr="00280B13" w:rsidRDefault="00280B13" w:rsidP="00280B13">
            <w:pPr>
              <w:pStyle w:val="Heading1"/>
              <w:spacing w:before="80"/>
              <w:ind w:right="566"/>
              <w:rPr>
                <w:sz w:val="17"/>
                <w:lang w:val="en-IN"/>
              </w:rPr>
            </w:pPr>
            <w:r w:rsidRPr="00280B13">
              <w:rPr>
                <w:sz w:val="17"/>
                <w:lang w:val="en-IN"/>
              </w:rPr>
              <w:t>#define SAMPLE_BITS  16</w:t>
            </w:r>
          </w:p>
          <w:p w14:paraId="74C34C71"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3587FB8" w14:textId="77777777" w:rsidR="00280B13" w:rsidRPr="00280B13" w:rsidRDefault="00280B13" w:rsidP="00280B13">
            <w:pPr>
              <w:pStyle w:val="Heading1"/>
              <w:spacing w:before="80"/>
              <w:ind w:right="566"/>
              <w:rPr>
                <w:sz w:val="17"/>
                <w:lang w:val="en-IN"/>
              </w:rPr>
            </w:pPr>
            <w:r w:rsidRPr="00280B13">
              <w:rPr>
                <w:sz w:val="17"/>
                <w:lang w:val="en-IN"/>
              </w:rPr>
              <w:t>// ── Wi-Fi credentials ────────────────────────────────</w:t>
            </w:r>
          </w:p>
          <w:p w14:paraId="75286246" w14:textId="77777777" w:rsidR="00280B13" w:rsidRPr="00280B13" w:rsidRDefault="00280B13" w:rsidP="00280B13">
            <w:pPr>
              <w:pStyle w:val="Heading1"/>
              <w:spacing w:before="80"/>
              <w:ind w:right="566"/>
              <w:rPr>
                <w:sz w:val="17"/>
                <w:lang w:val="en-IN"/>
              </w:rPr>
            </w:pPr>
            <w:proofErr w:type="spellStart"/>
            <w:r w:rsidRPr="00280B13">
              <w:rPr>
                <w:sz w:val="17"/>
                <w:lang w:val="en-IN"/>
              </w:rPr>
              <w:t>const</w:t>
            </w:r>
            <w:proofErr w:type="spellEnd"/>
            <w:r w:rsidRPr="00280B13">
              <w:rPr>
                <w:sz w:val="17"/>
                <w:lang w:val="en-IN"/>
              </w:rPr>
              <w:t xml:space="preserve"> char* </w:t>
            </w:r>
            <w:proofErr w:type="spellStart"/>
            <w:r w:rsidRPr="00280B13">
              <w:rPr>
                <w:sz w:val="17"/>
                <w:lang w:val="en-IN"/>
              </w:rPr>
              <w:t>ssid</w:t>
            </w:r>
            <w:proofErr w:type="spellEnd"/>
            <w:r w:rsidRPr="00280B13">
              <w:rPr>
                <w:sz w:val="17"/>
                <w:lang w:val="en-IN"/>
              </w:rPr>
              <w:t xml:space="preserve">     = "ACTFIBERNET";</w:t>
            </w:r>
          </w:p>
          <w:p w14:paraId="294F0C9F" w14:textId="77777777" w:rsidR="00280B13" w:rsidRPr="00280B13" w:rsidRDefault="00280B13" w:rsidP="00280B13">
            <w:pPr>
              <w:pStyle w:val="Heading1"/>
              <w:spacing w:before="80"/>
              <w:ind w:right="566"/>
              <w:rPr>
                <w:sz w:val="17"/>
                <w:lang w:val="en-IN"/>
              </w:rPr>
            </w:pPr>
            <w:proofErr w:type="spellStart"/>
            <w:r w:rsidRPr="00280B13">
              <w:rPr>
                <w:sz w:val="17"/>
                <w:lang w:val="en-IN"/>
              </w:rPr>
              <w:t>const</w:t>
            </w:r>
            <w:proofErr w:type="spellEnd"/>
            <w:r w:rsidRPr="00280B13">
              <w:rPr>
                <w:sz w:val="17"/>
                <w:lang w:val="en-IN"/>
              </w:rPr>
              <w:t xml:space="preserve"> char* password = "act12345";</w:t>
            </w:r>
          </w:p>
          <w:p w14:paraId="58A3E688"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2CFE725" w14:textId="77777777" w:rsidR="00280B13" w:rsidRPr="00280B13" w:rsidRDefault="00280B13" w:rsidP="00280B13">
            <w:pPr>
              <w:pStyle w:val="Heading1"/>
              <w:spacing w:before="80"/>
              <w:ind w:right="566"/>
              <w:rPr>
                <w:sz w:val="17"/>
                <w:lang w:val="en-IN"/>
              </w:rPr>
            </w:pPr>
            <w:r w:rsidRPr="00280B13">
              <w:rPr>
                <w:sz w:val="17"/>
                <w:lang w:val="en-IN"/>
              </w:rPr>
              <w:t>// ── OLED display (128×64, I2C address 0x3C) ─────────</w:t>
            </w:r>
          </w:p>
          <w:p w14:paraId="1CE333F6" w14:textId="77777777" w:rsidR="00280B13" w:rsidRPr="00280B13" w:rsidRDefault="00280B13" w:rsidP="00280B13">
            <w:pPr>
              <w:pStyle w:val="Heading1"/>
              <w:spacing w:before="80"/>
              <w:ind w:right="566"/>
              <w:rPr>
                <w:sz w:val="17"/>
                <w:lang w:val="en-IN"/>
              </w:rPr>
            </w:pPr>
            <w:r w:rsidRPr="00280B13">
              <w:rPr>
                <w:sz w:val="17"/>
                <w:lang w:val="en-IN"/>
              </w:rPr>
              <w:t>#define SCREEN_WIDTH   128</w:t>
            </w:r>
          </w:p>
          <w:p w14:paraId="534D1CB6" w14:textId="77777777" w:rsidR="00280B13" w:rsidRPr="00280B13" w:rsidRDefault="00280B13" w:rsidP="00280B13">
            <w:pPr>
              <w:pStyle w:val="Heading1"/>
              <w:spacing w:before="80"/>
              <w:ind w:right="566"/>
              <w:rPr>
                <w:sz w:val="17"/>
                <w:lang w:val="en-IN"/>
              </w:rPr>
            </w:pPr>
            <w:r w:rsidRPr="00280B13">
              <w:rPr>
                <w:sz w:val="17"/>
                <w:lang w:val="en-IN"/>
              </w:rPr>
              <w:t>#define SCREEN_HEIGHT  64</w:t>
            </w:r>
          </w:p>
          <w:p w14:paraId="505362BC" w14:textId="77777777" w:rsidR="00280B13" w:rsidRPr="00280B13" w:rsidRDefault="00280B13" w:rsidP="00280B13">
            <w:pPr>
              <w:pStyle w:val="Heading1"/>
              <w:spacing w:before="80"/>
              <w:ind w:right="566"/>
              <w:rPr>
                <w:sz w:val="17"/>
                <w:lang w:val="en-IN"/>
              </w:rPr>
            </w:pPr>
            <w:r w:rsidRPr="00280B13">
              <w:rPr>
                <w:sz w:val="17"/>
                <w:lang w:val="en-IN"/>
              </w:rPr>
              <w:t>Adafruit_SSD1306 display(SCREEN_WIDTH, SCREEN_HEIGHT, &amp;Wire, -1);</w:t>
            </w:r>
          </w:p>
          <w:p w14:paraId="29FFA05D"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EB7D000" w14:textId="77777777" w:rsidR="00280B13" w:rsidRPr="00280B13" w:rsidRDefault="00280B13" w:rsidP="00280B13">
            <w:pPr>
              <w:pStyle w:val="Heading1"/>
              <w:spacing w:before="80"/>
              <w:ind w:right="566"/>
              <w:rPr>
                <w:sz w:val="17"/>
                <w:lang w:val="en-IN"/>
              </w:rPr>
            </w:pPr>
            <w:r w:rsidRPr="00280B13">
              <w:rPr>
                <w:sz w:val="17"/>
                <w:lang w:val="en-IN"/>
              </w:rPr>
              <w:t xml:space="preserve">// ── </w:t>
            </w:r>
            <w:proofErr w:type="spellStart"/>
            <w:r w:rsidRPr="00280B13">
              <w:rPr>
                <w:sz w:val="17"/>
                <w:lang w:val="en-IN"/>
              </w:rPr>
              <w:t>ThingSpeak</w:t>
            </w:r>
            <w:proofErr w:type="spellEnd"/>
            <w:r w:rsidRPr="00280B13">
              <w:rPr>
                <w:sz w:val="17"/>
                <w:lang w:val="en-IN"/>
              </w:rPr>
              <w:t xml:space="preserve"> IoT channel ───────────────────────────</w:t>
            </w:r>
          </w:p>
          <w:p w14:paraId="7CB35D06" w14:textId="77777777" w:rsidR="00280B13" w:rsidRPr="00280B13" w:rsidRDefault="00280B13" w:rsidP="00280B13">
            <w:pPr>
              <w:pStyle w:val="Heading1"/>
              <w:spacing w:before="80"/>
              <w:ind w:right="566"/>
              <w:rPr>
                <w:sz w:val="17"/>
                <w:lang w:val="en-IN"/>
              </w:rPr>
            </w:pPr>
            <w:r w:rsidRPr="00280B13">
              <w:rPr>
                <w:sz w:val="17"/>
                <w:lang w:val="en-IN"/>
              </w:rPr>
              <w:t>WiFiClient         client;</w:t>
            </w:r>
          </w:p>
          <w:p w14:paraId="0804A4E5" w14:textId="77777777" w:rsidR="00280B13" w:rsidRPr="00280B13" w:rsidRDefault="00280B13" w:rsidP="00280B13">
            <w:pPr>
              <w:pStyle w:val="Heading1"/>
              <w:spacing w:before="80"/>
              <w:ind w:right="566"/>
              <w:rPr>
                <w:sz w:val="17"/>
                <w:lang w:val="en-IN"/>
              </w:rPr>
            </w:pPr>
            <w:r w:rsidRPr="00280B13">
              <w:rPr>
                <w:sz w:val="17"/>
                <w:lang w:val="en-IN"/>
              </w:rPr>
              <w:t xml:space="preserve">unsigned long </w:t>
            </w:r>
            <w:proofErr w:type="spellStart"/>
            <w:r w:rsidRPr="00280B13">
              <w:rPr>
                <w:sz w:val="17"/>
                <w:lang w:val="en-IN"/>
              </w:rPr>
              <w:t>Channel_ID</w:t>
            </w:r>
            <w:proofErr w:type="spellEnd"/>
            <w:r w:rsidRPr="00280B13">
              <w:rPr>
                <w:sz w:val="17"/>
                <w:lang w:val="en-IN"/>
              </w:rPr>
              <w:t xml:space="preserve"> = 3212685;</w:t>
            </w:r>
          </w:p>
          <w:p w14:paraId="3536A674" w14:textId="77777777" w:rsidR="00280B13" w:rsidRPr="00280B13" w:rsidRDefault="00280B13" w:rsidP="00280B13">
            <w:pPr>
              <w:pStyle w:val="Heading1"/>
              <w:spacing w:before="80"/>
              <w:ind w:right="566"/>
              <w:rPr>
                <w:sz w:val="17"/>
                <w:lang w:val="en-IN"/>
              </w:rPr>
            </w:pPr>
            <w:proofErr w:type="spellStart"/>
            <w:r w:rsidRPr="00280B13">
              <w:rPr>
                <w:sz w:val="17"/>
                <w:lang w:val="en-IN"/>
              </w:rPr>
              <w:t>const</w:t>
            </w:r>
            <w:proofErr w:type="spellEnd"/>
            <w:r w:rsidRPr="00280B13">
              <w:rPr>
                <w:sz w:val="17"/>
                <w:lang w:val="en-IN"/>
              </w:rPr>
              <w:t xml:space="preserve"> char * </w:t>
            </w:r>
            <w:proofErr w:type="spellStart"/>
            <w:r w:rsidRPr="00280B13">
              <w:rPr>
                <w:sz w:val="17"/>
                <w:lang w:val="en-IN"/>
              </w:rPr>
              <w:t>API_Key</w:t>
            </w:r>
            <w:proofErr w:type="spellEnd"/>
            <w:r w:rsidRPr="00280B13">
              <w:rPr>
                <w:sz w:val="17"/>
                <w:lang w:val="en-IN"/>
              </w:rPr>
              <w:t xml:space="preserve">  = "B5UAJ4X71ZINQVZZ";</w:t>
            </w:r>
          </w:p>
          <w:p w14:paraId="0C9C9200"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6D99C604" w14:textId="77777777" w:rsidR="00280B13" w:rsidRPr="00280B13" w:rsidRDefault="00280B13" w:rsidP="00280B13">
            <w:pPr>
              <w:pStyle w:val="Heading1"/>
              <w:spacing w:before="80"/>
              <w:ind w:right="566"/>
              <w:rPr>
                <w:sz w:val="17"/>
                <w:lang w:val="en-IN"/>
              </w:rPr>
            </w:pPr>
            <w:r w:rsidRPr="00280B13">
              <w:rPr>
                <w:sz w:val="17"/>
                <w:lang w:val="en-IN"/>
              </w:rPr>
              <w:t>// ── Audio inference buffer structure ─────────────────</w:t>
            </w:r>
          </w:p>
          <w:p w14:paraId="3F4E7440" w14:textId="77777777" w:rsidR="00280B13" w:rsidRPr="00280B13" w:rsidRDefault="00280B13" w:rsidP="00280B13">
            <w:pPr>
              <w:pStyle w:val="Heading1"/>
              <w:spacing w:before="80"/>
              <w:ind w:right="566"/>
              <w:rPr>
                <w:sz w:val="17"/>
                <w:lang w:val="en-IN"/>
              </w:rPr>
            </w:pPr>
            <w:r w:rsidRPr="00280B13">
              <w:rPr>
                <w:sz w:val="17"/>
                <w:lang w:val="en-IN"/>
              </w:rPr>
              <w:t>typedef struct {</w:t>
            </w:r>
          </w:p>
          <w:p w14:paraId="3FCE8B33" w14:textId="77777777" w:rsidR="00280B13" w:rsidRPr="00280B13" w:rsidRDefault="00280B13" w:rsidP="00280B13">
            <w:pPr>
              <w:pStyle w:val="Heading1"/>
              <w:spacing w:before="80"/>
              <w:ind w:right="566"/>
              <w:rPr>
                <w:sz w:val="17"/>
                <w:lang w:val="en-IN"/>
              </w:rPr>
            </w:pPr>
            <w:r w:rsidRPr="00280B13">
              <w:rPr>
                <w:sz w:val="17"/>
                <w:lang w:val="en-IN"/>
              </w:rPr>
              <w:t xml:space="preserve">  int16_t  *buffer;      // PCM sample buffer pointer</w:t>
            </w:r>
          </w:p>
          <w:p w14:paraId="71BEF618" w14:textId="77777777" w:rsidR="00280B13" w:rsidRPr="00280B13" w:rsidRDefault="00280B13" w:rsidP="00280B13">
            <w:pPr>
              <w:pStyle w:val="Heading1"/>
              <w:spacing w:before="80"/>
              <w:ind w:right="566"/>
              <w:rPr>
                <w:sz w:val="17"/>
                <w:lang w:val="en-IN"/>
              </w:rPr>
            </w:pPr>
            <w:r w:rsidRPr="00280B13">
              <w:rPr>
                <w:sz w:val="17"/>
                <w:lang w:val="en-IN"/>
              </w:rPr>
              <w:t xml:space="preserve">  uint8_t   </w:t>
            </w:r>
            <w:proofErr w:type="spellStart"/>
            <w:r w:rsidRPr="00280B13">
              <w:rPr>
                <w:sz w:val="17"/>
                <w:lang w:val="en-IN"/>
              </w:rPr>
              <w:t>buf_ready</w:t>
            </w:r>
            <w:proofErr w:type="spellEnd"/>
            <w:r w:rsidRPr="00280B13">
              <w:rPr>
                <w:sz w:val="17"/>
                <w:lang w:val="en-IN"/>
              </w:rPr>
              <w:t>;   // set to 1 when window is full</w:t>
            </w:r>
          </w:p>
          <w:p w14:paraId="45F3FD5D" w14:textId="77777777" w:rsidR="00280B13" w:rsidRPr="00280B13" w:rsidRDefault="00280B13" w:rsidP="00280B13">
            <w:pPr>
              <w:pStyle w:val="Heading1"/>
              <w:spacing w:before="80"/>
              <w:ind w:right="566"/>
              <w:rPr>
                <w:sz w:val="17"/>
                <w:lang w:val="en-IN"/>
              </w:rPr>
            </w:pPr>
            <w:r w:rsidRPr="00280B13">
              <w:rPr>
                <w:sz w:val="17"/>
                <w:lang w:val="en-IN"/>
              </w:rPr>
              <w:t xml:space="preserve">  uint32_t  </w:t>
            </w:r>
            <w:proofErr w:type="spellStart"/>
            <w:r w:rsidRPr="00280B13">
              <w:rPr>
                <w:sz w:val="17"/>
                <w:lang w:val="en-IN"/>
              </w:rPr>
              <w:t>buf_count</w:t>
            </w:r>
            <w:proofErr w:type="spellEnd"/>
            <w:r w:rsidRPr="00280B13">
              <w:rPr>
                <w:sz w:val="17"/>
                <w:lang w:val="en-IN"/>
              </w:rPr>
              <w:t>;   // current fill index</w:t>
            </w:r>
          </w:p>
          <w:p w14:paraId="3C4BC25C" w14:textId="77777777" w:rsidR="00280B13" w:rsidRPr="00280B13" w:rsidRDefault="00280B13" w:rsidP="00280B13">
            <w:pPr>
              <w:pStyle w:val="Heading1"/>
              <w:spacing w:before="80"/>
              <w:ind w:right="566"/>
              <w:rPr>
                <w:sz w:val="17"/>
                <w:lang w:val="en-IN"/>
              </w:rPr>
            </w:pPr>
            <w:r w:rsidRPr="00280B13">
              <w:rPr>
                <w:sz w:val="17"/>
                <w:lang w:val="en-IN"/>
              </w:rPr>
              <w:t xml:space="preserve">  uint32_t  </w:t>
            </w:r>
            <w:proofErr w:type="spellStart"/>
            <w:r w:rsidRPr="00280B13">
              <w:rPr>
                <w:sz w:val="17"/>
                <w:lang w:val="en-IN"/>
              </w:rPr>
              <w:t>n_samples</w:t>
            </w:r>
            <w:proofErr w:type="spellEnd"/>
            <w:r w:rsidRPr="00280B13">
              <w:rPr>
                <w:sz w:val="17"/>
                <w:lang w:val="en-IN"/>
              </w:rPr>
              <w:t>;   // total samples per window</w:t>
            </w:r>
          </w:p>
          <w:p w14:paraId="416C1AA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inference_t</w:t>
            </w:r>
            <w:proofErr w:type="spellEnd"/>
            <w:r w:rsidRPr="00280B13">
              <w:rPr>
                <w:sz w:val="17"/>
                <w:lang w:val="en-IN"/>
              </w:rPr>
              <w:t>;</w:t>
            </w:r>
          </w:p>
          <w:p w14:paraId="6B46C989"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15AE834F" w14:textId="77777777" w:rsidR="00280B13" w:rsidRPr="00280B13" w:rsidRDefault="00280B13" w:rsidP="00280B13">
            <w:pPr>
              <w:pStyle w:val="Heading1"/>
              <w:spacing w:before="80"/>
              <w:ind w:right="566"/>
              <w:rPr>
                <w:sz w:val="17"/>
                <w:lang w:val="en-IN"/>
              </w:rPr>
            </w:pPr>
            <w:r w:rsidRPr="00280B13">
              <w:rPr>
                <w:sz w:val="17"/>
                <w:lang w:val="en-IN"/>
              </w:rPr>
              <w:t xml:space="preserve">static </w:t>
            </w:r>
            <w:proofErr w:type="spellStart"/>
            <w:r w:rsidRPr="00280B13">
              <w:rPr>
                <w:sz w:val="17"/>
                <w:lang w:val="en-IN"/>
              </w:rPr>
              <w:t>inference_t</w:t>
            </w:r>
            <w:proofErr w:type="spellEnd"/>
            <w:r w:rsidRPr="00280B13">
              <w:rPr>
                <w:sz w:val="17"/>
                <w:lang w:val="en-IN"/>
              </w:rPr>
              <w:t xml:space="preserve">   inference;</w:t>
            </w:r>
          </w:p>
          <w:p w14:paraId="62F02EF6" w14:textId="77777777" w:rsidR="00280B13" w:rsidRPr="00280B13" w:rsidRDefault="00280B13" w:rsidP="00280B13">
            <w:pPr>
              <w:pStyle w:val="Heading1"/>
              <w:spacing w:before="80"/>
              <w:ind w:right="566"/>
              <w:rPr>
                <w:sz w:val="17"/>
                <w:lang w:val="en-IN"/>
              </w:rPr>
            </w:pPr>
            <w:r w:rsidRPr="00280B13">
              <w:rPr>
                <w:sz w:val="17"/>
                <w:lang w:val="en-IN"/>
              </w:rPr>
              <w:t xml:space="preserve">static </w:t>
            </w:r>
            <w:proofErr w:type="spellStart"/>
            <w:r w:rsidRPr="00280B13">
              <w:rPr>
                <w:sz w:val="17"/>
                <w:lang w:val="en-IN"/>
              </w:rPr>
              <w:t>const</w:t>
            </w:r>
            <w:proofErr w:type="spellEnd"/>
            <w:r w:rsidRPr="00280B13">
              <w:rPr>
                <w:sz w:val="17"/>
                <w:lang w:val="en-IN"/>
              </w:rPr>
              <w:t xml:space="preserve"> uint32_t </w:t>
            </w:r>
            <w:proofErr w:type="spellStart"/>
            <w:r w:rsidRPr="00280B13">
              <w:rPr>
                <w:sz w:val="17"/>
                <w:lang w:val="en-IN"/>
              </w:rPr>
              <w:t>sample_buffer_size</w:t>
            </w:r>
            <w:proofErr w:type="spellEnd"/>
            <w:r w:rsidRPr="00280B13">
              <w:rPr>
                <w:sz w:val="17"/>
                <w:lang w:val="en-IN"/>
              </w:rPr>
              <w:t xml:space="preserve"> = 2048;</w:t>
            </w:r>
          </w:p>
          <w:p w14:paraId="3346753A" w14:textId="77777777" w:rsidR="00280B13" w:rsidRPr="00280B13" w:rsidRDefault="00280B13" w:rsidP="00280B13">
            <w:pPr>
              <w:pStyle w:val="Heading1"/>
              <w:spacing w:before="80"/>
              <w:ind w:right="566"/>
              <w:rPr>
                <w:sz w:val="17"/>
                <w:lang w:val="en-IN"/>
              </w:rPr>
            </w:pPr>
            <w:r w:rsidRPr="00280B13">
              <w:rPr>
                <w:sz w:val="17"/>
                <w:lang w:val="en-IN"/>
              </w:rPr>
              <w:t xml:space="preserve">static signed short  </w:t>
            </w:r>
            <w:proofErr w:type="spellStart"/>
            <w:r w:rsidRPr="00280B13">
              <w:rPr>
                <w:sz w:val="17"/>
                <w:lang w:val="en-IN"/>
              </w:rPr>
              <w:t>sampleBuffer</w:t>
            </w:r>
            <w:proofErr w:type="spellEnd"/>
            <w:r w:rsidRPr="00280B13">
              <w:rPr>
                <w:sz w:val="17"/>
                <w:lang w:val="en-IN"/>
              </w:rPr>
              <w:t>[</w:t>
            </w:r>
            <w:proofErr w:type="spellStart"/>
            <w:r w:rsidRPr="00280B13">
              <w:rPr>
                <w:sz w:val="17"/>
                <w:lang w:val="en-IN"/>
              </w:rPr>
              <w:t>sample_buffer_size</w:t>
            </w:r>
            <w:proofErr w:type="spellEnd"/>
            <w:r w:rsidRPr="00280B13">
              <w:rPr>
                <w:sz w:val="17"/>
                <w:lang w:val="en-IN"/>
              </w:rPr>
              <w:t>];</w:t>
            </w:r>
          </w:p>
          <w:p w14:paraId="310BEE17" w14:textId="77777777" w:rsidR="00280B13" w:rsidRPr="00280B13" w:rsidRDefault="00280B13" w:rsidP="00280B13">
            <w:pPr>
              <w:pStyle w:val="Heading1"/>
              <w:spacing w:before="80"/>
              <w:ind w:right="566"/>
              <w:rPr>
                <w:sz w:val="17"/>
                <w:lang w:val="en-IN"/>
              </w:rPr>
            </w:pPr>
            <w:r w:rsidRPr="00280B13">
              <w:rPr>
                <w:sz w:val="17"/>
                <w:lang w:val="en-IN"/>
              </w:rPr>
              <w:t xml:space="preserve">static bool   </w:t>
            </w:r>
            <w:proofErr w:type="spellStart"/>
            <w:r w:rsidRPr="00280B13">
              <w:rPr>
                <w:sz w:val="17"/>
                <w:lang w:val="en-IN"/>
              </w:rPr>
              <w:t>debug_nn</w:t>
            </w:r>
            <w:proofErr w:type="spellEnd"/>
            <w:r w:rsidRPr="00280B13">
              <w:rPr>
                <w:sz w:val="17"/>
                <w:lang w:val="en-IN"/>
              </w:rPr>
              <w:t xml:space="preserve">      = false;  // true = print DSP features</w:t>
            </w:r>
          </w:p>
          <w:p w14:paraId="31B9AECA" w14:textId="77777777" w:rsidR="00280B13" w:rsidRPr="00280B13" w:rsidRDefault="00280B13" w:rsidP="00280B13">
            <w:pPr>
              <w:pStyle w:val="Heading1"/>
              <w:spacing w:before="80"/>
              <w:ind w:right="566"/>
              <w:rPr>
                <w:sz w:val="17"/>
                <w:lang w:val="en-IN"/>
              </w:rPr>
            </w:pPr>
            <w:r w:rsidRPr="00280B13">
              <w:rPr>
                <w:sz w:val="17"/>
                <w:lang w:val="en-IN"/>
              </w:rPr>
              <w:t xml:space="preserve">static bool   </w:t>
            </w:r>
            <w:proofErr w:type="spellStart"/>
            <w:r w:rsidRPr="00280B13">
              <w:rPr>
                <w:sz w:val="17"/>
                <w:lang w:val="en-IN"/>
              </w:rPr>
              <w:t>record_status</w:t>
            </w:r>
            <w:proofErr w:type="spellEnd"/>
            <w:r w:rsidRPr="00280B13">
              <w:rPr>
                <w:sz w:val="17"/>
                <w:lang w:val="en-IN"/>
              </w:rPr>
              <w:t xml:space="preserve"> = true;</w:t>
            </w:r>
          </w:p>
        </w:tc>
      </w:tr>
    </w:tbl>
    <w:p w14:paraId="3595EBB8" w14:textId="77777777" w:rsidR="006F4E83" w:rsidRDefault="006F4E83" w:rsidP="00280B13">
      <w:pPr>
        <w:pStyle w:val="Heading1"/>
        <w:spacing w:before="80"/>
        <w:ind w:right="566"/>
        <w:jc w:val="left"/>
        <w:rPr>
          <w:sz w:val="24"/>
          <w:szCs w:val="24"/>
          <w:lang w:val="en-IN"/>
        </w:rPr>
      </w:pPr>
    </w:p>
    <w:p w14:paraId="37696727" w14:textId="77777777" w:rsidR="00EC47C9" w:rsidRDefault="00EC47C9" w:rsidP="00280B13">
      <w:pPr>
        <w:pStyle w:val="Heading1"/>
        <w:spacing w:before="80"/>
        <w:ind w:right="566"/>
        <w:jc w:val="left"/>
        <w:rPr>
          <w:sz w:val="24"/>
          <w:szCs w:val="24"/>
          <w:lang w:val="en-IN"/>
        </w:rPr>
      </w:pPr>
    </w:p>
    <w:p w14:paraId="6255CFCE" w14:textId="77777777" w:rsidR="00EC47C9" w:rsidRDefault="00EC47C9" w:rsidP="00280B13">
      <w:pPr>
        <w:pStyle w:val="Heading1"/>
        <w:spacing w:before="80"/>
        <w:ind w:right="566"/>
        <w:jc w:val="left"/>
        <w:rPr>
          <w:sz w:val="24"/>
          <w:szCs w:val="24"/>
          <w:lang w:val="en-IN"/>
        </w:rPr>
      </w:pPr>
    </w:p>
    <w:p w14:paraId="50A412F3" w14:textId="1111EA8E" w:rsidR="00280B13" w:rsidRPr="00280B13" w:rsidRDefault="006F4E83" w:rsidP="00280B13">
      <w:pPr>
        <w:pStyle w:val="Heading1"/>
        <w:spacing w:before="80"/>
        <w:ind w:right="566"/>
        <w:jc w:val="left"/>
        <w:rPr>
          <w:sz w:val="24"/>
          <w:szCs w:val="24"/>
          <w:lang w:val="en-IN"/>
        </w:rPr>
      </w:pPr>
      <w:r w:rsidRPr="006F4E83">
        <w:rPr>
          <w:sz w:val="24"/>
          <w:szCs w:val="24"/>
          <w:lang w:val="en-IN"/>
        </w:rPr>
        <w:t>Setup() –system Initialization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0B13" w:rsidRPr="00280B13" w14:paraId="293F367B" w14:textId="77777777">
        <w:tc>
          <w:tcPr>
            <w:tcW w:w="9360" w:type="dxa"/>
            <w:tcBorders>
              <w:top w:val="single" w:sz="4" w:space="0" w:color="BBBBCC"/>
              <w:left w:val="thick" w:sz="12" w:space="0" w:color="2E5596"/>
              <w:bottom w:val="single" w:sz="4" w:space="0" w:color="BBBBCC"/>
              <w:right w:val="single" w:sz="4" w:space="0" w:color="BBBBCC"/>
            </w:tcBorders>
            <w:shd w:val="clear" w:color="auto" w:fill="F4F4F8"/>
            <w:tcMar>
              <w:top w:w="120" w:type="dxa"/>
              <w:left w:w="200" w:type="dxa"/>
              <w:bottom w:w="120" w:type="dxa"/>
              <w:right w:w="200" w:type="dxa"/>
            </w:tcMar>
            <w:hideMark/>
          </w:tcPr>
          <w:p w14:paraId="4177C487" w14:textId="77777777" w:rsidR="00280B13" w:rsidRPr="00280B13" w:rsidRDefault="00280B13" w:rsidP="00280B13">
            <w:pPr>
              <w:pStyle w:val="Heading1"/>
              <w:spacing w:before="80"/>
              <w:ind w:right="566"/>
              <w:rPr>
                <w:sz w:val="17"/>
                <w:lang w:val="en-IN"/>
              </w:rPr>
            </w:pPr>
            <w:r w:rsidRPr="00280B13">
              <w:rPr>
                <w:sz w:val="17"/>
                <w:lang w:val="en-IN"/>
              </w:rPr>
              <w:t>void setup() {</w:t>
            </w:r>
          </w:p>
          <w:p w14:paraId="2ABB3720"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6B3E966C" w14:textId="77777777" w:rsidR="00280B13" w:rsidRPr="00280B13" w:rsidRDefault="00280B13" w:rsidP="00280B13">
            <w:pPr>
              <w:pStyle w:val="Heading1"/>
              <w:spacing w:before="80"/>
              <w:ind w:right="566"/>
              <w:rPr>
                <w:sz w:val="17"/>
                <w:lang w:val="en-IN"/>
              </w:rPr>
            </w:pPr>
            <w:r w:rsidRPr="00280B13">
              <w:rPr>
                <w:sz w:val="17"/>
                <w:lang w:val="en-IN"/>
              </w:rPr>
              <w:t xml:space="preserve">  // ── Serial console ─────────────────────────────────</w:t>
            </w:r>
          </w:p>
          <w:p w14:paraId="5B1D983B"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Serial.begin</w:t>
            </w:r>
            <w:proofErr w:type="spellEnd"/>
            <w:r w:rsidRPr="00280B13">
              <w:rPr>
                <w:sz w:val="17"/>
                <w:lang w:val="en-IN"/>
              </w:rPr>
              <w:t>(115200);</w:t>
            </w:r>
          </w:p>
          <w:p w14:paraId="1965F7F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77E65AC0" w14:textId="77777777" w:rsidR="00280B13" w:rsidRPr="00280B13" w:rsidRDefault="00280B13" w:rsidP="00280B13">
            <w:pPr>
              <w:pStyle w:val="Heading1"/>
              <w:spacing w:before="80"/>
              <w:ind w:right="566"/>
              <w:rPr>
                <w:sz w:val="17"/>
                <w:lang w:val="en-IN"/>
              </w:rPr>
            </w:pPr>
            <w:r w:rsidRPr="00280B13">
              <w:rPr>
                <w:sz w:val="17"/>
                <w:lang w:val="en-IN"/>
              </w:rPr>
              <w:t xml:space="preserve">  // ── OLED display initialisation ─────────────────────</w:t>
            </w:r>
          </w:p>
          <w:p w14:paraId="5B347567"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display.begin</w:t>
            </w:r>
            <w:proofErr w:type="spellEnd"/>
            <w:r w:rsidRPr="00280B13">
              <w:rPr>
                <w:sz w:val="17"/>
                <w:lang w:val="en-IN"/>
              </w:rPr>
              <w:t>(SSD1306_SWITCHCAPVCC, 0x3C)) {</w:t>
            </w:r>
          </w:p>
          <w:p w14:paraId="0688E1C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Serial.println</w:t>
            </w:r>
            <w:proofErr w:type="spellEnd"/>
            <w:r w:rsidRPr="00280B13">
              <w:rPr>
                <w:sz w:val="17"/>
                <w:lang w:val="en-IN"/>
              </w:rPr>
              <w:t>(F("SSD1306 allocation failed"));</w:t>
            </w:r>
          </w:p>
          <w:p w14:paraId="4C4AAF0A" w14:textId="77777777" w:rsidR="00280B13" w:rsidRPr="00280B13" w:rsidRDefault="00280B13" w:rsidP="00280B13">
            <w:pPr>
              <w:pStyle w:val="Heading1"/>
              <w:spacing w:before="80"/>
              <w:ind w:right="566"/>
              <w:rPr>
                <w:sz w:val="17"/>
                <w:lang w:val="en-IN"/>
              </w:rPr>
            </w:pPr>
            <w:r w:rsidRPr="00280B13">
              <w:rPr>
                <w:sz w:val="17"/>
                <w:lang w:val="en-IN"/>
              </w:rPr>
              <w:t xml:space="preserve">    for(;;);  // halt on display failure</w:t>
            </w:r>
          </w:p>
          <w:p w14:paraId="6829F65C"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CDD1E8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display.clearDisplay</w:t>
            </w:r>
            <w:proofErr w:type="spellEnd"/>
            <w:r w:rsidRPr="00280B13">
              <w:rPr>
                <w:sz w:val="17"/>
                <w:lang w:val="en-IN"/>
              </w:rPr>
              <w:t>();</w:t>
            </w:r>
          </w:p>
          <w:p w14:paraId="39EA2672"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display.setTextSize</w:t>
            </w:r>
            <w:proofErr w:type="spellEnd"/>
            <w:r w:rsidRPr="00280B13">
              <w:rPr>
                <w:sz w:val="17"/>
                <w:lang w:val="en-IN"/>
              </w:rPr>
              <w:t xml:space="preserve">(1);  </w:t>
            </w:r>
            <w:proofErr w:type="spellStart"/>
            <w:r w:rsidRPr="00280B13">
              <w:rPr>
                <w:sz w:val="17"/>
                <w:lang w:val="en-IN"/>
              </w:rPr>
              <w:t>display.setTextColor</w:t>
            </w:r>
            <w:proofErr w:type="spellEnd"/>
            <w:r w:rsidRPr="00280B13">
              <w:rPr>
                <w:sz w:val="17"/>
                <w:lang w:val="en-IN"/>
              </w:rPr>
              <w:t>(WHITE);</w:t>
            </w:r>
          </w:p>
          <w:p w14:paraId="66D1BCB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0);</w:t>
            </w:r>
          </w:p>
          <w:p w14:paraId="17421931"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display.println</w:t>
            </w:r>
            <w:proofErr w:type="spellEnd"/>
            <w:r w:rsidRPr="00280B13">
              <w:rPr>
                <w:sz w:val="17"/>
                <w:lang w:val="en-IN"/>
              </w:rPr>
              <w:t>("AI ML Based");</w:t>
            </w:r>
          </w:p>
          <w:p w14:paraId="5DCD3CAC"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20);</w:t>
            </w:r>
          </w:p>
          <w:p w14:paraId="259D847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display.println</w:t>
            </w:r>
            <w:proofErr w:type="spellEnd"/>
            <w:r w:rsidRPr="00280B13">
              <w:rPr>
                <w:sz w:val="17"/>
                <w:lang w:val="en-IN"/>
              </w:rPr>
              <w:t>(" Cough Detection");</w:t>
            </w:r>
          </w:p>
          <w:p w14:paraId="26EF142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display.display</w:t>
            </w:r>
            <w:proofErr w:type="spellEnd"/>
            <w:r w:rsidRPr="00280B13">
              <w:rPr>
                <w:sz w:val="17"/>
                <w:lang w:val="en-IN"/>
              </w:rPr>
              <w:t>();</w:t>
            </w:r>
          </w:p>
          <w:p w14:paraId="3CE611D6" w14:textId="77777777" w:rsidR="00280B13" w:rsidRPr="00280B13" w:rsidRDefault="00280B13" w:rsidP="00280B13">
            <w:pPr>
              <w:pStyle w:val="Heading1"/>
              <w:spacing w:before="80"/>
              <w:ind w:right="566"/>
              <w:rPr>
                <w:sz w:val="17"/>
                <w:lang w:val="en-IN"/>
              </w:rPr>
            </w:pPr>
            <w:r w:rsidRPr="00280B13">
              <w:rPr>
                <w:sz w:val="17"/>
                <w:lang w:val="en-IN"/>
              </w:rPr>
              <w:t xml:space="preserve">  delay(2000);</w:t>
            </w:r>
          </w:p>
          <w:p w14:paraId="6147128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display.clearDisplay</w:t>
            </w:r>
            <w:proofErr w:type="spellEnd"/>
            <w:r w:rsidRPr="00280B13">
              <w:rPr>
                <w:sz w:val="17"/>
                <w:lang w:val="en-IN"/>
              </w:rPr>
              <w:t>();</w:t>
            </w:r>
          </w:p>
          <w:p w14:paraId="7E9E084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FB059B9" w14:textId="77777777" w:rsidR="00280B13" w:rsidRPr="00280B13" w:rsidRDefault="00280B13" w:rsidP="00280B13">
            <w:pPr>
              <w:pStyle w:val="Heading1"/>
              <w:spacing w:before="80"/>
              <w:ind w:right="566"/>
              <w:rPr>
                <w:sz w:val="17"/>
                <w:lang w:val="en-IN"/>
              </w:rPr>
            </w:pPr>
            <w:r w:rsidRPr="00280B13">
              <w:rPr>
                <w:sz w:val="17"/>
                <w:lang w:val="en-IN"/>
              </w:rPr>
              <w:t xml:space="preserve">  // ── Wi-Fi and </w:t>
            </w:r>
            <w:proofErr w:type="spellStart"/>
            <w:r w:rsidRPr="00280B13">
              <w:rPr>
                <w:sz w:val="17"/>
                <w:lang w:val="en-IN"/>
              </w:rPr>
              <w:t>ThingSpeak</w:t>
            </w:r>
            <w:proofErr w:type="spellEnd"/>
            <w:r w:rsidRPr="00280B13">
              <w:rPr>
                <w:sz w:val="17"/>
                <w:lang w:val="en-IN"/>
              </w:rPr>
              <w:t xml:space="preserve"> ────────────────────────────</w:t>
            </w:r>
          </w:p>
          <w:p w14:paraId="7B6EBE15"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WiFi.mode</w:t>
            </w:r>
            <w:proofErr w:type="spellEnd"/>
            <w:r w:rsidRPr="00280B13">
              <w:rPr>
                <w:sz w:val="17"/>
                <w:lang w:val="en-IN"/>
              </w:rPr>
              <w:t>(WIFI_STA);</w:t>
            </w:r>
          </w:p>
          <w:p w14:paraId="627F2E7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ThingSpeak.begin</w:t>
            </w:r>
            <w:proofErr w:type="spellEnd"/>
            <w:r w:rsidRPr="00280B13">
              <w:rPr>
                <w:sz w:val="17"/>
                <w:lang w:val="en-IN"/>
              </w:rPr>
              <w:t>(client);</w:t>
            </w:r>
          </w:p>
          <w:p w14:paraId="4425F7AD"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WiFi.status</w:t>
            </w:r>
            <w:proofErr w:type="spellEnd"/>
            <w:r w:rsidRPr="00280B13">
              <w:rPr>
                <w:sz w:val="17"/>
                <w:lang w:val="en-IN"/>
              </w:rPr>
              <w:t>() != WL_CONNECTED) {</w:t>
            </w:r>
          </w:p>
          <w:p w14:paraId="7F9B7206"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Serial.print</w:t>
            </w:r>
            <w:proofErr w:type="spellEnd"/>
            <w:r w:rsidRPr="00280B13">
              <w:rPr>
                <w:sz w:val="17"/>
                <w:lang w:val="en-IN"/>
              </w:rPr>
              <w:t>("Connecting...");</w:t>
            </w:r>
          </w:p>
          <w:p w14:paraId="097249A4" w14:textId="77777777" w:rsidR="00280B13" w:rsidRPr="00280B13" w:rsidRDefault="00280B13" w:rsidP="00280B13">
            <w:pPr>
              <w:pStyle w:val="Heading1"/>
              <w:spacing w:before="80"/>
              <w:ind w:right="566"/>
              <w:rPr>
                <w:sz w:val="17"/>
                <w:lang w:val="en-IN"/>
              </w:rPr>
            </w:pPr>
            <w:r w:rsidRPr="00280B13">
              <w:rPr>
                <w:sz w:val="17"/>
                <w:lang w:val="en-IN"/>
              </w:rPr>
              <w:t xml:space="preserve">    while (</w:t>
            </w:r>
            <w:proofErr w:type="spellStart"/>
            <w:r w:rsidRPr="00280B13">
              <w:rPr>
                <w:sz w:val="17"/>
                <w:lang w:val="en-IN"/>
              </w:rPr>
              <w:t>WiFi.status</w:t>
            </w:r>
            <w:proofErr w:type="spellEnd"/>
            <w:r w:rsidRPr="00280B13">
              <w:rPr>
                <w:sz w:val="17"/>
                <w:lang w:val="en-IN"/>
              </w:rPr>
              <w:t>() != WL_CONNECTED) {</w:t>
            </w:r>
          </w:p>
          <w:p w14:paraId="007FDCF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WiFi.begin</w:t>
            </w:r>
            <w:proofErr w:type="spellEnd"/>
            <w:r w:rsidRPr="00280B13">
              <w:rPr>
                <w:sz w:val="17"/>
                <w:lang w:val="en-IN"/>
              </w:rPr>
              <w:t>(</w:t>
            </w:r>
            <w:proofErr w:type="spellStart"/>
            <w:r w:rsidRPr="00280B13">
              <w:rPr>
                <w:sz w:val="17"/>
                <w:lang w:val="en-IN"/>
              </w:rPr>
              <w:t>ssid</w:t>
            </w:r>
            <w:proofErr w:type="spellEnd"/>
            <w:r w:rsidRPr="00280B13">
              <w:rPr>
                <w:sz w:val="17"/>
                <w:lang w:val="en-IN"/>
              </w:rPr>
              <w:t>, password);</w:t>
            </w:r>
          </w:p>
          <w:p w14:paraId="444DA988" w14:textId="77777777" w:rsidR="00280B13" w:rsidRPr="00280B13" w:rsidRDefault="00280B13" w:rsidP="00280B13">
            <w:pPr>
              <w:pStyle w:val="Heading1"/>
              <w:spacing w:before="80"/>
              <w:ind w:right="566"/>
              <w:rPr>
                <w:sz w:val="17"/>
                <w:lang w:val="en-IN"/>
              </w:rPr>
            </w:pPr>
            <w:r w:rsidRPr="00280B13">
              <w:rPr>
                <w:sz w:val="17"/>
                <w:lang w:val="en-IN"/>
              </w:rPr>
              <w:t xml:space="preserve">      delay(1000);</w:t>
            </w:r>
          </w:p>
          <w:p w14:paraId="726D9528"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71000129"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display.clearDisplay</w:t>
            </w:r>
            <w:proofErr w:type="spellEnd"/>
            <w:r w:rsidRPr="00280B13">
              <w:rPr>
                <w:sz w:val="17"/>
                <w:lang w:val="en-IN"/>
              </w:rPr>
              <w:t>();</w:t>
            </w:r>
          </w:p>
          <w:p w14:paraId="283975C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0);</w:t>
            </w:r>
          </w:p>
          <w:p w14:paraId="3F69600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display.println</w:t>
            </w:r>
            <w:proofErr w:type="spellEnd"/>
            <w:r w:rsidRPr="00280B13">
              <w:rPr>
                <w:sz w:val="17"/>
                <w:lang w:val="en-IN"/>
              </w:rPr>
              <w:t>("Connected");</w:t>
            </w:r>
          </w:p>
          <w:p w14:paraId="4896314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display.display</w:t>
            </w:r>
            <w:proofErr w:type="spellEnd"/>
            <w:r w:rsidRPr="00280B13">
              <w:rPr>
                <w:sz w:val="17"/>
                <w:lang w:val="en-IN"/>
              </w:rPr>
              <w:t>();</w:t>
            </w:r>
          </w:p>
          <w:p w14:paraId="44EE56BA" w14:textId="77777777" w:rsidR="00280B13" w:rsidRPr="00280B13" w:rsidRDefault="00280B13" w:rsidP="00280B13">
            <w:pPr>
              <w:pStyle w:val="Heading1"/>
              <w:spacing w:before="80"/>
              <w:ind w:right="566"/>
              <w:rPr>
                <w:sz w:val="17"/>
                <w:lang w:val="en-IN"/>
              </w:rPr>
            </w:pPr>
            <w:r w:rsidRPr="00280B13">
              <w:rPr>
                <w:sz w:val="17"/>
                <w:lang w:val="en-IN"/>
              </w:rPr>
              <w:t xml:space="preserve">    delay(1000);</w:t>
            </w:r>
          </w:p>
          <w:p w14:paraId="0681EBCD"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13FBCDD"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53D3643" w14:textId="77777777" w:rsidR="00280B13" w:rsidRPr="00280B13" w:rsidRDefault="00280B13" w:rsidP="00280B13">
            <w:pPr>
              <w:pStyle w:val="Heading1"/>
              <w:spacing w:before="80"/>
              <w:ind w:right="566"/>
              <w:rPr>
                <w:sz w:val="17"/>
                <w:lang w:val="en-IN"/>
              </w:rPr>
            </w:pPr>
            <w:r w:rsidRPr="00280B13">
              <w:rPr>
                <w:sz w:val="17"/>
                <w:lang w:val="en-IN"/>
              </w:rPr>
              <w:t xml:space="preserve">  // ── Built-in LED (used as fault indicator) ──────────</w:t>
            </w:r>
          </w:p>
          <w:p w14:paraId="58578939"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pinMode</w:t>
            </w:r>
            <w:proofErr w:type="spellEnd"/>
            <w:r w:rsidRPr="00280B13">
              <w:rPr>
                <w:sz w:val="17"/>
                <w:lang w:val="en-IN"/>
              </w:rPr>
              <w:t>(LED_BUILTIN, OUTPUT);</w:t>
            </w:r>
          </w:p>
          <w:p w14:paraId="3138243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digitalWrite</w:t>
            </w:r>
            <w:proofErr w:type="spellEnd"/>
            <w:r w:rsidRPr="00280B13">
              <w:rPr>
                <w:sz w:val="17"/>
                <w:lang w:val="en-IN"/>
              </w:rPr>
              <w:t>(LED_BUILTIN, HIGH);  // HIGH = LED off on XIAO</w:t>
            </w:r>
          </w:p>
          <w:p w14:paraId="51D29AB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17862990" w14:textId="77777777" w:rsidR="00280B13" w:rsidRPr="00280B13" w:rsidRDefault="00280B13" w:rsidP="00280B13">
            <w:pPr>
              <w:pStyle w:val="Heading1"/>
              <w:spacing w:before="80"/>
              <w:ind w:right="566"/>
              <w:rPr>
                <w:sz w:val="17"/>
                <w:lang w:val="en-IN"/>
              </w:rPr>
            </w:pPr>
            <w:r w:rsidRPr="00280B13">
              <w:rPr>
                <w:sz w:val="17"/>
                <w:lang w:val="en-IN"/>
              </w:rPr>
              <w:t xml:space="preserve">  // ── I2S microphone initialisation ───────────────────</w:t>
            </w:r>
          </w:p>
          <w:p w14:paraId="10F52CF1" w14:textId="77777777" w:rsidR="00280B13" w:rsidRPr="00280B13" w:rsidRDefault="00280B13" w:rsidP="00280B13">
            <w:pPr>
              <w:pStyle w:val="Heading1"/>
              <w:spacing w:before="80"/>
              <w:ind w:right="566"/>
              <w:rPr>
                <w:sz w:val="17"/>
                <w:lang w:val="en-IN"/>
              </w:rPr>
            </w:pPr>
            <w:r w:rsidRPr="00280B13">
              <w:rPr>
                <w:sz w:val="17"/>
                <w:lang w:val="en-IN"/>
              </w:rPr>
              <w:t xml:space="preserve">  //  SCK = GPIO41,  WS = GPIO42,  SD = GPIO-1 (PDM mono)</w:t>
            </w:r>
          </w:p>
          <w:p w14:paraId="28C9D2CC" w14:textId="77777777" w:rsidR="00280B13" w:rsidRPr="00280B13" w:rsidRDefault="00280B13" w:rsidP="00280B13">
            <w:pPr>
              <w:pStyle w:val="Heading1"/>
              <w:spacing w:before="80"/>
              <w:ind w:right="566"/>
              <w:rPr>
                <w:sz w:val="17"/>
                <w:lang w:val="en-IN"/>
              </w:rPr>
            </w:pPr>
            <w:r w:rsidRPr="00280B13">
              <w:rPr>
                <w:sz w:val="17"/>
                <w:lang w:val="en-IN"/>
              </w:rPr>
              <w:t xml:space="preserve">  I2S.setAllPins(-1, 42, 41, -1, -1);</w:t>
            </w:r>
          </w:p>
          <w:p w14:paraId="61A8AD41" w14:textId="77777777" w:rsidR="00280B13" w:rsidRPr="00280B13" w:rsidRDefault="00280B13" w:rsidP="00280B13">
            <w:pPr>
              <w:pStyle w:val="Heading1"/>
              <w:spacing w:before="80"/>
              <w:ind w:right="566"/>
              <w:rPr>
                <w:sz w:val="17"/>
                <w:lang w:val="en-IN"/>
              </w:rPr>
            </w:pPr>
            <w:r w:rsidRPr="00280B13">
              <w:rPr>
                <w:sz w:val="17"/>
                <w:lang w:val="en-IN"/>
              </w:rPr>
              <w:t xml:space="preserve">  if (!I2S.begin(PDM_MONO_MODE, SAMPLE_RATE, SAMPLE_BITS)) {</w:t>
            </w:r>
          </w:p>
          <w:p w14:paraId="1F0B8BF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Serial.println</w:t>
            </w:r>
            <w:proofErr w:type="spellEnd"/>
            <w:r w:rsidRPr="00280B13">
              <w:rPr>
                <w:sz w:val="17"/>
                <w:lang w:val="en-IN"/>
              </w:rPr>
              <w:t>("Failed to initialize I2S!");</w:t>
            </w:r>
          </w:p>
          <w:p w14:paraId="1904D45A" w14:textId="77777777" w:rsidR="00280B13" w:rsidRPr="00280B13" w:rsidRDefault="00280B13" w:rsidP="00280B13">
            <w:pPr>
              <w:pStyle w:val="Heading1"/>
              <w:spacing w:before="80"/>
              <w:ind w:right="566"/>
              <w:rPr>
                <w:sz w:val="17"/>
                <w:lang w:val="en-IN"/>
              </w:rPr>
            </w:pPr>
            <w:r w:rsidRPr="00280B13">
              <w:rPr>
                <w:sz w:val="17"/>
                <w:lang w:val="en-IN"/>
              </w:rPr>
              <w:t xml:space="preserve">    while (1);</w:t>
            </w:r>
          </w:p>
          <w:p w14:paraId="695349D3"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B440848" w14:textId="77777777" w:rsidR="00280B13" w:rsidRPr="00280B13" w:rsidRDefault="00280B13" w:rsidP="00280B13">
            <w:pPr>
              <w:pStyle w:val="Heading1"/>
              <w:spacing w:before="80"/>
              <w:ind w:right="566"/>
              <w:rPr>
                <w:sz w:val="17"/>
                <w:lang w:val="en-IN"/>
              </w:rPr>
            </w:pPr>
            <w:r w:rsidRPr="00280B13">
              <w:rPr>
                <w:sz w:val="17"/>
                <w:lang w:val="en-IN"/>
              </w:rPr>
              <w:lastRenderedPageBreak/>
              <w:t xml:space="preserve"> </w:t>
            </w:r>
          </w:p>
          <w:p w14:paraId="3BFE89D3" w14:textId="77777777" w:rsidR="00280B13" w:rsidRPr="00280B13" w:rsidRDefault="00280B13" w:rsidP="00280B13">
            <w:pPr>
              <w:pStyle w:val="Heading1"/>
              <w:spacing w:before="80"/>
              <w:ind w:right="566"/>
              <w:rPr>
                <w:sz w:val="17"/>
                <w:lang w:val="en-IN"/>
              </w:rPr>
            </w:pPr>
            <w:r w:rsidRPr="00280B13">
              <w:rPr>
                <w:sz w:val="17"/>
                <w:lang w:val="en-IN"/>
              </w:rPr>
              <w:t xml:space="preserve">  // ── Edge Impulse inferencing info ───────────────────</w:t>
            </w:r>
          </w:p>
          <w:p w14:paraId="2EFA2B0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("Inferencing settings:\n");</w:t>
            </w:r>
          </w:p>
          <w:p w14:paraId="4E52BC42"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w:t>
            </w:r>
            <w:proofErr w:type="spellStart"/>
            <w:r w:rsidRPr="00280B13">
              <w:rPr>
                <w:sz w:val="17"/>
                <w:lang w:val="en-IN"/>
              </w:rPr>
              <w:t>tInterval</w:t>
            </w:r>
            <w:proofErr w:type="spellEnd"/>
            <w:r w:rsidRPr="00280B13">
              <w:rPr>
                <w:sz w:val="17"/>
                <w:lang w:val="en-IN"/>
              </w:rPr>
              <w:t xml:space="preserve">: %f </w:t>
            </w:r>
            <w:proofErr w:type="spellStart"/>
            <w:r w:rsidRPr="00280B13">
              <w:rPr>
                <w:sz w:val="17"/>
                <w:lang w:val="en-IN"/>
              </w:rPr>
              <w:t>ms</w:t>
            </w:r>
            <w:proofErr w:type="spellEnd"/>
            <w:r w:rsidRPr="00280B13">
              <w:rPr>
                <w:sz w:val="17"/>
                <w:lang w:val="en-IN"/>
              </w:rPr>
              <w:t>.\n", (float)EI_CLASSIFIER_INTERVAL_MS);</w:t>
            </w:r>
          </w:p>
          <w:p w14:paraId="570D19B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w:t>
            </w:r>
            <w:proofErr w:type="spellStart"/>
            <w:r w:rsidRPr="00280B13">
              <w:rPr>
                <w:sz w:val="17"/>
                <w:lang w:val="en-IN"/>
              </w:rPr>
              <w:t>tFrame</w:t>
            </w:r>
            <w:proofErr w:type="spellEnd"/>
            <w:r w:rsidRPr="00280B13">
              <w:rPr>
                <w:sz w:val="17"/>
                <w:lang w:val="en-IN"/>
              </w:rPr>
              <w:t xml:space="preserve"> size: %d\n", EI_CLASSIFIER_DSP_INPUT_FRAME_SIZE);</w:t>
            </w:r>
          </w:p>
          <w:p w14:paraId="2C9FCD2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w:t>
            </w:r>
            <w:proofErr w:type="spellStart"/>
            <w:r w:rsidRPr="00280B13">
              <w:rPr>
                <w:sz w:val="17"/>
                <w:lang w:val="en-IN"/>
              </w:rPr>
              <w:t>tSample</w:t>
            </w:r>
            <w:proofErr w:type="spellEnd"/>
            <w:r w:rsidRPr="00280B13">
              <w:rPr>
                <w:sz w:val="17"/>
                <w:lang w:val="en-IN"/>
              </w:rPr>
              <w:t xml:space="preserve"> length: %d </w:t>
            </w:r>
            <w:proofErr w:type="spellStart"/>
            <w:r w:rsidRPr="00280B13">
              <w:rPr>
                <w:sz w:val="17"/>
                <w:lang w:val="en-IN"/>
              </w:rPr>
              <w:t>ms</w:t>
            </w:r>
            <w:proofErr w:type="spellEnd"/>
            <w:r w:rsidRPr="00280B13">
              <w:rPr>
                <w:sz w:val="17"/>
                <w:lang w:val="en-IN"/>
              </w:rPr>
              <w:t>.\n", EI_CLASSIFIER_RAW_SAMPLE_COUNT / 16);</w:t>
            </w:r>
          </w:p>
          <w:p w14:paraId="098F3FCC"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w:t>
            </w:r>
            <w:proofErr w:type="spellStart"/>
            <w:r w:rsidRPr="00280B13">
              <w:rPr>
                <w:sz w:val="17"/>
                <w:lang w:val="en-IN"/>
              </w:rPr>
              <w:t>tNo</w:t>
            </w:r>
            <w:proofErr w:type="spellEnd"/>
            <w:r w:rsidRPr="00280B13">
              <w:rPr>
                <w:sz w:val="17"/>
                <w:lang w:val="en-IN"/>
              </w:rPr>
              <w:t>. of classes: %d\n", EI_CLASSIFIER_LABEL_COUNT);</w:t>
            </w:r>
          </w:p>
          <w:p w14:paraId="578F1FAB"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8BEC38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w:t>
            </w:r>
            <w:proofErr w:type="spellStart"/>
            <w:r w:rsidRPr="00280B13">
              <w:rPr>
                <w:sz w:val="17"/>
                <w:lang w:val="en-IN"/>
              </w:rPr>
              <w:t>nStarting</w:t>
            </w:r>
            <w:proofErr w:type="spellEnd"/>
            <w:r w:rsidRPr="00280B13">
              <w:rPr>
                <w:sz w:val="17"/>
                <w:lang w:val="en-IN"/>
              </w:rPr>
              <w:t xml:space="preserve"> continuous inference in 2 s...\n");</w:t>
            </w:r>
          </w:p>
          <w:p w14:paraId="3960EFA9"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ei_sleep</w:t>
            </w:r>
            <w:proofErr w:type="spellEnd"/>
            <w:r w:rsidRPr="00280B13">
              <w:rPr>
                <w:sz w:val="17"/>
                <w:lang w:val="en-IN"/>
              </w:rPr>
              <w:t>(2000);</w:t>
            </w:r>
          </w:p>
          <w:p w14:paraId="56D6EE6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E84AE40" w14:textId="77777777" w:rsidR="00280B13" w:rsidRPr="00280B13" w:rsidRDefault="00280B13" w:rsidP="00280B13">
            <w:pPr>
              <w:pStyle w:val="Heading1"/>
              <w:spacing w:before="80"/>
              <w:ind w:right="566"/>
              <w:rPr>
                <w:sz w:val="17"/>
                <w:lang w:val="en-IN"/>
              </w:rPr>
            </w:pPr>
            <w:r w:rsidRPr="00280B13">
              <w:rPr>
                <w:sz w:val="17"/>
                <w:lang w:val="en-IN"/>
              </w:rPr>
              <w:t xml:space="preserve">  // ── Allocate audio buffer ───────────────────────────</w:t>
            </w:r>
          </w:p>
          <w:p w14:paraId="131D9602"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microphone_inference_start</w:t>
            </w:r>
            <w:proofErr w:type="spellEnd"/>
            <w:r w:rsidRPr="00280B13">
              <w:rPr>
                <w:sz w:val="17"/>
                <w:lang w:val="en-IN"/>
              </w:rPr>
              <w:t>(EI_CLASSIFIER_RAW_SAMPLE_COUNT) == false) {</w:t>
            </w:r>
          </w:p>
          <w:p w14:paraId="71108C8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("ERR: Could not allocate audio buffer (size %d)\r\n", EI_CLASSIFIER_RAW_SAMPLE_COUNT);</w:t>
            </w:r>
          </w:p>
          <w:p w14:paraId="22EB69DD" w14:textId="77777777" w:rsidR="00280B13" w:rsidRPr="00280B13" w:rsidRDefault="00280B13" w:rsidP="00280B13">
            <w:pPr>
              <w:pStyle w:val="Heading1"/>
              <w:spacing w:before="80"/>
              <w:ind w:right="566"/>
              <w:rPr>
                <w:sz w:val="17"/>
                <w:lang w:val="en-IN"/>
              </w:rPr>
            </w:pPr>
            <w:r w:rsidRPr="00280B13">
              <w:rPr>
                <w:sz w:val="17"/>
                <w:lang w:val="en-IN"/>
              </w:rPr>
              <w:t xml:space="preserve">    return;</w:t>
            </w:r>
          </w:p>
          <w:p w14:paraId="3C4908E5"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58E70937"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("Recording...\n");</w:t>
            </w:r>
          </w:p>
          <w:p w14:paraId="32595C85" w14:textId="77777777" w:rsidR="00280B13" w:rsidRPr="00280B13" w:rsidRDefault="00280B13" w:rsidP="00280B13">
            <w:pPr>
              <w:pStyle w:val="Heading1"/>
              <w:spacing w:before="80"/>
              <w:ind w:right="566"/>
              <w:rPr>
                <w:sz w:val="17"/>
                <w:lang w:val="en-IN"/>
              </w:rPr>
            </w:pPr>
            <w:r w:rsidRPr="00280B13">
              <w:rPr>
                <w:sz w:val="17"/>
                <w:lang w:val="en-IN"/>
              </w:rPr>
              <w:t>}</w:t>
            </w:r>
          </w:p>
        </w:tc>
      </w:tr>
    </w:tbl>
    <w:p w14:paraId="485E36AB" w14:textId="2EA36D4A" w:rsidR="00280B13" w:rsidRPr="00280B13" w:rsidRDefault="00EC47C9" w:rsidP="00280B13">
      <w:pPr>
        <w:pStyle w:val="Heading1"/>
        <w:spacing w:before="80"/>
        <w:ind w:right="566"/>
        <w:jc w:val="left"/>
        <w:rPr>
          <w:sz w:val="24"/>
          <w:szCs w:val="24"/>
          <w:lang w:val="en-IN"/>
        </w:rPr>
      </w:pPr>
      <w:r w:rsidRPr="00783E34">
        <w:rPr>
          <w:sz w:val="24"/>
          <w:szCs w:val="24"/>
          <w:lang w:val="en-IN"/>
        </w:rPr>
        <w:lastRenderedPageBreak/>
        <w:t>Loop() – continuous inference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0B13" w:rsidRPr="00280B13" w14:paraId="7748171E" w14:textId="77777777">
        <w:tc>
          <w:tcPr>
            <w:tcW w:w="9360" w:type="dxa"/>
            <w:tcBorders>
              <w:top w:val="single" w:sz="4" w:space="0" w:color="BBBBCC"/>
              <w:left w:val="thick" w:sz="12" w:space="0" w:color="2E5596"/>
              <w:bottom w:val="single" w:sz="4" w:space="0" w:color="BBBBCC"/>
              <w:right w:val="single" w:sz="4" w:space="0" w:color="BBBBCC"/>
            </w:tcBorders>
            <w:shd w:val="clear" w:color="auto" w:fill="F4F4F8"/>
            <w:tcMar>
              <w:top w:w="120" w:type="dxa"/>
              <w:left w:w="200" w:type="dxa"/>
              <w:bottom w:w="120" w:type="dxa"/>
              <w:right w:w="200" w:type="dxa"/>
            </w:tcMar>
            <w:hideMark/>
          </w:tcPr>
          <w:p w14:paraId="61640FDE" w14:textId="77777777" w:rsidR="00280B13" w:rsidRPr="00280B13" w:rsidRDefault="00280B13" w:rsidP="00280B13">
            <w:pPr>
              <w:pStyle w:val="Heading1"/>
              <w:spacing w:before="80"/>
              <w:ind w:right="566"/>
              <w:rPr>
                <w:sz w:val="17"/>
                <w:lang w:val="en-IN"/>
              </w:rPr>
            </w:pPr>
            <w:r w:rsidRPr="00280B13">
              <w:rPr>
                <w:sz w:val="17"/>
                <w:lang w:val="en-IN"/>
              </w:rPr>
              <w:t>void loop() {</w:t>
            </w:r>
          </w:p>
          <w:p w14:paraId="56C19801"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5BF14ED4" w14:textId="77777777" w:rsidR="00280B13" w:rsidRPr="00280B13" w:rsidRDefault="00280B13" w:rsidP="00280B13">
            <w:pPr>
              <w:pStyle w:val="Heading1"/>
              <w:spacing w:before="80"/>
              <w:ind w:right="566"/>
              <w:rPr>
                <w:sz w:val="17"/>
                <w:lang w:val="en-IN"/>
              </w:rPr>
            </w:pPr>
            <w:r w:rsidRPr="00280B13">
              <w:rPr>
                <w:sz w:val="17"/>
                <w:lang w:val="en-IN"/>
              </w:rPr>
              <w:t xml:space="preserve">  // ── Step 1: wait for a full 1-second audio window ───</w:t>
            </w:r>
          </w:p>
          <w:p w14:paraId="536A0D81" w14:textId="77777777" w:rsidR="00280B13" w:rsidRPr="00280B13" w:rsidRDefault="00280B13" w:rsidP="00280B13">
            <w:pPr>
              <w:pStyle w:val="Heading1"/>
              <w:spacing w:before="80"/>
              <w:ind w:right="566"/>
              <w:rPr>
                <w:sz w:val="17"/>
                <w:lang w:val="en-IN"/>
              </w:rPr>
            </w:pPr>
            <w:r w:rsidRPr="00280B13">
              <w:rPr>
                <w:sz w:val="17"/>
                <w:lang w:val="en-IN"/>
              </w:rPr>
              <w:t xml:space="preserve">  bool m = </w:t>
            </w:r>
            <w:proofErr w:type="spellStart"/>
            <w:r w:rsidRPr="00280B13">
              <w:rPr>
                <w:sz w:val="17"/>
                <w:lang w:val="en-IN"/>
              </w:rPr>
              <w:t>microphone_inference_record</w:t>
            </w:r>
            <w:proofErr w:type="spellEnd"/>
            <w:r w:rsidRPr="00280B13">
              <w:rPr>
                <w:sz w:val="17"/>
                <w:lang w:val="en-IN"/>
              </w:rPr>
              <w:t>();</w:t>
            </w:r>
          </w:p>
          <w:p w14:paraId="2694FCAF" w14:textId="77777777" w:rsidR="00280B13" w:rsidRPr="00280B13" w:rsidRDefault="00280B13" w:rsidP="00280B13">
            <w:pPr>
              <w:pStyle w:val="Heading1"/>
              <w:spacing w:before="80"/>
              <w:ind w:right="566"/>
              <w:rPr>
                <w:sz w:val="17"/>
                <w:lang w:val="en-IN"/>
              </w:rPr>
            </w:pPr>
            <w:r w:rsidRPr="00280B13">
              <w:rPr>
                <w:sz w:val="17"/>
                <w:lang w:val="en-IN"/>
              </w:rPr>
              <w:t xml:space="preserve">  if (!m) {</w:t>
            </w:r>
          </w:p>
          <w:p w14:paraId="3CAE91D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("ERR: Failed to record audio...\n");</w:t>
            </w:r>
          </w:p>
          <w:p w14:paraId="101E2E97" w14:textId="77777777" w:rsidR="00280B13" w:rsidRPr="00280B13" w:rsidRDefault="00280B13" w:rsidP="00280B13">
            <w:pPr>
              <w:pStyle w:val="Heading1"/>
              <w:spacing w:before="80"/>
              <w:ind w:right="566"/>
              <w:rPr>
                <w:sz w:val="17"/>
                <w:lang w:val="en-IN"/>
              </w:rPr>
            </w:pPr>
            <w:r w:rsidRPr="00280B13">
              <w:rPr>
                <w:sz w:val="17"/>
                <w:lang w:val="en-IN"/>
              </w:rPr>
              <w:t xml:space="preserve">    return;</w:t>
            </w:r>
          </w:p>
          <w:p w14:paraId="70EE1AE3"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798A73F7"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F8FD486" w14:textId="77777777" w:rsidR="00280B13" w:rsidRPr="00280B13" w:rsidRDefault="00280B13" w:rsidP="00280B13">
            <w:pPr>
              <w:pStyle w:val="Heading1"/>
              <w:spacing w:before="80"/>
              <w:ind w:right="566"/>
              <w:rPr>
                <w:sz w:val="17"/>
                <w:lang w:val="en-IN"/>
              </w:rPr>
            </w:pPr>
            <w:r w:rsidRPr="00280B13">
              <w:rPr>
                <w:sz w:val="17"/>
                <w:lang w:val="en-IN"/>
              </w:rPr>
              <w:t xml:space="preserve">  // ── Step 2: build signal descriptor ─────────────────</w:t>
            </w:r>
          </w:p>
          <w:p w14:paraId="5BD8F40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signal_t</w:t>
            </w:r>
            <w:proofErr w:type="spellEnd"/>
            <w:r w:rsidRPr="00280B13">
              <w:rPr>
                <w:sz w:val="17"/>
                <w:lang w:val="en-IN"/>
              </w:rPr>
              <w:t xml:space="preserve"> signal;</w:t>
            </w:r>
          </w:p>
          <w:p w14:paraId="2D162767"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signal.total_length</w:t>
            </w:r>
            <w:proofErr w:type="spellEnd"/>
            <w:r w:rsidRPr="00280B13">
              <w:rPr>
                <w:sz w:val="17"/>
                <w:lang w:val="en-IN"/>
              </w:rPr>
              <w:t xml:space="preserve"> = EI_CLASSIFIER_RAW_SAMPLE_COUNT;</w:t>
            </w:r>
          </w:p>
          <w:p w14:paraId="45F26E1D"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signal.get_data</w:t>
            </w:r>
            <w:proofErr w:type="spellEnd"/>
            <w:r w:rsidRPr="00280B13">
              <w:rPr>
                <w:sz w:val="17"/>
                <w:lang w:val="en-IN"/>
              </w:rPr>
              <w:t xml:space="preserve">     = &amp;</w:t>
            </w:r>
            <w:proofErr w:type="spellStart"/>
            <w:r w:rsidRPr="00280B13">
              <w:rPr>
                <w:sz w:val="17"/>
                <w:lang w:val="en-IN"/>
              </w:rPr>
              <w:t>microphone_audio_signal_get_data</w:t>
            </w:r>
            <w:proofErr w:type="spellEnd"/>
            <w:r w:rsidRPr="00280B13">
              <w:rPr>
                <w:sz w:val="17"/>
                <w:lang w:val="en-IN"/>
              </w:rPr>
              <w:t>;</w:t>
            </w:r>
          </w:p>
          <w:p w14:paraId="00772442"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75B6A3A8" w14:textId="77777777" w:rsidR="00280B13" w:rsidRPr="00280B13" w:rsidRDefault="00280B13" w:rsidP="00280B13">
            <w:pPr>
              <w:pStyle w:val="Heading1"/>
              <w:spacing w:before="80"/>
              <w:ind w:right="566"/>
              <w:rPr>
                <w:sz w:val="17"/>
                <w:lang w:val="en-IN"/>
              </w:rPr>
            </w:pPr>
            <w:r w:rsidRPr="00280B13">
              <w:rPr>
                <w:sz w:val="17"/>
                <w:lang w:val="en-IN"/>
              </w:rPr>
              <w:t xml:space="preserve">  // ── Step 3: run Edge Impulse classifier ──────────────</w:t>
            </w:r>
          </w:p>
          <w:p w14:paraId="7AB1604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ei_impulse_result_t</w:t>
            </w:r>
            <w:proofErr w:type="spellEnd"/>
            <w:r w:rsidRPr="00280B13">
              <w:rPr>
                <w:sz w:val="17"/>
                <w:lang w:val="en-IN"/>
              </w:rPr>
              <w:t xml:space="preserve"> result = { 0 };</w:t>
            </w:r>
          </w:p>
          <w:p w14:paraId="01C6D5DE" w14:textId="77777777" w:rsidR="00280B13" w:rsidRPr="00280B13" w:rsidRDefault="00280B13" w:rsidP="00280B13">
            <w:pPr>
              <w:pStyle w:val="Heading1"/>
              <w:spacing w:before="80"/>
              <w:ind w:right="566"/>
              <w:rPr>
                <w:sz w:val="17"/>
                <w:lang w:val="en-IN"/>
              </w:rPr>
            </w:pPr>
            <w:r w:rsidRPr="00280B13">
              <w:rPr>
                <w:sz w:val="17"/>
                <w:lang w:val="en-IN"/>
              </w:rPr>
              <w:t xml:space="preserve">  EI_IMPULSE_ERROR r = </w:t>
            </w:r>
            <w:proofErr w:type="spellStart"/>
            <w:r w:rsidRPr="00280B13">
              <w:rPr>
                <w:sz w:val="17"/>
                <w:lang w:val="en-IN"/>
              </w:rPr>
              <w:t>run_classifier</w:t>
            </w:r>
            <w:proofErr w:type="spellEnd"/>
            <w:r w:rsidRPr="00280B13">
              <w:rPr>
                <w:sz w:val="17"/>
                <w:lang w:val="en-IN"/>
              </w:rPr>
              <w:t xml:space="preserve">(&amp;signal, &amp;result, </w:t>
            </w:r>
            <w:proofErr w:type="spellStart"/>
            <w:r w:rsidRPr="00280B13">
              <w:rPr>
                <w:sz w:val="17"/>
                <w:lang w:val="en-IN"/>
              </w:rPr>
              <w:t>debug_nn</w:t>
            </w:r>
            <w:proofErr w:type="spellEnd"/>
            <w:r w:rsidRPr="00280B13">
              <w:rPr>
                <w:sz w:val="17"/>
                <w:lang w:val="en-IN"/>
              </w:rPr>
              <w:t>);</w:t>
            </w:r>
          </w:p>
          <w:p w14:paraId="44074BF0" w14:textId="77777777" w:rsidR="00280B13" w:rsidRPr="00280B13" w:rsidRDefault="00280B13" w:rsidP="00280B13">
            <w:pPr>
              <w:pStyle w:val="Heading1"/>
              <w:spacing w:before="80"/>
              <w:ind w:right="566"/>
              <w:rPr>
                <w:sz w:val="17"/>
                <w:lang w:val="en-IN"/>
              </w:rPr>
            </w:pPr>
            <w:r w:rsidRPr="00280B13">
              <w:rPr>
                <w:sz w:val="17"/>
                <w:lang w:val="en-IN"/>
              </w:rPr>
              <w:t xml:space="preserve">  if (r != EI_IMPULSE_OK) {</w:t>
            </w:r>
          </w:p>
          <w:p w14:paraId="66F9090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("ERR: Failed to run classifier (%d)\n", r);</w:t>
            </w:r>
          </w:p>
          <w:p w14:paraId="7ADD713E" w14:textId="77777777" w:rsidR="00280B13" w:rsidRPr="00280B13" w:rsidRDefault="00280B13" w:rsidP="00280B13">
            <w:pPr>
              <w:pStyle w:val="Heading1"/>
              <w:spacing w:before="80"/>
              <w:ind w:right="566"/>
              <w:rPr>
                <w:sz w:val="17"/>
                <w:lang w:val="en-IN"/>
              </w:rPr>
            </w:pPr>
            <w:r w:rsidRPr="00280B13">
              <w:rPr>
                <w:sz w:val="17"/>
                <w:lang w:val="en-IN"/>
              </w:rPr>
              <w:t xml:space="preserve">    return;</w:t>
            </w:r>
          </w:p>
          <w:p w14:paraId="1C4E4DD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30CDD64"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1F960638" w14:textId="77777777" w:rsidR="00280B13" w:rsidRPr="00280B13" w:rsidRDefault="00280B13" w:rsidP="00280B13">
            <w:pPr>
              <w:pStyle w:val="Heading1"/>
              <w:spacing w:before="80"/>
              <w:ind w:right="566"/>
              <w:rPr>
                <w:sz w:val="17"/>
                <w:lang w:val="en-IN"/>
              </w:rPr>
            </w:pPr>
            <w:r w:rsidRPr="00280B13">
              <w:rPr>
                <w:sz w:val="17"/>
                <w:lang w:val="en-IN"/>
              </w:rPr>
              <w:t xml:space="preserve">  // ── Step 4: find highest-probability class ────────────</w:t>
            </w:r>
          </w:p>
          <w:p w14:paraId="5979515C" w14:textId="77777777" w:rsidR="00280B13" w:rsidRPr="00280B13" w:rsidRDefault="00280B13" w:rsidP="00280B13">
            <w:pPr>
              <w:pStyle w:val="Heading1"/>
              <w:spacing w:before="80"/>
              <w:ind w:right="566"/>
              <w:rPr>
                <w:sz w:val="17"/>
                <w:lang w:val="en-IN"/>
              </w:rPr>
            </w:pPr>
            <w:r w:rsidRPr="00280B13">
              <w:rPr>
                <w:sz w:val="17"/>
                <w:lang w:val="en-IN"/>
              </w:rPr>
              <w:t xml:space="preserve">  int   </w:t>
            </w:r>
            <w:proofErr w:type="spellStart"/>
            <w:r w:rsidRPr="00280B13">
              <w:rPr>
                <w:sz w:val="17"/>
                <w:lang w:val="en-IN"/>
              </w:rPr>
              <w:t>pred_index</w:t>
            </w:r>
            <w:proofErr w:type="spellEnd"/>
            <w:r w:rsidRPr="00280B13">
              <w:rPr>
                <w:sz w:val="17"/>
                <w:lang w:val="en-IN"/>
              </w:rPr>
              <w:t xml:space="preserve"> = 0;</w:t>
            </w:r>
          </w:p>
          <w:p w14:paraId="1E331E0D" w14:textId="77777777" w:rsidR="00280B13" w:rsidRPr="00280B13" w:rsidRDefault="00280B13" w:rsidP="00280B13">
            <w:pPr>
              <w:pStyle w:val="Heading1"/>
              <w:spacing w:before="80"/>
              <w:ind w:right="566"/>
              <w:rPr>
                <w:sz w:val="17"/>
                <w:lang w:val="en-IN"/>
              </w:rPr>
            </w:pPr>
            <w:r w:rsidRPr="00280B13">
              <w:rPr>
                <w:sz w:val="17"/>
                <w:lang w:val="en-IN"/>
              </w:rPr>
              <w:t xml:space="preserve">  float </w:t>
            </w:r>
            <w:proofErr w:type="spellStart"/>
            <w:r w:rsidRPr="00280B13">
              <w:rPr>
                <w:sz w:val="17"/>
                <w:lang w:val="en-IN"/>
              </w:rPr>
              <w:t>pred_value</w:t>
            </w:r>
            <w:proofErr w:type="spellEnd"/>
            <w:r w:rsidRPr="00280B13">
              <w:rPr>
                <w:sz w:val="17"/>
                <w:lang w:val="en-IN"/>
              </w:rPr>
              <w:t xml:space="preserve"> = 0.0f;</w:t>
            </w:r>
          </w:p>
          <w:p w14:paraId="2A149438" w14:textId="77777777" w:rsidR="00280B13" w:rsidRPr="00280B13" w:rsidRDefault="00280B13" w:rsidP="00280B13">
            <w:pPr>
              <w:pStyle w:val="Heading1"/>
              <w:spacing w:before="80"/>
              <w:ind w:right="566"/>
              <w:rPr>
                <w:sz w:val="17"/>
                <w:lang w:val="en-IN"/>
              </w:rPr>
            </w:pPr>
            <w:r w:rsidRPr="00280B13">
              <w:rPr>
                <w:sz w:val="17"/>
                <w:lang w:val="en-IN"/>
              </w:rPr>
              <w:t xml:space="preserve">  for (</w:t>
            </w:r>
            <w:proofErr w:type="spellStart"/>
            <w:r w:rsidRPr="00280B13">
              <w:rPr>
                <w:sz w:val="17"/>
                <w:lang w:val="en-IN"/>
              </w:rPr>
              <w:t>size_t</w:t>
            </w:r>
            <w:proofErr w:type="spellEnd"/>
            <w:r w:rsidRPr="00280B13">
              <w:rPr>
                <w:sz w:val="17"/>
                <w:lang w:val="en-IN"/>
              </w:rPr>
              <w:t xml:space="preserve"> ix = 0; ix &lt; EI_CLASSIFIER_LABEL_COUNT; ix++) {</w:t>
            </w:r>
          </w:p>
          <w:p w14:paraId="7286E45C"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 xml:space="preserve">("    %s: ", </w:t>
            </w:r>
            <w:proofErr w:type="spellStart"/>
            <w:r w:rsidRPr="00280B13">
              <w:rPr>
                <w:sz w:val="17"/>
                <w:lang w:val="en-IN"/>
              </w:rPr>
              <w:t>result.classification</w:t>
            </w:r>
            <w:proofErr w:type="spellEnd"/>
            <w:r w:rsidRPr="00280B13">
              <w:rPr>
                <w:sz w:val="17"/>
                <w:lang w:val="en-IN"/>
              </w:rPr>
              <w:t>[ix].label);</w:t>
            </w:r>
          </w:p>
          <w:p w14:paraId="3BF38A38"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ei_printf_float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[ix].value);</w:t>
            </w:r>
          </w:p>
          <w:p w14:paraId="090A564C"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("\n");</w:t>
            </w:r>
          </w:p>
          <w:p w14:paraId="6C9D4DD1" w14:textId="77777777" w:rsidR="00280B13" w:rsidRPr="00280B13" w:rsidRDefault="00280B13" w:rsidP="00280B13">
            <w:pPr>
              <w:pStyle w:val="Heading1"/>
              <w:spacing w:before="80"/>
              <w:ind w:right="566"/>
              <w:rPr>
                <w:sz w:val="17"/>
                <w:lang w:val="en-IN"/>
              </w:rPr>
            </w:pPr>
            <w:r w:rsidRPr="00280B13">
              <w:rPr>
                <w:sz w:val="17"/>
                <w:lang w:val="en-IN"/>
              </w:rPr>
              <w:lastRenderedPageBreak/>
              <w:t xml:space="preserve">    if (</w:t>
            </w:r>
            <w:proofErr w:type="spellStart"/>
            <w:r w:rsidRPr="00280B13">
              <w:rPr>
                <w:sz w:val="17"/>
                <w:lang w:val="en-IN"/>
              </w:rPr>
              <w:t>result.classification</w:t>
            </w:r>
            <w:proofErr w:type="spellEnd"/>
            <w:r w:rsidRPr="00280B13">
              <w:rPr>
                <w:sz w:val="17"/>
                <w:lang w:val="en-IN"/>
              </w:rPr>
              <w:t xml:space="preserve">[ix].value &gt; </w:t>
            </w:r>
            <w:proofErr w:type="spellStart"/>
            <w:r w:rsidRPr="00280B13">
              <w:rPr>
                <w:sz w:val="17"/>
                <w:lang w:val="en-IN"/>
              </w:rPr>
              <w:t>pred_value</w:t>
            </w:r>
            <w:proofErr w:type="spellEnd"/>
            <w:r w:rsidRPr="00280B13">
              <w:rPr>
                <w:sz w:val="17"/>
                <w:lang w:val="en-IN"/>
              </w:rPr>
              <w:t>) {</w:t>
            </w:r>
          </w:p>
          <w:p w14:paraId="69BF2B35"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pred_index</w:t>
            </w:r>
            <w:proofErr w:type="spellEnd"/>
            <w:r w:rsidRPr="00280B13">
              <w:rPr>
                <w:sz w:val="17"/>
                <w:lang w:val="en-IN"/>
              </w:rPr>
              <w:t xml:space="preserve"> = ix;</w:t>
            </w:r>
          </w:p>
          <w:p w14:paraId="65E979D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pred_value</w:t>
            </w:r>
            <w:proofErr w:type="spellEnd"/>
            <w:r w:rsidRPr="00280B13">
              <w:rPr>
                <w:sz w:val="17"/>
                <w:lang w:val="en-IN"/>
              </w:rPr>
              <w:t xml:space="preserve"> = </w:t>
            </w:r>
            <w:proofErr w:type="spellStart"/>
            <w:r w:rsidRPr="00280B13">
              <w:rPr>
                <w:sz w:val="17"/>
                <w:lang w:val="en-IN"/>
              </w:rPr>
              <w:t>result.classification</w:t>
            </w:r>
            <w:proofErr w:type="spellEnd"/>
            <w:r w:rsidRPr="00280B13">
              <w:rPr>
                <w:sz w:val="17"/>
                <w:lang w:val="en-IN"/>
              </w:rPr>
              <w:t>[ix].value;</w:t>
            </w:r>
          </w:p>
          <w:p w14:paraId="48F3913B"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3176EC2"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7500D8A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C843FC8" w14:textId="77777777" w:rsidR="00280B13" w:rsidRPr="00280B13" w:rsidRDefault="00280B13" w:rsidP="00280B13">
            <w:pPr>
              <w:pStyle w:val="Heading1"/>
              <w:spacing w:before="80"/>
              <w:ind w:right="566"/>
              <w:rPr>
                <w:sz w:val="17"/>
                <w:lang w:val="en-IN"/>
              </w:rPr>
            </w:pPr>
            <w:r w:rsidRPr="00280B13">
              <w:rPr>
                <w:sz w:val="17"/>
                <w:lang w:val="en-IN"/>
              </w:rPr>
              <w:t xml:space="preserve">  // ── Step 5: update OLED display ──────────────────────</w:t>
            </w:r>
          </w:p>
          <w:p w14:paraId="388FAFA7"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display.clearDisplay</w:t>
            </w:r>
            <w:proofErr w:type="spellEnd"/>
            <w:r w:rsidRPr="00280B13">
              <w:rPr>
                <w:sz w:val="17"/>
                <w:lang w:val="en-IN"/>
              </w:rPr>
              <w:t>();</w:t>
            </w:r>
          </w:p>
          <w:p w14:paraId="7B5264E5"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display.setTextSize</w:t>
            </w:r>
            <w:proofErr w:type="spellEnd"/>
            <w:r w:rsidRPr="00280B13">
              <w:rPr>
                <w:sz w:val="17"/>
                <w:lang w:val="en-IN"/>
              </w:rPr>
              <w:t xml:space="preserve">(1);  </w:t>
            </w:r>
            <w:proofErr w:type="spellStart"/>
            <w:r w:rsidRPr="00280B13">
              <w:rPr>
                <w:sz w:val="17"/>
                <w:lang w:val="en-IN"/>
              </w:rPr>
              <w:t>display.setTextColor</w:t>
            </w:r>
            <w:proofErr w:type="spellEnd"/>
            <w:r w:rsidRPr="00280B13">
              <w:rPr>
                <w:sz w:val="17"/>
                <w:lang w:val="en-IN"/>
              </w:rPr>
              <w:t>(WHITE);</w:t>
            </w:r>
          </w:p>
          <w:p w14:paraId="22F58D1E"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1338F57" w14:textId="77777777" w:rsidR="00280B13" w:rsidRPr="00280B13" w:rsidRDefault="00280B13" w:rsidP="00280B13">
            <w:pPr>
              <w:pStyle w:val="Heading1"/>
              <w:spacing w:before="80"/>
              <w:ind w:right="566"/>
              <w:rPr>
                <w:sz w:val="17"/>
                <w:lang w:val="en-IN"/>
              </w:rPr>
            </w:pPr>
            <w:r w:rsidRPr="00280B13">
              <w:rPr>
                <w:sz w:val="17"/>
                <w:lang w:val="en-IN"/>
              </w:rPr>
              <w:t xml:space="preserve">  //  Row 0: </w:t>
            </w:r>
            <w:proofErr w:type="spellStart"/>
            <w:r w:rsidRPr="00280B13">
              <w:rPr>
                <w:sz w:val="17"/>
                <w:lang w:val="en-IN"/>
              </w:rPr>
              <w:t>highcough</w:t>
            </w:r>
            <w:proofErr w:type="spellEnd"/>
            <w:r w:rsidRPr="00280B13">
              <w:rPr>
                <w:sz w:val="17"/>
                <w:lang w:val="en-IN"/>
              </w:rPr>
              <w:t xml:space="preserve"> probability</w:t>
            </w:r>
          </w:p>
          <w:p w14:paraId="720ED578"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0);</w:t>
            </w:r>
          </w:p>
          <w:p w14:paraId="3E2046C5"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[0].label);</w:t>
            </w:r>
          </w:p>
          <w:p w14:paraId="7747B5E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1519491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[0].value * 100);</w:t>
            </w:r>
          </w:p>
          <w:p w14:paraId="0614B9D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642B1EF6"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654FAEBD" w14:textId="77777777" w:rsidR="00280B13" w:rsidRPr="00280B13" w:rsidRDefault="00280B13" w:rsidP="00280B13">
            <w:pPr>
              <w:pStyle w:val="Heading1"/>
              <w:spacing w:before="80"/>
              <w:ind w:right="566"/>
              <w:rPr>
                <w:sz w:val="17"/>
                <w:lang w:val="en-IN"/>
              </w:rPr>
            </w:pPr>
            <w:r w:rsidRPr="00280B13">
              <w:rPr>
                <w:sz w:val="17"/>
                <w:lang w:val="en-IN"/>
              </w:rPr>
              <w:t xml:space="preserve">  //  Row 1: noise probability</w:t>
            </w:r>
          </w:p>
          <w:p w14:paraId="3CEF6DA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10);</w:t>
            </w:r>
          </w:p>
          <w:p w14:paraId="484EE6E7"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[1].label);</w:t>
            </w:r>
          </w:p>
          <w:p w14:paraId="15FD0516"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26B8D65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[1].value * 100);</w:t>
            </w:r>
          </w:p>
          <w:p w14:paraId="1C02932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29D51691"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6ECF7DC2" w14:textId="77777777" w:rsidR="00280B13" w:rsidRPr="00280B13" w:rsidRDefault="00280B13" w:rsidP="00280B13">
            <w:pPr>
              <w:pStyle w:val="Heading1"/>
              <w:spacing w:before="80"/>
              <w:ind w:right="566"/>
              <w:rPr>
                <w:sz w:val="17"/>
                <w:lang w:val="en-IN"/>
              </w:rPr>
            </w:pPr>
            <w:r w:rsidRPr="00280B13">
              <w:rPr>
                <w:sz w:val="17"/>
                <w:lang w:val="en-IN"/>
              </w:rPr>
              <w:t xml:space="preserve">  //  Row 2: sneeze probability</w:t>
            </w:r>
          </w:p>
          <w:p w14:paraId="2918677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20);</w:t>
            </w:r>
          </w:p>
          <w:p w14:paraId="284576E1"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[2].label);</w:t>
            </w:r>
          </w:p>
          <w:p w14:paraId="0BEE4FE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507B692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[2].value * 100);</w:t>
            </w:r>
          </w:p>
          <w:p w14:paraId="297D745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4CE483B8"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759E1570" w14:textId="77777777" w:rsidR="00280B13" w:rsidRPr="00280B13" w:rsidRDefault="00280B13" w:rsidP="00280B13">
            <w:pPr>
              <w:pStyle w:val="Heading1"/>
              <w:spacing w:before="80"/>
              <w:ind w:right="566"/>
              <w:rPr>
                <w:sz w:val="17"/>
                <w:lang w:val="en-IN"/>
              </w:rPr>
            </w:pPr>
            <w:r w:rsidRPr="00280B13">
              <w:rPr>
                <w:sz w:val="17"/>
                <w:lang w:val="en-IN"/>
              </w:rPr>
              <w:t xml:space="preserve">  //  Row 3: snoring probability</w:t>
            </w:r>
          </w:p>
          <w:p w14:paraId="4CA96398"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display.setCursor</w:t>
            </w:r>
            <w:proofErr w:type="spellEnd"/>
            <w:r w:rsidRPr="00280B13">
              <w:rPr>
                <w:sz w:val="17"/>
                <w:lang w:val="en-IN"/>
              </w:rPr>
              <w:t>(0, 30);</w:t>
            </w:r>
          </w:p>
          <w:p w14:paraId="195EAC71"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[3].label);</w:t>
            </w:r>
          </w:p>
          <w:p w14:paraId="600A25F1"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005E85E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roofErr w:type="spellStart"/>
            <w:r w:rsidRPr="00280B13">
              <w:rPr>
                <w:sz w:val="17"/>
                <w:lang w:val="en-IN"/>
              </w:rPr>
              <w:t>result.classification</w:t>
            </w:r>
            <w:proofErr w:type="spellEnd"/>
            <w:r w:rsidRPr="00280B13">
              <w:rPr>
                <w:sz w:val="17"/>
                <w:lang w:val="en-IN"/>
              </w:rPr>
              <w:t>[3].value * 100);</w:t>
            </w:r>
          </w:p>
          <w:p w14:paraId="4544230C"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display.print</w:t>
            </w:r>
            <w:proofErr w:type="spellEnd"/>
            <w:r w:rsidRPr="00280B13">
              <w:rPr>
                <w:sz w:val="17"/>
                <w:lang w:val="en-IN"/>
              </w:rPr>
              <w:t>("%");</w:t>
            </w:r>
          </w:p>
          <w:p w14:paraId="6201504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display.display</w:t>
            </w:r>
            <w:proofErr w:type="spellEnd"/>
            <w:r w:rsidRPr="00280B13">
              <w:rPr>
                <w:sz w:val="17"/>
                <w:lang w:val="en-IN"/>
              </w:rPr>
              <w:t>();</w:t>
            </w:r>
          </w:p>
          <w:p w14:paraId="6772E3D4"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D9B22E5" w14:textId="77777777" w:rsidR="00280B13" w:rsidRPr="00280B13" w:rsidRDefault="00280B13" w:rsidP="00280B13">
            <w:pPr>
              <w:pStyle w:val="Heading1"/>
              <w:spacing w:before="80"/>
              <w:ind w:right="566"/>
              <w:rPr>
                <w:sz w:val="17"/>
                <w:lang w:val="en-IN"/>
              </w:rPr>
            </w:pPr>
            <w:r w:rsidRPr="00280B13">
              <w:rPr>
                <w:sz w:val="17"/>
                <w:lang w:val="en-IN"/>
              </w:rPr>
              <w:t xml:space="preserve">  // ── Step 6: publish to </w:t>
            </w:r>
            <w:proofErr w:type="spellStart"/>
            <w:r w:rsidRPr="00280B13">
              <w:rPr>
                <w:sz w:val="17"/>
                <w:lang w:val="en-IN"/>
              </w:rPr>
              <w:t>ThingSpeak</w:t>
            </w:r>
            <w:proofErr w:type="spellEnd"/>
            <w:r w:rsidRPr="00280B13">
              <w:rPr>
                <w:sz w:val="17"/>
                <w:lang w:val="en-IN"/>
              </w:rPr>
              <w:t xml:space="preserve"> ────────────────────</w:t>
            </w:r>
          </w:p>
          <w:p w14:paraId="03966DBB"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ThingSpeak.setField</w:t>
            </w:r>
            <w:proofErr w:type="spellEnd"/>
            <w:r w:rsidRPr="00280B13">
              <w:rPr>
                <w:sz w:val="17"/>
                <w:lang w:val="en-IN"/>
              </w:rPr>
              <w:t xml:space="preserve">(1, </w:t>
            </w:r>
            <w:proofErr w:type="spellStart"/>
            <w:r w:rsidRPr="00280B13">
              <w:rPr>
                <w:sz w:val="17"/>
                <w:lang w:val="en-IN"/>
              </w:rPr>
              <w:t>result.classification</w:t>
            </w:r>
            <w:proofErr w:type="spellEnd"/>
            <w:r w:rsidRPr="00280B13">
              <w:rPr>
                <w:sz w:val="17"/>
                <w:lang w:val="en-IN"/>
              </w:rPr>
              <w:t>[0].value * 100);</w:t>
            </w:r>
          </w:p>
          <w:p w14:paraId="3CFC5DCD"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ThingSpeak.setField</w:t>
            </w:r>
            <w:proofErr w:type="spellEnd"/>
            <w:r w:rsidRPr="00280B13">
              <w:rPr>
                <w:sz w:val="17"/>
                <w:lang w:val="en-IN"/>
              </w:rPr>
              <w:t xml:space="preserve">(2, </w:t>
            </w:r>
            <w:proofErr w:type="spellStart"/>
            <w:r w:rsidRPr="00280B13">
              <w:rPr>
                <w:sz w:val="17"/>
                <w:lang w:val="en-IN"/>
              </w:rPr>
              <w:t>result.classification</w:t>
            </w:r>
            <w:proofErr w:type="spellEnd"/>
            <w:r w:rsidRPr="00280B13">
              <w:rPr>
                <w:sz w:val="17"/>
                <w:lang w:val="en-IN"/>
              </w:rPr>
              <w:t>[1].value * 100);</w:t>
            </w:r>
          </w:p>
          <w:p w14:paraId="38A74429"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ThingSpeak.setField</w:t>
            </w:r>
            <w:proofErr w:type="spellEnd"/>
            <w:r w:rsidRPr="00280B13">
              <w:rPr>
                <w:sz w:val="17"/>
                <w:lang w:val="en-IN"/>
              </w:rPr>
              <w:t xml:space="preserve">(3, </w:t>
            </w:r>
            <w:proofErr w:type="spellStart"/>
            <w:r w:rsidRPr="00280B13">
              <w:rPr>
                <w:sz w:val="17"/>
                <w:lang w:val="en-IN"/>
              </w:rPr>
              <w:t>result.classification</w:t>
            </w:r>
            <w:proofErr w:type="spellEnd"/>
            <w:r w:rsidRPr="00280B13">
              <w:rPr>
                <w:sz w:val="17"/>
                <w:lang w:val="en-IN"/>
              </w:rPr>
              <w:t>[2].value * 100);</w:t>
            </w:r>
          </w:p>
          <w:p w14:paraId="03EEA5B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ThingSpeak.setField</w:t>
            </w:r>
            <w:proofErr w:type="spellEnd"/>
            <w:r w:rsidRPr="00280B13">
              <w:rPr>
                <w:sz w:val="17"/>
                <w:lang w:val="en-IN"/>
              </w:rPr>
              <w:t xml:space="preserve">(4, </w:t>
            </w:r>
            <w:proofErr w:type="spellStart"/>
            <w:r w:rsidRPr="00280B13">
              <w:rPr>
                <w:sz w:val="17"/>
                <w:lang w:val="en-IN"/>
              </w:rPr>
              <w:t>result.classification</w:t>
            </w:r>
            <w:proofErr w:type="spellEnd"/>
            <w:r w:rsidRPr="00280B13">
              <w:rPr>
                <w:sz w:val="17"/>
                <w:lang w:val="en-IN"/>
              </w:rPr>
              <w:t>[3].value * 100);</w:t>
            </w:r>
          </w:p>
          <w:p w14:paraId="75577E78"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ThingSpeak.writeFields</w:t>
            </w:r>
            <w:proofErr w:type="spellEnd"/>
            <w:r w:rsidRPr="00280B13">
              <w:rPr>
                <w:sz w:val="17"/>
                <w:lang w:val="en-IN"/>
              </w:rPr>
              <w:t>(</w:t>
            </w:r>
            <w:proofErr w:type="spellStart"/>
            <w:r w:rsidRPr="00280B13">
              <w:rPr>
                <w:sz w:val="17"/>
                <w:lang w:val="en-IN"/>
              </w:rPr>
              <w:t>Channel_ID</w:t>
            </w:r>
            <w:proofErr w:type="spellEnd"/>
            <w:r w:rsidRPr="00280B13">
              <w:rPr>
                <w:sz w:val="17"/>
                <w:lang w:val="en-IN"/>
              </w:rPr>
              <w:t xml:space="preserve">, </w:t>
            </w:r>
            <w:proofErr w:type="spellStart"/>
            <w:r w:rsidRPr="00280B13">
              <w:rPr>
                <w:sz w:val="17"/>
                <w:lang w:val="en-IN"/>
              </w:rPr>
              <w:t>API_Key</w:t>
            </w:r>
            <w:proofErr w:type="spellEnd"/>
            <w:r w:rsidRPr="00280B13">
              <w:rPr>
                <w:sz w:val="17"/>
                <w:lang w:val="en-IN"/>
              </w:rPr>
              <w:t>);</w:t>
            </w:r>
          </w:p>
          <w:p w14:paraId="389BB582" w14:textId="77777777" w:rsidR="00280B13" w:rsidRPr="00280B13" w:rsidRDefault="00280B13" w:rsidP="00280B13">
            <w:pPr>
              <w:pStyle w:val="Heading1"/>
              <w:spacing w:before="80"/>
              <w:ind w:right="566"/>
              <w:rPr>
                <w:sz w:val="17"/>
                <w:lang w:val="en-IN"/>
              </w:rPr>
            </w:pPr>
            <w:r w:rsidRPr="00280B13">
              <w:rPr>
                <w:sz w:val="17"/>
                <w:lang w:val="en-IN"/>
              </w:rPr>
              <w:t xml:space="preserve">  delay(500);  // </w:t>
            </w:r>
            <w:proofErr w:type="spellStart"/>
            <w:r w:rsidRPr="00280B13">
              <w:rPr>
                <w:sz w:val="17"/>
                <w:lang w:val="en-IN"/>
              </w:rPr>
              <w:t>ThingSpeak</w:t>
            </w:r>
            <w:proofErr w:type="spellEnd"/>
            <w:r w:rsidRPr="00280B13">
              <w:rPr>
                <w:sz w:val="17"/>
                <w:lang w:val="en-IN"/>
              </w:rPr>
              <w:t xml:space="preserve"> requires ≥ 15 s between writes in free tier</w:t>
            </w:r>
          </w:p>
          <w:p w14:paraId="488F1611"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44E5BD9" w14:textId="77777777" w:rsidR="00280B13" w:rsidRPr="00280B13" w:rsidRDefault="00280B13" w:rsidP="00280B13">
            <w:pPr>
              <w:pStyle w:val="Heading1"/>
              <w:spacing w:before="80"/>
              <w:ind w:right="566"/>
              <w:rPr>
                <w:sz w:val="17"/>
                <w:lang w:val="en-IN"/>
              </w:rPr>
            </w:pPr>
            <w:r w:rsidRPr="00280B13">
              <w:rPr>
                <w:sz w:val="17"/>
                <w:lang w:val="en-IN"/>
              </w:rPr>
              <w:t xml:space="preserve">  // ── Step 7: LED indicator ────────────────────────────</w:t>
            </w:r>
          </w:p>
          <w:p w14:paraId="3D266D39" w14:textId="77777777" w:rsidR="00280B13" w:rsidRPr="00280B13" w:rsidRDefault="00280B13" w:rsidP="00280B13">
            <w:pPr>
              <w:pStyle w:val="Heading1"/>
              <w:spacing w:before="80"/>
              <w:ind w:right="566"/>
              <w:rPr>
                <w:sz w:val="17"/>
                <w:lang w:val="en-IN"/>
              </w:rPr>
            </w:pPr>
            <w:r w:rsidRPr="00280B13">
              <w:rPr>
                <w:sz w:val="17"/>
                <w:lang w:val="en-IN"/>
              </w:rPr>
              <w:t xml:space="preserve">  //  </w:t>
            </w:r>
            <w:proofErr w:type="spellStart"/>
            <w:r w:rsidRPr="00280B13">
              <w:rPr>
                <w:sz w:val="17"/>
                <w:lang w:val="en-IN"/>
              </w:rPr>
              <w:t>pred_index</w:t>
            </w:r>
            <w:proofErr w:type="spellEnd"/>
            <w:r w:rsidRPr="00280B13">
              <w:rPr>
                <w:sz w:val="17"/>
                <w:lang w:val="en-IN"/>
              </w:rPr>
              <w:t xml:space="preserve"> == 0 → </w:t>
            </w:r>
            <w:proofErr w:type="spellStart"/>
            <w:r w:rsidRPr="00280B13">
              <w:rPr>
                <w:sz w:val="17"/>
                <w:lang w:val="en-IN"/>
              </w:rPr>
              <w:t>highcough</w:t>
            </w:r>
            <w:proofErr w:type="spellEnd"/>
            <w:r w:rsidRPr="00280B13">
              <w:rPr>
                <w:sz w:val="17"/>
                <w:lang w:val="en-IN"/>
              </w:rPr>
              <w:t xml:space="preserve">  → LED OFF (normal-like)</w:t>
            </w:r>
          </w:p>
          <w:p w14:paraId="0638F1F0" w14:textId="77777777" w:rsidR="00280B13" w:rsidRPr="00280B13" w:rsidRDefault="00280B13" w:rsidP="00280B13">
            <w:pPr>
              <w:pStyle w:val="Heading1"/>
              <w:spacing w:before="80"/>
              <w:ind w:right="566"/>
              <w:rPr>
                <w:sz w:val="17"/>
                <w:lang w:val="en-IN"/>
              </w:rPr>
            </w:pPr>
            <w:r w:rsidRPr="00280B13">
              <w:rPr>
                <w:sz w:val="17"/>
                <w:lang w:val="en-IN"/>
              </w:rPr>
              <w:t xml:space="preserve">  //  </w:t>
            </w:r>
            <w:proofErr w:type="spellStart"/>
            <w:r w:rsidRPr="00280B13">
              <w:rPr>
                <w:sz w:val="17"/>
                <w:lang w:val="en-IN"/>
              </w:rPr>
              <w:t>pred_index</w:t>
            </w:r>
            <w:proofErr w:type="spellEnd"/>
            <w:r w:rsidRPr="00280B13">
              <w:rPr>
                <w:sz w:val="17"/>
                <w:lang w:val="en-IN"/>
              </w:rPr>
              <w:t xml:space="preserve"> == 3 → snoring    → LED ON  (fault alert)</w:t>
            </w:r>
          </w:p>
          <w:p w14:paraId="51A62993" w14:textId="77777777" w:rsidR="00280B13" w:rsidRPr="00280B13" w:rsidRDefault="00280B13" w:rsidP="00280B13">
            <w:pPr>
              <w:pStyle w:val="Heading1"/>
              <w:spacing w:before="80"/>
              <w:ind w:right="566"/>
              <w:rPr>
                <w:sz w:val="17"/>
                <w:lang w:val="en-IN"/>
              </w:rPr>
            </w:pPr>
            <w:r w:rsidRPr="00280B13">
              <w:rPr>
                <w:sz w:val="17"/>
                <w:lang w:val="en-IN"/>
              </w:rPr>
              <w:lastRenderedPageBreak/>
              <w:t xml:space="preserve">  if (</w:t>
            </w:r>
            <w:proofErr w:type="spellStart"/>
            <w:r w:rsidRPr="00280B13">
              <w:rPr>
                <w:sz w:val="17"/>
                <w:lang w:val="en-IN"/>
              </w:rPr>
              <w:t>pred_index</w:t>
            </w:r>
            <w:proofErr w:type="spellEnd"/>
            <w:r w:rsidRPr="00280B13">
              <w:rPr>
                <w:sz w:val="17"/>
                <w:lang w:val="en-IN"/>
              </w:rPr>
              <w:t xml:space="preserve"> == 0 &amp;&amp; </w:t>
            </w:r>
            <w:proofErr w:type="spellStart"/>
            <w:r w:rsidRPr="00280B13">
              <w:rPr>
                <w:sz w:val="17"/>
                <w:lang w:val="en-IN"/>
              </w:rPr>
              <w:t>pred_value</w:t>
            </w:r>
            <w:proofErr w:type="spellEnd"/>
            <w:r w:rsidRPr="00280B13">
              <w:rPr>
                <w:sz w:val="17"/>
                <w:lang w:val="en-IN"/>
              </w:rPr>
              <w:t xml:space="preserve"> &gt; 0.80f) {</w:t>
            </w:r>
          </w:p>
          <w:p w14:paraId="6E95DEB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digitalWrite</w:t>
            </w:r>
            <w:proofErr w:type="spellEnd"/>
            <w:r w:rsidRPr="00280B13">
              <w:rPr>
                <w:sz w:val="17"/>
                <w:lang w:val="en-IN"/>
              </w:rPr>
              <w:t>(LED_BUILTIN, LOW);  // LED OFF</w:t>
            </w:r>
          </w:p>
          <w:p w14:paraId="068EFFE9"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6FC3BE0"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pred_index</w:t>
            </w:r>
            <w:proofErr w:type="spellEnd"/>
            <w:r w:rsidRPr="00280B13">
              <w:rPr>
                <w:sz w:val="17"/>
                <w:lang w:val="en-IN"/>
              </w:rPr>
              <w:t xml:space="preserve"> == 3 &amp;&amp; </w:t>
            </w:r>
            <w:proofErr w:type="spellStart"/>
            <w:r w:rsidRPr="00280B13">
              <w:rPr>
                <w:sz w:val="17"/>
                <w:lang w:val="en-IN"/>
              </w:rPr>
              <w:t>pred_value</w:t>
            </w:r>
            <w:proofErr w:type="spellEnd"/>
            <w:r w:rsidRPr="00280B13">
              <w:rPr>
                <w:sz w:val="17"/>
                <w:lang w:val="en-IN"/>
              </w:rPr>
              <w:t xml:space="preserve"> &gt; 0.80f) {</w:t>
            </w:r>
          </w:p>
          <w:p w14:paraId="0591DCF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digitalWrite</w:t>
            </w:r>
            <w:proofErr w:type="spellEnd"/>
            <w:r w:rsidRPr="00280B13">
              <w:rPr>
                <w:sz w:val="17"/>
                <w:lang w:val="en-IN"/>
              </w:rPr>
              <w:t>(LED_BUILTIN, HIGH); // LED ON  (fault)</w:t>
            </w:r>
          </w:p>
          <w:p w14:paraId="47D79CDE"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5A9CB03"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DDE0E2D" w14:textId="77777777" w:rsidR="00280B13" w:rsidRPr="00280B13" w:rsidRDefault="00280B13" w:rsidP="00280B13">
            <w:pPr>
              <w:pStyle w:val="Heading1"/>
              <w:spacing w:before="80"/>
              <w:ind w:right="566"/>
              <w:rPr>
                <w:sz w:val="17"/>
                <w:lang w:val="en-IN"/>
              </w:rPr>
            </w:pPr>
            <w:r w:rsidRPr="00280B13">
              <w:rPr>
                <w:sz w:val="17"/>
                <w:lang w:val="en-IN"/>
              </w:rPr>
              <w:t>#if EI_CLASSIFIER_HAS_ANOMALY == 1</w:t>
            </w:r>
          </w:p>
          <w:p w14:paraId="5AD2B74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    anomaly score: ");</w:t>
            </w:r>
          </w:p>
          <w:p w14:paraId="60CD0976"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ei_printf_float</w:t>
            </w:r>
            <w:proofErr w:type="spellEnd"/>
            <w:r w:rsidRPr="00280B13">
              <w:rPr>
                <w:sz w:val="17"/>
                <w:lang w:val="en-IN"/>
              </w:rPr>
              <w:t>(</w:t>
            </w:r>
            <w:proofErr w:type="spellStart"/>
            <w:r w:rsidRPr="00280B13">
              <w:rPr>
                <w:sz w:val="17"/>
                <w:lang w:val="en-IN"/>
              </w:rPr>
              <w:t>result.anomaly</w:t>
            </w:r>
            <w:proofErr w:type="spellEnd"/>
            <w:r w:rsidRPr="00280B13">
              <w:rPr>
                <w:sz w:val="17"/>
                <w:lang w:val="en-IN"/>
              </w:rPr>
              <w:t>);</w:t>
            </w:r>
          </w:p>
          <w:p w14:paraId="34F0CD55"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("\n");</w:t>
            </w:r>
          </w:p>
          <w:p w14:paraId="15020B13" w14:textId="77777777" w:rsidR="00280B13" w:rsidRPr="00280B13" w:rsidRDefault="00280B13" w:rsidP="00280B13">
            <w:pPr>
              <w:pStyle w:val="Heading1"/>
              <w:spacing w:before="80"/>
              <w:ind w:right="566"/>
              <w:rPr>
                <w:sz w:val="17"/>
                <w:lang w:val="en-IN"/>
              </w:rPr>
            </w:pPr>
            <w:r w:rsidRPr="00280B13">
              <w:rPr>
                <w:sz w:val="17"/>
                <w:lang w:val="en-IN"/>
              </w:rPr>
              <w:t>#endif</w:t>
            </w:r>
          </w:p>
          <w:p w14:paraId="0A6F9F8A" w14:textId="77777777" w:rsidR="00280B13" w:rsidRPr="00280B13" w:rsidRDefault="00280B13" w:rsidP="00280B13">
            <w:pPr>
              <w:pStyle w:val="Heading1"/>
              <w:spacing w:before="80"/>
              <w:ind w:right="566"/>
              <w:rPr>
                <w:sz w:val="17"/>
                <w:lang w:val="en-IN"/>
              </w:rPr>
            </w:pPr>
            <w:r w:rsidRPr="00280B13">
              <w:rPr>
                <w:sz w:val="17"/>
                <w:lang w:val="en-IN"/>
              </w:rPr>
              <w:t>}</w:t>
            </w:r>
          </w:p>
        </w:tc>
      </w:tr>
    </w:tbl>
    <w:p w14:paraId="32212DE4" w14:textId="4DD83E44" w:rsidR="00280B13" w:rsidRPr="00280B13" w:rsidRDefault="00BF7856" w:rsidP="00280B13">
      <w:pPr>
        <w:pStyle w:val="Heading1"/>
        <w:spacing w:before="80"/>
        <w:ind w:right="566"/>
        <w:jc w:val="left"/>
        <w:rPr>
          <w:sz w:val="24"/>
          <w:szCs w:val="24"/>
          <w:lang w:val="en-IN"/>
        </w:rPr>
      </w:pPr>
      <w:r w:rsidRPr="00783E34">
        <w:rPr>
          <w:sz w:val="24"/>
          <w:szCs w:val="24"/>
          <w:lang w:val="en-IN"/>
        </w:rPr>
        <w:lastRenderedPageBreak/>
        <w:t>Audio Capture callbacks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0B13" w:rsidRPr="00280B13" w14:paraId="76F421BD" w14:textId="77777777">
        <w:tc>
          <w:tcPr>
            <w:tcW w:w="9360" w:type="dxa"/>
            <w:tcBorders>
              <w:top w:val="single" w:sz="4" w:space="0" w:color="BBBBCC"/>
              <w:left w:val="thick" w:sz="12" w:space="0" w:color="2E5596"/>
              <w:bottom w:val="single" w:sz="4" w:space="0" w:color="BBBBCC"/>
              <w:right w:val="single" w:sz="4" w:space="0" w:color="BBBBCC"/>
            </w:tcBorders>
            <w:shd w:val="clear" w:color="auto" w:fill="F4F4F8"/>
            <w:tcMar>
              <w:top w:w="120" w:type="dxa"/>
              <w:left w:w="200" w:type="dxa"/>
              <w:bottom w:w="120" w:type="dxa"/>
              <w:right w:w="200" w:type="dxa"/>
            </w:tcMar>
            <w:hideMark/>
          </w:tcPr>
          <w:p w14:paraId="3DEA5B6B" w14:textId="77777777" w:rsidR="00280B13" w:rsidRPr="00280B13" w:rsidRDefault="00280B13" w:rsidP="00280B13">
            <w:pPr>
              <w:pStyle w:val="Heading1"/>
              <w:spacing w:before="80"/>
              <w:ind w:right="566"/>
              <w:rPr>
                <w:sz w:val="17"/>
                <w:lang w:val="en-IN"/>
              </w:rPr>
            </w:pPr>
            <w:r w:rsidRPr="00280B13">
              <w:rPr>
                <w:sz w:val="17"/>
                <w:lang w:val="en-IN"/>
              </w:rPr>
              <w:t>// ── Called from DMA context — fills inference buffer ──</w:t>
            </w:r>
          </w:p>
          <w:p w14:paraId="62C1FEAC" w14:textId="77777777" w:rsidR="00280B13" w:rsidRPr="00280B13" w:rsidRDefault="00280B13" w:rsidP="00280B13">
            <w:pPr>
              <w:pStyle w:val="Heading1"/>
              <w:spacing w:before="80"/>
              <w:ind w:right="566"/>
              <w:rPr>
                <w:sz w:val="17"/>
                <w:lang w:val="en-IN"/>
              </w:rPr>
            </w:pPr>
            <w:r w:rsidRPr="00280B13">
              <w:rPr>
                <w:sz w:val="17"/>
                <w:lang w:val="en-IN"/>
              </w:rPr>
              <w:t xml:space="preserve">static void </w:t>
            </w:r>
            <w:proofErr w:type="spellStart"/>
            <w:r w:rsidRPr="00280B13">
              <w:rPr>
                <w:sz w:val="17"/>
                <w:lang w:val="en-IN"/>
              </w:rPr>
              <w:t>audio_inference_callback</w:t>
            </w:r>
            <w:proofErr w:type="spellEnd"/>
            <w:r w:rsidRPr="00280B13">
              <w:rPr>
                <w:sz w:val="17"/>
                <w:lang w:val="en-IN"/>
              </w:rPr>
              <w:t xml:space="preserve">(uint32_t </w:t>
            </w:r>
            <w:proofErr w:type="spellStart"/>
            <w:r w:rsidRPr="00280B13">
              <w:rPr>
                <w:sz w:val="17"/>
                <w:lang w:val="en-IN"/>
              </w:rPr>
              <w:t>n_bytes</w:t>
            </w:r>
            <w:proofErr w:type="spellEnd"/>
            <w:r w:rsidRPr="00280B13">
              <w:rPr>
                <w:sz w:val="17"/>
                <w:lang w:val="en-IN"/>
              </w:rPr>
              <w:t>) {</w:t>
            </w:r>
          </w:p>
          <w:p w14:paraId="4753EE6A" w14:textId="77777777" w:rsidR="00280B13" w:rsidRPr="00280B13" w:rsidRDefault="00280B13" w:rsidP="00280B13">
            <w:pPr>
              <w:pStyle w:val="Heading1"/>
              <w:spacing w:before="80"/>
              <w:ind w:right="566"/>
              <w:rPr>
                <w:sz w:val="17"/>
                <w:lang w:val="en-IN"/>
              </w:rPr>
            </w:pPr>
            <w:r w:rsidRPr="00280B13">
              <w:rPr>
                <w:sz w:val="17"/>
                <w:lang w:val="en-IN"/>
              </w:rPr>
              <w:t xml:space="preserve">  for (int </w:t>
            </w:r>
            <w:proofErr w:type="spellStart"/>
            <w:r w:rsidRPr="00280B13">
              <w:rPr>
                <w:sz w:val="17"/>
                <w:lang w:val="en-IN"/>
              </w:rPr>
              <w:t>i</w:t>
            </w:r>
            <w:proofErr w:type="spellEnd"/>
            <w:r w:rsidRPr="00280B13">
              <w:rPr>
                <w:sz w:val="17"/>
                <w:lang w:val="en-IN"/>
              </w:rPr>
              <w:t xml:space="preserve"> = 0; </w:t>
            </w:r>
            <w:proofErr w:type="spellStart"/>
            <w:r w:rsidRPr="00280B13">
              <w:rPr>
                <w:sz w:val="17"/>
                <w:lang w:val="en-IN"/>
              </w:rPr>
              <w:t>i</w:t>
            </w:r>
            <w:proofErr w:type="spellEnd"/>
            <w:r w:rsidRPr="00280B13">
              <w:rPr>
                <w:sz w:val="17"/>
                <w:lang w:val="en-IN"/>
              </w:rPr>
              <w:t xml:space="preserve"> &lt; </w:t>
            </w:r>
            <w:proofErr w:type="spellStart"/>
            <w:r w:rsidRPr="00280B13">
              <w:rPr>
                <w:sz w:val="17"/>
                <w:lang w:val="en-IN"/>
              </w:rPr>
              <w:t>n_bytes</w:t>
            </w:r>
            <w:proofErr w:type="spellEnd"/>
            <w:r w:rsidRPr="00280B13">
              <w:rPr>
                <w:sz w:val="17"/>
                <w:lang w:val="en-IN"/>
              </w:rPr>
              <w:t xml:space="preserve"> &gt;&gt; 1; </w:t>
            </w:r>
            <w:proofErr w:type="spellStart"/>
            <w:r w:rsidRPr="00280B13">
              <w:rPr>
                <w:sz w:val="17"/>
                <w:lang w:val="en-IN"/>
              </w:rPr>
              <w:t>i</w:t>
            </w:r>
            <w:proofErr w:type="spellEnd"/>
            <w:r w:rsidRPr="00280B13">
              <w:rPr>
                <w:sz w:val="17"/>
                <w:lang w:val="en-IN"/>
              </w:rPr>
              <w:t>++) {</w:t>
            </w:r>
          </w:p>
          <w:p w14:paraId="79EE41DB"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inference.buffer</w:t>
            </w:r>
            <w:proofErr w:type="spellEnd"/>
            <w:r w:rsidRPr="00280B13">
              <w:rPr>
                <w:sz w:val="17"/>
                <w:lang w:val="en-IN"/>
              </w:rPr>
              <w:t>[</w:t>
            </w:r>
            <w:proofErr w:type="spellStart"/>
            <w:r w:rsidRPr="00280B13">
              <w:rPr>
                <w:sz w:val="17"/>
                <w:lang w:val="en-IN"/>
              </w:rPr>
              <w:t>inference.buf_count</w:t>
            </w:r>
            <w:proofErr w:type="spellEnd"/>
            <w:r w:rsidRPr="00280B13">
              <w:rPr>
                <w:sz w:val="17"/>
                <w:lang w:val="en-IN"/>
              </w:rPr>
              <w:t xml:space="preserve">++] = </w:t>
            </w:r>
            <w:proofErr w:type="spellStart"/>
            <w:r w:rsidRPr="00280B13">
              <w:rPr>
                <w:sz w:val="17"/>
                <w:lang w:val="en-IN"/>
              </w:rPr>
              <w:t>sampleBuffer</w:t>
            </w:r>
            <w:proofErr w:type="spellEnd"/>
            <w:r w:rsidRPr="00280B13">
              <w:rPr>
                <w:sz w:val="17"/>
                <w:lang w:val="en-IN"/>
              </w:rPr>
              <w:t>[</w:t>
            </w:r>
            <w:proofErr w:type="spellStart"/>
            <w:r w:rsidRPr="00280B13">
              <w:rPr>
                <w:sz w:val="17"/>
                <w:lang w:val="en-IN"/>
              </w:rPr>
              <w:t>i</w:t>
            </w:r>
            <w:proofErr w:type="spellEnd"/>
            <w:r w:rsidRPr="00280B13">
              <w:rPr>
                <w:sz w:val="17"/>
                <w:lang w:val="en-IN"/>
              </w:rPr>
              <w:t>];</w:t>
            </w:r>
          </w:p>
          <w:p w14:paraId="4461573C"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inference.buf_count</w:t>
            </w:r>
            <w:proofErr w:type="spellEnd"/>
            <w:r w:rsidRPr="00280B13">
              <w:rPr>
                <w:sz w:val="17"/>
                <w:lang w:val="en-IN"/>
              </w:rPr>
              <w:t xml:space="preserve"> &gt;= </w:t>
            </w:r>
            <w:proofErr w:type="spellStart"/>
            <w:r w:rsidRPr="00280B13">
              <w:rPr>
                <w:sz w:val="17"/>
                <w:lang w:val="en-IN"/>
              </w:rPr>
              <w:t>inference.n_samples</w:t>
            </w:r>
            <w:proofErr w:type="spellEnd"/>
            <w:r w:rsidRPr="00280B13">
              <w:rPr>
                <w:sz w:val="17"/>
                <w:lang w:val="en-IN"/>
              </w:rPr>
              <w:t>) {</w:t>
            </w:r>
          </w:p>
          <w:p w14:paraId="655C6931"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inference.buf_count</w:t>
            </w:r>
            <w:proofErr w:type="spellEnd"/>
            <w:r w:rsidRPr="00280B13">
              <w:rPr>
                <w:sz w:val="17"/>
                <w:lang w:val="en-IN"/>
              </w:rPr>
              <w:t xml:space="preserve"> = 0;</w:t>
            </w:r>
          </w:p>
          <w:p w14:paraId="253C792F"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inference.buf_ready</w:t>
            </w:r>
            <w:proofErr w:type="spellEnd"/>
            <w:r w:rsidRPr="00280B13">
              <w:rPr>
                <w:sz w:val="17"/>
                <w:lang w:val="en-IN"/>
              </w:rPr>
              <w:t xml:space="preserve"> = 1;</w:t>
            </w:r>
          </w:p>
          <w:p w14:paraId="1C01C7A2"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B54573D"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DA37A47" w14:textId="77777777" w:rsidR="00280B13" w:rsidRPr="00280B13" w:rsidRDefault="00280B13" w:rsidP="00280B13">
            <w:pPr>
              <w:pStyle w:val="Heading1"/>
              <w:spacing w:before="80"/>
              <w:ind w:right="566"/>
              <w:rPr>
                <w:sz w:val="17"/>
                <w:lang w:val="en-IN"/>
              </w:rPr>
            </w:pPr>
            <w:r w:rsidRPr="00280B13">
              <w:rPr>
                <w:sz w:val="17"/>
                <w:lang w:val="en-IN"/>
              </w:rPr>
              <w:t>}</w:t>
            </w:r>
          </w:p>
          <w:p w14:paraId="4396DBB2"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D7716B5" w14:textId="77777777" w:rsidR="00280B13" w:rsidRPr="00280B13" w:rsidRDefault="00280B13" w:rsidP="00280B13">
            <w:pPr>
              <w:pStyle w:val="Heading1"/>
              <w:spacing w:before="80"/>
              <w:ind w:right="566"/>
              <w:rPr>
                <w:sz w:val="17"/>
                <w:lang w:val="en-IN"/>
              </w:rPr>
            </w:pPr>
            <w:r w:rsidRPr="00280B13">
              <w:rPr>
                <w:sz w:val="17"/>
                <w:lang w:val="en-IN"/>
              </w:rPr>
              <w:t xml:space="preserve">// ── </w:t>
            </w:r>
            <w:proofErr w:type="spellStart"/>
            <w:r w:rsidRPr="00280B13">
              <w:rPr>
                <w:sz w:val="17"/>
                <w:lang w:val="en-IN"/>
              </w:rPr>
              <w:t>FreeRTOS</w:t>
            </w:r>
            <w:proofErr w:type="spellEnd"/>
            <w:r w:rsidRPr="00280B13">
              <w:rPr>
                <w:sz w:val="17"/>
                <w:lang w:val="en-IN"/>
              </w:rPr>
              <w:t xml:space="preserve"> task — reads from I2S, applies gain, feeds callback ──</w:t>
            </w:r>
          </w:p>
          <w:p w14:paraId="2CAEC578" w14:textId="77777777" w:rsidR="00280B13" w:rsidRPr="00280B13" w:rsidRDefault="00280B13" w:rsidP="00280B13">
            <w:pPr>
              <w:pStyle w:val="Heading1"/>
              <w:spacing w:before="80"/>
              <w:ind w:right="566"/>
              <w:rPr>
                <w:sz w:val="17"/>
                <w:lang w:val="en-IN"/>
              </w:rPr>
            </w:pPr>
            <w:r w:rsidRPr="00280B13">
              <w:rPr>
                <w:sz w:val="17"/>
                <w:lang w:val="en-IN"/>
              </w:rPr>
              <w:t xml:space="preserve">static void </w:t>
            </w:r>
            <w:proofErr w:type="spellStart"/>
            <w:r w:rsidRPr="00280B13">
              <w:rPr>
                <w:sz w:val="17"/>
                <w:lang w:val="en-IN"/>
              </w:rPr>
              <w:t>capture_samples</w:t>
            </w:r>
            <w:proofErr w:type="spellEnd"/>
            <w:r w:rsidRPr="00280B13">
              <w:rPr>
                <w:sz w:val="17"/>
                <w:lang w:val="en-IN"/>
              </w:rPr>
              <w:t>(void *</w:t>
            </w:r>
            <w:proofErr w:type="spellStart"/>
            <w:r w:rsidRPr="00280B13">
              <w:rPr>
                <w:sz w:val="17"/>
                <w:lang w:val="en-IN"/>
              </w:rPr>
              <w:t>arg</w:t>
            </w:r>
            <w:proofErr w:type="spellEnd"/>
            <w:r w:rsidRPr="00280B13">
              <w:rPr>
                <w:sz w:val="17"/>
                <w:lang w:val="en-IN"/>
              </w:rPr>
              <w:t>) {</w:t>
            </w:r>
          </w:p>
          <w:p w14:paraId="47DA4A69"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const</w:t>
            </w:r>
            <w:proofErr w:type="spellEnd"/>
            <w:r w:rsidRPr="00280B13">
              <w:rPr>
                <w:sz w:val="17"/>
                <w:lang w:val="en-IN"/>
              </w:rPr>
              <w:t xml:space="preserve"> int32_t i2s_bytes = (uint32_t)</w:t>
            </w:r>
            <w:proofErr w:type="spellStart"/>
            <w:r w:rsidRPr="00280B13">
              <w:rPr>
                <w:sz w:val="17"/>
                <w:lang w:val="en-IN"/>
              </w:rPr>
              <w:t>arg</w:t>
            </w:r>
            <w:proofErr w:type="spellEnd"/>
            <w:r w:rsidRPr="00280B13">
              <w:rPr>
                <w:sz w:val="17"/>
                <w:lang w:val="en-IN"/>
              </w:rPr>
              <w:t>;</w:t>
            </w:r>
          </w:p>
          <w:p w14:paraId="1C65725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size_t</w:t>
            </w:r>
            <w:proofErr w:type="spellEnd"/>
            <w:r w:rsidRPr="00280B13">
              <w:rPr>
                <w:sz w:val="17"/>
                <w:lang w:val="en-IN"/>
              </w:rPr>
              <w:t xml:space="preserve"> </w:t>
            </w:r>
            <w:proofErr w:type="spellStart"/>
            <w:r w:rsidRPr="00280B13">
              <w:rPr>
                <w:sz w:val="17"/>
                <w:lang w:val="en-IN"/>
              </w:rPr>
              <w:t>bytes_read</w:t>
            </w:r>
            <w:proofErr w:type="spellEnd"/>
            <w:r w:rsidRPr="00280B13">
              <w:rPr>
                <w:sz w:val="17"/>
                <w:lang w:val="en-IN"/>
              </w:rPr>
              <w:t xml:space="preserve"> = i2s_bytes;</w:t>
            </w:r>
          </w:p>
          <w:p w14:paraId="7AE139EA"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D77C7EF" w14:textId="77777777" w:rsidR="00280B13" w:rsidRPr="00280B13" w:rsidRDefault="00280B13" w:rsidP="00280B13">
            <w:pPr>
              <w:pStyle w:val="Heading1"/>
              <w:spacing w:before="80"/>
              <w:ind w:right="566"/>
              <w:rPr>
                <w:sz w:val="17"/>
                <w:lang w:val="en-IN"/>
              </w:rPr>
            </w:pPr>
            <w:r w:rsidRPr="00280B13">
              <w:rPr>
                <w:sz w:val="17"/>
                <w:lang w:val="en-IN"/>
              </w:rPr>
              <w:t xml:space="preserve">  while (</w:t>
            </w:r>
            <w:proofErr w:type="spellStart"/>
            <w:r w:rsidRPr="00280B13">
              <w:rPr>
                <w:sz w:val="17"/>
                <w:lang w:val="en-IN"/>
              </w:rPr>
              <w:t>record_status</w:t>
            </w:r>
            <w:proofErr w:type="spellEnd"/>
            <w:r w:rsidRPr="00280B13">
              <w:rPr>
                <w:sz w:val="17"/>
                <w:lang w:val="en-IN"/>
              </w:rPr>
              <w:t>) {</w:t>
            </w:r>
          </w:p>
          <w:p w14:paraId="673DF476" w14:textId="77777777" w:rsidR="00280B13" w:rsidRPr="00280B13" w:rsidRDefault="00280B13" w:rsidP="00280B13">
            <w:pPr>
              <w:pStyle w:val="Heading1"/>
              <w:spacing w:before="80"/>
              <w:ind w:right="566"/>
              <w:rPr>
                <w:sz w:val="17"/>
                <w:lang w:val="en-IN"/>
              </w:rPr>
            </w:pPr>
            <w:r w:rsidRPr="00280B13">
              <w:rPr>
                <w:sz w:val="17"/>
                <w:lang w:val="en-IN"/>
              </w:rPr>
              <w:t xml:space="preserve">    //  Read a block of samples from the I2S peripheral</w:t>
            </w:r>
          </w:p>
          <w:p w14:paraId="4ED84E80" w14:textId="77777777" w:rsidR="00280B13" w:rsidRPr="00280B13" w:rsidRDefault="00280B13" w:rsidP="00280B13">
            <w:pPr>
              <w:pStyle w:val="Heading1"/>
              <w:spacing w:before="80"/>
              <w:ind w:right="566"/>
              <w:rPr>
                <w:sz w:val="17"/>
                <w:lang w:val="en-IN"/>
              </w:rPr>
            </w:pPr>
            <w:r w:rsidRPr="00280B13">
              <w:rPr>
                <w:sz w:val="17"/>
                <w:lang w:val="en-IN"/>
              </w:rPr>
              <w:t xml:space="preserve">    esp_i2s::i2s_read(esp_i2s::I2S_NUM_0,</w:t>
            </w:r>
          </w:p>
          <w:p w14:paraId="5B485319" w14:textId="77777777" w:rsidR="00280B13" w:rsidRPr="00280B13" w:rsidRDefault="00280B13" w:rsidP="00280B13">
            <w:pPr>
              <w:pStyle w:val="Heading1"/>
              <w:spacing w:before="80"/>
              <w:ind w:right="566"/>
              <w:rPr>
                <w:sz w:val="17"/>
                <w:lang w:val="en-IN"/>
              </w:rPr>
            </w:pPr>
            <w:r w:rsidRPr="00280B13">
              <w:rPr>
                <w:sz w:val="17"/>
                <w:lang w:val="en-IN"/>
              </w:rPr>
              <w:t xml:space="preserve">                      (void *)</w:t>
            </w:r>
            <w:proofErr w:type="spellStart"/>
            <w:r w:rsidRPr="00280B13">
              <w:rPr>
                <w:sz w:val="17"/>
                <w:lang w:val="en-IN"/>
              </w:rPr>
              <w:t>sampleBuffer</w:t>
            </w:r>
            <w:proofErr w:type="spellEnd"/>
            <w:r w:rsidRPr="00280B13">
              <w:rPr>
                <w:sz w:val="17"/>
                <w:lang w:val="en-IN"/>
              </w:rPr>
              <w:t>,</w:t>
            </w:r>
          </w:p>
          <w:p w14:paraId="00A8D4AE" w14:textId="77777777" w:rsidR="00280B13" w:rsidRPr="00280B13" w:rsidRDefault="00280B13" w:rsidP="00280B13">
            <w:pPr>
              <w:pStyle w:val="Heading1"/>
              <w:spacing w:before="80"/>
              <w:ind w:right="566"/>
              <w:rPr>
                <w:sz w:val="17"/>
                <w:lang w:val="en-IN"/>
              </w:rPr>
            </w:pPr>
            <w:r w:rsidRPr="00280B13">
              <w:rPr>
                <w:sz w:val="17"/>
                <w:lang w:val="en-IN"/>
              </w:rPr>
              <w:t xml:space="preserve">                      i2s_bytes, &amp;</w:t>
            </w:r>
            <w:proofErr w:type="spellStart"/>
            <w:r w:rsidRPr="00280B13">
              <w:rPr>
                <w:sz w:val="17"/>
                <w:lang w:val="en-IN"/>
              </w:rPr>
              <w:t>bytes_read</w:t>
            </w:r>
            <w:proofErr w:type="spellEnd"/>
            <w:r w:rsidRPr="00280B13">
              <w:rPr>
                <w:sz w:val="17"/>
                <w:lang w:val="en-IN"/>
              </w:rPr>
              <w:t>, 100);</w:t>
            </w:r>
          </w:p>
          <w:p w14:paraId="67F3CE95"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F490CE4"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bytes_read</w:t>
            </w:r>
            <w:proofErr w:type="spellEnd"/>
            <w:r w:rsidRPr="00280B13">
              <w:rPr>
                <w:sz w:val="17"/>
                <w:lang w:val="en-IN"/>
              </w:rPr>
              <w:t xml:space="preserve"> &lt;= 0) {</w:t>
            </w:r>
          </w:p>
          <w:p w14:paraId="00802ED8"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ei_printf</w:t>
            </w:r>
            <w:proofErr w:type="spellEnd"/>
            <w:r w:rsidRPr="00280B13">
              <w:rPr>
                <w:sz w:val="17"/>
                <w:lang w:val="en-IN"/>
              </w:rPr>
              <w:t xml:space="preserve">("Error in I2S read : %d", </w:t>
            </w:r>
            <w:proofErr w:type="spellStart"/>
            <w:r w:rsidRPr="00280B13">
              <w:rPr>
                <w:sz w:val="17"/>
                <w:lang w:val="en-IN"/>
              </w:rPr>
              <w:t>bytes_read</w:t>
            </w:r>
            <w:proofErr w:type="spellEnd"/>
            <w:r w:rsidRPr="00280B13">
              <w:rPr>
                <w:sz w:val="17"/>
                <w:lang w:val="en-IN"/>
              </w:rPr>
              <w:t>);</w:t>
            </w:r>
          </w:p>
          <w:p w14:paraId="5091C7CB" w14:textId="77777777" w:rsidR="00280B13" w:rsidRPr="00280B13" w:rsidRDefault="00280B13" w:rsidP="00280B13">
            <w:pPr>
              <w:pStyle w:val="Heading1"/>
              <w:spacing w:before="80"/>
              <w:ind w:right="566"/>
              <w:rPr>
                <w:sz w:val="17"/>
                <w:lang w:val="en-IN"/>
              </w:rPr>
            </w:pPr>
            <w:r w:rsidRPr="00280B13">
              <w:rPr>
                <w:sz w:val="17"/>
                <w:lang w:val="en-IN"/>
              </w:rPr>
              <w:t xml:space="preserve">    } else {</w:t>
            </w:r>
          </w:p>
          <w:p w14:paraId="03AAA0DA" w14:textId="77777777" w:rsidR="00280B13" w:rsidRPr="00280B13" w:rsidRDefault="00280B13" w:rsidP="00280B13">
            <w:pPr>
              <w:pStyle w:val="Heading1"/>
              <w:spacing w:before="80"/>
              <w:ind w:right="566"/>
              <w:rPr>
                <w:sz w:val="17"/>
                <w:lang w:val="en-IN"/>
              </w:rPr>
            </w:pPr>
            <w:r w:rsidRPr="00280B13">
              <w:rPr>
                <w:sz w:val="17"/>
                <w:lang w:val="en-IN"/>
              </w:rPr>
              <w:t xml:space="preserve">      //  Apply 8× gain — INMP441 default output is quiet</w:t>
            </w:r>
          </w:p>
          <w:p w14:paraId="43E96B90" w14:textId="77777777" w:rsidR="00280B13" w:rsidRPr="00280B13" w:rsidRDefault="00280B13" w:rsidP="00280B13">
            <w:pPr>
              <w:pStyle w:val="Heading1"/>
              <w:spacing w:before="80"/>
              <w:ind w:right="566"/>
              <w:rPr>
                <w:sz w:val="17"/>
                <w:lang w:val="en-IN"/>
              </w:rPr>
            </w:pPr>
            <w:r w:rsidRPr="00280B13">
              <w:rPr>
                <w:sz w:val="17"/>
                <w:lang w:val="en-IN"/>
              </w:rPr>
              <w:t xml:space="preserve">      for (int x = 0; x &lt; i2s_bytes / 2; x++) {</w:t>
            </w:r>
          </w:p>
          <w:p w14:paraId="6CD05F22"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sampleBuffer</w:t>
            </w:r>
            <w:proofErr w:type="spellEnd"/>
            <w:r w:rsidRPr="00280B13">
              <w:rPr>
                <w:sz w:val="17"/>
                <w:lang w:val="en-IN"/>
              </w:rPr>
              <w:t>[x] = (int16_t)(</w:t>
            </w:r>
            <w:proofErr w:type="spellStart"/>
            <w:r w:rsidRPr="00280B13">
              <w:rPr>
                <w:sz w:val="17"/>
                <w:lang w:val="en-IN"/>
              </w:rPr>
              <w:t>sampleBuffer</w:t>
            </w:r>
            <w:proofErr w:type="spellEnd"/>
            <w:r w:rsidRPr="00280B13">
              <w:rPr>
                <w:sz w:val="17"/>
                <w:lang w:val="en-IN"/>
              </w:rPr>
              <w:t>[x]) * 8;</w:t>
            </w:r>
          </w:p>
          <w:p w14:paraId="10DE83CE"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43733167"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record_status</w:t>
            </w:r>
            <w:proofErr w:type="spellEnd"/>
            <w:r w:rsidRPr="00280B13">
              <w:rPr>
                <w:sz w:val="17"/>
                <w:lang w:val="en-IN"/>
              </w:rPr>
              <w:t>)</w:t>
            </w:r>
          </w:p>
          <w:p w14:paraId="353B25C5"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audio_inference_callback</w:t>
            </w:r>
            <w:proofErr w:type="spellEnd"/>
            <w:r w:rsidRPr="00280B13">
              <w:rPr>
                <w:sz w:val="17"/>
                <w:lang w:val="en-IN"/>
              </w:rPr>
              <w:t>(i2s_bytes);</w:t>
            </w:r>
          </w:p>
          <w:p w14:paraId="3924B8E1"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50D56010"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4D314DD"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vTaskDelete</w:t>
            </w:r>
            <w:proofErr w:type="spellEnd"/>
            <w:r w:rsidRPr="00280B13">
              <w:rPr>
                <w:sz w:val="17"/>
                <w:lang w:val="en-IN"/>
              </w:rPr>
              <w:t>(NULL);</w:t>
            </w:r>
          </w:p>
          <w:p w14:paraId="50D42DF6" w14:textId="77777777" w:rsidR="00280B13" w:rsidRPr="00280B13" w:rsidRDefault="00280B13" w:rsidP="00280B13">
            <w:pPr>
              <w:pStyle w:val="Heading1"/>
              <w:spacing w:before="80"/>
              <w:ind w:right="566"/>
              <w:rPr>
                <w:sz w:val="17"/>
                <w:lang w:val="en-IN"/>
              </w:rPr>
            </w:pPr>
            <w:r w:rsidRPr="00280B13">
              <w:rPr>
                <w:sz w:val="17"/>
                <w:lang w:val="en-IN"/>
              </w:rPr>
              <w:lastRenderedPageBreak/>
              <w:t>}</w:t>
            </w:r>
          </w:p>
        </w:tc>
      </w:tr>
    </w:tbl>
    <w:p w14:paraId="0EBF34AB" w14:textId="3C35B36F" w:rsidR="00280B13" w:rsidRPr="00280B13" w:rsidRDefault="00280B13" w:rsidP="00280B13">
      <w:pPr>
        <w:pStyle w:val="Heading1"/>
        <w:spacing w:before="80"/>
        <w:ind w:right="566"/>
        <w:jc w:val="left"/>
        <w:rPr>
          <w:sz w:val="17"/>
          <w:lang w:val="en-IN"/>
        </w:rPr>
      </w:pPr>
    </w:p>
    <w:p w14:paraId="310B4415" w14:textId="2F529CAE" w:rsidR="00280B13" w:rsidRPr="00280B13" w:rsidRDefault="00280B13" w:rsidP="00280B13">
      <w:pPr>
        <w:pStyle w:val="Heading1"/>
        <w:spacing w:before="80"/>
        <w:ind w:right="566"/>
        <w:jc w:val="left"/>
        <w:rPr>
          <w:sz w:val="17"/>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0B13" w:rsidRPr="00280B13" w14:paraId="75CEC278" w14:textId="77777777">
        <w:tc>
          <w:tcPr>
            <w:tcW w:w="9360" w:type="dxa"/>
            <w:tcBorders>
              <w:top w:val="single" w:sz="4" w:space="0" w:color="BBBBCC"/>
              <w:left w:val="thick" w:sz="12" w:space="0" w:color="2E5596"/>
              <w:bottom w:val="single" w:sz="4" w:space="0" w:color="BBBBCC"/>
              <w:right w:val="single" w:sz="4" w:space="0" w:color="BBBBCC"/>
            </w:tcBorders>
            <w:shd w:val="clear" w:color="auto" w:fill="F4F4F8"/>
            <w:tcMar>
              <w:top w:w="120" w:type="dxa"/>
              <w:left w:w="200" w:type="dxa"/>
              <w:bottom w:w="120" w:type="dxa"/>
              <w:right w:w="200" w:type="dxa"/>
            </w:tcMar>
            <w:hideMark/>
          </w:tcPr>
          <w:p w14:paraId="183FB951" w14:textId="77777777" w:rsidR="00280B13" w:rsidRPr="00280B13" w:rsidRDefault="00280B13" w:rsidP="00280B13">
            <w:pPr>
              <w:pStyle w:val="Heading1"/>
              <w:spacing w:before="80"/>
              <w:ind w:right="566"/>
              <w:rPr>
                <w:sz w:val="17"/>
                <w:lang w:val="en-IN"/>
              </w:rPr>
            </w:pPr>
            <w:r w:rsidRPr="00280B13">
              <w:rPr>
                <w:sz w:val="17"/>
                <w:lang w:val="en-IN"/>
              </w:rPr>
              <w:t xml:space="preserve">// ── Allocate buffer and start </w:t>
            </w:r>
            <w:proofErr w:type="spellStart"/>
            <w:r w:rsidRPr="00280B13">
              <w:rPr>
                <w:sz w:val="17"/>
                <w:lang w:val="en-IN"/>
              </w:rPr>
              <w:t>FreeRTOS</w:t>
            </w:r>
            <w:proofErr w:type="spellEnd"/>
            <w:r w:rsidRPr="00280B13">
              <w:rPr>
                <w:sz w:val="17"/>
                <w:lang w:val="en-IN"/>
              </w:rPr>
              <w:t xml:space="preserve"> capture task ──</w:t>
            </w:r>
          </w:p>
          <w:p w14:paraId="5FB50A2D" w14:textId="77777777" w:rsidR="00280B13" w:rsidRPr="00280B13" w:rsidRDefault="00280B13" w:rsidP="00280B13">
            <w:pPr>
              <w:pStyle w:val="Heading1"/>
              <w:spacing w:before="80"/>
              <w:ind w:right="566"/>
              <w:rPr>
                <w:sz w:val="17"/>
                <w:lang w:val="en-IN"/>
              </w:rPr>
            </w:pPr>
            <w:r w:rsidRPr="00280B13">
              <w:rPr>
                <w:sz w:val="17"/>
                <w:lang w:val="en-IN"/>
              </w:rPr>
              <w:t xml:space="preserve">static bool </w:t>
            </w:r>
            <w:proofErr w:type="spellStart"/>
            <w:r w:rsidRPr="00280B13">
              <w:rPr>
                <w:sz w:val="17"/>
                <w:lang w:val="en-IN"/>
              </w:rPr>
              <w:t>microphone_inference_start</w:t>
            </w:r>
            <w:proofErr w:type="spellEnd"/>
            <w:r w:rsidRPr="00280B13">
              <w:rPr>
                <w:sz w:val="17"/>
                <w:lang w:val="en-IN"/>
              </w:rPr>
              <w:t xml:space="preserve">(uint32_t </w:t>
            </w:r>
            <w:proofErr w:type="spellStart"/>
            <w:r w:rsidRPr="00280B13">
              <w:rPr>
                <w:sz w:val="17"/>
                <w:lang w:val="en-IN"/>
              </w:rPr>
              <w:t>n_samples</w:t>
            </w:r>
            <w:proofErr w:type="spellEnd"/>
            <w:r w:rsidRPr="00280B13">
              <w:rPr>
                <w:sz w:val="17"/>
                <w:lang w:val="en-IN"/>
              </w:rPr>
              <w:t>) {</w:t>
            </w:r>
          </w:p>
          <w:p w14:paraId="3F545191"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inference.buffer</w:t>
            </w:r>
            <w:proofErr w:type="spellEnd"/>
            <w:r w:rsidRPr="00280B13">
              <w:rPr>
                <w:sz w:val="17"/>
                <w:lang w:val="en-IN"/>
              </w:rPr>
              <w:t xml:space="preserve"> = (int16_t *)malloc(</w:t>
            </w:r>
            <w:proofErr w:type="spellStart"/>
            <w:r w:rsidRPr="00280B13">
              <w:rPr>
                <w:sz w:val="17"/>
                <w:lang w:val="en-IN"/>
              </w:rPr>
              <w:t>n_samples</w:t>
            </w:r>
            <w:proofErr w:type="spellEnd"/>
            <w:r w:rsidRPr="00280B13">
              <w:rPr>
                <w:sz w:val="17"/>
                <w:lang w:val="en-IN"/>
              </w:rPr>
              <w:t xml:space="preserve"> * </w:t>
            </w:r>
            <w:proofErr w:type="spellStart"/>
            <w:r w:rsidRPr="00280B13">
              <w:rPr>
                <w:sz w:val="17"/>
                <w:lang w:val="en-IN"/>
              </w:rPr>
              <w:t>sizeof</w:t>
            </w:r>
            <w:proofErr w:type="spellEnd"/>
            <w:r w:rsidRPr="00280B13">
              <w:rPr>
                <w:sz w:val="17"/>
                <w:lang w:val="en-IN"/>
              </w:rPr>
              <w:t>(int16_t));</w:t>
            </w:r>
          </w:p>
          <w:p w14:paraId="20C9ECC3" w14:textId="77777777" w:rsidR="00280B13" w:rsidRPr="00280B13" w:rsidRDefault="00280B13" w:rsidP="00280B13">
            <w:pPr>
              <w:pStyle w:val="Heading1"/>
              <w:spacing w:before="80"/>
              <w:ind w:right="566"/>
              <w:rPr>
                <w:sz w:val="17"/>
                <w:lang w:val="en-IN"/>
              </w:rPr>
            </w:pPr>
            <w:r w:rsidRPr="00280B13">
              <w:rPr>
                <w:sz w:val="17"/>
                <w:lang w:val="en-IN"/>
              </w:rPr>
              <w:t xml:space="preserve">  if (</w:t>
            </w:r>
            <w:proofErr w:type="spellStart"/>
            <w:r w:rsidRPr="00280B13">
              <w:rPr>
                <w:sz w:val="17"/>
                <w:lang w:val="en-IN"/>
              </w:rPr>
              <w:t>inference.buffer</w:t>
            </w:r>
            <w:proofErr w:type="spellEnd"/>
            <w:r w:rsidRPr="00280B13">
              <w:rPr>
                <w:sz w:val="17"/>
                <w:lang w:val="en-IN"/>
              </w:rPr>
              <w:t xml:space="preserve"> == NULL) return false;</w:t>
            </w:r>
          </w:p>
          <w:p w14:paraId="7D8CBA72"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1AD99DCE"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inference.buf_count</w:t>
            </w:r>
            <w:proofErr w:type="spellEnd"/>
            <w:r w:rsidRPr="00280B13">
              <w:rPr>
                <w:sz w:val="17"/>
                <w:lang w:val="en-IN"/>
              </w:rPr>
              <w:t xml:space="preserve"> = 0;</w:t>
            </w:r>
          </w:p>
          <w:p w14:paraId="29879B03"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inference.n_samples</w:t>
            </w:r>
            <w:proofErr w:type="spellEnd"/>
            <w:r w:rsidRPr="00280B13">
              <w:rPr>
                <w:sz w:val="17"/>
                <w:lang w:val="en-IN"/>
              </w:rPr>
              <w:t xml:space="preserve"> = </w:t>
            </w:r>
            <w:proofErr w:type="spellStart"/>
            <w:r w:rsidRPr="00280B13">
              <w:rPr>
                <w:sz w:val="17"/>
                <w:lang w:val="en-IN"/>
              </w:rPr>
              <w:t>n_samples</w:t>
            </w:r>
            <w:proofErr w:type="spellEnd"/>
            <w:r w:rsidRPr="00280B13">
              <w:rPr>
                <w:sz w:val="17"/>
                <w:lang w:val="en-IN"/>
              </w:rPr>
              <w:t>;</w:t>
            </w:r>
          </w:p>
          <w:p w14:paraId="52529E4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inference.buf_ready</w:t>
            </w:r>
            <w:proofErr w:type="spellEnd"/>
            <w:r w:rsidRPr="00280B13">
              <w:rPr>
                <w:sz w:val="17"/>
                <w:lang w:val="en-IN"/>
              </w:rPr>
              <w:t xml:space="preserve"> = 0;</w:t>
            </w:r>
          </w:p>
          <w:p w14:paraId="468DE72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record_status</w:t>
            </w:r>
            <w:proofErr w:type="spellEnd"/>
            <w:r w:rsidRPr="00280B13">
              <w:rPr>
                <w:sz w:val="17"/>
                <w:lang w:val="en-IN"/>
              </w:rPr>
              <w:t xml:space="preserve">       = true;</w:t>
            </w:r>
          </w:p>
          <w:p w14:paraId="4CE8835A"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ei_sleep</w:t>
            </w:r>
            <w:proofErr w:type="spellEnd"/>
            <w:r w:rsidRPr="00280B13">
              <w:rPr>
                <w:sz w:val="17"/>
                <w:lang w:val="en-IN"/>
              </w:rPr>
              <w:t>(100);</w:t>
            </w:r>
          </w:p>
          <w:p w14:paraId="0F03ED8A"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4BC7272"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xTaskCreate</w:t>
            </w:r>
            <w:proofErr w:type="spellEnd"/>
            <w:r w:rsidRPr="00280B13">
              <w:rPr>
                <w:sz w:val="17"/>
                <w:lang w:val="en-IN"/>
              </w:rPr>
              <w:t>(</w:t>
            </w:r>
            <w:proofErr w:type="spellStart"/>
            <w:r w:rsidRPr="00280B13">
              <w:rPr>
                <w:sz w:val="17"/>
                <w:lang w:val="en-IN"/>
              </w:rPr>
              <w:t>capture_samples</w:t>
            </w:r>
            <w:proofErr w:type="spellEnd"/>
            <w:r w:rsidRPr="00280B13">
              <w:rPr>
                <w:sz w:val="17"/>
                <w:lang w:val="en-IN"/>
              </w:rPr>
              <w:t>,  // task function</w:t>
            </w:r>
          </w:p>
          <w:p w14:paraId="6C7F3270"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CaptureSamples</w:t>
            </w:r>
            <w:proofErr w:type="spellEnd"/>
            <w:r w:rsidRPr="00280B13">
              <w:rPr>
                <w:sz w:val="17"/>
                <w:lang w:val="en-IN"/>
              </w:rPr>
              <w:t>",       // task name</w:t>
            </w:r>
          </w:p>
          <w:p w14:paraId="66BEE746" w14:textId="77777777" w:rsidR="00280B13" w:rsidRPr="00280B13" w:rsidRDefault="00280B13" w:rsidP="00280B13">
            <w:pPr>
              <w:pStyle w:val="Heading1"/>
              <w:spacing w:before="80"/>
              <w:ind w:right="566"/>
              <w:rPr>
                <w:sz w:val="17"/>
                <w:lang w:val="en-IN"/>
              </w:rPr>
            </w:pPr>
            <w:r w:rsidRPr="00280B13">
              <w:rPr>
                <w:sz w:val="17"/>
                <w:lang w:val="en-IN"/>
              </w:rPr>
              <w:t xml:space="preserve">              1024 * 32,             // stack size (bytes)</w:t>
            </w:r>
          </w:p>
          <w:p w14:paraId="44BB5A8C" w14:textId="77777777" w:rsidR="00280B13" w:rsidRPr="00280B13" w:rsidRDefault="00280B13" w:rsidP="00280B13">
            <w:pPr>
              <w:pStyle w:val="Heading1"/>
              <w:spacing w:before="80"/>
              <w:ind w:right="566"/>
              <w:rPr>
                <w:sz w:val="17"/>
                <w:lang w:val="en-IN"/>
              </w:rPr>
            </w:pPr>
            <w:r w:rsidRPr="00280B13">
              <w:rPr>
                <w:sz w:val="17"/>
                <w:lang w:val="en-IN"/>
              </w:rPr>
              <w:t xml:space="preserve">              (void *)</w:t>
            </w:r>
            <w:proofErr w:type="spellStart"/>
            <w:r w:rsidRPr="00280B13">
              <w:rPr>
                <w:sz w:val="17"/>
                <w:lang w:val="en-IN"/>
              </w:rPr>
              <w:t>sample_buffer_size</w:t>
            </w:r>
            <w:proofErr w:type="spellEnd"/>
            <w:r w:rsidRPr="00280B13">
              <w:rPr>
                <w:sz w:val="17"/>
                <w:lang w:val="en-IN"/>
              </w:rPr>
              <w:t>,// argument</w:t>
            </w:r>
          </w:p>
          <w:p w14:paraId="628D78D6" w14:textId="77777777" w:rsidR="00280B13" w:rsidRPr="00280B13" w:rsidRDefault="00280B13" w:rsidP="00280B13">
            <w:pPr>
              <w:pStyle w:val="Heading1"/>
              <w:spacing w:before="80"/>
              <w:ind w:right="566"/>
              <w:rPr>
                <w:sz w:val="17"/>
                <w:lang w:val="en-IN"/>
              </w:rPr>
            </w:pPr>
            <w:r w:rsidRPr="00280B13">
              <w:rPr>
                <w:sz w:val="17"/>
                <w:lang w:val="en-IN"/>
              </w:rPr>
              <w:t xml:space="preserve">              10, NULL);            // priority, handle</w:t>
            </w:r>
          </w:p>
          <w:p w14:paraId="68618A9F" w14:textId="77777777" w:rsidR="00280B13" w:rsidRPr="00280B13" w:rsidRDefault="00280B13" w:rsidP="00280B13">
            <w:pPr>
              <w:pStyle w:val="Heading1"/>
              <w:spacing w:before="80"/>
              <w:ind w:right="566"/>
              <w:rPr>
                <w:sz w:val="17"/>
                <w:lang w:val="en-IN"/>
              </w:rPr>
            </w:pPr>
            <w:r w:rsidRPr="00280B13">
              <w:rPr>
                <w:sz w:val="17"/>
                <w:lang w:val="en-IN"/>
              </w:rPr>
              <w:t xml:space="preserve">  return true;</w:t>
            </w:r>
          </w:p>
          <w:p w14:paraId="010FF0A6" w14:textId="77777777" w:rsidR="00280B13" w:rsidRPr="00280B13" w:rsidRDefault="00280B13" w:rsidP="00280B13">
            <w:pPr>
              <w:pStyle w:val="Heading1"/>
              <w:spacing w:before="80"/>
              <w:ind w:right="566"/>
              <w:rPr>
                <w:sz w:val="17"/>
                <w:lang w:val="en-IN"/>
              </w:rPr>
            </w:pPr>
            <w:r w:rsidRPr="00280B13">
              <w:rPr>
                <w:sz w:val="17"/>
                <w:lang w:val="en-IN"/>
              </w:rPr>
              <w:t>}</w:t>
            </w:r>
          </w:p>
          <w:p w14:paraId="5B8FBF95"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34B5A893" w14:textId="77777777" w:rsidR="00280B13" w:rsidRPr="00280B13" w:rsidRDefault="00280B13" w:rsidP="00280B13">
            <w:pPr>
              <w:pStyle w:val="Heading1"/>
              <w:spacing w:before="80"/>
              <w:ind w:right="566"/>
              <w:rPr>
                <w:sz w:val="17"/>
                <w:lang w:val="en-IN"/>
              </w:rPr>
            </w:pPr>
            <w:r w:rsidRPr="00280B13">
              <w:rPr>
                <w:sz w:val="17"/>
                <w:lang w:val="en-IN"/>
              </w:rPr>
              <w:t>// ── Block until a full 1-second audio window is ready ─</w:t>
            </w:r>
          </w:p>
          <w:p w14:paraId="3810CE7E" w14:textId="77777777" w:rsidR="00280B13" w:rsidRPr="00280B13" w:rsidRDefault="00280B13" w:rsidP="00280B13">
            <w:pPr>
              <w:pStyle w:val="Heading1"/>
              <w:spacing w:before="80"/>
              <w:ind w:right="566"/>
              <w:rPr>
                <w:sz w:val="17"/>
                <w:lang w:val="en-IN"/>
              </w:rPr>
            </w:pPr>
            <w:r w:rsidRPr="00280B13">
              <w:rPr>
                <w:sz w:val="17"/>
                <w:lang w:val="en-IN"/>
              </w:rPr>
              <w:t xml:space="preserve">static bool </w:t>
            </w:r>
            <w:proofErr w:type="spellStart"/>
            <w:r w:rsidRPr="00280B13">
              <w:rPr>
                <w:sz w:val="17"/>
                <w:lang w:val="en-IN"/>
              </w:rPr>
              <w:t>microphone_inference_record</w:t>
            </w:r>
            <w:proofErr w:type="spellEnd"/>
            <w:r w:rsidRPr="00280B13">
              <w:rPr>
                <w:sz w:val="17"/>
                <w:lang w:val="en-IN"/>
              </w:rPr>
              <w:t>(void) {</w:t>
            </w:r>
          </w:p>
          <w:p w14:paraId="77CE8F5D" w14:textId="77777777" w:rsidR="00280B13" w:rsidRPr="00280B13" w:rsidRDefault="00280B13" w:rsidP="00280B13">
            <w:pPr>
              <w:pStyle w:val="Heading1"/>
              <w:spacing w:before="80"/>
              <w:ind w:right="566"/>
              <w:rPr>
                <w:sz w:val="17"/>
                <w:lang w:val="en-IN"/>
              </w:rPr>
            </w:pPr>
            <w:r w:rsidRPr="00280B13">
              <w:rPr>
                <w:sz w:val="17"/>
                <w:lang w:val="en-IN"/>
              </w:rPr>
              <w:t xml:space="preserve">  while (</w:t>
            </w:r>
            <w:proofErr w:type="spellStart"/>
            <w:r w:rsidRPr="00280B13">
              <w:rPr>
                <w:sz w:val="17"/>
                <w:lang w:val="en-IN"/>
              </w:rPr>
              <w:t>inference.buf_ready</w:t>
            </w:r>
            <w:proofErr w:type="spellEnd"/>
            <w:r w:rsidRPr="00280B13">
              <w:rPr>
                <w:sz w:val="17"/>
                <w:lang w:val="en-IN"/>
              </w:rPr>
              <w:t xml:space="preserve"> == 0) {</w:t>
            </w:r>
          </w:p>
          <w:p w14:paraId="4A5EC996" w14:textId="77777777" w:rsidR="00280B13" w:rsidRPr="00280B13" w:rsidRDefault="00280B13" w:rsidP="00280B13">
            <w:pPr>
              <w:pStyle w:val="Heading1"/>
              <w:spacing w:before="80"/>
              <w:ind w:right="566"/>
              <w:rPr>
                <w:sz w:val="17"/>
                <w:lang w:val="en-IN"/>
              </w:rPr>
            </w:pPr>
            <w:r w:rsidRPr="00280B13">
              <w:rPr>
                <w:sz w:val="17"/>
                <w:lang w:val="en-IN"/>
              </w:rPr>
              <w:t xml:space="preserve">    delay(10);</w:t>
            </w:r>
          </w:p>
          <w:p w14:paraId="3168616D"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C6E5596"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inference.buf_ready</w:t>
            </w:r>
            <w:proofErr w:type="spellEnd"/>
            <w:r w:rsidRPr="00280B13">
              <w:rPr>
                <w:sz w:val="17"/>
                <w:lang w:val="en-IN"/>
              </w:rPr>
              <w:t xml:space="preserve"> = 0;</w:t>
            </w:r>
          </w:p>
          <w:p w14:paraId="7FD61DCD" w14:textId="77777777" w:rsidR="00280B13" w:rsidRPr="00280B13" w:rsidRDefault="00280B13" w:rsidP="00280B13">
            <w:pPr>
              <w:pStyle w:val="Heading1"/>
              <w:spacing w:before="80"/>
              <w:ind w:right="566"/>
              <w:rPr>
                <w:sz w:val="17"/>
                <w:lang w:val="en-IN"/>
              </w:rPr>
            </w:pPr>
            <w:r w:rsidRPr="00280B13">
              <w:rPr>
                <w:sz w:val="17"/>
                <w:lang w:val="en-IN"/>
              </w:rPr>
              <w:t xml:space="preserve">  return true;</w:t>
            </w:r>
          </w:p>
          <w:p w14:paraId="54423828" w14:textId="77777777" w:rsidR="00280B13" w:rsidRPr="00280B13" w:rsidRDefault="00280B13" w:rsidP="00280B13">
            <w:pPr>
              <w:pStyle w:val="Heading1"/>
              <w:spacing w:before="80"/>
              <w:ind w:right="566"/>
              <w:rPr>
                <w:sz w:val="17"/>
                <w:lang w:val="en-IN"/>
              </w:rPr>
            </w:pPr>
            <w:r w:rsidRPr="00280B13">
              <w:rPr>
                <w:sz w:val="17"/>
                <w:lang w:val="en-IN"/>
              </w:rPr>
              <w:t>}</w:t>
            </w:r>
          </w:p>
          <w:p w14:paraId="0B714BF3"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147B4E98" w14:textId="77777777" w:rsidR="00280B13" w:rsidRPr="00280B13" w:rsidRDefault="00280B13" w:rsidP="00280B13">
            <w:pPr>
              <w:pStyle w:val="Heading1"/>
              <w:spacing w:before="80"/>
              <w:ind w:right="566"/>
              <w:rPr>
                <w:sz w:val="17"/>
                <w:lang w:val="en-IN"/>
              </w:rPr>
            </w:pPr>
            <w:r w:rsidRPr="00280B13">
              <w:rPr>
                <w:sz w:val="17"/>
                <w:lang w:val="en-IN"/>
              </w:rPr>
              <w:t>// ── Convert int16 PCM to float for Edge Impulse DSP ──</w:t>
            </w:r>
          </w:p>
          <w:p w14:paraId="5982E23A" w14:textId="77777777" w:rsidR="00280B13" w:rsidRPr="00280B13" w:rsidRDefault="00280B13" w:rsidP="00280B13">
            <w:pPr>
              <w:pStyle w:val="Heading1"/>
              <w:spacing w:before="80"/>
              <w:ind w:right="566"/>
              <w:rPr>
                <w:sz w:val="17"/>
                <w:lang w:val="en-IN"/>
              </w:rPr>
            </w:pPr>
            <w:r w:rsidRPr="00280B13">
              <w:rPr>
                <w:sz w:val="17"/>
                <w:lang w:val="en-IN"/>
              </w:rPr>
              <w:t xml:space="preserve">static int </w:t>
            </w:r>
            <w:proofErr w:type="spellStart"/>
            <w:r w:rsidRPr="00280B13">
              <w:rPr>
                <w:sz w:val="17"/>
                <w:lang w:val="en-IN"/>
              </w:rPr>
              <w:t>microphone_audio_signal_get_data</w:t>
            </w:r>
            <w:proofErr w:type="spellEnd"/>
            <w:r w:rsidRPr="00280B13">
              <w:rPr>
                <w:sz w:val="17"/>
                <w:lang w:val="en-IN"/>
              </w:rPr>
              <w:t>(</w:t>
            </w:r>
          </w:p>
          <w:p w14:paraId="0D2DB014"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size_t</w:t>
            </w:r>
            <w:proofErr w:type="spellEnd"/>
            <w:r w:rsidRPr="00280B13">
              <w:rPr>
                <w:sz w:val="17"/>
                <w:lang w:val="en-IN"/>
              </w:rPr>
              <w:t xml:space="preserve"> offset, </w:t>
            </w:r>
            <w:proofErr w:type="spellStart"/>
            <w:r w:rsidRPr="00280B13">
              <w:rPr>
                <w:sz w:val="17"/>
                <w:lang w:val="en-IN"/>
              </w:rPr>
              <w:t>size_t</w:t>
            </w:r>
            <w:proofErr w:type="spellEnd"/>
            <w:r w:rsidRPr="00280B13">
              <w:rPr>
                <w:sz w:val="17"/>
                <w:lang w:val="en-IN"/>
              </w:rPr>
              <w:t xml:space="preserve"> length, float *</w:t>
            </w:r>
            <w:proofErr w:type="spellStart"/>
            <w:r w:rsidRPr="00280B13">
              <w:rPr>
                <w:sz w:val="17"/>
                <w:lang w:val="en-IN"/>
              </w:rPr>
              <w:t>out_ptr</w:t>
            </w:r>
            <w:proofErr w:type="spellEnd"/>
            <w:r w:rsidRPr="00280B13">
              <w:rPr>
                <w:sz w:val="17"/>
                <w:lang w:val="en-IN"/>
              </w:rPr>
              <w:t>) {</w:t>
            </w:r>
          </w:p>
          <w:p w14:paraId="2CC89D0C"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numpy</w:t>
            </w:r>
            <w:proofErr w:type="spellEnd"/>
            <w:r w:rsidRPr="00280B13">
              <w:rPr>
                <w:sz w:val="17"/>
                <w:lang w:val="en-IN"/>
              </w:rPr>
              <w:t>::int16_to_float(</w:t>
            </w:r>
          </w:p>
          <w:p w14:paraId="273DAE87" w14:textId="77777777" w:rsidR="00280B13" w:rsidRPr="00280B13" w:rsidRDefault="00280B13" w:rsidP="00280B13">
            <w:pPr>
              <w:pStyle w:val="Heading1"/>
              <w:spacing w:before="80"/>
              <w:ind w:right="566"/>
              <w:rPr>
                <w:sz w:val="17"/>
                <w:lang w:val="en-IN"/>
              </w:rPr>
            </w:pPr>
            <w:r w:rsidRPr="00280B13">
              <w:rPr>
                <w:sz w:val="17"/>
                <w:lang w:val="en-IN"/>
              </w:rPr>
              <w:t xml:space="preserve">      &amp;</w:t>
            </w:r>
            <w:proofErr w:type="spellStart"/>
            <w:r w:rsidRPr="00280B13">
              <w:rPr>
                <w:sz w:val="17"/>
                <w:lang w:val="en-IN"/>
              </w:rPr>
              <w:t>inference.buffer</w:t>
            </w:r>
            <w:proofErr w:type="spellEnd"/>
            <w:r w:rsidRPr="00280B13">
              <w:rPr>
                <w:sz w:val="17"/>
                <w:lang w:val="en-IN"/>
              </w:rPr>
              <w:t xml:space="preserve">[offset], </w:t>
            </w:r>
            <w:proofErr w:type="spellStart"/>
            <w:r w:rsidRPr="00280B13">
              <w:rPr>
                <w:sz w:val="17"/>
                <w:lang w:val="en-IN"/>
              </w:rPr>
              <w:t>out_ptr</w:t>
            </w:r>
            <w:proofErr w:type="spellEnd"/>
            <w:r w:rsidRPr="00280B13">
              <w:rPr>
                <w:sz w:val="17"/>
                <w:lang w:val="en-IN"/>
              </w:rPr>
              <w:t>, length);</w:t>
            </w:r>
          </w:p>
          <w:p w14:paraId="045D2A5E" w14:textId="77777777" w:rsidR="00280B13" w:rsidRPr="00280B13" w:rsidRDefault="00280B13" w:rsidP="00280B13">
            <w:pPr>
              <w:pStyle w:val="Heading1"/>
              <w:spacing w:before="80"/>
              <w:ind w:right="566"/>
              <w:rPr>
                <w:sz w:val="17"/>
                <w:lang w:val="en-IN"/>
              </w:rPr>
            </w:pPr>
            <w:r w:rsidRPr="00280B13">
              <w:rPr>
                <w:sz w:val="17"/>
                <w:lang w:val="en-IN"/>
              </w:rPr>
              <w:t xml:space="preserve">  return 0;</w:t>
            </w:r>
          </w:p>
          <w:p w14:paraId="052F09E8" w14:textId="77777777" w:rsidR="00280B13" w:rsidRPr="00280B13" w:rsidRDefault="00280B13" w:rsidP="00280B13">
            <w:pPr>
              <w:pStyle w:val="Heading1"/>
              <w:spacing w:before="80"/>
              <w:ind w:right="566"/>
              <w:rPr>
                <w:sz w:val="17"/>
                <w:lang w:val="en-IN"/>
              </w:rPr>
            </w:pPr>
            <w:r w:rsidRPr="00280B13">
              <w:rPr>
                <w:sz w:val="17"/>
                <w:lang w:val="en-IN"/>
              </w:rPr>
              <w:t>}</w:t>
            </w:r>
          </w:p>
          <w:p w14:paraId="789BADC5"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07664A04" w14:textId="77777777" w:rsidR="00280B13" w:rsidRPr="00280B13" w:rsidRDefault="00280B13" w:rsidP="00280B13">
            <w:pPr>
              <w:pStyle w:val="Heading1"/>
              <w:spacing w:before="80"/>
              <w:ind w:right="566"/>
              <w:rPr>
                <w:sz w:val="17"/>
                <w:lang w:val="en-IN"/>
              </w:rPr>
            </w:pPr>
            <w:r w:rsidRPr="00280B13">
              <w:rPr>
                <w:sz w:val="17"/>
                <w:lang w:val="en-IN"/>
              </w:rPr>
              <w:t>// ── Release allocated memory on shutdown ──────────────</w:t>
            </w:r>
          </w:p>
          <w:p w14:paraId="7A324135" w14:textId="77777777" w:rsidR="00280B13" w:rsidRPr="00280B13" w:rsidRDefault="00280B13" w:rsidP="00280B13">
            <w:pPr>
              <w:pStyle w:val="Heading1"/>
              <w:spacing w:before="80"/>
              <w:ind w:right="566"/>
              <w:rPr>
                <w:sz w:val="17"/>
                <w:lang w:val="en-IN"/>
              </w:rPr>
            </w:pPr>
            <w:r w:rsidRPr="00280B13">
              <w:rPr>
                <w:sz w:val="17"/>
                <w:lang w:val="en-IN"/>
              </w:rPr>
              <w:t xml:space="preserve">static void </w:t>
            </w:r>
            <w:proofErr w:type="spellStart"/>
            <w:r w:rsidRPr="00280B13">
              <w:rPr>
                <w:sz w:val="17"/>
                <w:lang w:val="en-IN"/>
              </w:rPr>
              <w:t>microphone_inference_end</w:t>
            </w:r>
            <w:proofErr w:type="spellEnd"/>
            <w:r w:rsidRPr="00280B13">
              <w:rPr>
                <w:sz w:val="17"/>
                <w:lang w:val="en-IN"/>
              </w:rPr>
              <w:t>(void) {</w:t>
            </w:r>
          </w:p>
          <w:p w14:paraId="74FC9293" w14:textId="77777777" w:rsidR="00280B13" w:rsidRPr="00280B13" w:rsidRDefault="00280B13" w:rsidP="00280B13">
            <w:pPr>
              <w:pStyle w:val="Heading1"/>
              <w:spacing w:before="80"/>
              <w:ind w:right="566"/>
              <w:rPr>
                <w:sz w:val="17"/>
                <w:lang w:val="en-IN"/>
              </w:rPr>
            </w:pPr>
            <w:r w:rsidRPr="00280B13">
              <w:rPr>
                <w:sz w:val="17"/>
                <w:lang w:val="en-IN"/>
              </w:rPr>
              <w:t xml:space="preserve">  free(</w:t>
            </w:r>
            <w:proofErr w:type="spellStart"/>
            <w:r w:rsidRPr="00280B13">
              <w:rPr>
                <w:sz w:val="17"/>
                <w:lang w:val="en-IN"/>
              </w:rPr>
              <w:t>sampleBuffer</w:t>
            </w:r>
            <w:proofErr w:type="spellEnd"/>
            <w:r w:rsidRPr="00280B13">
              <w:rPr>
                <w:sz w:val="17"/>
                <w:lang w:val="en-IN"/>
              </w:rPr>
              <w:t>);</w:t>
            </w:r>
          </w:p>
          <w:p w14:paraId="18900937" w14:textId="77777777" w:rsidR="00280B13" w:rsidRPr="00280B13" w:rsidRDefault="00280B13" w:rsidP="00280B13">
            <w:pPr>
              <w:pStyle w:val="Heading1"/>
              <w:spacing w:before="80"/>
              <w:ind w:right="566"/>
              <w:rPr>
                <w:sz w:val="17"/>
                <w:lang w:val="en-IN"/>
              </w:rPr>
            </w:pPr>
            <w:r w:rsidRPr="00280B13">
              <w:rPr>
                <w:sz w:val="17"/>
                <w:lang w:val="en-IN"/>
              </w:rPr>
              <w:t xml:space="preserve">  </w:t>
            </w:r>
            <w:proofErr w:type="spellStart"/>
            <w:r w:rsidRPr="00280B13">
              <w:rPr>
                <w:sz w:val="17"/>
                <w:lang w:val="en-IN"/>
              </w:rPr>
              <w:t>ei_free</w:t>
            </w:r>
            <w:proofErr w:type="spellEnd"/>
            <w:r w:rsidRPr="00280B13">
              <w:rPr>
                <w:sz w:val="17"/>
                <w:lang w:val="en-IN"/>
              </w:rPr>
              <w:t>(</w:t>
            </w:r>
            <w:proofErr w:type="spellStart"/>
            <w:r w:rsidRPr="00280B13">
              <w:rPr>
                <w:sz w:val="17"/>
                <w:lang w:val="en-IN"/>
              </w:rPr>
              <w:t>inference.buffer</w:t>
            </w:r>
            <w:proofErr w:type="spellEnd"/>
            <w:r w:rsidRPr="00280B13">
              <w:rPr>
                <w:sz w:val="17"/>
                <w:lang w:val="en-IN"/>
              </w:rPr>
              <w:t>);</w:t>
            </w:r>
          </w:p>
          <w:p w14:paraId="68BE478A" w14:textId="77777777" w:rsidR="00280B13" w:rsidRPr="00280B13" w:rsidRDefault="00280B13" w:rsidP="00280B13">
            <w:pPr>
              <w:pStyle w:val="Heading1"/>
              <w:spacing w:before="80"/>
              <w:ind w:right="566"/>
              <w:rPr>
                <w:sz w:val="17"/>
                <w:lang w:val="en-IN"/>
              </w:rPr>
            </w:pPr>
            <w:r w:rsidRPr="00280B13">
              <w:rPr>
                <w:sz w:val="17"/>
                <w:lang w:val="en-IN"/>
              </w:rPr>
              <w:t>}</w:t>
            </w:r>
          </w:p>
          <w:p w14:paraId="66CB5AB0" w14:textId="77777777" w:rsidR="00280B13" w:rsidRPr="00280B13" w:rsidRDefault="00280B13" w:rsidP="00280B13">
            <w:pPr>
              <w:pStyle w:val="Heading1"/>
              <w:spacing w:before="80"/>
              <w:ind w:right="566"/>
              <w:rPr>
                <w:sz w:val="17"/>
                <w:lang w:val="en-IN"/>
              </w:rPr>
            </w:pPr>
            <w:r w:rsidRPr="00280B13">
              <w:rPr>
                <w:sz w:val="17"/>
                <w:lang w:val="en-IN"/>
              </w:rPr>
              <w:t xml:space="preserve"> </w:t>
            </w:r>
          </w:p>
          <w:p w14:paraId="2262FECF" w14:textId="77777777" w:rsidR="00280B13" w:rsidRPr="00280B13" w:rsidRDefault="00280B13" w:rsidP="00280B13">
            <w:pPr>
              <w:pStyle w:val="Heading1"/>
              <w:spacing w:before="80"/>
              <w:ind w:right="566"/>
              <w:rPr>
                <w:sz w:val="17"/>
                <w:lang w:val="en-IN"/>
              </w:rPr>
            </w:pPr>
            <w:r w:rsidRPr="00280B13">
              <w:rPr>
                <w:sz w:val="17"/>
                <w:lang w:val="en-IN"/>
              </w:rPr>
              <w:t>// ── Compile-time sensor check ─────────────────────────</w:t>
            </w:r>
          </w:p>
          <w:p w14:paraId="4AD6221E" w14:textId="77777777" w:rsidR="00280B13" w:rsidRPr="00280B13" w:rsidRDefault="00280B13" w:rsidP="00280B13">
            <w:pPr>
              <w:pStyle w:val="Heading1"/>
              <w:spacing w:before="80"/>
              <w:ind w:right="566"/>
              <w:rPr>
                <w:sz w:val="17"/>
                <w:lang w:val="en-IN"/>
              </w:rPr>
            </w:pPr>
            <w:r w:rsidRPr="00280B13">
              <w:rPr>
                <w:sz w:val="17"/>
                <w:lang w:val="en-IN"/>
              </w:rPr>
              <w:t>#if !defined(EI_CLASSIFIER_SENSOR) || \</w:t>
            </w:r>
          </w:p>
          <w:p w14:paraId="13E7A75A" w14:textId="77777777" w:rsidR="00280B13" w:rsidRPr="00280B13" w:rsidRDefault="00280B13" w:rsidP="00280B13">
            <w:pPr>
              <w:pStyle w:val="Heading1"/>
              <w:spacing w:before="80"/>
              <w:ind w:right="566"/>
              <w:rPr>
                <w:sz w:val="17"/>
                <w:lang w:val="en-IN"/>
              </w:rPr>
            </w:pPr>
            <w:r w:rsidRPr="00280B13">
              <w:rPr>
                <w:sz w:val="17"/>
                <w:lang w:val="en-IN"/>
              </w:rPr>
              <w:t xml:space="preserve">     EI_CLASSIFIER_SENSOR != EI_CLASSIFIER_SENSOR_MICROPHONE</w:t>
            </w:r>
          </w:p>
          <w:p w14:paraId="390BE1FE" w14:textId="77777777" w:rsidR="00280B13" w:rsidRPr="00280B13" w:rsidRDefault="00280B13" w:rsidP="00280B13">
            <w:pPr>
              <w:pStyle w:val="Heading1"/>
              <w:spacing w:before="80"/>
              <w:ind w:right="566"/>
              <w:rPr>
                <w:sz w:val="17"/>
                <w:lang w:val="en-IN"/>
              </w:rPr>
            </w:pPr>
            <w:r w:rsidRPr="00280B13">
              <w:rPr>
                <w:sz w:val="17"/>
                <w:lang w:val="en-IN"/>
              </w:rPr>
              <w:t>#error "Invalid model for current sensor."</w:t>
            </w:r>
          </w:p>
          <w:p w14:paraId="17E98CE4" w14:textId="77777777" w:rsidR="00280B13" w:rsidRPr="00280B13" w:rsidRDefault="00280B13" w:rsidP="00280B13">
            <w:pPr>
              <w:pStyle w:val="Heading1"/>
              <w:spacing w:before="80"/>
              <w:ind w:right="566"/>
              <w:rPr>
                <w:sz w:val="17"/>
                <w:lang w:val="en-IN"/>
              </w:rPr>
            </w:pPr>
            <w:r w:rsidRPr="00280B13">
              <w:rPr>
                <w:sz w:val="17"/>
                <w:lang w:val="en-IN"/>
              </w:rPr>
              <w:lastRenderedPageBreak/>
              <w:t>#endif</w:t>
            </w:r>
          </w:p>
        </w:tc>
      </w:tr>
    </w:tbl>
    <w:p w14:paraId="532685F6" w14:textId="582DA54C" w:rsidR="00280B13" w:rsidRDefault="00280B13" w:rsidP="00ED4BDF">
      <w:pPr>
        <w:pStyle w:val="Heading1"/>
        <w:spacing w:before="80"/>
        <w:ind w:right="566"/>
        <w:jc w:val="left"/>
        <w:rPr>
          <w:b w:val="0"/>
          <w:bCs w:val="0"/>
          <w:sz w:val="17"/>
        </w:rPr>
      </w:pPr>
    </w:p>
    <w:p w14:paraId="53F11194" w14:textId="77777777" w:rsidR="00280B13" w:rsidRPr="00BD0766" w:rsidRDefault="00280B13" w:rsidP="00484172">
      <w:pPr>
        <w:pStyle w:val="Heading1"/>
        <w:spacing w:before="80"/>
        <w:ind w:right="566"/>
        <w:rPr>
          <w:b w:val="0"/>
          <w:bCs w:val="0"/>
          <w:sz w:val="17"/>
        </w:rPr>
      </w:pPr>
    </w:p>
    <w:sectPr w:rsidR="00280B13" w:rsidRPr="00BD0766" w:rsidSect="00672677">
      <w:pgSz w:w="11910" w:h="16840"/>
      <w:pgMar w:top="1340" w:right="708" w:bottom="1180" w:left="1275"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8BCF" w14:textId="77777777" w:rsidR="008930E2" w:rsidRDefault="008930E2">
      <w:r>
        <w:separator/>
      </w:r>
    </w:p>
  </w:endnote>
  <w:endnote w:type="continuationSeparator" w:id="0">
    <w:p w14:paraId="3EFF4DDD" w14:textId="77777777" w:rsidR="008930E2" w:rsidRDefault="0089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58F8" w14:textId="77777777" w:rsidR="00613369" w:rsidRDefault="00613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292502"/>
      <w:docPartObj>
        <w:docPartGallery w:val="Page Numbers (Bottom of Page)"/>
        <w:docPartUnique/>
      </w:docPartObj>
    </w:sdtPr>
    <w:sdtEndPr>
      <w:rPr>
        <w:noProof/>
      </w:rPr>
    </w:sdtEndPr>
    <w:sdtContent>
      <w:p w14:paraId="4137D8E5" w14:textId="08082B23" w:rsidR="00613369" w:rsidRDefault="006133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CFB0E3" w14:textId="3B069E57" w:rsidR="00574D58" w:rsidRDefault="00574D58">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9F4A" w14:textId="77777777" w:rsidR="00613369" w:rsidRDefault="006133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4"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2240" behindDoc="1" locked="0" layoutInCell="1" allowOverlap="1" wp14:anchorId="69CFB0F0" wp14:editId="69CFB0F1">
              <wp:simplePos x="0" y="0"/>
              <wp:positionH relativeFrom="page">
                <wp:posOffset>3966464</wp:posOffset>
              </wp:positionH>
              <wp:positionV relativeFrom="page">
                <wp:posOffset>9912807</wp:posOffset>
              </wp:positionV>
              <wp:extent cx="927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65735"/>
                      </a:xfrm>
                      <a:prstGeom prst="rect">
                        <a:avLst/>
                      </a:prstGeom>
                    </wps:spPr>
                    <wps:txbx>
                      <w:txbxContent>
                        <w:p w14:paraId="69CFB111" w14:textId="77777777" w:rsidR="00574D58" w:rsidRDefault="00000000">
                          <w:pPr>
                            <w:spacing w:line="245" w:lineRule="exact"/>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type w14:anchorId="69CFB0F0" id="_x0000_t202" coordsize="21600,21600" o:spt="202" path="m,l,21600r21600,l21600,xe">
              <v:stroke joinstyle="miter"/>
              <v:path gradientshapeok="t" o:connecttype="rect"/>
            </v:shapetype>
            <v:shape id="Textbox 3" o:spid="_x0000_s1026" type="#_x0000_t202" style="position:absolute;margin-left:312.3pt;margin-top:780.55pt;width:7.3pt;height:13.05pt;z-index:-176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" filled="f" stroked="f">
              <v:textbox inset="0,0,0,0">
                <w:txbxContent>
                  <w:p w14:paraId="69CFB111" w14:textId="77777777" w:rsidR="00574D58" w:rsidRDefault="00000000">
                    <w:pPr>
                      <w:spacing w:line="245" w:lineRule="exact"/>
                      <w:ind w:left="20"/>
                      <w:rPr>
                        <w:rFonts w:ascii="Calibri"/>
                      </w:rPr>
                    </w:pPr>
                    <w:r>
                      <w:rPr>
                        <w:rFonts w:ascii="Calibri"/>
                        <w:spacing w:val="-5"/>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5"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2752" behindDoc="1" locked="0" layoutInCell="1" allowOverlap="1" wp14:anchorId="69CFB0F2" wp14:editId="69CFB0F3">
              <wp:simplePos x="0" y="0"/>
              <wp:positionH relativeFrom="page">
                <wp:posOffset>3719576</wp:posOffset>
              </wp:positionH>
              <wp:positionV relativeFrom="page">
                <wp:posOffset>9918903</wp:posOffset>
              </wp:positionV>
              <wp:extent cx="126364"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165735"/>
                      </a:xfrm>
                      <a:prstGeom prst="rect">
                        <a:avLst/>
                      </a:prstGeom>
                    </wps:spPr>
                    <wps:txbx>
                      <w:txbxContent>
                        <w:p w14:paraId="69CFB112" w14:textId="77777777" w:rsidR="00574D58" w:rsidRDefault="00000000">
                          <w:pPr>
                            <w:spacing w:line="245"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w14:anchorId="69CFB0F2" id="_x0000_t202" coordsize="21600,21600" o:spt="202" path="m,l,21600r21600,l21600,xe">
              <v:stroke joinstyle="miter"/>
              <v:path gradientshapeok="t" o:connecttype="rect"/>
            </v:shapetype>
            <v:shape id="Textbox 5" o:spid="_x0000_s1027" type="#_x0000_t202" style="position:absolute;margin-left:292.9pt;margin-top:781pt;width:9.95pt;height:13.05pt;z-index:-176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" filled="f" stroked="f">
              <v:textbox inset="0,0,0,0">
                <w:txbxContent>
                  <w:p w14:paraId="69CFB112" w14:textId="77777777" w:rsidR="00574D58" w:rsidRDefault="00000000">
                    <w:pPr>
                      <w:spacing w:line="245" w:lineRule="exact"/>
                      <w:ind w:left="20"/>
                      <w:rPr>
                        <w:rFonts w:ascii="Calibri"/>
                      </w:rPr>
                    </w:pPr>
                    <w:r>
                      <w:rPr>
                        <w:rFonts w:ascii="Calibri"/>
                        <w:spacing w:val="-5"/>
                      </w:rPr>
                      <w:t>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6"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3264" behindDoc="1" locked="0" layoutInCell="1" allowOverlap="1" wp14:anchorId="69CFB0F4" wp14:editId="69CFB0F5">
              <wp:simplePos x="0" y="0"/>
              <wp:positionH relativeFrom="page">
                <wp:posOffset>3719576</wp:posOffset>
              </wp:positionH>
              <wp:positionV relativeFrom="page">
                <wp:posOffset>9918903</wp:posOffset>
              </wp:positionV>
              <wp:extent cx="12382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165735"/>
                      </a:xfrm>
                      <a:prstGeom prst="rect">
                        <a:avLst/>
                      </a:prstGeom>
                    </wps:spPr>
                    <wps:txbx>
                      <w:txbxContent>
                        <w:p w14:paraId="69CFB113" w14:textId="77777777" w:rsidR="00574D58" w:rsidRDefault="00000000">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69CFB0F4" id="_x0000_t202" coordsize="21600,21600" o:spt="202" path="m,l,21600r21600,l21600,xe">
              <v:stroke joinstyle="miter"/>
              <v:path gradientshapeok="t" o:connecttype="rect"/>
            </v:shapetype>
            <v:shape id="Textbox 6" o:spid="_x0000_s1028" type="#_x0000_t202" style="position:absolute;margin-left:292.9pt;margin-top:781pt;width:9.75pt;height:13.05pt;z-index:-176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" filled="f" stroked="f">
              <v:textbox inset="0,0,0,0">
                <w:txbxContent>
                  <w:p w14:paraId="69CFB113" w14:textId="77777777" w:rsidR="00574D58" w:rsidRDefault="00000000">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7"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251656192" behindDoc="1" locked="0" layoutInCell="1" allowOverlap="1" wp14:anchorId="69CFB0F6" wp14:editId="69CFB0F7">
              <wp:simplePos x="0" y="0"/>
              <wp:positionH relativeFrom="page">
                <wp:posOffset>3734815</wp:posOffset>
              </wp:positionH>
              <wp:positionV relativeFrom="page">
                <wp:posOffset>9918903</wp:posOffset>
              </wp:positionV>
              <wp:extent cx="8890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69CFB114" w14:textId="77777777" w:rsidR="00574D58" w:rsidRDefault="00000000">
                          <w:pPr>
                            <w:spacing w:line="245" w:lineRule="exact"/>
                            <w:ind w:left="20"/>
                            <w:rPr>
                              <w:rFonts w:ascii="Calibri"/>
                            </w:rPr>
                          </w:pPr>
                          <w:r>
                            <w:rPr>
                              <w:rFonts w:ascii="Calibri"/>
                              <w:spacing w:val="-10"/>
                            </w:rPr>
                            <w:t>v</w:t>
                          </w:r>
                        </w:p>
                      </w:txbxContent>
                    </wps:txbx>
                    <wps:bodyPr wrap="square" lIns="0" tIns="0" rIns="0" bIns="0" rtlCol="0">
                      <a:noAutofit/>
                    </wps:bodyPr>
                  </wps:wsp>
                </a:graphicData>
              </a:graphic>
            </wp:anchor>
          </w:drawing>
        </mc:Choice>
        <mc:Fallback>
          <w:pict>
            <v:shapetype w14:anchorId="69CFB0F6" id="_x0000_t202" coordsize="21600,21600" o:spt="202" path="m,l,21600r21600,l21600,xe">
              <v:stroke joinstyle="miter"/>
              <v:path gradientshapeok="t" o:connecttype="rect"/>
            </v:shapetype>
            <v:shape id="Textbox 7" o:spid="_x0000_s1029" type="#_x0000_t202" style="position:absolute;margin-left:294.1pt;margin-top:781pt;width:7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" filled="f" stroked="f">
              <v:textbox inset="0,0,0,0">
                <w:txbxContent>
                  <w:p w14:paraId="69CFB114" w14:textId="77777777" w:rsidR="00574D58" w:rsidRDefault="00000000">
                    <w:pPr>
                      <w:spacing w:line="245" w:lineRule="exact"/>
                      <w:ind w:left="20"/>
                      <w:rPr>
                        <w:rFonts w:ascii="Calibri"/>
                      </w:rPr>
                    </w:pPr>
                    <w:r>
                      <w:rPr>
                        <w:rFonts w:ascii="Calibri"/>
                        <w:spacing w:val="-10"/>
                      </w:rPr>
                      <w:t>v</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8"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4288" behindDoc="1" locked="0" layoutInCell="1" allowOverlap="1" wp14:anchorId="69CFB0F8" wp14:editId="69CFB0F9">
              <wp:simplePos x="0" y="0"/>
              <wp:positionH relativeFrom="page">
                <wp:posOffset>3719576</wp:posOffset>
              </wp:positionH>
              <wp:positionV relativeFrom="page">
                <wp:posOffset>9918903</wp:posOffset>
              </wp:positionV>
              <wp:extent cx="1225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69CFB115" w14:textId="77777777" w:rsidR="00574D58" w:rsidRDefault="00000000">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69CFB0F8" id="_x0000_t202" coordsize="21600,21600" o:spt="202" path="m,l,21600r21600,l21600,xe">
              <v:stroke joinstyle="miter"/>
              <v:path gradientshapeok="t" o:connecttype="rect"/>
            </v:shapetype>
            <v:shape id="Textbox 8" o:spid="_x0000_s1030" type="#_x0000_t202" style="position:absolute;margin-left:292.9pt;margin-top:781pt;width:9.65pt;height:13.05pt;z-index:-176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" filled="f" stroked="f">
              <v:textbox inset="0,0,0,0">
                <w:txbxContent>
                  <w:p w14:paraId="69CFB115" w14:textId="77777777" w:rsidR="00574D58" w:rsidRDefault="00000000">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9"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4800" behindDoc="1" locked="0" layoutInCell="1" allowOverlap="1" wp14:anchorId="69CFB0FA" wp14:editId="69CFB0FB">
              <wp:simplePos x="0" y="0"/>
              <wp:positionH relativeFrom="page">
                <wp:posOffset>3689096</wp:posOffset>
              </wp:positionH>
              <wp:positionV relativeFrom="page">
                <wp:posOffset>9918903</wp:posOffset>
              </wp:positionV>
              <wp:extent cx="2235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69CFB116" w14:textId="77777777" w:rsidR="00574D58" w:rsidRDefault="00000000">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wps:txbx>
                    <wps:bodyPr wrap="square" lIns="0" tIns="0" rIns="0" bIns="0" rtlCol="0">
                      <a:noAutofit/>
                    </wps:bodyPr>
                  </wps:wsp>
                </a:graphicData>
              </a:graphic>
            </wp:anchor>
          </w:drawing>
        </mc:Choice>
        <mc:Fallback>
          <w:pict>
            <v:shapetype w14:anchorId="69CFB0FA" id="_x0000_t202" coordsize="21600,21600" o:spt="202" path="m,l,21600r21600,l21600,xe">
              <v:stroke joinstyle="miter"/>
              <v:path gradientshapeok="t" o:connecttype="rect"/>
            </v:shapetype>
            <v:shape id="Textbox 9" o:spid="_x0000_s1031" type="#_x0000_t202" style="position:absolute;margin-left:290.5pt;margin-top:781pt;width:17.6pt;height:13.05pt;z-index:-176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" filled="f" stroked="f">
              <v:textbox inset="0,0,0,0">
                <w:txbxContent>
                  <w:p w14:paraId="69CFB116" w14:textId="77777777" w:rsidR="00574D58" w:rsidRDefault="00000000">
                    <w:pPr>
                      <w:spacing w:line="245" w:lineRule="exact"/>
                      <w:ind w:left="20"/>
                      <w:rPr>
                        <w:rFonts w:ascii="Calibri"/>
                      </w:rPr>
                    </w:pPr>
                    <w:r>
                      <w:rPr>
                        <w:rFonts w:ascii="Calibri"/>
                        <w:spacing w:val="-4"/>
                      </w:rPr>
                      <w:t>vi</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w:t>
                    </w:r>
                    <w:r>
                      <w:rPr>
                        <w:rFonts w:ascii="Calibri"/>
                        <w:spacing w:val="-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A"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5312" behindDoc="1" locked="0" layoutInCell="1" allowOverlap="1" wp14:anchorId="69CFB0FC" wp14:editId="69CFB0FD">
              <wp:simplePos x="0" y="0"/>
              <wp:positionH relativeFrom="page">
                <wp:posOffset>3722623</wp:posOffset>
              </wp:positionH>
              <wp:positionV relativeFrom="page">
                <wp:posOffset>9918903</wp:posOffset>
              </wp:positionV>
              <wp:extent cx="12128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65735"/>
                      </a:xfrm>
                      <a:prstGeom prst="rect">
                        <a:avLst/>
                      </a:prstGeom>
                    </wps:spPr>
                    <wps:txbx>
                      <w:txbxContent>
                        <w:p w14:paraId="69CFB117" w14:textId="77777777" w:rsidR="00574D58" w:rsidRDefault="00000000">
                          <w:pPr>
                            <w:spacing w:line="245" w:lineRule="exact"/>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v:shapetype w14:anchorId="69CFB0FC" id="_x0000_t202" coordsize="21600,21600" o:spt="202" path="m,l,21600r21600,l21600,xe">
              <v:stroke joinstyle="miter"/>
              <v:path gradientshapeok="t" o:connecttype="rect"/>
            </v:shapetype>
            <v:shape id="Textbox 13" o:spid="_x0000_s1032" type="#_x0000_t202" style="position:absolute;margin-left:293.1pt;margin-top:781pt;width:9.55pt;height:13.05pt;z-index:-176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" filled="f" stroked="f">
              <v:textbox inset="0,0,0,0">
                <w:txbxContent>
                  <w:p w14:paraId="69CFB117" w14:textId="77777777" w:rsidR="00574D58" w:rsidRDefault="00000000">
                    <w:pPr>
                      <w:spacing w:line="245" w:lineRule="exact"/>
                      <w:ind w:left="20"/>
                      <w:rPr>
                        <w:rFonts w:ascii="Calibri"/>
                      </w:rPr>
                    </w:pPr>
                    <w:r>
                      <w:rPr>
                        <w:rFonts w:ascii="Calibri"/>
                        <w:spacing w:val="-5"/>
                      </w:rPr>
                      <w:t>ix</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B" w14:textId="77777777" w:rsidR="00574D58" w:rsidRDefault="00000000">
    <w:pPr>
      <w:pStyle w:val="BodyText"/>
      <w:spacing w:line="14" w:lineRule="auto"/>
      <w:ind w:left="0"/>
      <w:rPr>
        <w:sz w:val="20"/>
      </w:rPr>
    </w:pPr>
    <w:r>
      <w:rPr>
        <w:noProof/>
        <w:sz w:val="20"/>
      </w:rPr>
      <mc:AlternateContent>
        <mc:Choice Requires="wps">
          <w:drawing>
            <wp:anchor distT="0" distB="0" distL="0" distR="0" simplePos="0" relativeHeight="485645824" behindDoc="1" locked="0" layoutInCell="1" allowOverlap="1" wp14:anchorId="69CFB0FE" wp14:editId="69CFB0FF">
              <wp:simplePos x="0" y="0"/>
              <wp:positionH relativeFrom="page">
                <wp:posOffset>3737864</wp:posOffset>
              </wp:positionH>
              <wp:positionV relativeFrom="page">
                <wp:posOffset>9918903</wp:posOffset>
              </wp:positionV>
              <wp:extent cx="8636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65735"/>
                      </a:xfrm>
                      <a:prstGeom prst="rect">
                        <a:avLst/>
                      </a:prstGeom>
                    </wps:spPr>
                    <wps:txbx>
                      <w:txbxContent>
                        <w:p w14:paraId="69CFB118" w14:textId="77777777" w:rsidR="00574D58" w:rsidRDefault="00000000">
                          <w:pPr>
                            <w:spacing w:line="245" w:lineRule="exact"/>
                            <w:ind w:left="20"/>
                            <w:rPr>
                              <w:rFonts w:ascii="Calibri"/>
                            </w:rPr>
                          </w:pPr>
                          <w:r>
                            <w:rPr>
                              <w:rFonts w:ascii="Calibri"/>
                              <w:spacing w:val="-10"/>
                            </w:rPr>
                            <w:t>x</w:t>
                          </w:r>
                        </w:p>
                      </w:txbxContent>
                    </wps:txbx>
                    <wps:bodyPr wrap="square" lIns="0" tIns="0" rIns="0" bIns="0" rtlCol="0">
                      <a:noAutofit/>
                    </wps:bodyPr>
                  </wps:wsp>
                </a:graphicData>
              </a:graphic>
            </wp:anchor>
          </w:drawing>
        </mc:Choice>
        <mc:Fallback>
          <w:pict>
            <v:shapetype w14:anchorId="69CFB0FE" id="_x0000_t202" coordsize="21600,21600" o:spt="202" path="m,l,21600r21600,l21600,xe">
              <v:stroke joinstyle="miter"/>
              <v:path gradientshapeok="t" o:connecttype="rect"/>
            </v:shapetype>
            <v:shape id="Textbox 14" o:spid="_x0000_s1033" type="#_x0000_t202" style="position:absolute;margin-left:294.3pt;margin-top:781pt;width:6.8pt;height:13.05pt;z-index:-176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" filled="f" stroked="f">
              <v:textbox inset="0,0,0,0">
                <w:txbxContent>
                  <w:p w14:paraId="69CFB118" w14:textId="77777777" w:rsidR="00574D58" w:rsidRDefault="00000000">
                    <w:pPr>
                      <w:spacing w:line="245" w:lineRule="exact"/>
                      <w:ind w:left="20"/>
                      <w:rPr>
                        <w:rFonts w:ascii="Calibri"/>
                      </w:rPr>
                    </w:pPr>
                    <w:r>
                      <w:rPr>
                        <w:rFonts w:ascii="Calibri"/>
                        <w:spacing w:val="-10"/>
                      </w:rPr>
                      <w:t>x</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B0EC" w14:textId="2FE94149" w:rsidR="00574D58" w:rsidRDefault="00574D58">
    <w:pPr>
      <w:pStyle w:val="BodyText"/>
      <w:spacing w:line="14" w:lineRule="auto"/>
      <w:ind w:left="0"/>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587332"/>
      <w:docPartObj>
        <w:docPartGallery w:val="Page Numbers (Bottom of Page)"/>
        <w:docPartUnique/>
      </w:docPartObj>
    </w:sdtPr>
    <w:sdtEndPr>
      <w:rPr>
        <w:noProof/>
      </w:rPr>
    </w:sdtEndPr>
    <w:sdtContent>
      <w:p w14:paraId="3EF01ECA" w14:textId="34EF4F88" w:rsidR="00613369" w:rsidRDefault="00613369">
        <w:pPr>
          <w:pStyle w:val="Footer"/>
          <w:jc w:val="center"/>
        </w:pPr>
        <w:r>
          <w:t>1</w:t>
        </w:r>
      </w:p>
    </w:sdtContent>
  </w:sdt>
  <w:p w14:paraId="4768B0C7" w14:textId="1D0E6C98" w:rsidR="00093195" w:rsidRDefault="00093195">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3A70D" w14:textId="77777777" w:rsidR="008930E2" w:rsidRDefault="008930E2">
      <w:r>
        <w:separator/>
      </w:r>
    </w:p>
  </w:footnote>
  <w:footnote w:type="continuationSeparator" w:id="0">
    <w:p w14:paraId="0747098B" w14:textId="77777777" w:rsidR="008930E2" w:rsidRDefault="00893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8213" w14:textId="77777777" w:rsidR="00613369" w:rsidRDefault="006133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B6B5" w14:textId="4C7C85BA" w:rsidR="00613369" w:rsidRDefault="00613369" w:rsidP="00613369">
    <w:pPr>
      <w:pStyle w:val="Header"/>
    </w:pPr>
  </w:p>
  <w:p w14:paraId="315BE56B" w14:textId="77777777" w:rsidR="00613369" w:rsidRDefault="006133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E747" w14:textId="77777777" w:rsidR="00613369" w:rsidRDefault="00613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5B3"/>
    <w:multiLevelType w:val="hybridMultilevel"/>
    <w:tmpl w:val="3A6E024A"/>
    <w:lvl w:ilvl="0" w:tplc="1A1637A2">
      <w:numFmt w:val="bullet"/>
      <w:lvlText w:val=""/>
      <w:lvlJc w:val="left"/>
      <w:pPr>
        <w:ind w:left="886" w:hanging="361"/>
      </w:pPr>
      <w:rPr>
        <w:rFonts w:ascii="Symbol" w:eastAsia="Symbol" w:hAnsi="Symbol" w:cs="Symbol" w:hint="default"/>
        <w:spacing w:val="0"/>
        <w:w w:val="100"/>
        <w:lang w:val="en-US" w:eastAsia="en-US" w:bidi="ar-SA"/>
      </w:rPr>
    </w:lvl>
    <w:lvl w:ilvl="1" w:tplc="BDC23366">
      <w:numFmt w:val="bullet"/>
      <w:lvlText w:val="•"/>
      <w:lvlJc w:val="left"/>
      <w:pPr>
        <w:ind w:left="1784" w:hanging="361"/>
      </w:pPr>
      <w:rPr>
        <w:rFonts w:hint="default"/>
        <w:lang w:val="en-US" w:eastAsia="en-US" w:bidi="ar-SA"/>
      </w:rPr>
    </w:lvl>
    <w:lvl w:ilvl="2" w:tplc="1D4AF43E">
      <w:numFmt w:val="bullet"/>
      <w:lvlText w:val="•"/>
      <w:lvlJc w:val="left"/>
      <w:pPr>
        <w:ind w:left="2688" w:hanging="361"/>
      </w:pPr>
      <w:rPr>
        <w:rFonts w:hint="default"/>
        <w:lang w:val="en-US" w:eastAsia="en-US" w:bidi="ar-SA"/>
      </w:rPr>
    </w:lvl>
    <w:lvl w:ilvl="3" w:tplc="B53A0E36">
      <w:numFmt w:val="bullet"/>
      <w:lvlText w:val="•"/>
      <w:lvlJc w:val="left"/>
      <w:pPr>
        <w:ind w:left="3592" w:hanging="361"/>
      </w:pPr>
      <w:rPr>
        <w:rFonts w:hint="default"/>
        <w:lang w:val="en-US" w:eastAsia="en-US" w:bidi="ar-SA"/>
      </w:rPr>
    </w:lvl>
    <w:lvl w:ilvl="4" w:tplc="76864C74">
      <w:numFmt w:val="bullet"/>
      <w:lvlText w:val="•"/>
      <w:lvlJc w:val="left"/>
      <w:pPr>
        <w:ind w:left="4496" w:hanging="361"/>
      </w:pPr>
      <w:rPr>
        <w:rFonts w:hint="default"/>
        <w:lang w:val="en-US" w:eastAsia="en-US" w:bidi="ar-SA"/>
      </w:rPr>
    </w:lvl>
    <w:lvl w:ilvl="5" w:tplc="57E208B0">
      <w:numFmt w:val="bullet"/>
      <w:lvlText w:val="•"/>
      <w:lvlJc w:val="left"/>
      <w:pPr>
        <w:ind w:left="5400" w:hanging="361"/>
      </w:pPr>
      <w:rPr>
        <w:rFonts w:hint="default"/>
        <w:lang w:val="en-US" w:eastAsia="en-US" w:bidi="ar-SA"/>
      </w:rPr>
    </w:lvl>
    <w:lvl w:ilvl="6" w:tplc="A32EAFF0">
      <w:numFmt w:val="bullet"/>
      <w:lvlText w:val="•"/>
      <w:lvlJc w:val="left"/>
      <w:pPr>
        <w:ind w:left="6304" w:hanging="361"/>
      </w:pPr>
      <w:rPr>
        <w:rFonts w:hint="default"/>
        <w:lang w:val="en-US" w:eastAsia="en-US" w:bidi="ar-SA"/>
      </w:rPr>
    </w:lvl>
    <w:lvl w:ilvl="7" w:tplc="F8F44234">
      <w:numFmt w:val="bullet"/>
      <w:lvlText w:val="•"/>
      <w:lvlJc w:val="left"/>
      <w:pPr>
        <w:ind w:left="7208" w:hanging="361"/>
      </w:pPr>
      <w:rPr>
        <w:rFonts w:hint="default"/>
        <w:lang w:val="en-US" w:eastAsia="en-US" w:bidi="ar-SA"/>
      </w:rPr>
    </w:lvl>
    <w:lvl w:ilvl="8" w:tplc="4FDE5884">
      <w:numFmt w:val="bullet"/>
      <w:lvlText w:val="•"/>
      <w:lvlJc w:val="left"/>
      <w:pPr>
        <w:ind w:left="8112" w:hanging="361"/>
      </w:pPr>
      <w:rPr>
        <w:rFonts w:hint="default"/>
        <w:lang w:val="en-US" w:eastAsia="en-US" w:bidi="ar-SA"/>
      </w:rPr>
    </w:lvl>
  </w:abstractNum>
  <w:abstractNum w:abstractNumId="1" w15:restartNumberingAfterBreak="0">
    <w:nsid w:val="03E33A22"/>
    <w:multiLevelType w:val="hybridMultilevel"/>
    <w:tmpl w:val="BDA854CC"/>
    <w:lvl w:ilvl="0" w:tplc="8D64C4BA">
      <w:numFmt w:val="bullet"/>
      <w:lvlText w:val="•"/>
      <w:lvlJc w:val="left"/>
      <w:pPr>
        <w:ind w:left="165" w:hanging="188"/>
      </w:pPr>
      <w:rPr>
        <w:rFonts w:ascii="Cambria" w:eastAsia="Cambria" w:hAnsi="Cambria" w:cs="Cambria" w:hint="default"/>
        <w:b w:val="0"/>
        <w:bCs w:val="0"/>
        <w:i w:val="0"/>
        <w:iCs w:val="0"/>
        <w:spacing w:val="0"/>
        <w:w w:val="103"/>
        <w:sz w:val="24"/>
        <w:szCs w:val="24"/>
        <w:lang w:val="en-US" w:eastAsia="en-US" w:bidi="ar-SA"/>
      </w:rPr>
    </w:lvl>
    <w:lvl w:ilvl="1" w:tplc="CFEC4A80">
      <w:numFmt w:val="bullet"/>
      <w:lvlText w:val="•"/>
      <w:lvlJc w:val="left"/>
      <w:pPr>
        <w:ind w:left="1136" w:hanging="188"/>
      </w:pPr>
      <w:rPr>
        <w:rFonts w:hint="default"/>
        <w:lang w:val="en-US" w:eastAsia="en-US" w:bidi="ar-SA"/>
      </w:rPr>
    </w:lvl>
    <w:lvl w:ilvl="2" w:tplc="950A088C">
      <w:numFmt w:val="bullet"/>
      <w:lvlText w:val="•"/>
      <w:lvlJc w:val="left"/>
      <w:pPr>
        <w:ind w:left="2112" w:hanging="188"/>
      </w:pPr>
      <w:rPr>
        <w:rFonts w:hint="default"/>
        <w:lang w:val="en-US" w:eastAsia="en-US" w:bidi="ar-SA"/>
      </w:rPr>
    </w:lvl>
    <w:lvl w:ilvl="3" w:tplc="2280CE1A">
      <w:numFmt w:val="bullet"/>
      <w:lvlText w:val="•"/>
      <w:lvlJc w:val="left"/>
      <w:pPr>
        <w:ind w:left="3088" w:hanging="188"/>
      </w:pPr>
      <w:rPr>
        <w:rFonts w:hint="default"/>
        <w:lang w:val="en-US" w:eastAsia="en-US" w:bidi="ar-SA"/>
      </w:rPr>
    </w:lvl>
    <w:lvl w:ilvl="4" w:tplc="4D842A66">
      <w:numFmt w:val="bullet"/>
      <w:lvlText w:val="•"/>
      <w:lvlJc w:val="left"/>
      <w:pPr>
        <w:ind w:left="4064" w:hanging="188"/>
      </w:pPr>
      <w:rPr>
        <w:rFonts w:hint="default"/>
        <w:lang w:val="en-US" w:eastAsia="en-US" w:bidi="ar-SA"/>
      </w:rPr>
    </w:lvl>
    <w:lvl w:ilvl="5" w:tplc="CDE2F3A2">
      <w:numFmt w:val="bullet"/>
      <w:lvlText w:val="•"/>
      <w:lvlJc w:val="left"/>
      <w:pPr>
        <w:ind w:left="5040" w:hanging="188"/>
      </w:pPr>
      <w:rPr>
        <w:rFonts w:hint="default"/>
        <w:lang w:val="en-US" w:eastAsia="en-US" w:bidi="ar-SA"/>
      </w:rPr>
    </w:lvl>
    <w:lvl w:ilvl="6" w:tplc="39E2EA98">
      <w:numFmt w:val="bullet"/>
      <w:lvlText w:val="•"/>
      <w:lvlJc w:val="left"/>
      <w:pPr>
        <w:ind w:left="6016" w:hanging="188"/>
      </w:pPr>
      <w:rPr>
        <w:rFonts w:hint="default"/>
        <w:lang w:val="en-US" w:eastAsia="en-US" w:bidi="ar-SA"/>
      </w:rPr>
    </w:lvl>
    <w:lvl w:ilvl="7" w:tplc="7922B41C">
      <w:numFmt w:val="bullet"/>
      <w:lvlText w:val="•"/>
      <w:lvlJc w:val="left"/>
      <w:pPr>
        <w:ind w:left="6992" w:hanging="188"/>
      </w:pPr>
      <w:rPr>
        <w:rFonts w:hint="default"/>
        <w:lang w:val="en-US" w:eastAsia="en-US" w:bidi="ar-SA"/>
      </w:rPr>
    </w:lvl>
    <w:lvl w:ilvl="8" w:tplc="3E34E2DA">
      <w:numFmt w:val="bullet"/>
      <w:lvlText w:val="•"/>
      <w:lvlJc w:val="left"/>
      <w:pPr>
        <w:ind w:left="7968" w:hanging="188"/>
      </w:pPr>
      <w:rPr>
        <w:rFonts w:hint="default"/>
        <w:lang w:val="en-US" w:eastAsia="en-US" w:bidi="ar-SA"/>
      </w:rPr>
    </w:lvl>
  </w:abstractNum>
  <w:abstractNum w:abstractNumId="2" w15:restartNumberingAfterBreak="0">
    <w:nsid w:val="05105B78"/>
    <w:multiLevelType w:val="hybridMultilevel"/>
    <w:tmpl w:val="9C5620CC"/>
    <w:lvl w:ilvl="0" w:tplc="A7E45CC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6A5CBA74">
      <w:numFmt w:val="bullet"/>
      <w:lvlText w:val="•"/>
      <w:lvlJc w:val="left"/>
      <w:pPr>
        <w:ind w:left="1784" w:hanging="361"/>
      </w:pPr>
      <w:rPr>
        <w:rFonts w:hint="default"/>
        <w:lang w:val="en-US" w:eastAsia="en-US" w:bidi="ar-SA"/>
      </w:rPr>
    </w:lvl>
    <w:lvl w:ilvl="2" w:tplc="AD50691A">
      <w:numFmt w:val="bullet"/>
      <w:lvlText w:val="•"/>
      <w:lvlJc w:val="left"/>
      <w:pPr>
        <w:ind w:left="2688" w:hanging="361"/>
      </w:pPr>
      <w:rPr>
        <w:rFonts w:hint="default"/>
        <w:lang w:val="en-US" w:eastAsia="en-US" w:bidi="ar-SA"/>
      </w:rPr>
    </w:lvl>
    <w:lvl w:ilvl="3" w:tplc="66CE6AD0">
      <w:numFmt w:val="bullet"/>
      <w:lvlText w:val="•"/>
      <w:lvlJc w:val="left"/>
      <w:pPr>
        <w:ind w:left="3592" w:hanging="361"/>
      </w:pPr>
      <w:rPr>
        <w:rFonts w:hint="default"/>
        <w:lang w:val="en-US" w:eastAsia="en-US" w:bidi="ar-SA"/>
      </w:rPr>
    </w:lvl>
    <w:lvl w:ilvl="4" w:tplc="0D9EE08E">
      <w:numFmt w:val="bullet"/>
      <w:lvlText w:val="•"/>
      <w:lvlJc w:val="left"/>
      <w:pPr>
        <w:ind w:left="4496" w:hanging="361"/>
      </w:pPr>
      <w:rPr>
        <w:rFonts w:hint="default"/>
        <w:lang w:val="en-US" w:eastAsia="en-US" w:bidi="ar-SA"/>
      </w:rPr>
    </w:lvl>
    <w:lvl w:ilvl="5" w:tplc="2968F51A">
      <w:numFmt w:val="bullet"/>
      <w:lvlText w:val="•"/>
      <w:lvlJc w:val="left"/>
      <w:pPr>
        <w:ind w:left="5400" w:hanging="361"/>
      </w:pPr>
      <w:rPr>
        <w:rFonts w:hint="default"/>
        <w:lang w:val="en-US" w:eastAsia="en-US" w:bidi="ar-SA"/>
      </w:rPr>
    </w:lvl>
    <w:lvl w:ilvl="6" w:tplc="67DE47BE">
      <w:numFmt w:val="bullet"/>
      <w:lvlText w:val="•"/>
      <w:lvlJc w:val="left"/>
      <w:pPr>
        <w:ind w:left="6304" w:hanging="361"/>
      </w:pPr>
      <w:rPr>
        <w:rFonts w:hint="default"/>
        <w:lang w:val="en-US" w:eastAsia="en-US" w:bidi="ar-SA"/>
      </w:rPr>
    </w:lvl>
    <w:lvl w:ilvl="7" w:tplc="9D9CF866">
      <w:numFmt w:val="bullet"/>
      <w:lvlText w:val="•"/>
      <w:lvlJc w:val="left"/>
      <w:pPr>
        <w:ind w:left="7208" w:hanging="361"/>
      </w:pPr>
      <w:rPr>
        <w:rFonts w:hint="default"/>
        <w:lang w:val="en-US" w:eastAsia="en-US" w:bidi="ar-SA"/>
      </w:rPr>
    </w:lvl>
    <w:lvl w:ilvl="8" w:tplc="F8D8F750">
      <w:numFmt w:val="bullet"/>
      <w:lvlText w:val="•"/>
      <w:lvlJc w:val="left"/>
      <w:pPr>
        <w:ind w:left="8112" w:hanging="361"/>
      </w:pPr>
      <w:rPr>
        <w:rFonts w:hint="default"/>
        <w:lang w:val="en-US" w:eastAsia="en-US" w:bidi="ar-SA"/>
      </w:rPr>
    </w:lvl>
  </w:abstractNum>
  <w:abstractNum w:abstractNumId="3" w15:restartNumberingAfterBreak="0">
    <w:nsid w:val="0D0B15FE"/>
    <w:multiLevelType w:val="hybridMultilevel"/>
    <w:tmpl w:val="EF34489E"/>
    <w:lvl w:ilvl="0" w:tplc="2D0A3AD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AD226990">
      <w:numFmt w:val="bullet"/>
      <w:lvlText w:val="•"/>
      <w:lvlJc w:val="left"/>
      <w:pPr>
        <w:ind w:left="1784" w:hanging="361"/>
      </w:pPr>
      <w:rPr>
        <w:rFonts w:hint="default"/>
        <w:lang w:val="en-US" w:eastAsia="en-US" w:bidi="ar-SA"/>
      </w:rPr>
    </w:lvl>
    <w:lvl w:ilvl="2" w:tplc="45B83402">
      <w:numFmt w:val="bullet"/>
      <w:lvlText w:val="•"/>
      <w:lvlJc w:val="left"/>
      <w:pPr>
        <w:ind w:left="2688" w:hanging="361"/>
      </w:pPr>
      <w:rPr>
        <w:rFonts w:hint="default"/>
        <w:lang w:val="en-US" w:eastAsia="en-US" w:bidi="ar-SA"/>
      </w:rPr>
    </w:lvl>
    <w:lvl w:ilvl="3" w:tplc="8E748082">
      <w:numFmt w:val="bullet"/>
      <w:lvlText w:val="•"/>
      <w:lvlJc w:val="left"/>
      <w:pPr>
        <w:ind w:left="3592" w:hanging="361"/>
      </w:pPr>
      <w:rPr>
        <w:rFonts w:hint="default"/>
        <w:lang w:val="en-US" w:eastAsia="en-US" w:bidi="ar-SA"/>
      </w:rPr>
    </w:lvl>
    <w:lvl w:ilvl="4" w:tplc="924AA986">
      <w:numFmt w:val="bullet"/>
      <w:lvlText w:val="•"/>
      <w:lvlJc w:val="left"/>
      <w:pPr>
        <w:ind w:left="4496" w:hanging="361"/>
      </w:pPr>
      <w:rPr>
        <w:rFonts w:hint="default"/>
        <w:lang w:val="en-US" w:eastAsia="en-US" w:bidi="ar-SA"/>
      </w:rPr>
    </w:lvl>
    <w:lvl w:ilvl="5" w:tplc="F6FCA404">
      <w:numFmt w:val="bullet"/>
      <w:lvlText w:val="•"/>
      <w:lvlJc w:val="left"/>
      <w:pPr>
        <w:ind w:left="5400" w:hanging="361"/>
      </w:pPr>
      <w:rPr>
        <w:rFonts w:hint="default"/>
        <w:lang w:val="en-US" w:eastAsia="en-US" w:bidi="ar-SA"/>
      </w:rPr>
    </w:lvl>
    <w:lvl w:ilvl="6" w:tplc="D0C2460C">
      <w:numFmt w:val="bullet"/>
      <w:lvlText w:val="•"/>
      <w:lvlJc w:val="left"/>
      <w:pPr>
        <w:ind w:left="6304" w:hanging="361"/>
      </w:pPr>
      <w:rPr>
        <w:rFonts w:hint="default"/>
        <w:lang w:val="en-US" w:eastAsia="en-US" w:bidi="ar-SA"/>
      </w:rPr>
    </w:lvl>
    <w:lvl w:ilvl="7" w:tplc="CB924C6C">
      <w:numFmt w:val="bullet"/>
      <w:lvlText w:val="•"/>
      <w:lvlJc w:val="left"/>
      <w:pPr>
        <w:ind w:left="7208" w:hanging="361"/>
      </w:pPr>
      <w:rPr>
        <w:rFonts w:hint="default"/>
        <w:lang w:val="en-US" w:eastAsia="en-US" w:bidi="ar-SA"/>
      </w:rPr>
    </w:lvl>
    <w:lvl w:ilvl="8" w:tplc="59265EEA">
      <w:numFmt w:val="bullet"/>
      <w:lvlText w:val="•"/>
      <w:lvlJc w:val="left"/>
      <w:pPr>
        <w:ind w:left="8112" w:hanging="361"/>
      </w:pPr>
      <w:rPr>
        <w:rFonts w:hint="default"/>
        <w:lang w:val="en-US" w:eastAsia="en-US" w:bidi="ar-SA"/>
      </w:rPr>
    </w:lvl>
  </w:abstractNum>
  <w:abstractNum w:abstractNumId="4" w15:restartNumberingAfterBreak="0">
    <w:nsid w:val="12422FEE"/>
    <w:multiLevelType w:val="hybridMultilevel"/>
    <w:tmpl w:val="FD12386A"/>
    <w:lvl w:ilvl="0" w:tplc="CD9EC9F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327C1976">
      <w:numFmt w:val="bullet"/>
      <w:lvlText w:val="•"/>
      <w:lvlJc w:val="left"/>
      <w:pPr>
        <w:ind w:left="1784" w:hanging="361"/>
      </w:pPr>
      <w:rPr>
        <w:rFonts w:hint="default"/>
        <w:lang w:val="en-US" w:eastAsia="en-US" w:bidi="ar-SA"/>
      </w:rPr>
    </w:lvl>
    <w:lvl w:ilvl="2" w:tplc="4BD24B00">
      <w:numFmt w:val="bullet"/>
      <w:lvlText w:val="•"/>
      <w:lvlJc w:val="left"/>
      <w:pPr>
        <w:ind w:left="2688" w:hanging="361"/>
      </w:pPr>
      <w:rPr>
        <w:rFonts w:hint="default"/>
        <w:lang w:val="en-US" w:eastAsia="en-US" w:bidi="ar-SA"/>
      </w:rPr>
    </w:lvl>
    <w:lvl w:ilvl="3" w:tplc="D54EA352">
      <w:numFmt w:val="bullet"/>
      <w:lvlText w:val="•"/>
      <w:lvlJc w:val="left"/>
      <w:pPr>
        <w:ind w:left="3592" w:hanging="361"/>
      </w:pPr>
      <w:rPr>
        <w:rFonts w:hint="default"/>
        <w:lang w:val="en-US" w:eastAsia="en-US" w:bidi="ar-SA"/>
      </w:rPr>
    </w:lvl>
    <w:lvl w:ilvl="4" w:tplc="217E2110">
      <w:numFmt w:val="bullet"/>
      <w:lvlText w:val="•"/>
      <w:lvlJc w:val="left"/>
      <w:pPr>
        <w:ind w:left="4496" w:hanging="361"/>
      </w:pPr>
      <w:rPr>
        <w:rFonts w:hint="default"/>
        <w:lang w:val="en-US" w:eastAsia="en-US" w:bidi="ar-SA"/>
      </w:rPr>
    </w:lvl>
    <w:lvl w:ilvl="5" w:tplc="C97057AE">
      <w:numFmt w:val="bullet"/>
      <w:lvlText w:val="•"/>
      <w:lvlJc w:val="left"/>
      <w:pPr>
        <w:ind w:left="5400" w:hanging="361"/>
      </w:pPr>
      <w:rPr>
        <w:rFonts w:hint="default"/>
        <w:lang w:val="en-US" w:eastAsia="en-US" w:bidi="ar-SA"/>
      </w:rPr>
    </w:lvl>
    <w:lvl w:ilvl="6" w:tplc="2320D296">
      <w:numFmt w:val="bullet"/>
      <w:lvlText w:val="•"/>
      <w:lvlJc w:val="left"/>
      <w:pPr>
        <w:ind w:left="6304" w:hanging="361"/>
      </w:pPr>
      <w:rPr>
        <w:rFonts w:hint="default"/>
        <w:lang w:val="en-US" w:eastAsia="en-US" w:bidi="ar-SA"/>
      </w:rPr>
    </w:lvl>
    <w:lvl w:ilvl="7" w:tplc="4984A31C">
      <w:numFmt w:val="bullet"/>
      <w:lvlText w:val="•"/>
      <w:lvlJc w:val="left"/>
      <w:pPr>
        <w:ind w:left="7208" w:hanging="361"/>
      </w:pPr>
      <w:rPr>
        <w:rFonts w:hint="default"/>
        <w:lang w:val="en-US" w:eastAsia="en-US" w:bidi="ar-SA"/>
      </w:rPr>
    </w:lvl>
    <w:lvl w:ilvl="8" w:tplc="1CDC7902">
      <w:numFmt w:val="bullet"/>
      <w:lvlText w:val="•"/>
      <w:lvlJc w:val="left"/>
      <w:pPr>
        <w:ind w:left="8112" w:hanging="361"/>
      </w:pPr>
      <w:rPr>
        <w:rFonts w:hint="default"/>
        <w:lang w:val="en-US" w:eastAsia="en-US" w:bidi="ar-SA"/>
      </w:rPr>
    </w:lvl>
  </w:abstractNum>
  <w:abstractNum w:abstractNumId="5" w15:restartNumberingAfterBreak="0">
    <w:nsid w:val="126D1802"/>
    <w:multiLevelType w:val="hybridMultilevel"/>
    <w:tmpl w:val="6338DC9A"/>
    <w:lvl w:ilvl="0" w:tplc="8C9E1328">
      <w:start w:val="2"/>
      <w:numFmt w:val="decimal"/>
      <w:lvlText w:val="%1."/>
      <w:lvlJc w:val="left"/>
      <w:pPr>
        <w:ind w:left="886" w:hanging="361"/>
      </w:pPr>
      <w:rPr>
        <w:rFonts w:ascii="Cambria" w:eastAsia="Cambria" w:hAnsi="Cambria" w:cs="Cambria" w:hint="default"/>
        <w:b w:val="0"/>
        <w:bCs w:val="0"/>
        <w:i w:val="0"/>
        <w:iCs w:val="0"/>
        <w:spacing w:val="0"/>
        <w:w w:val="123"/>
        <w:sz w:val="24"/>
        <w:szCs w:val="24"/>
        <w:lang w:val="en-US" w:eastAsia="en-US" w:bidi="ar-SA"/>
      </w:rPr>
    </w:lvl>
    <w:lvl w:ilvl="1" w:tplc="237EF38E">
      <w:numFmt w:val="bullet"/>
      <w:lvlText w:val="•"/>
      <w:lvlJc w:val="left"/>
      <w:pPr>
        <w:ind w:left="1784" w:hanging="361"/>
      </w:pPr>
      <w:rPr>
        <w:rFonts w:hint="default"/>
        <w:lang w:val="en-US" w:eastAsia="en-US" w:bidi="ar-SA"/>
      </w:rPr>
    </w:lvl>
    <w:lvl w:ilvl="2" w:tplc="161CB1B2">
      <w:numFmt w:val="bullet"/>
      <w:lvlText w:val="•"/>
      <w:lvlJc w:val="left"/>
      <w:pPr>
        <w:ind w:left="2688" w:hanging="361"/>
      </w:pPr>
      <w:rPr>
        <w:rFonts w:hint="default"/>
        <w:lang w:val="en-US" w:eastAsia="en-US" w:bidi="ar-SA"/>
      </w:rPr>
    </w:lvl>
    <w:lvl w:ilvl="3" w:tplc="7A06A2B8">
      <w:numFmt w:val="bullet"/>
      <w:lvlText w:val="•"/>
      <w:lvlJc w:val="left"/>
      <w:pPr>
        <w:ind w:left="3592" w:hanging="361"/>
      </w:pPr>
      <w:rPr>
        <w:rFonts w:hint="default"/>
        <w:lang w:val="en-US" w:eastAsia="en-US" w:bidi="ar-SA"/>
      </w:rPr>
    </w:lvl>
    <w:lvl w:ilvl="4" w:tplc="ED90476C">
      <w:numFmt w:val="bullet"/>
      <w:lvlText w:val="•"/>
      <w:lvlJc w:val="left"/>
      <w:pPr>
        <w:ind w:left="4496" w:hanging="361"/>
      </w:pPr>
      <w:rPr>
        <w:rFonts w:hint="default"/>
        <w:lang w:val="en-US" w:eastAsia="en-US" w:bidi="ar-SA"/>
      </w:rPr>
    </w:lvl>
    <w:lvl w:ilvl="5" w:tplc="90C096E4">
      <w:numFmt w:val="bullet"/>
      <w:lvlText w:val="•"/>
      <w:lvlJc w:val="left"/>
      <w:pPr>
        <w:ind w:left="5400" w:hanging="361"/>
      </w:pPr>
      <w:rPr>
        <w:rFonts w:hint="default"/>
        <w:lang w:val="en-US" w:eastAsia="en-US" w:bidi="ar-SA"/>
      </w:rPr>
    </w:lvl>
    <w:lvl w:ilvl="6" w:tplc="253E3C1E">
      <w:numFmt w:val="bullet"/>
      <w:lvlText w:val="•"/>
      <w:lvlJc w:val="left"/>
      <w:pPr>
        <w:ind w:left="6304" w:hanging="361"/>
      </w:pPr>
      <w:rPr>
        <w:rFonts w:hint="default"/>
        <w:lang w:val="en-US" w:eastAsia="en-US" w:bidi="ar-SA"/>
      </w:rPr>
    </w:lvl>
    <w:lvl w:ilvl="7" w:tplc="DF4CE984">
      <w:numFmt w:val="bullet"/>
      <w:lvlText w:val="•"/>
      <w:lvlJc w:val="left"/>
      <w:pPr>
        <w:ind w:left="7208" w:hanging="361"/>
      </w:pPr>
      <w:rPr>
        <w:rFonts w:hint="default"/>
        <w:lang w:val="en-US" w:eastAsia="en-US" w:bidi="ar-SA"/>
      </w:rPr>
    </w:lvl>
    <w:lvl w:ilvl="8" w:tplc="F91893D4">
      <w:numFmt w:val="bullet"/>
      <w:lvlText w:val="•"/>
      <w:lvlJc w:val="left"/>
      <w:pPr>
        <w:ind w:left="8112" w:hanging="361"/>
      </w:pPr>
      <w:rPr>
        <w:rFonts w:hint="default"/>
        <w:lang w:val="en-US" w:eastAsia="en-US" w:bidi="ar-SA"/>
      </w:rPr>
    </w:lvl>
  </w:abstractNum>
  <w:abstractNum w:abstractNumId="6" w15:restartNumberingAfterBreak="0">
    <w:nsid w:val="12AD3A25"/>
    <w:multiLevelType w:val="hybridMultilevel"/>
    <w:tmpl w:val="BC3025F2"/>
    <w:lvl w:ilvl="0" w:tplc="234473E0">
      <w:start w:val="1"/>
      <w:numFmt w:val="bullet"/>
      <w:lvlText w:val="•"/>
      <w:lvlJc w:val="left"/>
      <w:pPr>
        <w:ind w:left="720" w:hanging="360"/>
      </w:pPr>
    </w:lvl>
    <w:lvl w:ilvl="1" w:tplc="F8BE5B54">
      <w:numFmt w:val="decimal"/>
      <w:lvlText w:val=""/>
      <w:lvlJc w:val="left"/>
      <w:pPr>
        <w:ind w:left="0" w:firstLine="0"/>
      </w:pPr>
    </w:lvl>
    <w:lvl w:ilvl="2" w:tplc="21DC5D06">
      <w:numFmt w:val="decimal"/>
      <w:lvlText w:val=""/>
      <w:lvlJc w:val="left"/>
      <w:pPr>
        <w:ind w:left="0" w:firstLine="0"/>
      </w:pPr>
    </w:lvl>
    <w:lvl w:ilvl="3" w:tplc="4A18F204">
      <w:numFmt w:val="decimal"/>
      <w:lvlText w:val=""/>
      <w:lvlJc w:val="left"/>
      <w:pPr>
        <w:ind w:left="0" w:firstLine="0"/>
      </w:pPr>
    </w:lvl>
    <w:lvl w:ilvl="4" w:tplc="4B846536">
      <w:numFmt w:val="decimal"/>
      <w:lvlText w:val=""/>
      <w:lvlJc w:val="left"/>
      <w:pPr>
        <w:ind w:left="0" w:firstLine="0"/>
      </w:pPr>
    </w:lvl>
    <w:lvl w:ilvl="5" w:tplc="3398D570">
      <w:numFmt w:val="decimal"/>
      <w:lvlText w:val=""/>
      <w:lvlJc w:val="left"/>
      <w:pPr>
        <w:ind w:left="0" w:firstLine="0"/>
      </w:pPr>
    </w:lvl>
    <w:lvl w:ilvl="6" w:tplc="B63837BA">
      <w:numFmt w:val="decimal"/>
      <w:lvlText w:val=""/>
      <w:lvlJc w:val="left"/>
      <w:pPr>
        <w:ind w:left="0" w:firstLine="0"/>
      </w:pPr>
    </w:lvl>
    <w:lvl w:ilvl="7" w:tplc="457AF004">
      <w:numFmt w:val="decimal"/>
      <w:lvlText w:val=""/>
      <w:lvlJc w:val="left"/>
      <w:pPr>
        <w:ind w:left="0" w:firstLine="0"/>
      </w:pPr>
    </w:lvl>
    <w:lvl w:ilvl="8" w:tplc="8A9AA7CA">
      <w:numFmt w:val="decimal"/>
      <w:lvlText w:val=""/>
      <w:lvlJc w:val="left"/>
      <w:pPr>
        <w:ind w:left="0" w:firstLine="0"/>
      </w:pPr>
    </w:lvl>
  </w:abstractNum>
  <w:abstractNum w:abstractNumId="7" w15:restartNumberingAfterBreak="0">
    <w:nsid w:val="13235178"/>
    <w:multiLevelType w:val="hybridMultilevel"/>
    <w:tmpl w:val="41269E3E"/>
    <w:lvl w:ilvl="0" w:tplc="25A6CDC4">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8EDC2660">
      <w:numFmt w:val="bullet"/>
      <w:lvlText w:val="•"/>
      <w:lvlJc w:val="left"/>
      <w:pPr>
        <w:ind w:left="1784" w:hanging="361"/>
      </w:pPr>
      <w:rPr>
        <w:rFonts w:hint="default"/>
        <w:lang w:val="en-US" w:eastAsia="en-US" w:bidi="ar-SA"/>
      </w:rPr>
    </w:lvl>
    <w:lvl w:ilvl="2" w:tplc="BEFECF00">
      <w:numFmt w:val="bullet"/>
      <w:lvlText w:val="•"/>
      <w:lvlJc w:val="left"/>
      <w:pPr>
        <w:ind w:left="2688" w:hanging="361"/>
      </w:pPr>
      <w:rPr>
        <w:rFonts w:hint="default"/>
        <w:lang w:val="en-US" w:eastAsia="en-US" w:bidi="ar-SA"/>
      </w:rPr>
    </w:lvl>
    <w:lvl w:ilvl="3" w:tplc="D1843790">
      <w:numFmt w:val="bullet"/>
      <w:lvlText w:val="•"/>
      <w:lvlJc w:val="left"/>
      <w:pPr>
        <w:ind w:left="3592" w:hanging="361"/>
      </w:pPr>
      <w:rPr>
        <w:rFonts w:hint="default"/>
        <w:lang w:val="en-US" w:eastAsia="en-US" w:bidi="ar-SA"/>
      </w:rPr>
    </w:lvl>
    <w:lvl w:ilvl="4" w:tplc="E9086F02">
      <w:numFmt w:val="bullet"/>
      <w:lvlText w:val="•"/>
      <w:lvlJc w:val="left"/>
      <w:pPr>
        <w:ind w:left="4496" w:hanging="361"/>
      </w:pPr>
      <w:rPr>
        <w:rFonts w:hint="default"/>
        <w:lang w:val="en-US" w:eastAsia="en-US" w:bidi="ar-SA"/>
      </w:rPr>
    </w:lvl>
    <w:lvl w:ilvl="5" w:tplc="186C6C80">
      <w:numFmt w:val="bullet"/>
      <w:lvlText w:val="•"/>
      <w:lvlJc w:val="left"/>
      <w:pPr>
        <w:ind w:left="5400" w:hanging="361"/>
      </w:pPr>
      <w:rPr>
        <w:rFonts w:hint="default"/>
        <w:lang w:val="en-US" w:eastAsia="en-US" w:bidi="ar-SA"/>
      </w:rPr>
    </w:lvl>
    <w:lvl w:ilvl="6" w:tplc="C2F6D6AC">
      <w:numFmt w:val="bullet"/>
      <w:lvlText w:val="•"/>
      <w:lvlJc w:val="left"/>
      <w:pPr>
        <w:ind w:left="6304" w:hanging="361"/>
      </w:pPr>
      <w:rPr>
        <w:rFonts w:hint="default"/>
        <w:lang w:val="en-US" w:eastAsia="en-US" w:bidi="ar-SA"/>
      </w:rPr>
    </w:lvl>
    <w:lvl w:ilvl="7" w:tplc="43CE84DC">
      <w:numFmt w:val="bullet"/>
      <w:lvlText w:val="•"/>
      <w:lvlJc w:val="left"/>
      <w:pPr>
        <w:ind w:left="7208" w:hanging="361"/>
      </w:pPr>
      <w:rPr>
        <w:rFonts w:hint="default"/>
        <w:lang w:val="en-US" w:eastAsia="en-US" w:bidi="ar-SA"/>
      </w:rPr>
    </w:lvl>
    <w:lvl w:ilvl="8" w:tplc="7BD62A0A">
      <w:numFmt w:val="bullet"/>
      <w:lvlText w:val="•"/>
      <w:lvlJc w:val="left"/>
      <w:pPr>
        <w:ind w:left="8112" w:hanging="361"/>
      </w:pPr>
      <w:rPr>
        <w:rFonts w:hint="default"/>
        <w:lang w:val="en-US" w:eastAsia="en-US" w:bidi="ar-SA"/>
      </w:rPr>
    </w:lvl>
  </w:abstractNum>
  <w:abstractNum w:abstractNumId="8" w15:restartNumberingAfterBreak="0">
    <w:nsid w:val="14652B1D"/>
    <w:multiLevelType w:val="hybridMultilevel"/>
    <w:tmpl w:val="7E889412"/>
    <w:lvl w:ilvl="0" w:tplc="E26A79B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BCFA58E0">
      <w:numFmt w:val="bullet"/>
      <w:lvlText w:val="•"/>
      <w:lvlJc w:val="left"/>
      <w:pPr>
        <w:ind w:left="1784" w:hanging="361"/>
      </w:pPr>
      <w:rPr>
        <w:rFonts w:hint="default"/>
        <w:lang w:val="en-US" w:eastAsia="en-US" w:bidi="ar-SA"/>
      </w:rPr>
    </w:lvl>
    <w:lvl w:ilvl="2" w:tplc="0A7C89FE">
      <w:numFmt w:val="bullet"/>
      <w:lvlText w:val="•"/>
      <w:lvlJc w:val="left"/>
      <w:pPr>
        <w:ind w:left="2688" w:hanging="361"/>
      </w:pPr>
      <w:rPr>
        <w:rFonts w:hint="default"/>
        <w:lang w:val="en-US" w:eastAsia="en-US" w:bidi="ar-SA"/>
      </w:rPr>
    </w:lvl>
    <w:lvl w:ilvl="3" w:tplc="52F26A9C">
      <w:numFmt w:val="bullet"/>
      <w:lvlText w:val="•"/>
      <w:lvlJc w:val="left"/>
      <w:pPr>
        <w:ind w:left="3592" w:hanging="361"/>
      </w:pPr>
      <w:rPr>
        <w:rFonts w:hint="default"/>
        <w:lang w:val="en-US" w:eastAsia="en-US" w:bidi="ar-SA"/>
      </w:rPr>
    </w:lvl>
    <w:lvl w:ilvl="4" w:tplc="5DEE0AA0">
      <w:numFmt w:val="bullet"/>
      <w:lvlText w:val="•"/>
      <w:lvlJc w:val="left"/>
      <w:pPr>
        <w:ind w:left="4496" w:hanging="361"/>
      </w:pPr>
      <w:rPr>
        <w:rFonts w:hint="default"/>
        <w:lang w:val="en-US" w:eastAsia="en-US" w:bidi="ar-SA"/>
      </w:rPr>
    </w:lvl>
    <w:lvl w:ilvl="5" w:tplc="058ABA6C">
      <w:numFmt w:val="bullet"/>
      <w:lvlText w:val="•"/>
      <w:lvlJc w:val="left"/>
      <w:pPr>
        <w:ind w:left="5400" w:hanging="361"/>
      </w:pPr>
      <w:rPr>
        <w:rFonts w:hint="default"/>
        <w:lang w:val="en-US" w:eastAsia="en-US" w:bidi="ar-SA"/>
      </w:rPr>
    </w:lvl>
    <w:lvl w:ilvl="6" w:tplc="769819C8">
      <w:numFmt w:val="bullet"/>
      <w:lvlText w:val="•"/>
      <w:lvlJc w:val="left"/>
      <w:pPr>
        <w:ind w:left="6304" w:hanging="361"/>
      </w:pPr>
      <w:rPr>
        <w:rFonts w:hint="default"/>
        <w:lang w:val="en-US" w:eastAsia="en-US" w:bidi="ar-SA"/>
      </w:rPr>
    </w:lvl>
    <w:lvl w:ilvl="7" w:tplc="81E25B46">
      <w:numFmt w:val="bullet"/>
      <w:lvlText w:val="•"/>
      <w:lvlJc w:val="left"/>
      <w:pPr>
        <w:ind w:left="7208" w:hanging="361"/>
      </w:pPr>
      <w:rPr>
        <w:rFonts w:hint="default"/>
        <w:lang w:val="en-US" w:eastAsia="en-US" w:bidi="ar-SA"/>
      </w:rPr>
    </w:lvl>
    <w:lvl w:ilvl="8" w:tplc="216CA698">
      <w:numFmt w:val="bullet"/>
      <w:lvlText w:val="•"/>
      <w:lvlJc w:val="left"/>
      <w:pPr>
        <w:ind w:left="8112" w:hanging="361"/>
      </w:pPr>
      <w:rPr>
        <w:rFonts w:hint="default"/>
        <w:lang w:val="en-US" w:eastAsia="en-US" w:bidi="ar-SA"/>
      </w:rPr>
    </w:lvl>
  </w:abstractNum>
  <w:abstractNum w:abstractNumId="9" w15:restartNumberingAfterBreak="0">
    <w:nsid w:val="1EC237EB"/>
    <w:multiLevelType w:val="multilevel"/>
    <w:tmpl w:val="04B298AE"/>
    <w:lvl w:ilvl="0">
      <w:start w:val="7"/>
      <w:numFmt w:val="decimal"/>
      <w:lvlText w:val="%1"/>
      <w:lvlJc w:val="left"/>
      <w:pPr>
        <w:ind w:left="722" w:hanging="558"/>
      </w:pPr>
      <w:rPr>
        <w:rFonts w:hint="default"/>
        <w:lang w:val="en-US" w:eastAsia="en-US" w:bidi="ar-SA"/>
      </w:rPr>
    </w:lvl>
    <w:lvl w:ilvl="1">
      <w:start w:val="1"/>
      <w:numFmt w:val="decimal"/>
      <w:lvlText w:val="%1.%2"/>
      <w:lvlJc w:val="left"/>
      <w:pPr>
        <w:ind w:left="722" w:hanging="558"/>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434" w:hanging="192"/>
      </w:pPr>
      <w:rPr>
        <w:rFonts w:ascii="Cambria" w:eastAsia="Cambria" w:hAnsi="Cambria" w:cs="Cambria" w:hint="default"/>
        <w:b w:val="0"/>
        <w:bCs w:val="0"/>
        <w:i w:val="0"/>
        <w:iCs w:val="0"/>
        <w:spacing w:val="0"/>
        <w:w w:val="84"/>
        <w:sz w:val="24"/>
        <w:szCs w:val="24"/>
        <w:lang w:val="en-US" w:eastAsia="en-US" w:bidi="ar-SA"/>
      </w:rPr>
    </w:lvl>
    <w:lvl w:ilvl="3">
      <w:numFmt w:val="bullet"/>
      <w:lvlText w:val="•"/>
      <w:lvlJc w:val="left"/>
      <w:pPr>
        <w:ind w:left="2764" w:hanging="192"/>
      </w:pPr>
      <w:rPr>
        <w:rFonts w:hint="default"/>
        <w:lang w:val="en-US" w:eastAsia="en-US" w:bidi="ar-SA"/>
      </w:rPr>
    </w:lvl>
    <w:lvl w:ilvl="4">
      <w:numFmt w:val="bullet"/>
      <w:lvlText w:val="•"/>
      <w:lvlJc w:val="left"/>
      <w:pPr>
        <w:ind w:left="3787" w:hanging="192"/>
      </w:pPr>
      <w:rPr>
        <w:rFonts w:hint="default"/>
        <w:lang w:val="en-US" w:eastAsia="en-US" w:bidi="ar-SA"/>
      </w:rPr>
    </w:lvl>
    <w:lvl w:ilvl="5">
      <w:numFmt w:val="bullet"/>
      <w:lvlText w:val="•"/>
      <w:lvlJc w:val="left"/>
      <w:pPr>
        <w:ind w:left="4809" w:hanging="192"/>
      </w:pPr>
      <w:rPr>
        <w:rFonts w:hint="default"/>
        <w:lang w:val="en-US" w:eastAsia="en-US" w:bidi="ar-SA"/>
      </w:rPr>
    </w:lvl>
    <w:lvl w:ilvl="6">
      <w:numFmt w:val="bullet"/>
      <w:lvlText w:val="•"/>
      <w:lvlJc w:val="left"/>
      <w:pPr>
        <w:ind w:left="5831" w:hanging="192"/>
      </w:pPr>
      <w:rPr>
        <w:rFonts w:hint="default"/>
        <w:lang w:val="en-US" w:eastAsia="en-US" w:bidi="ar-SA"/>
      </w:rPr>
    </w:lvl>
    <w:lvl w:ilvl="7">
      <w:numFmt w:val="bullet"/>
      <w:lvlText w:val="•"/>
      <w:lvlJc w:val="left"/>
      <w:pPr>
        <w:ind w:left="6854" w:hanging="192"/>
      </w:pPr>
      <w:rPr>
        <w:rFonts w:hint="default"/>
        <w:lang w:val="en-US" w:eastAsia="en-US" w:bidi="ar-SA"/>
      </w:rPr>
    </w:lvl>
    <w:lvl w:ilvl="8">
      <w:numFmt w:val="bullet"/>
      <w:lvlText w:val="•"/>
      <w:lvlJc w:val="left"/>
      <w:pPr>
        <w:ind w:left="7876" w:hanging="192"/>
      </w:pPr>
      <w:rPr>
        <w:rFonts w:hint="default"/>
        <w:lang w:val="en-US" w:eastAsia="en-US" w:bidi="ar-SA"/>
      </w:rPr>
    </w:lvl>
  </w:abstractNum>
  <w:abstractNum w:abstractNumId="10" w15:restartNumberingAfterBreak="0">
    <w:nsid w:val="201327C1"/>
    <w:multiLevelType w:val="hybridMultilevel"/>
    <w:tmpl w:val="B2808448"/>
    <w:lvl w:ilvl="0" w:tplc="43626FC0">
      <w:start w:val="1"/>
      <w:numFmt w:val="bullet"/>
      <w:lvlText w:val="•"/>
      <w:lvlJc w:val="left"/>
      <w:pPr>
        <w:ind w:left="720" w:hanging="360"/>
      </w:pPr>
    </w:lvl>
    <w:lvl w:ilvl="1" w:tplc="853CD08A">
      <w:numFmt w:val="decimal"/>
      <w:lvlText w:val=""/>
      <w:lvlJc w:val="left"/>
      <w:pPr>
        <w:ind w:left="0" w:firstLine="0"/>
      </w:pPr>
    </w:lvl>
    <w:lvl w:ilvl="2" w:tplc="CB2285FE">
      <w:numFmt w:val="decimal"/>
      <w:lvlText w:val=""/>
      <w:lvlJc w:val="left"/>
      <w:pPr>
        <w:ind w:left="0" w:firstLine="0"/>
      </w:pPr>
    </w:lvl>
    <w:lvl w:ilvl="3" w:tplc="F996AD82">
      <w:numFmt w:val="decimal"/>
      <w:lvlText w:val=""/>
      <w:lvlJc w:val="left"/>
      <w:pPr>
        <w:ind w:left="0" w:firstLine="0"/>
      </w:pPr>
    </w:lvl>
    <w:lvl w:ilvl="4" w:tplc="F90A9C6E">
      <w:numFmt w:val="decimal"/>
      <w:lvlText w:val=""/>
      <w:lvlJc w:val="left"/>
      <w:pPr>
        <w:ind w:left="0" w:firstLine="0"/>
      </w:pPr>
    </w:lvl>
    <w:lvl w:ilvl="5" w:tplc="A8E60D80">
      <w:numFmt w:val="decimal"/>
      <w:lvlText w:val=""/>
      <w:lvlJc w:val="left"/>
      <w:pPr>
        <w:ind w:left="0" w:firstLine="0"/>
      </w:pPr>
    </w:lvl>
    <w:lvl w:ilvl="6" w:tplc="5D16A88E">
      <w:numFmt w:val="decimal"/>
      <w:lvlText w:val=""/>
      <w:lvlJc w:val="left"/>
      <w:pPr>
        <w:ind w:left="0" w:firstLine="0"/>
      </w:pPr>
    </w:lvl>
    <w:lvl w:ilvl="7" w:tplc="EB2203AA">
      <w:numFmt w:val="decimal"/>
      <w:lvlText w:val=""/>
      <w:lvlJc w:val="left"/>
      <w:pPr>
        <w:ind w:left="0" w:firstLine="0"/>
      </w:pPr>
    </w:lvl>
    <w:lvl w:ilvl="8" w:tplc="F6BE976E">
      <w:numFmt w:val="decimal"/>
      <w:lvlText w:val=""/>
      <w:lvlJc w:val="left"/>
      <w:pPr>
        <w:ind w:left="0" w:firstLine="0"/>
      </w:pPr>
    </w:lvl>
  </w:abstractNum>
  <w:abstractNum w:abstractNumId="11" w15:restartNumberingAfterBreak="0">
    <w:nsid w:val="22C9391C"/>
    <w:multiLevelType w:val="hybridMultilevel"/>
    <w:tmpl w:val="6F4628D4"/>
    <w:lvl w:ilvl="0" w:tplc="C2E42290">
      <w:start w:val="1"/>
      <w:numFmt w:val="decimal"/>
      <w:lvlText w:val="%1."/>
      <w:lvlJc w:val="left"/>
      <w:pPr>
        <w:ind w:left="720" w:hanging="360"/>
      </w:pPr>
    </w:lvl>
    <w:lvl w:ilvl="1" w:tplc="5A3E4F76">
      <w:numFmt w:val="decimal"/>
      <w:lvlText w:val=""/>
      <w:lvlJc w:val="left"/>
      <w:pPr>
        <w:ind w:left="0" w:firstLine="0"/>
      </w:pPr>
    </w:lvl>
    <w:lvl w:ilvl="2" w:tplc="C67C1C52">
      <w:numFmt w:val="decimal"/>
      <w:lvlText w:val=""/>
      <w:lvlJc w:val="left"/>
      <w:pPr>
        <w:ind w:left="0" w:firstLine="0"/>
      </w:pPr>
    </w:lvl>
    <w:lvl w:ilvl="3" w:tplc="C358AA70">
      <w:numFmt w:val="decimal"/>
      <w:lvlText w:val=""/>
      <w:lvlJc w:val="left"/>
      <w:pPr>
        <w:ind w:left="0" w:firstLine="0"/>
      </w:pPr>
    </w:lvl>
    <w:lvl w:ilvl="4" w:tplc="0ACA4CA4">
      <w:numFmt w:val="decimal"/>
      <w:lvlText w:val=""/>
      <w:lvlJc w:val="left"/>
      <w:pPr>
        <w:ind w:left="0" w:firstLine="0"/>
      </w:pPr>
    </w:lvl>
    <w:lvl w:ilvl="5" w:tplc="AC96A258">
      <w:numFmt w:val="decimal"/>
      <w:lvlText w:val=""/>
      <w:lvlJc w:val="left"/>
      <w:pPr>
        <w:ind w:left="0" w:firstLine="0"/>
      </w:pPr>
    </w:lvl>
    <w:lvl w:ilvl="6" w:tplc="B950B966">
      <w:numFmt w:val="decimal"/>
      <w:lvlText w:val=""/>
      <w:lvlJc w:val="left"/>
      <w:pPr>
        <w:ind w:left="0" w:firstLine="0"/>
      </w:pPr>
    </w:lvl>
    <w:lvl w:ilvl="7" w:tplc="2C24EE96">
      <w:numFmt w:val="decimal"/>
      <w:lvlText w:val=""/>
      <w:lvlJc w:val="left"/>
      <w:pPr>
        <w:ind w:left="0" w:firstLine="0"/>
      </w:pPr>
    </w:lvl>
    <w:lvl w:ilvl="8" w:tplc="77F212C6">
      <w:numFmt w:val="decimal"/>
      <w:lvlText w:val=""/>
      <w:lvlJc w:val="left"/>
      <w:pPr>
        <w:ind w:left="0" w:firstLine="0"/>
      </w:pPr>
    </w:lvl>
  </w:abstractNum>
  <w:abstractNum w:abstractNumId="12" w15:restartNumberingAfterBreak="0">
    <w:nsid w:val="29165C38"/>
    <w:multiLevelType w:val="hybridMultilevel"/>
    <w:tmpl w:val="0F0225E4"/>
    <w:lvl w:ilvl="0" w:tplc="2020E732">
      <w:start w:val="1"/>
      <w:numFmt w:val="bullet"/>
      <w:lvlText w:val="•"/>
      <w:lvlJc w:val="left"/>
      <w:pPr>
        <w:ind w:left="720" w:hanging="360"/>
      </w:pPr>
    </w:lvl>
    <w:lvl w:ilvl="1" w:tplc="F0CEACBE">
      <w:numFmt w:val="decimal"/>
      <w:lvlText w:val=""/>
      <w:lvlJc w:val="left"/>
      <w:pPr>
        <w:ind w:left="0" w:firstLine="0"/>
      </w:pPr>
    </w:lvl>
    <w:lvl w:ilvl="2" w:tplc="8FFE764E">
      <w:numFmt w:val="decimal"/>
      <w:lvlText w:val=""/>
      <w:lvlJc w:val="left"/>
      <w:pPr>
        <w:ind w:left="0" w:firstLine="0"/>
      </w:pPr>
    </w:lvl>
    <w:lvl w:ilvl="3" w:tplc="1DF0D7D0">
      <w:numFmt w:val="decimal"/>
      <w:lvlText w:val=""/>
      <w:lvlJc w:val="left"/>
      <w:pPr>
        <w:ind w:left="0" w:firstLine="0"/>
      </w:pPr>
    </w:lvl>
    <w:lvl w:ilvl="4" w:tplc="BE5A2CF6">
      <w:numFmt w:val="decimal"/>
      <w:lvlText w:val=""/>
      <w:lvlJc w:val="left"/>
      <w:pPr>
        <w:ind w:left="0" w:firstLine="0"/>
      </w:pPr>
    </w:lvl>
    <w:lvl w:ilvl="5" w:tplc="3C10B756">
      <w:numFmt w:val="decimal"/>
      <w:lvlText w:val=""/>
      <w:lvlJc w:val="left"/>
      <w:pPr>
        <w:ind w:left="0" w:firstLine="0"/>
      </w:pPr>
    </w:lvl>
    <w:lvl w:ilvl="6" w:tplc="CB921B58">
      <w:numFmt w:val="decimal"/>
      <w:lvlText w:val=""/>
      <w:lvlJc w:val="left"/>
      <w:pPr>
        <w:ind w:left="0" w:firstLine="0"/>
      </w:pPr>
    </w:lvl>
    <w:lvl w:ilvl="7" w:tplc="64A68B16">
      <w:numFmt w:val="decimal"/>
      <w:lvlText w:val=""/>
      <w:lvlJc w:val="left"/>
      <w:pPr>
        <w:ind w:left="0" w:firstLine="0"/>
      </w:pPr>
    </w:lvl>
    <w:lvl w:ilvl="8" w:tplc="494C5096">
      <w:numFmt w:val="decimal"/>
      <w:lvlText w:val=""/>
      <w:lvlJc w:val="left"/>
      <w:pPr>
        <w:ind w:left="0" w:firstLine="0"/>
      </w:pPr>
    </w:lvl>
  </w:abstractNum>
  <w:abstractNum w:abstractNumId="13" w15:restartNumberingAfterBreak="0">
    <w:nsid w:val="2A6E6A67"/>
    <w:multiLevelType w:val="hybridMultilevel"/>
    <w:tmpl w:val="6388CC28"/>
    <w:lvl w:ilvl="0" w:tplc="A1023780">
      <w:start w:val="1"/>
      <w:numFmt w:val="bullet"/>
      <w:lvlText w:val="•"/>
      <w:lvlJc w:val="left"/>
      <w:pPr>
        <w:ind w:left="720" w:hanging="360"/>
      </w:pPr>
    </w:lvl>
    <w:lvl w:ilvl="1" w:tplc="94F6483A">
      <w:numFmt w:val="decimal"/>
      <w:lvlText w:val=""/>
      <w:lvlJc w:val="left"/>
      <w:pPr>
        <w:ind w:left="0" w:firstLine="0"/>
      </w:pPr>
    </w:lvl>
    <w:lvl w:ilvl="2" w:tplc="414A0C20">
      <w:numFmt w:val="decimal"/>
      <w:lvlText w:val=""/>
      <w:lvlJc w:val="left"/>
      <w:pPr>
        <w:ind w:left="0" w:firstLine="0"/>
      </w:pPr>
    </w:lvl>
    <w:lvl w:ilvl="3" w:tplc="810070AC">
      <w:numFmt w:val="decimal"/>
      <w:lvlText w:val=""/>
      <w:lvlJc w:val="left"/>
      <w:pPr>
        <w:ind w:left="0" w:firstLine="0"/>
      </w:pPr>
    </w:lvl>
    <w:lvl w:ilvl="4" w:tplc="0D8E7E74">
      <w:numFmt w:val="decimal"/>
      <w:lvlText w:val=""/>
      <w:lvlJc w:val="left"/>
      <w:pPr>
        <w:ind w:left="0" w:firstLine="0"/>
      </w:pPr>
    </w:lvl>
    <w:lvl w:ilvl="5" w:tplc="C3784958">
      <w:numFmt w:val="decimal"/>
      <w:lvlText w:val=""/>
      <w:lvlJc w:val="left"/>
      <w:pPr>
        <w:ind w:left="0" w:firstLine="0"/>
      </w:pPr>
    </w:lvl>
    <w:lvl w:ilvl="6" w:tplc="16341492">
      <w:numFmt w:val="decimal"/>
      <w:lvlText w:val=""/>
      <w:lvlJc w:val="left"/>
      <w:pPr>
        <w:ind w:left="0" w:firstLine="0"/>
      </w:pPr>
    </w:lvl>
    <w:lvl w:ilvl="7" w:tplc="97261484">
      <w:numFmt w:val="decimal"/>
      <w:lvlText w:val=""/>
      <w:lvlJc w:val="left"/>
      <w:pPr>
        <w:ind w:left="0" w:firstLine="0"/>
      </w:pPr>
    </w:lvl>
    <w:lvl w:ilvl="8" w:tplc="9138877E">
      <w:numFmt w:val="decimal"/>
      <w:lvlText w:val=""/>
      <w:lvlJc w:val="left"/>
      <w:pPr>
        <w:ind w:left="0" w:firstLine="0"/>
      </w:pPr>
    </w:lvl>
  </w:abstractNum>
  <w:abstractNum w:abstractNumId="14" w15:restartNumberingAfterBreak="0">
    <w:nsid w:val="2FA16F12"/>
    <w:multiLevelType w:val="multilevel"/>
    <w:tmpl w:val="8E0AAF10"/>
    <w:lvl w:ilvl="0">
      <w:start w:val="6"/>
      <w:numFmt w:val="decimal"/>
      <w:lvlText w:val="%1"/>
      <w:lvlJc w:val="left"/>
      <w:pPr>
        <w:ind w:left="722" w:hanging="558"/>
      </w:pPr>
      <w:rPr>
        <w:rFonts w:hint="default"/>
        <w:lang w:val="en-US" w:eastAsia="en-US" w:bidi="ar-SA"/>
      </w:rPr>
    </w:lvl>
    <w:lvl w:ilvl="1">
      <w:start w:val="1"/>
      <w:numFmt w:val="decimal"/>
      <w:lvlText w:val="%1.%2"/>
      <w:lvlJc w:val="left"/>
      <w:pPr>
        <w:ind w:left="722" w:hanging="558"/>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2560" w:hanging="558"/>
      </w:pPr>
      <w:rPr>
        <w:rFonts w:hint="default"/>
        <w:lang w:val="en-US" w:eastAsia="en-US" w:bidi="ar-SA"/>
      </w:rPr>
    </w:lvl>
    <w:lvl w:ilvl="3">
      <w:numFmt w:val="bullet"/>
      <w:lvlText w:val="•"/>
      <w:lvlJc w:val="left"/>
      <w:pPr>
        <w:ind w:left="3480" w:hanging="558"/>
      </w:pPr>
      <w:rPr>
        <w:rFonts w:hint="default"/>
        <w:lang w:val="en-US" w:eastAsia="en-US" w:bidi="ar-SA"/>
      </w:rPr>
    </w:lvl>
    <w:lvl w:ilvl="4">
      <w:numFmt w:val="bullet"/>
      <w:lvlText w:val="•"/>
      <w:lvlJc w:val="left"/>
      <w:pPr>
        <w:ind w:left="4400" w:hanging="558"/>
      </w:pPr>
      <w:rPr>
        <w:rFonts w:hint="default"/>
        <w:lang w:val="en-US" w:eastAsia="en-US" w:bidi="ar-SA"/>
      </w:rPr>
    </w:lvl>
    <w:lvl w:ilvl="5">
      <w:numFmt w:val="bullet"/>
      <w:lvlText w:val="•"/>
      <w:lvlJc w:val="left"/>
      <w:pPr>
        <w:ind w:left="5320" w:hanging="558"/>
      </w:pPr>
      <w:rPr>
        <w:rFonts w:hint="default"/>
        <w:lang w:val="en-US" w:eastAsia="en-US" w:bidi="ar-SA"/>
      </w:rPr>
    </w:lvl>
    <w:lvl w:ilvl="6">
      <w:numFmt w:val="bullet"/>
      <w:lvlText w:val="•"/>
      <w:lvlJc w:val="left"/>
      <w:pPr>
        <w:ind w:left="6240" w:hanging="558"/>
      </w:pPr>
      <w:rPr>
        <w:rFonts w:hint="default"/>
        <w:lang w:val="en-US" w:eastAsia="en-US" w:bidi="ar-SA"/>
      </w:rPr>
    </w:lvl>
    <w:lvl w:ilvl="7">
      <w:numFmt w:val="bullet"/>
      <w:lvlText w:val="•"/>
      <w:lvlJc w:val="left"/>
      <w:pPr>
        <w:ind w:left="7160" w:hanging="558"/>
      </w:pPr>
      <w:rPr>
        <w:rFonts w:hint="default"/>
        <w:lang w:val="en-US" w:eastAsia="en-US" w:bidi="ar-SA"/>
      </w:rPr>
    </w:lvl>
    <w:lvl w:ilvl="8">
      <w:numFmt w:val="bullet"/>
      <w:lvlText w:val="•"/>
      <w:lvlJc w:val="left"/>
      <w:pPr>
        <w:ind w:left="8080" w:hanging="558"/>
      </w:pPr>
      <w:rPr>
        <w:rFonts w:hint="default"/>
        <w:lang w:val="en-US" w:eastAsia="en-US" w:bidi="ar-SA"/>
      </w:rPr>
    </w:lvl>
  </w:abstractNum>
  <w:abstractNum w:abstractNumId="15" w15:restartNumberingAfterBreak="0">
    <w:nsid w:val="39D32025"/>
    <w:multiLevelType w:val="hybridMultilevel"/>
    <w:tmpl w:val="B71C1C3C"/>
    <w:lvl w:ilvl="0" w:tplc="7DCA5460">
      <w:start w:val="1"/>
      <w:numFmt w:val="decimal"/>
      <w:lvlText w:val="%1."/>
      <w:lvlJc w:val="left"/>
      <w:pPr>
        <w:ind w:left="515" w:hanging="351"/>
      </w:pPr>
      <w:rPr>
        <w:rFonts w:ascii="Cambria" w:eastAsia="Cambria" w:hAnsi="Cambria" w:cs="Cambria" w:hint="default"/>
        <w:b w:val="0"/>
        <w:bCs w:val="0"/>
        <w:i w:val="0"/>
        <w:iCs w:val="0"/>
        <w:spacing w:val="-1"/>
        <w:w w:val="111"/>
        <w:sz w:val="24"/>
        <w:szCs w:val="24"/>
        <w:lang w:val="en-US" w:eastAsia="en-US" w:bidi="ar-SA"/>
      </w:rPr>
    </w:lvl>
    <w:lvl w:ilvl="1" w:tplc="5B52DC04">
      <w:numFmt w:val="bullet"/>
      <w:lvlText w:val="•"/>
      <w:lvlJc w:val="left"/>
      <w:pPr>
        <w:ind w:left="1460" w:hanging="351"/>
      </w:pPr>
      <w:rPr>
        <w:rFonts w:hint="default"/>
        <w:lang w:val="en-US" w:eastAsia="en-US" w:bidi="ar-SA"/>
      </w:rPr>
    </w:lvl>
    <w:lvl w:ilvl="2" w:tplc="333E5F6E">
      <w:numFmt w:val="bullet"/>
      <w:lvlText w:val="•"/>
      <w:lvlJc w:val="left"/>
      <w:pPr>
        <w:ind w:left="2400" w:hanging="351"/>
      </w:pPr>
      <w:rPr>
        <w:rFonts w:hint="default"/>
        <w:lang w:val="en-US" w:eastAsia="en-US" w:bidi="ar-SA"/>
      </w:rPr>
    </w:lvl>
    <w:lvl w:ilvl="3" w:tplc="960E1792">
      <w:numFmt w:val="bullet"/>
      <w:lvlText w:val="•"/>
      <w:lvlJc w:val="left"/>
      <w:pPr>
        <w:ind w:left="3340" w:hanging="351"/>
      </w:pPr>
      <w:rPr>
        <w:rFonts w:hint="default"/>
        <w:lang w:val="en-US" w:eastAsia="en-US" w:bidi="ar-SA"/>
      </w:rPr>
    </w:lvl>
    <w:lvl w:ilvl="4" w:tplc="8BAA5BE8">
      <w:numFmt w:val="bullet"/>
      <w:lvlText w:val="•"/>
      <w:lvlJc w:val="left"/>
      <w:pPr>
        <w:ind w:left="4280" w:hanging="351"/>
      </w:pPr>
      <w:rPr>
        <w:rFonts w:hint="default"/>
        <w:lang w:val="en-US" w:eastAsia="en-US" w:bidi="ar-SA"/>
      </w:rPr>
    </w:lvl>
    <w:lvl w:ilvl="5" w:tplc="616E3F16">
      <w:numFmt w:val="bullet"/>
      <w:lvlText w:val="•"/>
      <w:lvlJc w:val="left"/>
      <w:pPr>
        <w:ind w:left="5220" w:hanging="351"/>
      </w:pPr>
      <w:rPr>
        <w:rFonts w:hint="default"/>
        <w:lang w:val="en-US" w:eastAsia="en-US" w:bidi="ar-SA"/>
      </w:rPr>
    </w:lvl>
    <w:lvl w:ilvl="6" w:tplc="AF8AB5FE">
      <w:numFmt w:val="bullet"/>
      <w:lvlText w:val="•"/>
      <w:lvlJc w:val="left"/>
      <w:pPr>
        <w:ind w:left="6160" w:hanging="351"/>
      </w:pPr>
      <w:rPr>
        <w:rFonts w:hint="default"/>
        <w:lang w:val="en-US" w:eastAsia="en-US" w:bidi="ar-SA"/>
      </w:rPr>
    </w:lvl>
    <w:lvl w:ilvl="7" w:tplc="59349754">
      <w:numFmt w:val="bullet"/>
      <w:lvlText w:val="•"/>
      <w:lvlJc w:val="left"/>
      <w:pPr>
        <w:ind w:left="7100" w:hanging="351"/>
      </w:pPr>
      <w:rPr>
        <w:rFonts w:hint="default"/>
        <w:lang w:val="en-US" w:eastAsia="en-US" w:bidi="ar-SA"/>
      </w:rPr>
    </w:lvl>
    <w:lvl w:ilvl="8" w:tplc="DCC89AB8">
      <w:numFmt w:val="bullet"/>
      <w:lvlText w:val="•"/>
      <w:lvlJc w:val="left"/>
      <w:pPr>
        <w:ind w:left="8040" w:hanging="351"/>
      </w:pPr>
      <w:rPr>
        <w:rFonts w:hint="default"/>
        <w:lang w:val="en-US" w:eastAsia="en-US" w:bidi="ar-SA"/>
      </w:rPr>
    </w:lvl>
  </w:abstractNum>
  <w:abstractNum w:abstractNumId="16" w15:restartNumberingAfterBreak="0">
    <w:nsid w:val="3BA60196"/>
    <w:multiLevelType w:val="hybridMultilevel"/>
    <w:tmpl w:val="EE06EBDA"/>
    <w:lvl w:ilvl="0" w:tplc="87F6924A">
      <w:start w:val="1"/>
      <w:numFmt w:val="bullet"/>
      <w:lvlText w:val="•"/>
      <w:lvlJc w:val="left"/>
      <w:pPr>
        <w:ind w:left="720" w:hanging="360"/>
      </w:pPr>
    </w:lvl>
    <w:lvl w:ilvl="1" w:tplc="8CE2519C">
      <w:numFmt w:val="decimal"/>
      <w:lvlText w:val=""/>
      <w:lvlJc w:val="left"/>
      <w:pPr>
        <w:ind w:left="0" w:firstLine="0"/>
      </w:pPr>
    </w:lvl>
    <w:lvl w:ilvl="2" w:tplc="5C602470">
      <w:numFmt w:val="decimal"/>
      <w:lvlText w:val=""/>
      <w:lvlJc w:val="left"/>
      <w:pPr>
        <w:ind w:left="0" w:firstLine="0"/>
      </w:pPr>
    </w:lvl>
    <w:lvl w:ilvl="3" w:tplc="3A786164">
      <w:numFmt w:val="decimal"/>
      <w:lvlText w:val=""/>
      <w:lvlJc w:val="left"/>
      <w:pPr>
        <w:ind w:left="0" w:firstLine="0"/>
      </w:pPr>
    </w:lvl>
    <w:lvl w:ilvl="4" w:tplc="94FC1E4C">
      <w:numFmt w:val="decimal"/>
      <w:lvlText w:val=""/>
      <w:lvlJc w:val="left"/>
      <w:pPr>
        <w:ind w:left="0" w:firstLine="0"/>
      </w:pPr>
    </w:lvl>
    <w:lvl w:ilvl="5" w:tplc="8F60C364">
      <w:numFmt w:val="decimal"/>
      <w:lvlText w:val=""/>
      <w:lvlJc w:val="left"/>
      <w:pPr>
        <w:ind w:left="0" w:firstLine="0"/>
      </w:pPr>
    </w:lvl>
    <w:lvl w:ilvl="6" w:tplc="5F663768">
      <w:numFmt w:val="decimal"/>
      <w:lvlText w:val=""/>
      <w:lvlJc w:val="left"/>
      <w:pPr>
        <w:ind w:left="0" w:firstLine="0"/>
      </w:pPr>
    </w:lvl>
    <w:lvl w:ilvl="7" w:tplc="FB9E75A6">
      <w:numFmt w:val="decimal"/>
      <w:lvlText w:val=""/>
      <w:lvlJc w:val="left"/>
      <w:pPr>
        <w:ind w:left="0" w:firstLine="0"/>
      </w:pPr>
    </w:lvl>
    <w:lvl w:ilvl="8" w:tplc="D3EE05C2">
      <w:numFmt w:val="decimal"/>
      <w:lvlText w:val=""/>
      <w:lvlJc w:val="left"/>
      <w:pPr>
        <w:ind w:left="0" w:firstLine="0"/>
      </w:pPr>
    </w:lvl>
  </w:abstractNum>
  <w:abstractNum w:abstractNumId="17" w15:restartNumberingAfterBreak="0">
    <w:nsid w:val="3BDD5D02"/>
    <w:multiLevelType w:val="hybridMultilevel"/>
    <w:tmpl w:val="BC3E0FE6"/>
    <w:lvl w:ilvl="0" w:tplc="46B27DC0">
      <w:numFmt w:val="bullet"/>
      <w:lvlText w:val="•"/>
      <w:lvlJc w:val="left"/>
      <w:pPr>
        <w:ind w:left="890" w:hanging="188"/>
      </w:pPr>
      <w:rPr>
        <w:rFonts w:ascii="Cambria" w:eastAsia="Cambria" w:hAnsi="Cambria" w:cs="Cambria" w:hint="default"/>
        <w:b w:val="0"/>
        <w:bCs w:val="0"/>
        <w:i w:val="0"/>
        <w:iCs w:val="0"/>
        <w:spacing w:val="0"/>
        <w:w w:val="103"/>
        <w:sz w:val="24"/>
        <w:szCs w:val="24"/>
        <w:lang w:val="en-US" w:eastAsia="en-US" w:bidi="ar-SA"/>
      </w:rPr>
    </w:lvl>
    <w:lvl w:ilvl="1" w:tplc="C32E5836">
      <w:numFmt w:val="bullet"/>
      <w:lvlText w:val="•"/>
      <w:lvlJc w:val="left"/>
      <w:pPr>
        <w:ind w:left="1802" w:hanging="188"/>
      </w:pPr>
      <w:rPr>
        <w:rFonts w:hint="default"/>
        <w:lang w:val="en-US" w:eastAsia="en-US" w:bidi="ar-SA"/>
      </w:rPr>
    </w:lvl>
    <w:lvl w:ilvl="2" w:tplc="8A22D656">
      <w:numFmt w:val="bullet"/>
      <w:lvlText w:val="•"/>
      <w:lvlJc w:val="left"/>
      <w:pPr>
        <w:ind w:left="2704" w:hanging="188"/>
      </w:pPr>
      <w:rPr>
        <w:rFonts w:hint="default"/>
        <w:lang w:val="en-US" w:eastAsia="en-US" w:bidi="ar-SA"/>
      </w:rPr>
    </w:lvl>
    <w:lvl w:ilvl="3" w:tplc="5FE40750">
      <w:numFmt w:val="bullet"/>
      <w:lvlText w:val="•"/>
      <w:lvlJc w:val="left"/>
      <w:pPr>
        <w:ind w:left="3606" w:hanging="188"/>
      </w:pPr>
      <w:rPr>
        <w:rFonts w:hint="default"/>
        <w:lang w:val="en-US" w:eastAsia="en-US" w:bidi="ar-SA"/>
      </w:rPr>
    </w:lvl>
    <w:lvl w:ilvl="4" w:tplc="EDCC681C">
      <w:numFmt w:val="bullet"/>
      <w:lvlText w:val="•"/>
      <w:lvlJc w:val="left"/>
      <w:pPr>
        <w:ind w:left="4508" w:hanging="188"/>
      </w:pPr>
      <w:rPr>
        <w:rFonts w:hint="default"/>
        <w:lang w:val="en-US" w:eastAsia="en-US" w:bidi="ar-SA"/>
      </w:rPr>
    </w:lvl>
    <w:lvl w:ilvl="5" w:tplc="819242A2">
      <w:numFmt w:val="bullet"/>
      <w:lvlText w:val="•"/>
      <w:lvlJc w:val="left"/>
      <w:pPr>
        <w:ind w:left="5410" w:hanging="188"/>
      </w:pPr>
      <w:rPr>
        <w:rFonts w:hint="default"/>
        <w:lang w:val="en-US" w:eastAsia="en-US" w:bidi="ar-SA"/>
      </w:rPr>
    </w:lvl>
    <w:lvl w:ilvl="6" w:tplc="A808E896">
      <w:numFmt w:val="bullet"/>
      <w:lvlText w:val="•"/>
      <w:lvlJc w:val="left"/>
      <w:pPr>
        <w:ind w:left="6312" w:hanging="188"/>
      </w:pPr>
      <w:rPr>
        <w:rFonts w:hint="default"/>
        <w:lang w:val="en-US" w:eastAsia="en-US" w:bidi="ar-SA"/>
      </w:rPr>
    </w:lvl>
    <w:lvl w:ilvl="7" w:tplc="69624D28">
      <w:numFmt w:val="bullet"/>
      <w:lvlText w:val="•"/>
      <w:lvlJc w:val="left"/>
      <w:pPr>
        <w:ind w:left="7214" w:hanging="188"/>
      </w:pPr>
      <w:rPr>
        <w:rFonts w:hint="default"/>
        <w:lang w:val="en-US" w:eastAsia="en-US" w:bidi="ar-SA"/>
      </w:rPr>
    </w:lvl>
    <w:lvl w:ilvl="8" w:tplc="7480E4D8">
      <w:numFmt w:val="bullet"/>
      <w:lvlText w:val="•"/>
      <w:lvlJc w:val="left"/>
      <w:pPr>
        <w:ind w:left="8116" w:hanging="188"/>
      </w:pPr>
      <w:rPr>
        <w:rFonts w:hint="default"/>
        <w:lang w:val="en-US" w:eastAsia="en-US" w:bidi="ar-SA"/>
      </w:rPr>
    </w:lvl>
  </w:abstractNum>
  <w:abstractNum w:abstractNumId="18" w15:restartNumberingAfterBreak="0">
    <w:nsid w:val="3BE454B6"/>
    <w:multiLevelType w:val="hybridMultilevel"/>
    <w:tmpl w:val="05CE2A28"/>
    <w:lvl w:ilvl="0" w:tplc="843214F0">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C23C0024">
      <w:numFmt w:val="bullet"/>
      <w:lvlText w:val="•"/>
      <w:lvlJc w:val="left"/>
      <w:pPr>
        <w:ind w:left="1784" w:hanging="361"/>
      </w:pPr>
      <w:rPr>
        <w:rFonts w:hint="default"/>
        <w:lang w:val="en-US" w:eastAsia="en-US" w:bidi="ar-SA"/>
      </w:rPr>
    </w:lvl>
    <w:lvl w:ilvl="2" w:tplc="D2D019A4">
      <w:numFmt w:val="bullet"/>
      <w:lvlText w:val="•"/>
      <w:lvlJc w:val="left"/>
      <w:pPr>
        <w:ind w:left="2688" w:hanging="361"/>
      </w:pPr>
      <w:rPr>
        <w:rFonts w:hint="default"/>
        <w:lang w:val="en-US" w:eastAsia="en-US" w:bidi="ar-SA"/>
      </w:rPr>
    </w:lvl>
    <w:lvl w:ilvl="3" w:tplc="313E684E">
      <w:numFmt w:val="bullet"/>
      <w:lvlText w:val="•"/>
      <w:lvlJc w:val="left"/>
      <w:pPr>
        <w:ind w:left="3592" w:hanging="361"/>
      </w:pPr>
      <w:rPr>
        <w:rFonts w:hint="default"/>
        <w:lang w:val="en-US" w:eastAsia="en-US" w:bidi="ar-SA"/>
      </w:rPr>
    </w:lvl>
    <w:lvl w:ilvl="4" w:tplc="D0828A00">
      <w:numFmt w:val="bullet"/>
      <w:lvlText w:val="•"/>
      <w:lvlJc w:val="left"/>
      <w:pPr>
        <w:ind w:left="4496" w:hanging="361"/>
      </w:pPr>
      <w:rPr>
        <w:rFonts w:hint="default"/>
        <w:lang w:val="en-US" w:eastAsia="en-US" w:bidi="ar-SA"/>
      </w:rPr>
    </w:lvl>
    <w:lvl w:ilvl="5" w:tplc="C4742004">
      <w:numFmt w:val="bullet"/>
      <w:lvlText w:val="•"/>
      <w:lvlJc w:val="left"/>
      <w:pPr>
        <w:ind w:left="5400" w:hanging="361"/>
      </w:pPr>
      <w:rPr>
        <w:rFonts w:hint="default"/>
        <w:lang w:val="en-US" w:eastAsia="en-US" w:bidi="ar-SA"/>
      </w:rPr>
    </w:lvl>
    <w:lvl w:ilvl="6" w:tplc="7B004F2A">
      <w:numFmt w:val="bullet"/>
      <w:lvlText w:val="•"/>
      <w:lvlJc w:val="left"/>
      <w:pPr>
        <w:ind w:left="6304" w:hanging="361"/>
      </w:pPr>
      <w:rPr>
        <w:rFonts w:hint="default"/>
        <w:lang w:val="en-US" w:eastAsia="en-US" w:bidi="ar-SA"/>
      </w:rPr>
    </w:lvl>
    <w:lvl w:ilvl="7" w:tplc="65BEADF2">
      <w:numFmt w:val="bullet"/>
      <w:lvlText w:val="•"/>
      <w:lvlJc w:val="left"/>
      <w:pPr>
        <w:ind w:left="7208" w:hanging="361"/>
      </w:pPr>
      <w:rPr>
        <w:rFonts w:hint="default"/>
        <w:lang w:val="en-US" w:eastAsia="en-US" w:bidi="ar-SA"/>
      </w:rPr>
    </w:lvl>
    <w:lvl w:ilvl="8" w:tplc="CD6EA566">
      <w:numFmt w:val="bullet"/>
      <w:lvlText w:val="•"/>
      <w:lvlJc w:val="left"/>
      <w:pPr>
        <w:ind w:left="8112" w:hanging="361"/>
      </w:pPr>
      <w:rPr>
        <w:rFonts w:hint="default"/>
        <w:lang w:val="en-US" w:eastAsia="en-US" w:bidi="ar-SA"/>
      </w:rPr>
    </w:lvl>
  </w:abstractNum>
  <w:abstractNum w:abstractNumId="19" w15:restartNumberingAfterBreak="0">
    <w:nsid w:val="417022EF"/>
    <w:multiLevelType w:val="hybridMultilevel"/>
    <w:tmpl w:val="B328A438"/>
    <w:lvl w:ilvl="0" w:tplc="78746D82">
      <w:numFmt w:val="bullet"/>
      <w:lvlText w:val=""/>
      <w:lvlJc w:val="left"/>
      <w:pPr>
        <w:ind w:left="165" w:hanging="361"/>
      </w:pPr>
      <w:rPr>
        <w:rFonts w:ascii="Symbol" w:eastAsia="Symbol" w:hAnsi="Symbol" w:cs="Symbol" w:hint="default"/>
        <w:b w:val="0"/>
        <w:bCs w:val="0"/>
        <w:i w:val="0"/>
        <w:iCs w:val="0"/>
        <w:spacing w:val="0"/>
        <w:w w:val="100"/>
        <w:sz w:val="20"/>
        <w:szCs w:val="20"/>
        <w:lang w:val="en-US" w:eastAsia="en-US" w:bidi="ar-SA"/>
      </w:rPr>
    </w:lvl>
    <w:lvl w:ilvl="1" w:tplc="AAAE4040">
      <w:numFmt w:val="bullet"/>
      <w:lvlText w:val="•"/>
      <w:lvlJc w:val="left"/>
      <w:pPr>
        <w:ind w:left="1136" w:hanging="361"/>
      </w:pPr>
      <w:rPr>
        <w:rFonts w:hint="default"/>
        <w:lang w:val="en-US" w:eastAsia="en-US" w:bidi="ar-SA"/>
      </w:rPr>
    </w:lvl>
    <w:lvl w:ilvl="2" w:tplc="4E4E8D8E">
      <w:numFmt w:val="bullet"/>
      <w:lvlText w:val="•"/>
      <w:lvlJc w:val="left"/>
      <w:pPr>
        <w:ind w:left="2112" w:hanging="361"/>
      </w:pPr>
      <w:rPr>
        <w:rFonts w:hint="default"/>
        <w:lang w:val="en-US" w:eastAsia="en-US" w:bidi="ar-SA"/>
      </w:rPr>
    </w:lvl>
    <w:lvl w:ilvl="3" w:tplc="EF4CD2BC">
      <w:numFmt w:val="bullet"/>
      <w:lvlText w:val="•"/>
      <w:lvlJc w:val="left"/>
      <w:pPr>
        <w:ind w:left="3088" w:hanging="361"/>
      </w:pPr>
      <w:rPr>
        <w:rFonts w:hint="default"/>
        <w:lang w:val="en-US" w:eastAsia="en-US" w:bidi="ar-SA"/>
      </w:rPr>
    </w:lvl>
    <w:lvl w:ilvl="4" w:tplc="16528DCE">
      <w:numFmt w:val="bullet"/>
      <w:lvlText w:val="•"/>
      <w:lvlJc w:val="left"/>
      <w:pPr>
        <w:ind w:left="4064" w:hanging="361"/>
      </w:pPr>
      <w:rPr>
        <w:rFonts w:hint="default"/>
        <w:lang w:val="en-US" w:eastAsia="en-US" w:bidi="ar-SA"/>
      </w:rPr>
    </w:lvl>
    <w:lvl w:ilvl="5" w:tplc="BDF61208">
      <w:numFmt w:val="bullet"/>
      <w:lvlText w:val="•"/>
      <w:lvlJc w:val="left"/>
      <w:pPr>
        <w:ind w:left="5040" w:hanging="361"/>
      </w:pPr>
      <w:rPr>
        <w:rFonts w:hint="default"/>
        <w:lang w:val="en-US" w:eastAsia="en-US" w:bidi="ar-SA"/>
      </w:rPr>
    </w:lvl>
    <w:lvl w:ilvl="6" w:tplc="24321754">
      <w:numFmt w:val="bullet"/>
      <w:lvlText w:val="•"/>
      <w:lvlJc w:val="left"/>
      <w:pPr>
        <w:ind w:left="6016" w:hanging="361"/>
      </w:pPr>
      <w:rPr>
        <w:rFonts w:hint="default"/>
        <w:lang w:val="en-US" w:eastAsia="en-US" w:bidi="ar-SA"/>
      </w:rPr>
    </w:lvl>
    <w:lvl w:ilvl="7" w:tplc="5EAEA336">
      <w:numFmt w:val="bullet"/>
      <w:lvlText w:val="•"/>
      <w:lvlJc w:val="left"/>
      <w:pPr>
        <w:ind w:left="6992" w:hanging="361"/>
      </w:pPr>
      <w:rPr>
        <w:rFonts w:hint="default"/>
        <w:lang w:val="en-US" w:eastAsia="en-US" w:bidi="ar-SA"/>
      </w:rPr>
    </w:lvl>
    <w:lvl w:ilvl="8" w:tplc="DB6E8DCC">
      <w:numFmt w:val="bullet"/>
      <w:lvlText w:val="•"/>
      <w:lvlJc w:val="left"/>
      <w:pPr>
        <w:ind w:left="7968" w:hanging="361"/>
      </w:pPr>
      <w:rPr>
        <w:rFonts w:hint="default"/>
        <w:lang w:val="en-US" w:eastAsia="en-US" w:bidi="ar-SA"/>
      </w:rPr>
    </w:lvl>
  </w:abstractNum>
  <w:abstractNum w:abstractNumId="20" w15:restartNumberingAfterBreak="0">
    <w:nsid w:val="43722875"/>
    <w:multiLevelType w:val="hybridMultilevel"/>
    <w:tmpl w:val="AF9C6294"/>
    <w:lvl w:ilvl="0" w:tplc="5E86D87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AAF06632">
      <w:numFmt w:val="bullet"/>
      <w:lvlText w:val="•"/>
      <w:lvlJc w:val="left"/>
      <w:pPr>
        <w:ind w:left="1784" w:hanging="361"/>
      </w:pPr>
      <w:rPr>
        <w:rFonts w:hint="default"/>
        <w:lang w:val="en-US" w:eastAsia="en-US" w:bidi="ar-SA"/>
      </w:rPr>
    </w:lvl>
    <w:lvl w:ilvl="2" w:tplc="0F5ED0DE">
      <w:numFmt w:val="bullet"/>
      <w:lvlText w:val="•"/>
      <w:lvlJc w:val="left"/>
      <w:pPr>
        <w:ind w:left="2688" w:hanging="361"/>
      </w:pPr>
      <w:rPr>
        <w:rFonts w:hint="default"/>
        <w:lang w:val="en-US" w:eastAsia="en-US" w:bidi="ar-SA"/>
      </w:rPr>
    </w:lvl>
    <w:lvl w:ilvl="3" w:tplc="56FC6030">
      <w:numFmt w:val="bullet"/>
      <w:lvlText w:val="•"/>
      <w:lvlJc w:val="left"/>
      <w:pPr>
        <w:ind w:left="3592" w:hanging="361"/>
      </w:pPr>
      <w:rPr>
        <w:rFonts w:hint="default"/>
        <w:lang w:val="en-US" w:eastAsia="en-US" w:bidi="ar-SA"/>
      </w:rPr>
    </w:lvl>
    <w:lvl w:ilvl="4" w:tplc="85F23F90">
      <w:numFmt w:val="bullet"/>
      <w:lvlText w:val="•"/>
      <w:lvlJc w:val="left"/>
      <w:pPr>
        <w:ind w:left="4496" w:hanging="361"/>
      </w:pPr>
      <w:rPr>
        <w:rFonts w:hint="default"/>
        <w:lang w:val="en-US" w:eastAsia="en-US" w:bidi="ar-SA"/>
      </w:rPr>
    </w:lvl>
    <w:lvl w:ilvl="5" w:tplc="EFCE3272">
      <w:numFmt w:val="bullet"/>
      <w:lvlText w:val="•"/>
      <w:lvlJc w:val="left"/>
      <w:pPr>
        <w:ind w:left="5400" w:hanging="361"/>
      </w:pPr>
      <w:rPr>
        <w:rFonts w:hint="default"/>
        <w:lang w:val="en-US" w:eastAsia="en-US" w:bidi="ar-SA"/>
      </w:rPr>
    </w:lvl>
    <w:lvl w:ilvl="6" w:tplc="8CCC05CC">
      <w:numFmt w:val="bullet"/>
      <w:lvlText w:val="•"/>
      <w:lvlJc w:val="left"/>
      <w:pPr>
        <w:ind w:left="6304" w:hanging="361"/>
      </w:pPr>
      <w:rPr>
        <w:rFonts w:hint="default"/>
        <w:lang w:val="en-US" w:eastAsia="en-US" w:bidi="ar-SA"/>
      </w:rPr>
    </w:lvl>
    <w:lvl w:ilvl="7" w:tplc="BBD8FA90">
      <w:numFmt w:val="bullet"/>
      <w:lvlText w:val="•"/>
      <w:lvlJc w:val="left"/>
      <w:pPr>
        <w:ind w:left="7208" w:hanging="361"/>
      </w:pPr>
      <w:rPr>
        <w:rFonts w:hint="default"/>
        <w:lang w:val="en-US" w:eastAsia="en-US" w:bidi="ar-SA"/>
      </w:rPr>
    </w:lvl>
    <w:lvl w:ilvl="8" w:tplc="2A3EFC5A">
      <w:numFmt w:val="bullet"/>
      <w:lvlText w:val="•"/>
      <w:lvlJc w:val="left"/>
      <w:pPr>
        <w:ind w:left="8112" w:hanging="361"/>
      </w:pPr>
      <w:rPr>
        <w:rFonts w:hint="default"/>
        <w:lang w:val="en-US" w:eastAsia="en-US" w:bidi="ar-SA"/>
      </w:rPr>
    </w:lvl>
  </w:abstractNum>
  <w:abstractNum w:abstractNumId="21" w15:restartNumberingAfterBreak="0">
    <w:nsid w:val="44A6593F"/>
    <w:multiLevelType w:val="hybridMultilevel"/>
    <w:tmpl w:val="351022EE"/>
    <w:lvl w:ilvl="0" w:tplc="8E0494C4">
      <w:numFmt w:val="bullet"/>
      <w:lvlText w:val="•"/>
      <w:lvlJc w:val="left"/>
      <w:pPr>
        <w:ind w:left="165" w:hanging="255"/>
      </w:pPr>
      <w:rPr>
        <w:rFonts w:ascii="Cambria" w:eastAsia="Cambria" w:hAnsi="Cambria" w:cs="Cambria" w:hint="default"/>
        <w:b w:val="0"/>
        <w:bCs w:val="0"/>
        <w:i w:val="0"/>
        <w:iCs w:val="0"/>
        <w:spacing w:val="0"/>
        <w:w w:val="103"/>
        <w:sz w:val="24"/>
        <w:szCs w:val="24"/>
        <w:lang w:val="en-US" w:eastAsia="en-US" w:bidi="ar-SA"/>
      </w:rPr>
    </w:lvl>
    <w:lvl w:ilvl="1" w:tplc="C0644722">
      <w:numFmt w:val="bullet"/>
      <w:lvlText w:val="•"/>
      <w:lvlJc w:val="left"/>
      <w:pPr>
        <w:ind w:left="1136" w:hanging="255"/>
      </w:pPr>
      <w:rPr>
        <w:rFonts w:hint="default"/>
        <w:lang w:val="en-US" w:eastAsia="en-US" w:bidi="ar-SA"/>
      </w:rPr>
    </w:lvl>
    <w:lvl w:ilvl="2" w:tplc="58AE76F4">
      <w:numFmt w:val="bullet"/>
      <w:lvlText w:val="•"/>
      <w:lvlJc w:val="left"/>
      <w:pPr>
        <w:ind w:left="2112" w:hanging="255"/>
      </w:pPr>
      <w:rPr>
        <w:rFonts w:hint="default"/>
        <w:lang w:val="en-US" w:eastAsia="en-US" w:bidi="ar-SA"/>
      </w:rPr>
    </w:lvl>
    <w:lvl w:ilvl="3" w:tplc="088E73C6">
      <w:numFmt w:val="bullet"/>
      <w:lvlText w:val="•"/>
      <w:lvlJc w:val="left"/>
      <w:pPr>
        <w:ind w:left="3088" w:hanging="255"/>
      </w:pPr>
      <w:rPr>
        <w:rFonts w:hint="default"/>
        <w:lang w:val="en-US" w:eastAsia="en-US" w:bidi="ar-SA"/>
      </w:rPr>
    </w:lvl>
    <w:lvl w:ilvl="4" w:tplc="FDC66374">
      <w:numFmt w:val="bullet"/>
      <w:lvlText w:val="•"/>
      <w:lvlJc w:val="left"/>
      <w:pPr>
        <w:ind w:left="4064" w:hanging="255"/>
      </w:pPr>
      <w:rPr>
        <w:rFonts w:hint="default"/>
        <w:lang w:val="en-US" w:eastAsia="en-US" w:bidi="ar-SA"/>
      </w:rPr>
    </w:lvl>
    <w:lvl w:ilvl="5" w:tplc="EA5C6C84">
      <w:numFmt w:val="bullet"/>
      <w:lvlText w:val="•"/>
      <w:lvlJc w:val="left"/>
      <w:pPr>
        <w:ind w:left="5040" w:hanging="255"/>
      </w:pPr>
      <w:rPr>
        <w:rFonts w:hint="default"/>
        <w:lang w:val="en-US" w:eastAsia="en-US" w:bidi="ar-SA"/>
      </w:rPr>
    </w:lvl>
    <w:lvl w:ilvl="6" w:tplc="A7304E30">
      <w:numFmt w:val="bullet"/>
      <w:lvlText w:val="•"/>
      <w:lvlJc w:val="left"/>
      <w:pPr>
        <w:ind w:left="6016" w:hanging="255"/>
      </w:pPr>
      <w:rPr>
        <w:rFonts w:hint="default"/>
        <w:lang w:val="en-US" w:eastAsia="en-US" w:bidi="ar-SA"/>
      </w:rPr>
    </w:lvl>
    <w:lvl w:ilvl="7" w:tplc="FE28057C">
      <w:numFmt w:val="bullet"/>
      <w:lvlText w:val="•"/>
      <w:lvlJc w:val="left"/>
      <w:pPr>
        <w:ind w:left="6992" w:hanging="255"/>
      </w:pPr>
      <w:rPr>
        <w:rFonts w:hint="default"/>
        <w:lang w:val="en-US" w:eastAsia="en-US" w:bidi="ar-SA"/>
      </w:rPr>
    </w:lvl>
    <w:lvl w:ilvl="8" w:tplc="C4F690BA">
      <w:numFmt w:val="bullet"/>
      <w:lvlText w:val="•"/>
      <w:lvlJc w:val="left"/>
      <w:pPr>
        <w:ind w:left="7968" w:hanging="255"/>
      </w:pPr>
      <w:rPr>
        <w:rFonts w:hint="default"/>
        <w:lang w:val="en-US" w:eastAsia="en-US" w:bidi="ar-SA"/>
      </w:rPr>
    </w:lvl>
  </w:abstractNum>
  <w:abstractNum w:abstractNumId="22" w15:restartNumberingAfterBreak="0">
    <w:nsid w:val="474F5F7A"/>
    <w:multiLevelType w:val="hybridMultilevel"/>
    <w:tmpl w:val="282C8C60"/>
    <w:lvl w:ilvl="0" w:tplc="BD585F1E">
      <w:start w:val="1"/>
      <w:numFmt w:val="bullet"/>
      <w:lvlText w:val="•"/>
      <w:lvlJc w:val="left"/>
      <w:pPr>
        <w:ind w:left="720" w:hanging="360"/>
      </w:pPr>
    </w:lvl>
    <w:lvl w:ilvl="1" w:tplc="619E63E6">
      <w:numFmt w:val="decimal"/>
      <w:lvlText w:val=""/>
      <w:lvlJc w:val="left"/>
      <w:pPr>
        <w:ind w:left="0" w:firstLine="0"/>
      </w:pPr>
    </w:lvl>
    <w:lvl w:ilvl="2" w:tplc="F8A099B8">
      <w:numFmt w:val="decimal"/>
      <w:lvlText w:val=""/>
      <w:lvlJc w:val="left"/>
      <w:pPr>
        <w:ind w:left="0" w:firstLine="0"/>
      </w:pPr>
    </w:lvl>
    <w:lvl w:ilvl="3" w:tplc="A384A398">
      <w:numFmt w:val="decimal"/>
      <w:lvlText w:val=""/>
      <w:lvlJc w:val="left"/>
      <w:pPr>
        <w:ind w:left="0" w:firstLine="0"/>
      </w:pPr>
    </w:lvl>
    <w:lvl w:ilvl="4" w:tplc="786EB176">
      <w:numFmt w:val="decimal"/>
      <w:lvlText w:val=""/>
      <w:lvlJc w:val="left"/>
      <w:pPr>
        <w:ind w:left="0" w:firstLine="0"/>
      </w:pPr>
    </w:lvl>
    <w:lvl w:ilvl="5" w:tplc="A99C6EB8">
      <w:numFmt w:val="decimal"/>
      <w:lvlText w:val=""/>
      <w:lvlJc w:val="left"/>
      <w:pPr>
        <w:ind w:left="0" w:firstLine="0"/>
      </w:pPr>
    </w:lvl>
    <w:lvl w:ilvl="6" w:tplc="292E2864">
      <w:numFmt w:val="decimal"/>
      <w:lvlText w:val=""/>
      <w:lvlJc w:val="left"/>
      <w:pPr>
        <w:ind w:left="0" w:firstLine="0"/>
      </w:pPr>
    </w:lvl>
    <w:lvl w:ilvl="7" w:tplc="E9A87022">
      <w:numFmt w:val="decimal"/>
      <w:lvlText w:val=""/>
      <w:lvlJc w:val="left"/>
      <w:pPr>
        <w:ind w:left="0" w:firstLine="0"/>
      </w:pPr>
    </w:lvl>
    <w:lvl w:ilvl="8" w:tplc="68701F52">
      <w:numFmt w:val="decimal"/>
      <w:lvlText w:val=""/>
      <w:lvlJc w:val="left"/>
      <w:pPr>
        <w:ind w:left="0" w:firstLine="0"/>
      </w:pPr>
    </w:lvl>
  </w:abstractNum>
  <w:abstractNum w:abstractNumId="23" w15:restartNumberingAfterBreak="0">
    <w:nsid w:val="487918BE"/>
    <w:multiLevelType w:val="hybridMultilevel"/>
    <w:tmpl w:val="C41AB2AA"/>
    <w:lvl w:ilvl="0" w:tplc="BE3C924A">
      <w:numFmt w:val="bullet"/>
      <w:lvlText w:val="•"/>
      <w:lvlJc w:val="left"/>
      <w:pPr>
        <w:ind w:left="165" w:hanging="168"/>
      </w:pPr>
      <w:rPr>
        <w:rFonts w:ascii="Cambria" w:eastAsia="Cambria" w:hAnsi="Cambria" w:cs="Cambria" w:hint="default"/>
        <w:b w:val="0"/>
        <w:bCs w:val="0"/>
        <w:i w:val="0"/>
        <w:iCs w:val="0"/>
        <w:spacing w:val="0"/>
        <w:w w:val="103"/>
        <w:sz w:val="24"/>
        <w:szCs w:val="24"/>
        <w:lang w:val="en-US" w:eastAsia="en-US" w:bidi="ar-SA"/>
      </w:rPr>
    </w:lvl>
    <w:lvl w:ilvl="1" w:tplc="B018077E">
      <w:numFmt w:val="bullet"/>
      <w:lvlText w:val="•"/>
      <w:lvlJc w:val="left"/>
      <w:pPr>
        <w:ind w:left="1136" w:hanging="168"/>
      </w:pPr>
      <w:rPr>
        <w:rFonts w:hint="default"/>
        <w:lang w:val="en-US" w:eastAsia="en-US" w:bidi="ar-SA"/>
      </w:rPr>
    </w:lvl>
    <w:lvl w:ilvl="2" w:tplc="AE6AA66E">
      <w:numFmt w:val="bullet"/>
      <w:lvlText w:val="•"/>
      <w:lvlJc w:val="left"/>
      <w:pPr>
        <w:ind w:left="2112" w:hanging="168"/>
      </w:pPr>
      <w:rPr>
        <w:rFonts w:hint="default"/>
        <w:lang w:val="en-US" w:eastAsia="en-US" w:bidi="ar-SA"/>
      </w:rPr>
    </w:lvl>
    <w:lvl w:ilvl="3" w:tplc="4A4237F2">
      <w:numFmt w:val="bullet"/>
      <w:lvlText w:val="•"/>
      <w:lvlJc w:val="left"/>
      <w:pPr>
        <w:ind w:left="3088" w:hanging="168"/>
      </w:pPr>
      <w:rPr>
        <w:rFonts w:hint="default"/>
        <w:lang w:val="en-US" w:eastAsia="en-US" w:bidi="ar-SA"/>
      </w:rPr>
    </w:lvl>
    <w:lvl w:ilvl="4" w:tplc="B742FA60">
      <w:numFmt w:val="bullet"/>
      <w:lvlText w:val="•"/>
      <w:lvlJc w:val="left"/>
      <w:pPr>
        <w:ind w:left="4064" w:hanging="168"/>
      </w:pPr>
      <w:rPr>
        <w:rFonts w:hint="default"/>
        <w:lang w:val="en-US" w:eastAsia="en-US" w:bidi="ar-SA"/>
      </w:rPr>
    </w:lvl>
    <w:lvl w:ilvl="5" w:tplc="F0D258E0">
      <w:numFmt w:val="bullet"/>
      <w:lvlText w:val="•"/>
      <w:lvlJc w:val="left"/>
      <w:pPr>
        <w:ind w:left="5040" w:hanging="168"/>
      </w:pPr>
      <w:rPr>
        <w:rFonts w:hint="default"/>
        <w:lang w:val="en-US" w:eastAsia="en-US" w:bidi="ar-SA"/>
      </w:rPr>
    </w:lvl>
    <w:lvl w:ilvl="6" w:tplc="0AB658FE">
      <w:numFmt w:val="bullet"/>
      <w:lvlText w:val="•"/>
      <w:lvlJc w:val="left"/>
      <w:pPr>
        <w:ind w:left="6016" w:hanging="168"/>
      </w:pPr>
      <w:rPr>
        <w:rFonts w:hint="default"/>
        <w:lang w:val="en-US" w:eastAsia="en-US" w:bidi="ar-SA"/>
      </w:rPr>
    </w:lvl>
    <w:lvl w:ilvl="7" w:tplc="6156B932">
      <w:numFmt w:val="bullet"/>
      <w:lvlText w:val="•"/>
      <w:lvlJc w:val="left"/>
      <w:pPr>
        <w:ind w:left="6992" w:hanging="168"/>
      </w:pPr>
      <w:rPr>
        <w:rFonts w:hint="default"/>
        <w:lang w:val="en-US" w:eastAsia="en-US" w:bidi="ar-SA"/>
      </w:rPr>
    </w:lvl>
    <w:lvl w:ilvl="8" w:tplc="2768490E">
      <w:numFmt w:val="bullet"/>
      <w:lvlText w:val="•"/>
      <w:lvlJc w:val="left"/>
      <w:pPr>
        <w:ind w:left="7968" w:hanging="168"/>
      </w:pPr>
      <w:rPr>
        <w:rFonts w:hint="default"/>
        <w:lang w:val="en-US" w:eastAsia="en-US" w:bidi="ar-SA"/>
      </w:rPr>
    </w:lvl>
  </w:abstractNum>
  <w:abstractNum w:abstractNumId="24" w15:restartNumberingAfterBreak="0">
    <w:nsid w:val="4AF433DB"/>
    <w:multiLevelType w:val="hybridMultilevel"/>
    <w:tmpl w:val="2EFE2E2A"/>
    <w:lvl w:ilvl="0" w:tplc="5F8ACC2C">
      <w:start w:val="1"/>
      <w:numFmt w:val="upperLetter"/>
      <w:lvlText w:val="%1."/>
      <w:lvlJc w:val="left"/>
      <w:pPr>
        <w:ind w:left="809" w:hanging="361"/>
      </w:pPr>
      <w:rPr>
        <w:rFonts w:ascii="Cambria" w:eastAsia="Cambria" w:hAnsi="Cambria" w:cs="Cambria" w:hint="default"/>
        <w:b/>
        <w:bCs/>
        <w:i w:val="0"/>
        <w:iCs w:val="0"/>
        <w:spacing w:val="0"/>
        <w:w w:val="119"/>
        <w:sz w:val="24"/>
        <w:szCs w:val="24"/>
        <w:lang w:val="en-US" w:eastAsia="en-US" w:bidi="ar-SA"/>
      </w:rPr>
    </w:lvl>
    <w:lvl w:ilvl="1" w:tplc="3A80C8A2">
      <w:numFmt w:val="bullet"/>
      <w:lvlText w:val="•"/>
      <w:lvlJc w:val="left"/>
      <w:pPr>
        <w:ind w:left="1712" w:hanging="361"/>
      </w:pPr>
      <w:rPr>
        <w:rFonts w:hint="default"/>
        <w:lang w:val="en-US" w:eastAsia="en-US" w:bidi="ar-SA"/>
      </w:rPr>
    </w:lvl>
    <w:lvl w:ilvl="2" w:tplc="8C565246">
      <w:numFmt w:val="bullet"/>
      <w:lvlText w:val="•"/>
      <w:lvlJc w:val="left"/>
      <w:pPr>
        <w:ind w:left="2624" w:hanging="361"/>
      </w:pPr>
      <w:rPr>
        <w:rFonts w:hint="default"/>
        <w:lang w:val="en-US" w:eastAsia="en-US" w:bidi="ar-SA"/>
      </w:rPr>
    </w:lvl>
    <w:lvl w:ilvl="3" w:tplc="9E3CD656">
      <w:numFmt w:val="bullet"/>
      <w:lvlText w:val="•"/>
      <w:lvlJc w:val="left"/>
      <w:pPr>
        <w:ind w:left="3536" w:hanging="361"/>
      </w:pPr>
      <w:rPr>
        <w:rFonts w:hint="default"/>
        <w:lang w:val="en-US" w:eastAsia="en-US" w:bidi="ar-SA"/>
      </w:rPr>
    </w:lvl>
    <w:lvl w:ilvl="4" w:tplc="230C0508">
      <w:numFmt w:val="bullet"/>
      <w:lvlText w:val="•"/>
      <w:lvlJc w:val="left"/>
      <w:pPr>
        <w:ind w:left="4448" w:hanging="361"/>
      </w:pPr>
      <w:rPr>
        <w:rFonts w:hint="default"/>
        <w:lang w:val="en-US" w:eastAsia="en-US" w:bidi="ar-SA"/>
      </w:rPr>
    </w:lvl>
    <w:lvl w:ilvl="5" w:tplc="61C8C528">
      <w:numFmt w:val="bullet"/>
      <w:lvlText w:val="•"/>
      <w:lvlJc w:val="left"/>
      <w:pPr>
        <w:ind w:left="5360" w:hanging="361"/>
      </w:pPr>
      <w:rPr>
        <w:rFonts w:hint="default"/>
        <w:lang w:val="en-US" w:eastAsia="en-US" w:bidi="ar-SA"/>
      </w:rPr>
    </w:lvl>
    <w:lvl w:ilvl="6" w:tplc="20829212">
      <w:numFmt w:val="bullet"/>
      <w:lvlText w:val="•"/>
      <w:lvlJc w:val="left"/>
      <w:pPr>
        <w:ind w:left="6272" w:hanging="361"/>
      </w:pPr>
      <w:rPr>
        <w:rFonts w:hint="default"/>
        <w:lang w:val="en-US" w:eastAsia="en-US" w:bidi="ar-SA"/>
      </w:rPr>
    </w:lvl>
    <w:lvl w:ilvl="7" w:tplc="5C6CFA60">
      <w:numFmt w:val="bullet"/>
      <w:lvlText w:val="•"/>
      <w:lvlJc w:val="left"/>
      <w:pPr>
        <w:ind w:left="7184" w:hanging="361"/>
      </w:pPr>
      <w:rPr>
        <w:rFonts w:hint="default"/>
        <w:lang w:val="en-US" w:eastAsia="en-US" w:bidi="ar-SA"/>
      </w:rPr>
    </w:lvl>
    <w:lvl w:ilvl="8" w:tplc="DB341AD4">
      <w:numFmt w:val="bullet"/>
      <w:lvlText w:val="•"/>
      <w:lvlJc w:val="left"/>
      <w:pPr>
        <w:ind w:left="8096" w:hanging="361"/>
      </w:pPr>
      <w:rPr>
        <w:rFonts w:hint="default"/>
        <w:lang w:val="en-US" w:eastAsia="en-US" w:bidi="ar-SA"/>
      </w:rPr>
    </w:lvl>
  </w:abstractNum>
  <w:abstractNum w:abstractNumId="25" w15:restartNumberingAfterBreak="0">
    <w:nsid w:val="50C2564B"/>
    <w:multiLevelType w:val="hybridMultilevel"/>
    <w:tmpl w:val="769EF262"/>
    <w:lvl w:ilvl="0" w:tplc="5C48C44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631EF986">
      <w:numFmt w:val="bullet"/>
      <w:lvlText w:val="•"/>
      <w:lvlJc w:val="left"/>
      <w:pPr>
        <w:ind w:left="1784" w:hanging="361"/>
      </w:pPr>
      <w:rPr>
        <w:rFonts w:hint="default"/>
        <w:lang w:val="en-US" w:eastAsia="en-US" w:bidi="ar-SA"/>
      </w:rPr>
    </w:lvl>
    <w:lvl w:ilvl="2" w:tplc="376A432E">
      <w:numFmt w:val="bullet"/>
      <w:lvlText w:val="•"/>
      <w:lvlJc w:val="left"/>
      <w:pPr>
        <w:ind w:left="2688" w:hanging="361"/>
      </w:pPr>
      <w:rPr>
        <w:rFonts w:hint="default"/>
        <w:lang w:val="en-US" w:eastAsia="en-US" w:bidi="ar-SA"/>
      </w:rPr>
    </w:lvl>
    <w:lvl w:ilvl="3" w:tplc="AB7415A8">
      <w:numFmt w:val="bullet"/>
      <w:lvlText w:val="•"/>
      <w:lvlJc w:val="left"/>
      <w:pPr>
        <w:ind w:left="3592" w:hanging="361"/>
      </w:pPr>
      <w:rPr>
        <w:rFonts w:hint="default"/>
        <w:lang w:val="en-US" w:eastAsia="en-US" w:bidi="ar-SA"/>
      </w:rPr>
    </w:lvl>
    <w:lvl w:ilvl="4" w:tplc="150CE30C">
      <w:numFmt w:val="bullet"/>
      <w:lvlText w:val="•"/>
      <w:lvlJc w:val="left"/>
      <w:pPr>
        <w:ind w:left="4496" w:hanging="361"/>
      </w:pPr>
      <w:rPr>
        <w:rFonts w:hint="default"/>
        <w:lang w:val="en-US" w:eastAsia="en-US" w:bidi="ar-SA"/>
      </w:rPr>
    </w:lvl>
    <w:lvl w:ilvl="5" w:tplc="DB76E984">
      <w:numFmt w:val="bullet"/>
      <w:lvlText w:val="•"/>
      <w:lvlJc w:val="left"/>
      <w:pPr>
        <w:ind w:left="5400" w:hanging="361"/>
      </w:pPr>
      <w:rPr>
        <w:rFonts w:hint="default"/>
        <w:lang w:val="en-US" w:eastAsia="en-US" w:bidi="ar-SA"/>
      </w:rPr>
    </w:lvl>
    <w:lvl w:ilvl="6" w:tplc="2626F63C">
      <w:numFmt w:val="bullet"/>
      <w:lvlText w:val="•"/>
      <w:lvlJc w:val="left"/>
      <w:pPr>
        <w:ind w:left="6304" w:hanging="361"/>
      </w:pPr>
      <w:rPr>
        <w:rFonts w:hint="default"/>
        <w:lang w:val="en-US" w:eastAsia="en-US" w:bidi="ar-SA"/>
      </w:rPr>
    </w:lvl>
    <w:lvl w:ilvl="7" w:tplc="DBE46AE4">
      <w:numFmt w:val="bullet"/>
      <w:lvlText w:val="•"/>
      <w:lvlJc w:val="left"/>
      <w:pPr>
        <w:ind w:left="7208" w:hanging="361"/>
      </w:pPr>
      <w:rPr>
        <w:rFonts w:hint="default"/>
        <w:lang w:val="en-US" w:eastAsia="en-US" w:bidi="ar-SA"/>
      </w:rPr>
    </w:lvl>
    <w:lvl w:ilvl="8" w:tplc="35124294">
      <w:numFmt w:val="bullet"/>
      <w:lvlText w:val="•"/>
      <w:lvlJc w:val="left"/>
      <w:pPr>
        <w:ind w:left="8112" w:hanging="361"/>
      </w:pPr>
      <w:rPr>
        <w:rFonts w:hint="default"/>
        <w:lang w:val="en-US" w:eastAsia="en-US" w:bidi="ar-SA"/>
      </w:rPr>
    </w:lvl>
  </w:abstractNum>
  <w:abstractNum w:abstractNumId="26" w15:restartNumberingAfterBreak="0">
    <w:nsid w:val="523620ED"/>
    <w:multiLevelType w:val="multilevel"/>
    <w:tmpl w:val="9414410A"/>
    <w:lvl w:ilvl="0">
      <w:start w:val="5"/>
      <w:numFmt w:val="decimal"/>
      <w:lvlText w:val="%1"/>
      <w:lvlJc w:val="left"/>
      <w:pPr>
        <w:ind w:left="802" w:hanging="638"/>
      </w:pPr>
      <w:rPr>
        <w:rFonts w:hint="default"/>
        <w:lang w:val="en-US" w:eastAsia="en-US" w:bidi="ar-SA"/>
      </w:rPr>
    </w:lvl>
    <w:lvl w:ilvl="1">
      <w:start w:val="1"/>
      <w:numFmt w:val="decimal"/>
      <w:lvlText w:val="%1.%2"/>
      <w:lvlJc w:val="left"/>
      <w:pPr>
        <w:ind w:left="802" w:hanging="638"/>
      </w:pPr>
      <w:rPr>
        <w:rFonts w:ascii="Cambria" w:eastAsia="Cambria" w:hAnsi="Cambria" w:cs="Cambria" w:hint="default"/>
        <w:b/>
        <w:bCs/>
        <w:i w:val="0"/>
        <w:iCs w:val="0"/>
        <w:spacing w:val="0"/>
        <w:w w:val="125"/>
        <w:sz w:val="28"/>
        <w:szCs w:val="28"/>
        <w:lang w:val="en-US" w:eastAsia="en-US" w:bidi="ar-SA"/>
      </w:rPr>
    </w:lvl>
    <w:lvl w:ilvl="2">
      <w:numFmt w:val="bullet"/>
      <w:lvlText w:val="•"/>
      <w:lvlJc w:val="left"/>
      <w:pPr>
        <w:ind w:left="2624" w:hanging="638"/>
      </w:pPr>
      <w:rPr>
        <w:rFonts w:hint="default"/>
        <w:lang w:val="en-US" w:eastAsia="en-US" w:bidi="ar-SA"/>
      </w:rPr>
    </w:lvl>
    <w:lvl w:ilvl="3">
      <w:numFmt w:val="bullet"/>
      <w:lvlText w:val="•"/>
      <w:lvlJc w:val="left"/>
      <w:pPr>
        <w:ind w:left="3536" w:hanging="638"/>
      </w:pPr>
      <w:rPr>
        <w:rFonts w:hint="default"/>
        <w:lang w:val="en-US" w:eastAsia="en-US" w:bidi="ar-SA"/>
      </w:rPr>
    </w:lvl>
    <w:lvl w:ilvl="4">
      <w:numFmt w:val="bullet"/>
      <w:lvlText w:val="•"/>
      <w:lvlJc w:val="left"/>
      <w:pPr>
        <w:ind w:left="4448" w:hanging="638"/>
      </w:pPr>
      <w:rPr>
        <w:rFonts w:hint="default"/>
        <w:lang w:val="en-US" w:eastAsia="en-US" w:bidi="ar-SA"/>
      </w:rPr>
    </w:lvl>
    <w:lvl w:ilvl="5">
      <w:numFmt w:val="bullet"/>
      <w:lvlText w:val="•"/>
      <w:lvlJc w:val="left"/>
      <w:pPr>
        <w:ind w:left="5360" w:hanging="638"/>
      </w:pPr>
      <w:rPr>
        <w:rFonts w:hint="default"/>
        <w:lang w:val="en-US" w:eastAsia="en-US" w:bidi="ar-SA"/>
      </w:rPr>
    </w:lvl>
    <w:lvl w:ilvl="6">
      <w:numFmt w:val="bullet"/>
      <w:lvlText w:val="•"/>
      <w:lvlJc w:val="left"/>
      <w:pPr>
        <w:ind w:left="6272" w:hanging="638"/>
      </w:pPr>
      <w:rPr>
        <w:rFonts w:hint="default"/>
        <w:lang w:val="en-US" w:eastAsia="en-US" w:bidi="ar-SA"/>
      </w:rPr>
    </w:lvl>
    <w:lvl w:ilvl="7">
      <w:numFmt w:val="bullet"/>
      <w:lvlText w:val="•"/>
      <w:lvlJc w:val="left"/>
      <w:pPr>
        <w:ind w:left="7184" w:hanging="638"/>
      </w:pPr>
      <w:rPr>
        <w:rFonts w:hint="default"/>
        <w:lang w:val="en-US" w:eastAsia="en-US" w:bidi="ar-SA"/>
      </w:rPr>
    </w:lvl>
    <w:lvl w:ilvl="8">
      <w:numFmt w:val="bullet"/>
      <w:lvlText w:val="•"/>
      <w:lvlJc w:val="left"/>
      <w:pPr>
        <w:ind w:left="8096" w:hanging="638"/>
      </w:pPr>
      <w:rPr>
        <w:rFonts w:hint="default"/>
        <w:lang w:val="en-US" w:eastAsia="en-US" w:bidi="ar-SA"/>
      </w:rPr>
    </w:lvl>
  </w:abstractNum>
  <w:abstractNum w:abstractNumId="27" w15:restartNumberingAfterBreak="0">
    <w:nsid w:val="57536548"/>
    <w:multiLevelType w:val="multilevel"/>
    <w:tmpl w:val="A55E7848"/>
    <w:lvl w:ilvl="0">
      <w:start w:val="1"/>
      <w:numFmt w:val="decimal"/>
      <w:lvlText w:val="%1"/>
      <w:lvlJc w:val="left"/>
      <w:pPr>
        <w:ind w:left="886" w:hanging="721"/>
      </w:pPr>
      <w:rPr>
        <w:rFonts w:hint="default"/>
        <w:lang w:val="en-US" w:eastAsia="en-US" w:bidi="ar-SA"/>
      </w:rPr>
    </w:lvl>
    <w:lvl w:ilvl="1">
      <w:start w:val="1"/>
      <w:numFmt w:val="decimal"/>
      <w:lvlText w:val="%1.%2"/>
      <w:lvlJc w:val="left"/>
      <w:pPr>
        <w:ind w:left="721" w:hanging="721"/>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165" w:hanging="197"/>
      </w:pPr>
      <w:rPr>
        <w:rFonts w:ascii="Cambria" w:eastAsia="Cambria" w:hAnsi="Cambria" w:cs="Cambria" w:hint="default"/>
        <w:b w:val="0"/>
        <w:bCs w:val="0"/>
        <w:i w:val="0"/>
        <w:iCs w:val="0"/>
        <w:spacing w:val="0"/>
        <w:w w:val="103"/>
        <w:sz w:val="24"/>
        <w:szCs w:val="24"/>
        <w:lang w:val="en-US" w:eastAsia="en-US" w:bidi="ar-SA"/>
      </w:rPr>
    </w:lvl>
    <w:lvl w:ilvl="3">
      <w:numFmt w:val="bullet"/>
      <w:lvlText w:val="•"/>
      <w:lvlJc w:val="left"/>
      <w:pPr>
        <w:ind w:left="880" w:hanging="197"/>
      </w:pPr>
      <w:rPr>
        <w:rFonts w:hint="default"/>
        <w:lang w:val="en-US" w:eastAsia="en-US" w:bidi="ar-SA"/>
      </w:rPr>
    </w:lvl>
    <w:lvl w:ilvl="4">
      <w:numFmt w:val="bullet"/>
      <w:lvlText w:val="•"/>
      <w:lvlJc w:val="left"/>
      <w:pPr>
        <w:ind w:left="2171" w:hanging="197"/>
      </w:pPr>
      <w:rPr>
        <w:rFonts w:hint="default"/>
        <w:lang w:val="en-US" w:eastAsia="en-US" w:bidi="ar-SA"/>
      </w:rPr>
    </w:lvl>
    <w:lvl w:ilvl="5">
      <w:numFmt w:val="bullet"/>
      <w:lvlText w:val="•"/>
      <w:lvlJc w:val="left"/>
      <w:pPr>
        <w:ind w:left="3463" w:hanging="197"/>
      </w:pPr>
      <w:rPr>
        <w:rFonts w:hint="default"/>
        <w:lang w:val="en-US" w:eastAsia="en-US" w:bidi="ar-SA"/>
      </w:rPr>
    </w:lvl>
    <w:lvl w:ilvl="6">
      <w:numFmt w:val="bullet"/>
      <w:lvlText w:val="•"/>
      <w:lvlJc w:val="left"/>
      <w:pPr>
        <w:ind w:left="4754" w:hanging="197"/>
      </w:pPr>
      <w:rPr>
        <w:rFonts w:hint="default"/>
        <w:lang w:val="en-US" w:eastAsia="en-US" w:bidi="ar-SA"/>
      </w:rPr>
    </w:lvl>
    <w:lvl w:ilvl="7">
      <w:numFmt w:val="bullet"/>
      <w:lvlText w:val="•"/>
      <w:lvlJc w:val="left"/>
      <w:pPr>
        <w:ind w:left="6046" w:hanging="197"/>
      </w:pPr>
      <w:rPr>
        <w:rFonts w:hint="default"/>
        <w:lang w:val="en-US" w:eastAsia="en-US" w:bidi="ar-SA"/>
      </w:rPr>
    </w:lvl>
    <w:lvl w:ilvl="8">
      <w:numFmt w:val="bullet"/>
      <w:lvlText w:val="•"/>
      <w:lvlJc w:val="left"/>
      <w:pPr>
        <w:ind w:left="7337" w:hanging="197"/>
      </w:pPr>
      <w:rPr>
        <w:rFonts w:hint="default"/>
        <w:lang w:val="en-US" w:eastAsia="en-US" w:bidi="ar-SA"/>
      </w:rPr>
    </w:lvl>
  </w:abstractNum>
  <w:abstractNum w:abstractNumId="28" w15:restartNumberingAfterBreak="0">
    <w:nsid w:val="580B5C26"/>
    <w:multiLevelType w:val="hybridMultilevel"/>
    <w:tmpl w:val="D8E42F12"/>
    <w:lvl w:ilvl="0" w:tplc="0B5C3CA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301881FA">
      <w:numFmt w:val="bullet"/>
      <w:lvlText w:val="•"/>
      <w:lvlJc w:val="left"/>
      <w:pPr>
        <w:ind w:left="1784" w:hanging="361"/>
      </w:pPr>
      <w:rPr>
        <w:rFonts w:hint="default"/>
        <w:lang w:val="en-US" w:eastAsia="en-US" w:bidi="ar-SA"/>
      </w:rPr>
    </w:lvl>
    <w:lvl w:ilvl="2" w:tplc="DAD47AC0">
      <w:numFmt w:val="bullet"/>
      <w:lvlText w:val="•"/>
      <w:lvlJc w:val="left"/>
      <w:pPr>
        <w:ind w:left="2688" w:hanging="361"/>
      </w:pPr>
      <w:rPr>
        <w:rFonts w:hint="default"/>
        <w:lang w:val="en-US" w:eastAsia="en-US" w:bidi="ar-SA"/>
      </w:rPr>
    </w:lvl>
    <w:lvl w:ilvl="3" w:tplc="BDC4B1C8">
      <w:numFmt w:val="bullet"/>
      <w:lvlText w:val="•"/>
      <w:lvlJc w:val="left"/>
      <w:pPr>
        <w:ind w:left="3592" w:hanging="361"/>
      </w:pPr>
      <w:rPr>
        <w:rFonts w:hint="default"/>
        <w:lang w:val="en-US" w:eastAsia="en-US" w:bidi="ar-SA"/>
      </w:rPr>
    </w:lvl>
    <w:lvl w:ilvl="4" w:tplc="F8F8C3B4">
      <w:numFmt w:val="bullet"/>
      <w:lvlText w:val="•"/>
      <w:lvlJc w:val="left"/>
      <w:pPr>
        <w:ind w:left="4496" w:hanging="361"/>
      </w:pPr>
      <w:rPr>
        <w:rFonts w:hint="default"/>
        <w:lang w:val="en-US" w:eastAsia="en-US" w:bidi="ar-SA"/>
      </w:rPr>
    </w:lvl>
    <w:lvl w:ilvl="5" w:tplc="84180938">
      <w:numFmt w:val="bullet"/>
      <w:lvlText w:val="•"/>
      <w:lvlJc w:val="left"/>
      <w:pPr>
        <w:ind w:left="5400" w:hanging="361"/>
      </w:pPr>
      <w:rPr>
        <w:rFonts w:hint="default"/>
        <w:lang w:val="en-US" w:eastAsia="en-US" w:bidi="ar-SA"/>
      </w:rPr>
    </w:lvl>
    <w:lvl w:ilvl="6" w:tplc="EEFA6B64">
      <w:numFmt w:val="bullet"/>
      <w:lvlText w:val="•"/>
      <w:lvlJc w:val="left"/>
      <w:pPr>
        <w:ind w:left="6304" w:hanging="361"/>
      </w:pPr>
      <w:rPr>
        <w:rFonts w:hint="default"/>
        <w:lang w:val="en-US" w:eastAsia="en-US" w:bidi="ar-SA"/>
      </w:rPr>
    </w:lvl>
    <w:lvl w:ilvl="7" w:tplc="3440F43C">
      <w:numFmt w:val="bullet"/>
      <w:lvlText w:val="•"/>
      <w:lvlJc w:val="left"/>
      <w:pPr>
        <w:ind w:left="7208" w:hanging="361"/>
      </w:pPr>
      <w:rPr>
        <w:rFonts w:hint="default"/>
        <w:lang w:val="en-US" w:eastAsia="en-US" w:bidi="ar-SA"/>
      </w:rPr>
    </w:lvl>
    <w:lvl w:ilvl="8" w:tplc="65981264">
      <w:numFmt w:val="bullet"/>
      <w:lvlText w:val="•"/>
      <w:lvlJc w:val="left"/>
      <w:pPr>
        <w:ind w:left="8112" w:hanging="361"/>
      </w:pPr>
      <w:rPr>
        <w:rFonts w:hint="default"/>
        <w:lang w:val="en-US" w:eastAsia="en-US" w:bidi="ar-SA"/>
      </w:rPr>
    </w:lvl>
  </w:abstractNum>
  <w:abstractNum w:abstractNumId="29" w15:restartNumberingAfterBreak="0">
    <w:nsid w:val="5E4F5811"/>
    <w:multiLevelType w:val="hybridMultilevel"/>
    <w:tmpl w:val="A4CEE61C"/>
    <w:lvl w:ilvl="0" w:tplc="70CA7D10">
      <w:start w:val="1"/>
      <w:numFmt w:val="decimal"/>
      <w:lvlText w:val="[%1]"/>
      <w:lvlJc w:val="left"/>
      <w:pPr>
        <w:ind w:left="165" w:hanging="404"/>
      </w:pPr>
      <w:rPr>
        <w:rFonts w:ascii="Cambria" w:eastAsia="Cambria" w:hAnsi="Cambria" w:cs="Cambria" w:hint="default"/>
        <w:b w:val="0"/>
        <w:bCs w:val="0"/>
        <w:i w:val="0"/>
        <w:iCs w:val="0"/>
        <w:spacing w:val="0"/>
        <w:w w:val="97"/>
        <w:sz w:val="24"/>
        <w:szCs w:val="24"/>
        <w:lang w:val="en-US" w:eastAsia="en-US" w:bidi="ar-SA"/>
      </w:rPr>
    </w:lvl>
    <w:lvl w:ilvl="1" w:tplc="58DAF690">
      <w:numFmt w:val="bullet"/>
      <w:lvlText w:val="•"/>
      <w:lvlJc w:val="left"/>
      <w:pPr>
        <w:ind w:left="1136" w:hanging="404"/>
      </w:pPr>
      <w:rPr>
        <w:rFonts w:hint="default"/>
        <w:lang w:val="en-US" w:eastAsia="en-US" w:bidi="ar-SA"/>
      </w:rPr>
    </w:lvl>
    <w:lvl w:ilvl="2" w:tplc="740A0678">
      <w:numFmt w:val="bullet"/>
      <w:lvlText w:val="•"/>
      <w:lvlJc w:val="left"/>
      <w:pPr>
        <w:ind w:left="2112" w:hanging="404"/>
      </w:pPr>
      <w:rPr>
        <w:rFonts w:hint="default"/>
        <w:lang w:val="en-US" w:eastAsia="en-US" w:bidi="ar-SA"/>
      </w:rPr>
    </w:lvl>
    <w:lvl w:ilvl="3" w:tplc="A0A8D7B0">
      <w:numFmt w:val="bullet"/>
      <w:lvlText w:val="•"/>
      <w:lvlJc w:val="left"/>
      <w:pPr>
        <w:ind w:left="3088" w:hanging="404"/>
      </w:pPr>
      <w:rPr>
        <w:rFonts w:hint="default"/>
        <w:lang w:val="en-US" w:eastAsia="en-US" w:bidi="ar-SA"/>
      </w:rPr>
    </w:lvl>
    <w:lvl w:ilvl="4" w:tplc="324631C8">
      <w:numFmt w:val="bullet"/>
      <w:lvlText w:val="•"/>
      <w:lvlJc w:val="left"/>
      <w:pPr>
        <w:ind w:left="4064" w:hanging="404"/>
      </w:pPr>
      <w:rPr>
        <w:rFonts w:hint="default"/>
        <w:lang w:val="en-US" w:eastAsia="en-US" w:bidi="ar-SA"/>
      </w:rPr>
    </w:lvl>
    <w:lvl w:ilvl="5" w:tplc="130872F8">
      <w:numFmt w:val="bullet"/>
      <w:lvlText w:val="•"/>
      <w:lvlJc w:val="left"/>
      <w:pPr>
        <w:ind w:left="5040" w:hanging="404"/>
      </w:pPr>
      <w:rPr>
        <w:rFonts w:hint="default"/>
        <w:lang w:val="en-US" w:eastAsia="en-US" w:bidi="ar-SA"/>
      </w:rPr>
    </w:lvl>
    <w:lvl w:ilvl="6" w:tplc="271E2860">
      <w:numFmt w:val="bullet"/>
      <w:lvlText w:val="•"/>
      <w:lvlJc w:val="left"/>
      <w:pPr>
        <w:ind w:left="6016" w:hanging="404"/>
      </w:pPr>
      <w:rPr>
        <w:rFonts w:hint="default"/>
        <w:lang w:val="en-US" w:eastAsia="en-US" w:bidi="ar-SA"/>
      </w:rPr>
    </w:lvl>
    <w:lvl w:ilvl="7" w:tplc="63D41794">
      <w:numFmt w:val="bullet"/>
      <w:lvlText w:val="•"/>
      <w:lvlJc w:val="left"/>
      <w:pPr>
        <w:ind w:left="6992" w:hanging="404"/>
      </w:pPr>
      <w:rPr>
        <w:rFonts w:hint="default"/>
        <w:lang w:val="en-US" w:eastAsia="en-US" w:bidi="ar-SA"/>
      </w:rPr>
    </w:lvl>
    <w:lvl w:ilvl="8" w:tplc="0FAA415E">
      <w:numFmt w:val="bullet"/>
      <w:lvlText w:val="•"/>
      <w:lvlJc w:val="left"/>
      <w:pPr>
        <w:ind w:left="7968" w:hanging="404"/>
      </w:pPr>
      <w:rPr>
        <w:rFonts w:hint="default"/>
        <w:lang w:val="en-US" w:eastAsia="en-US" w:bidi="ar-SA"/>
      </w:rPr>
    </w:lvl>
  </w:abstractNum>
  <w:abstractNum w:abstractNumId="30" w15:restartNumberingAfterBreak="0">
    <w:nsid w:val="5EB04034"/>
    <w:multiLevelType w:val="multilevel"/>
    <w:tmpl w:val="87148B5C"/>
    <w:lvl w:ilvl="0">
      <w:start w:val="1"/>
      <w:numFmt w:val="decimal"/>
      <w:lvlText w:val="%1."/>
      <w:lvlJc w:val="left"/>
      <w:pPr>
        <w:ind w:left="539" w:hanging="374"/>
      </w:pPr>
      <w:rPr>
        <w:rFonts w:ascii="Cambria" w:eastAsia="Cambria" w:hAnsi="Cambria" w:cs="Cambria" w:hint="default"/>
        <w:b/>
        <w:bCs/>
        <w:i w:val="0"/>
        <w:iCs w:val="0"/>
        <w:spacing w:val="-2"/>
        <w:w w:val="110"/>
        <w:sz w:val="28"/>
        <w:szCs w:val="28"/>
        <w:lang w:val="en-US" w:eastAsia="en-US" w:bidi="ar-SA"/>
      </w:rPr>
    </w:lvl>
    <w:lvl w:ilvl="1">
      <w:start w:val="1"/>
      <w:numFmt w:val="decimal"/>
      <w:lvlText w:val="%1.%2"/>
      <w:lvlJc w:val="left"/>
      <w:pPr>
        <w:ind w:left="722" w:hanging="558"/>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165" w:hanging="216"/>
      </w:pPr>
      <w:rPr>
        <w:rFonts w:ascii="Cambria" w:eastAsia="Cambria" w:hAnsi="Cambria" w:cs="Cambria" w:hint="default"/>
        <w:b w:val="0"/>
        <w:bCs w:val="0"/>
        <w:i w:val="0"/>
        <w:iCs w:val="0"/>
        <w:spacing w:val="0"/>
        <w:w w:val="103"/>
        <w:sz w:val="24"/>
        <w:szCs w:val="24"/>
        <w:lang w:val="en-US" w:eastAsia="en-US" w:bidi="ar-SA"/>
      </w:rPr>
    </w:lvl>
    <w:lvl w:ilvl="3">
      <w:numFmt w:val="bullet"/>
      <w:lvlText w:val="•"/>
      <w:lvlJc w:val="left"/>
      <w:pPr>
        <w:ind w:left="720" w:hanging="216"/>
      </w:pPr>
      <w:rPr>
        <w:rFonts w:hint="default"/>
        <w:lang w:val="en-US" w:eastAsia="en-US" w:bidi="ar-SA"/>
      </w:rPr>
    </w:lvl>
    <w:lvl w:ilvl="4">
      <w:numFmt w:val="bullet"/>
      <w:lvlText w:val="•"/>
      <w:lvlJc w:val="left"/>
      <w:pPr>
        <w:ind w:left="2034" w:hanging="216"/>
      </w:pPr>
      <w:rPr>
        <w:rFonts w:hint="default"/>
        <w:lang w:val="en-US" w:eastAsia="en-US" w:bidi="ar-SA"/>
      </w:rPr>
    </w:lvl>
    <w:lvl w:ilvl="5">
      <w:numFmt w:val="bullet"/>
      <w:lvlText w:val="•"/>
      <w:lvlJc w:val="left"/>
      <w:pPr>
        <w:ind w:left="3348" w:hanging="216"/>
      </w:pPr>
      <w:rPr>
        <w:rFonts w:hint="default"/>
        <w:lang w:val="en-US" w:eastAsia="en-US" w:bidi="ar-SA"/>
      </w:rPr>
    </w:lvl>
    <w:lvl w:ilvl="6">
      <w:numFmt w:val="bullet"/>
      <w:lvlText w:val="•"/>
      <w:lvlJc w:val="left"/>
      <w:pPr>
        <w:ind w:left="4663" w:hanging="216"/>
      </w:pPr>
      <w:rPr>
        <w:rFonts w:hint="default"/>
        <w:lang w:val="en-US" w:eastAsia="en-US" w:bidi="ar-SA"/>
      </w:rPr>
    </w:lvl>
    <w:lvl w:ilvl="7">
      <w:numFmt w:val="bullet"/>
      <w:lvlText w:val="•"/>
      <w:lvlJc w:val="left"/>
      <w:pPr>
        <w:ind w:left="5977" w:hanging="216"/>
      </w:pPr>
      <w:rPr>
        <w:rFonts w:hint="default"/>
        <w:lang w:val="en-US" w:eastAsia="en-US" w:bidi="ar-SA"/>
      </w:rPr>
    </w:lvl>
    <w:lvl w:ilvl="8">
      <w:numFmt w:val="bullet"/>
      <w:lvlText w:val="•"/>
      <w:lvlJc w:val="left"/>
      <w:pPr>
        <w:ind w:left="7292" w:hanging="216"/>
      </w:pPr>
      <w:rPr>
        <w:rFonts w:hint="default"/>
        <w:lang w:val="en-US" w:eastAsia="en-US" w:bidi="ar-SA"/>
      </w:rPr>
    </w:lvl>
  </w:abstractNum>
  <w:abstractNum w:abstractNumId="31" w15:restartNumberingAfterBreak="0">
    <w:nsid w:val="61AC4D39"/>
    <w:multiLevelType w:val="hybridMultilevel"/>
    <w:tmpl w:val="B87266C0"/>
    <w:lvl w:ilvl="0" w:tplc="484C1B44">
      <w:numFmt w:val="bullet"/>
      <w:lvlText w:val="•"/>
      <w:lvlJc w:val="left"/>
      <w:pPr>
        <w:ind w:left="165" w:hanging="188"/>
      </w:pPr>
      <w:rPr>
        <w:rFonts w:ascii="Cambria" w:eastAsia="Cambria" w:hAnsi="Cambria" w:cs="Cambria" w:hint="default"/>
        <w:b w:val="0"/>
        <w:bCs w:val="0"/>
        <w:i w:val="0"/>
        <w:iCs w:val="0"/>
        <w:spacing w:val="0"/>
        <w:w w:val="103"/>
        <w:sz w:val="24"/>
        <w:szCs w:val="24"/>
        <w:lang w:val="en-US" w:eastAsia="en-US" w:bidi="ar-SA"/>
      </w:rPr>
    </w:lvl>
    <w:lvl w:ilvl="1" w:tplc="6CDCB038">
      <w:numFmt w:val="bullet"/>
      <w:lvlText w:val="•"/>
      <w:lvlJc w:val="left"/>
      <w:pPr>
        <w:ind w:left="1136" w:hanging="188"/>
      </w:pPr>
      <w:rPr>
        <w:rFonts w:hint="default"/>
        <w:lang w:val="en-US" w:eastAsia="en-US" w:bidi="ar-SA"/>
      </w:rPr>
    </w:lvl>
    <w:lvl w:ilvl="2" w:tplc="BFBC496E">
      <w:numFmt w:val="bullet"/>
      <w:lvlText w:val="•"/>
      <w:lvlJc w:val="left"/>
      <w:pPr>
        <w:ind w:left="2112" w:hanging="188"/>
      </w:pPr>
      <w:rPr>
        <w:rFonts w:hint="default"/>
        <w:lang w:val="en-US" w:eastAsia="en-US" w:bidi="ar-SA"/>
      </w:rPr>
    </w:lvl>
    <w:lvl w:ilvl="3" w:tplc="8DA47366">
      <w:numFmt w:val="bullet"/>
      <w:lvlText w:val="•"/>
      <w:lvlJc w:val="left"/>
      <w:pPr>
        <w:ind w:left="3088" w:hanging="188"/>
      </w:pPr>
      <w:rPr>
        <w:rFonts w:hint="default"/>
        <w:lang w:val="en-US" w:eastAsia="en-US" w:bidi="ar-SA"/>
      </w:rPr>
    </w:lvl>
    <w:lvl w:ilvl="4" w:tplc="8722C238">
      <w:numFmt w:val="bullet"/>
      <w:lvlText w:val="•"/>
      <w:lvlJc w:val="left"/>
      <w:pPr>
        <w:ind w:left="4064" w:hanging="188"/>
      </w:pPr>
      <w:rPr>
        <w:rFonts w:hint="default"/>
        <w:lang w:val="en-US" w:eastAsia="en-US" w:bidi="ar-SA"/>
      </w:rPr>
    </w:lvl>
    <w:lvl w:ilvl="5" w:tplc="6CE61B96">
      <w:numFmt w:val="bullet"/>
      <w:lvlText w:val="•"/>
      <w:lvlJc w:val="left"/>
      <w:pPr>
        <w:ind w:left="5040" w:hanging="188"/>
      </w:pPr>
      <w:rPr>
        <w:rFonts w:hint="default"/>
        <w:lang w:val="en-US" w:eastAsia="en-US" w:bidi="ar-SA"/>
      </w:rPr>
    </w:lvl>
    <w:lvl w:ilvl="6" w:tplc="A788A2A8">
      <w:numFmt w:val="bullet"/>
      <w:lvlText w:val="•"/>
      <w:lvlJc w:val="left"/>
      <w:pPr>
        <w:ind w:left="6016" w:hanging="188"/>
      </w:pPr>
      <w:rPr>
        <w:rFonts w:hint="default"/>
        <w:lang w:val="en-US" w:eastAsia="en-US" w:bidi="ar-SA"/>
      </w:rPr>
    </w:lvl>
    <w:lvl w:ilvl="7" w:tplc="6FE8888C">
      <w:numFmt w:val="bullet"/>
      <w:lvlText w:val="•"/>
      <w:lvlJc w:val="left"/>
      <w:pPr>
        <w:ind w:left="6992" w:hanging="188"/>
      </w:pPr>
      <w:rPr>
        <w:rFonts w:hint="default"/>
        <w:lang w:val="en-US" w:eastAsia="en-US" w:bidi="ar-SA"/>
      </w:rPr>
    </w:lvl>
    <w:lvl w:ilvl="8" w:tplc="FBCA0E60">
      <w:numFmt w:val="bullet"/>
      <w:lvlText w:val="•"/>
      <w:lvlJc w:val="left"/>
      <w:pPr>
        <w:ind w:left="7968" w:hanging="188"/>
      </w:pPr>
      <w:rPr>
        <w:rFonts w:hint="default"/>
        <w:lang w:val="en-US" w:eastAsia="en-US" w:bidi="ar-SA"/>
      </w:rPr>
    </w:lvl>
  </w:abstractNum>
  <w:abstractNum w:abstractNumId="32" w15:restartNumberingAfterBreak="0">
    <w:nsid w:val="621C2815"/>
    <w:multiLevelType w:val="hybridMultilevel"/>
    <w:tmpl w:val="C5049BF8"/>
    <w:lvl w:ilvl="0" w:tplc="185015A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DEEC876C">
      <w:numFmt w:val="bullet"/>
      <w:lvlText w:val="•"/>
      <w:lvlJc w:val="left"/>
      <w:pPr>
        <w:ind w:left="1784" w:hanging="361"/>
      </w:pPr>
      <w:rPr>
        <w:rFonts w:hint="default"/>
        <w:lang w:val="en-US" w:eastAsia="en-US" w:bidi="ar-SA"/>
      </w:rPr>
    </w:lvl>
    <w:lvl w:ilvl="2" w:tplc="A2D20482">
      <w:numFmt w:val="bullet"/>
      <w:lvlText w:val="•"/>
      <w:lvlJc w:val="left"/>
      <w:pPr>
        <w:ind w:left="2688" w:hanging="361"/>
      </w:pPr>
      <w:rPr>
        <w:rFonts w:hint="default"/>
        <w:lang w:val="en-US" w:eastAsia="en-US" w:bidi="ar-SA"/>
      </w:rPr>
    </w:lvl>
    <w:lvl w:ilvl="3" w:tplc="6D5CF6DE">
      <w:numFmt w:val="bullet"/>
      <w:lvlText w:val="•"/>
      <w:lvlJc w:val="left"/>
      <w:pPr>
        <w:ind w:left="3592" w:hanging="361"/>
      </w:pPr>
      <w:rPr>
        <w:rFonts w:hint="default"/>
        <w:lang w:val="en-US" w:eastAsia="en-US" w:bidi="ar-SA"/>
      </w:rPr>
    </w:lvl>
    <w:lvl w:ilvl="4" w:tplc="2A5A2490">
      <w:numFmt w:val="bullet"/>
      <w:lvlText w:val="•"/>
      <w:lvlJc w:val="left"/>
      <w:pPr>
        <w:ind w:left="4496" w:hanging="361"/>
      </w:pPr>
      <w:rPr>
        <w:rFonts w:hint="default"/>
        <w:lang w:val="en-US" w:eastAsia="en-US" w:bidi="ar-SA"/>
      </w:rPr>
    </w:lvl>
    <w:lvl w:ilvl="5" w:tplc="E95E4804">
      <w:numFmt w:val="bullet"/>
      <w:lvlText w:val="•"/>
      <w:lvlJc w:val="left"/>
      <w:pPr>
        <w:ind w:left="5400" w:hanging="361"/>
      </w:pPr>
      <w:rPr>
        <w:rFonts w:hint="default"/>
        <w:lang w:val="en-US" w:eastAsia="en-US" w:bidi="ar-SA"/>
      </w:rPr>
    </w:lvl>
    <w:lvl w:ilvl="6" w:tplc="3FB678FE">
      <w:numFmt w:val="bullet"/>
      <w:lvlText w:val="•"/>
      <w:lvlJc w:val="left"/>
      <w:pPr>
        <w:ind w:left="6304" w:hanging="361"/>
      </w:pPr>
      <w:rPr>
        <w:rFonts w:hint="default"/>
        <w:lang w:val="en-US" w:eastAsia="en-US" w:bidi="ar-SA"/>
      </w:rPr>
    </w:lvl>
    <w:lvl w:ilvl="7" w:tplc="03FE63BE">
      <w:numFmt w:val="bullet"/>
      <w:lvlText w:val="•"/>
      <w:lvlJc w:val="left"/>
      <w:pPr>
        <w:ind w:left="7208" w:hanging="361"/>
      </w:pPr>
      <w:rPr>
        <w:rFonts w:hint="default"/>
        <w:lang w:val="en-US" w:eastAsia="en-US" w:bidi="ar-SA"/>
      </w:rPr>
    </w:lvl>
    <w:lvl w:ilvl="8" w:tplc="0A04AF46">
      <w:numFmt w:val="bullet"/>
      <w:lvlText w:val="•"/>
      <w:lvlJc w:val="left"/>
      <w:pPr>
        <w:ind w:left="8112" w:hanging="361"/>
      </w:pPr>
      <w:rPr>
        <w:rFonts w:hint="default"/>
        <w:lang w:val="en-US" w:eastAsia="en-US" w:bidi="ar-SA"/>
      </w:rPr>
    </w:lvl>
  </w:abstractNum>
  <w:abstractNum w:abstractNumId="33" w15:restartNumberingAfterBreak="0">
    <w:nsid w:val="64032348"/>
    <w:multiLevelType w:val="hybridMultilevel"/>
    <w:tmpl w:val="92487EBC"/>
    <w:lvl w:ilvl="0" w:tplc="57D8809A">
      <w:start w:val="1"/>
      <w:numFmt w:val="bullet"/>
      <w:lvlText w:val="•"/>
      <w:lvlJc w:val="left"/>
      <w:pPr>
        <w:ind w:left="720" w:hanging="360"/>
      </w:pPr>
    </w:lvl>
    <w:lvl w:ilvl="1" w:tplc="2F589A7E">
      <w:numFmt w:val="decimal"/>
      <w:lvlText w:val=""/>
      <w:lvlJc w:val="left"/>
      <w:pPr>
        <w:ind w:left="0" w:firstLine="0"/>
      </w:pPr>
    </w:lvl>
    <w:lvl w:ilvl="2" w:tplc="4B84995C">
      <w:numFmt w:val="decimal"/>
      <w:lvlText w:val=""/>
      <w:lvlJc w:val="left"/>
      <w:pPr>
        <w:ind w:left="0" w:firstLine="0"/>
      </w:pPr>
    </w:lvl>
    <w:lvl w:ilvl="3" w:tplc="CC0A39A0">
      <w:numFmt w:val="decimal"/>
      <w:lvlText w:val=""/>
      <w:lvlJc w:val="left"/>
      <w:pPr>
        <w:ind w:left="0" w:firstLine="0"/>
      </w:pPr>
    </w:lvl>
    <w:lvl w:ilvl="4" w:tplc="39D886D4">
      <w:numFmt w:val="decimal"/>
      <w:lvlText w:val=""/>
      <w:lvlJc w:val="left"/>
      <w:pPr>
        <w:ind w:left="0" w:firstLine="0"/>
      </w:pPr>
    </w:lvl>
    <w:lvl w:ilvl="5" w:tplc="1A9E87C4">
      <w:numFmt w:val="decimal"/>
      <w:lvlText w:val=""/>
      <w:lvlJc w:val="left"/>
      <w:pPr>
        <w:ind w:left="0" w:firstLine="0"/>
      </w:pPr>
    </w:lvl>
    <w:lvl w:ilvl="6" w:tplc="113CA572">
      <w:numFmt w:val="decimal"/>
      <w:lvlText w:val=""/>
      <w:lvlJc w:val="left"/>
      <w:pPr>
        <w:ind w:left="0" w:firstLine="0"/>
      </w:pPr>
    </w:lvl>
    <w:lvl w:ilvl="7" w:tplc="7A8A7FDA">
      <w:numFmt w:val="decimal"/>
      <w:lvlText w:val=""/>
      <w:lvlJc w:val="left"/>
      <w:pPr>
        <w:ind w:left="0" w:firstLine="0"/>
      </w:pPr>
    </w:lvl>
    <w:lvl w:ilvl="8" w:tplc="534E662A">
      <w:numFmt w:val="decimal"/>
      <w:lvlText w:val=""/>
      <w:lvlJc w:val="left"/>
      <w:pPr>
        <w:ind w:left="0" w:firstLine="0"/>
      </w:pPr>
    </w:lvl>
  </w:abstractNum>
  <w:abstractNum w:abstractNumId="34" w15:restartNumberingAfterBreak="0">
    <w:nsid w:val="68E26A11"/>
    <w:multiLevelType w:val="hybridMultilevel"/>
    <w:tmpl w:val="92986E80"/>
    <w:lvl w:ilvl="0" w:tplc="93C45134">
      <w:numFmt w:val="bullet"/>
      <w:lvlText w:val=""/>
      <w:lvlJc w:val="left"/>
      <w:pPr>
        <w:ind w:left="165" w:hanging="361"/>
      </w:pPr>
      <w:rPr>
        <w:rFonts w:ascii="Symbol" w:eastAsia="Symbol" w:hAnsi="Symbol" w:cs="Symbol" w:hint="default"/>
        <w:b w:val="0"/>
        <w:bCs w:val="0"/>
        <w:i w:val="0"/>
        <w:iCs w:val="0"/>
        <w:spacing w:val="0"/>
        <w:w w:val="100"/>
        <w:sz w:val="20"/>
        <w:szCs w:val="20"/>
        <w:lang w:val="en-US" w:eastAsia="en-US" w:bidi="ar-SA"/>
      </w:rPr>
    </w:lvl>
    <w:lvl w:ilvl="1" w:tplc="CB9A4B7A">
      <w:numFmt w:val="bullet"/>
      <w:lvlText w:val="•"/>
      <w:lvlJc w:val="left"/>
      <w:pPr>
        <w:ind w:left="1136" w:hanging="361"/>
      </w:pPr>
      <w:rPr>
        <w:rFonts w:hint="default"/>
        <w:lang w:val="en-US" w:eastAsia="en-US" w:bidi="ar-SA"/>
      </w:rPr>
    </w:lvl>
    <w:lvl w:ilvl="2" w:tplc="ECCAC9EE">
      <w:numFmt w:val="bullet"/>
      <w:lvlText w:val="•"/>
      <w:lvlJc w:val="left"/>
      <w:pPr>
        <w:ind w:left="2112" w:hanging="361"/>
      </w:pPr>
      <w:rPr>
        <w:rFonts w:hint="default"/>
        <w:lang w:val="en-US" w:eastAsia="en-US" w:bidi="ar-SA"/>
      </w:rPr>
    </w:lvl>
    <w:lvl w:ilvl="3" w:tplc="6A92ECAA">
      <w:numFmt w:val="bullet"/>
      <w:lvlText w:val="•"/>
      <w:lvlJc w:val="left"/>
      <w:pPr>
        <w:ind w:left="3088" w:hanging="361"/>
      </w:pPr>
      <w:rPr>
        <w:rFonts w:hint="default"/>
        <w:lang w:val="en-US" w:eastAsia="en-US" w:bidi="ar-SA"/>
      </w:rPr>
    </w:lvl>
    <w:lvl w:ilvl="4" w:tplc="D84EA5F6">
      <w:numFmt w:val="bullet"/>
      <w:lvlText w:val="•"/>
      <w:lvlJc w:val="left"/>
      <w:pPr>
        <w:ind w:left="4064" w:hanging="361"/>
      </w:pPr>
      <w:rPr>
        <w:rFonts w:hint="default"/>
        <w:lang w:val="en-US" w:eastAsia="en-US" w:bidi="ar-SA"/>
      </w:rPr>
    </w:lvl>
    <w:lvl w:ilvl="5" w:tplc="4E5C791A">
      <w:numFmt w:val="bullet"/>
      <w:lvlText w:val="•"/>
      <w:lvlJc w:val="left"/>
      <w:pPr>
        <w:ind w:left="5040" w:hanging="361"/>
      </w:pPr>
      <w:rPr>
        <w:rFonts w:hint="default"/>
        <w:lang w:val="en-US" w:eastAsia="en-US" w:bidi="ar-SA"/>
      </w:rPr>
    </w:lvl>
    <w:lvl w:ilvl="6" w:tplc="51A823CA">
      <w:numFmt w:val="bullet"/>
      <w:lvlText w:val="•"/>
      <w:lvlJc w:val="left"/>
      <w:pPr>
        <w:ind w:left="6016" w:hanging="361"/>
      </w:pPr>
      <w:rPr>
        <w:rFonts w:hint="default"/>
        <w:lang w:val="en-US" w:eastAsia="en-US" w:bidi="ar-SA"/>
      </w:rPr>
    </w:lvl>
    <w:lvl w:ilvl="7" w:tplc="5B9A8776">
      <w:numFmt w:val="bullet"/>
      <w:lvlText w:val="•"/>
      <w:lvlJc w:val="left"/>
      <w:pPr>
        <w:ind w:left="6992" w:hanging="361"/>
      </w:pPr>
      <w:rPr>
        <w:rFonts w:hint="default"/>
        <w:lang w:val="en-US" w:eastAsia="en-US" w:bidi="ar-SA"/>
      </w:rPr>
    </w:lvl>
    <w:lvl w:ilvl="8" w:tplc="223E24F0">
      <w:numFmt w:val="bullet"/>
      <w:lvlText w:val="•"/>
      <w:lvlJc w:val="left"/>
      <w:pPr>
        <w:ind w:left="7968" w:hanging="361"/>
      </w:pPr>
      <w:rPr>
        <w:rFonts w:hint="default"/>
        <w:lang w:val="en-US" w:eastAsia="en-US" w:bidi="ar-SA"/>
      </w:rPr>
    </w:lvl>
  </w:abstractNum>
  <w:abstractNum w:abstractNumId="35" w15:restartNumberingAfterBreak="0">
    <w:nsid w:val="6CB768DD"/>
    <w:multiLevelType w:val="multilevel"/>
    <w:tmpl w:val="88EA05DA"/>
    <w:lvl w:ilvl="0">
      <w:start w:val="3"/>
      <w:numFmt w:val="decimal"/>
      <w:lvlText w:val="%1"/>
      <w:lvlJc w:val="left"/>
      <w:pPr>
        <w:ind w:left="722" w:hanging="558"/>
      </w:pPr>
      <w:rPr>
        <w:rFonts w:hint="default"/>
        <w:lang w:val="en-US" w:eastAsia="en-US" w:bidi="ar-SA"/>
      </w:rPr>
    </w:lvl>
    <w:lvl w:ilvl="1">
      <w:start w:val="1"/>
      <w:numFmt w:val="decimal"/>
      <w:lvlText w:val="%1.%2"/>
      <w:lvlJc w:val="left"/>
      <w:pPr>
        <w:ind w:left="722" w:hanging="558"/>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889" w:hanging="361"/>
      </w:pPr>
      <w:rPr>
        <w:rFonts w:hint="default"/>
        <w:lang w:val="en-US" w:eastAsia="en-US" w:bidi="ar-SA"/>
      </w:rPr>
    </w:lvl>
    <w:lvl w:ilvl="4">
      <w:numFmt w:val="bullet"/>
      <w:lvlText w:val="•"/>
      <w:lvlJc w:val="left"/>
      <w:pPr>
        <w:ind w:left="3893" w:hanging="361"/>
      </w:pPr>
      <w:rPr>
        <w:rFonts w:hint="default"/>
        <w:lang w:val="en-US" w:eastAsia="en-US" w:bidi="ar-SA"/>
      </w:rPr>
    </w:lvl>
    <w:lvl w:ilvl="5">
      <w:numFmt w:val="bullet"/>
      <w:lvlText w:val="•"/>
      <w:lvlJc w:val="left"/>
      <w:pPr>
        <w:ind w:left="4898" w:hanging="361"/>
      </w:pPr>
      <w:rPr>
        <w:rFonts w:hint="default"/>
        <w:lang w:val="en-US" w:eastAsia="en-US" w:bidi="ar-SA"/>
      </w:rPr>
    </w:lvl>
    <w:lvl w:ilvl="6">
      <w:numFmt w:val="bullet"/>
      <w:lvlText w:val="•"/>
      <w:lvlJc w:val="left"/>
      <w:pPr>
        <w:ind w:left="5902" w:hanging="361"/>
      </w:pPr>
      <w:rPr>
        <w:rFonts w:hint="default"/>
        <w:lang w:val="en-US" w:eastAsia="en-US" w:bidi="ar-SA"/>
      </w:rPr>
    </w:lvl>
    <w:lvl w:ilvl="7">
      <w:numFmt w:val="bullet"/>
      <w:lvlText w:val="•"/>
      <w:lvlJc w:val="left"/>
      <w:pPr>
        <w:ind w:left="6907" w:hanging="361"/>
      </w:pPr>
      <w:rPr>
        <w:rFonts w:hint="default"/>
        <w:lang w:val="en-US" w:eastAsia="en-US" w:bidi="ar-SA"/>
      </w:rPr>
    </w:lvl>
    <w:lvl w:ilvl="8">
      <w:numFmt w:val="bullet"/>
      <w:lvlText w:val="•"/>
      <w:lvlJc w:val="left"/>
      <w:pPr>
        <w:ind w:left="7911" w:hanging="361"/>
      </w:pPr>
      <w:rPr>
        <w:rFonts w:hint="default"/>
        <w:lang w:val="en-US" w:eastAsia="en-US" w:bidi="ar-SA"/>
      </w:rPr>
    </w:lvl>
  </w:abstractNum>
  <w:abstractNum w:abstractNumId="36" w15:restartNumberingAfterBreak="0">
    <w:nsid w:val="6EE921E2"/>
    <w:multiLevelType w:val="multilevel"/>
    <w:tmpl w:val="4510F2D6"/>
    <w:lvl w:ilvl="0">
      <w:start w:val="4"/>
      <w:numFmt w:val="decimal"/>
      <w:lvlText w:val="%1"/>
      <w:lvlJc w:val="left"/>
      <w:pPr>
        <w:ind w:left="722" w:hanging="558"/>
      </w:pPr>
      <w:rPr>
        <w:rFonts w:hint="default"/>
        <w:lang w:val="en-US" w:eastAsia="en-US" w:bidi="ar-SA"/>
      </w:rPr>
    </w:lvl>
    <w:lvl w:ilvl="1">
      <w:start w:val="1"/>
      <w:numFmt w:val="decimal"/>
      <w:lvlText w:val="%1.%2"/>
      <w:lvlJc w:val="left"/>
      <w:pPr>
        <w:ind w:left="722" w:hanging="558"/>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start w:val="1"/>
      <w:numFmt w:val="decimal"/>
      <w:lvlText w:val="%4."/>
      <w:lvlJc w:val="left"/>
      <w:pPr>
        <w:ind w:left="165" w:hanging="289"/>
      </w:pPr>
      <w:rPr>
        <w:rFonts w:ascii="Cambria" w:eastAsia="Cambria" w:hAnsi="Cambria" w:cs="Cambria" w:hint="default"/>
        <w:b w:val="0"/>
        <w:bCs w:val="0"/>
        <w:i w:val="0"/>
        <w:iCs w:val="0"/>
        <w:spacing w:val="0"/>
        <w:w w:val="123"/>
        <w:sz w:val="24"/>
        <w:szCs w:val="24"/>
        <w:lang w:val="en-US" w:eastAsia="en-US" w:bidi="ar-SA"/>
      </w:rPr>
    </w:lvl>
    <w:lvl w:ilvl="4">
      <w:numFmt w:val="bullet"/>
      <w:lvlText w:val="•"/>
      <w:lvlJc w:val="left"/>
      <w:pPr>
        <w:ind w:left="3140" w:hanging="289"/>
      </w:pPr>
      <w:rPr>
        <w:rFonts w:hint="default"/>
        <w:lang w:val="en-US" w:eastAsia="en-US" w:bidi="ar-SA"/>
      </w:rPr>
    </w:lvl>
    <w:lvl w:ilvl="5">
      <w:numFmt w:val="bullet"/>
      <w:lvlText w:val="•"/>
      <w:lvlJc w:val="left"/>
      <w:pPr>
        <w:ind w:left="4270" w:hanging="289"/>
      </w:pPr>
      <w:rPr>
        <w:rFonts w:hint="default"/>
        <w:lang w:val="en-US" w:eastAsia="en-US" w:bidi="ar-SA"/>
      </w:rPr>
    </w:lvl>
    <w:lvl w:ilvl="6">
      <w:numFmt w:val="bullet"/>
      <w:lvlText w:val="•"/>
      <w:lvlJc w:val="left"/>
      <w:pPr>
        <w:ind w:left="5400" w:hanging="289"/>
      </w:pPr>
      <w:rPr>
        <w:rFonts w:hint="default"/>
        <w:lang w:val="en-US" w:eastAsia="en-US" w:bidi="ar-SA"/>
      </w:rPr>
    </w:lvl>
    <w:lvl w:ilvl="7">
      <w:numFmt w:val="bullet"/>
      <w:lvlText w:val="•"/>
      <w:lvlJc w:val="left"/>
      <w:pPr>
        <w:ind w:left="6530" w:hanging="289"/>
      </w:pPr>
      <w:rPr>
        <w:rFonts w:hint="default"/>
        <w:lang w:val="en-US" w:eastAsia="en-US" w:bidi="ar-SA"/>
      </w:rPr>
    </w:lvl>
    <w:lvl w:ilvl="8">
      <w:numFmt w:val="bullet"/>
      <w:lvlText w:val="•"/>
      <w:lvlJc w:val="left"/>
      <w:pPr>
        <w:ind w:left="7660" w:hanging="289"/>
      </w:pPr>
      <w:rPr>
        <w:rFonts w:hint="default"/>
        <w:lang w:val="en-US" w:eastAsia="en-US" w:bidi="ar-SA"/>
      </w:rPr>
    </w:lvl>
  </w:abstractNum>
  <w:abstractNum w:abstractNumId="37" w15:restartNumberingAfterBreak="0">
    <w:nsid w:val="78315254"/>
    <w:multiLevelType w:val="hybridMultilevel"/>
    <w:tmpl w:val="49AA944E"/>
    <w:lvl w:ilvl="0" w:tplc="0E426A30">
      <w:start w:val="1"/>
      <w:numFmt w:val="bullet"/>
      <w:lvlText w:val="•"/>
      <w:lvlJc w:val="left"/>
      <w:pPr>
        <w:ind w:left="720" w:hanging="360"/>
      </w:pPr>
    </w:lvl>
    <w:lvl w:ilvl="1" w:tplc="4A761BB0">
      <w:numFmt w:val="decimal"/>
      <w:lvlText w:val=""/>
      <w:lvlJc w:val="left"/>
      <w:pPr>
        <w:ind w:left="0" w:firstLine="0"/>
      </w:pPr>
    </w:lvl>
    <w:lvl w:ilvl="2" w:tplc="9F46C210">
      <w:numFmt w:val="decimal"/>
      <w:lvlText w:val=""/>
      <w:lvlJc w:val="left"/>
      <w:pPr>
        <w:ind w:left="0" w:firstLine="0"/>
      </w:pPr>
    </w:lvl>
    <w:lvl w:ilvl="3" w:tplc="56B6D5A4">
      <w:numFmt w:val="decimal"/>
      <w:lvlText w:val=""/>
      <w:lvlJc w:val="left"/>
      <w:pPr>
        <w:ind w:left="0" w:firstLine="0"/>
      </w:pPr>
    </w:lvl>
    <w:lvl w:ilvl="4" w:tplc="6B2E36AC">
      <w:numFmt w:val="decimal"/>
      <w:lvlText w:val=""/>
      <w:lvlJc w:val="left"/>
      <w:pPr>
        <w:ind w:left="0" w:firstLine="0"/>
      </w:pPr>
    </w:lvl>
    <w:lvl w:ilvl="5" w:tplc="BB52B1DA">
      <w:numFmt w:val="decimal"/>
      <w:lvlText w:val=""/>
      <w:lvlJc w:val="left"/>
      <w:pPr>
        <w:ind w:left="0" w:firstLine="0"/>
      </w:pPr>
    </w:lvl>
    <w:lvl w:ilvl="6" w:tplc="92E0256E">
      <w:numFmt w:val="decimal"/>
      <w:lvlText w:val=""/>
      <w:lvlJc w:val="left"/>
      <w:pPr>
        <w:ind w:left="0" w:firstLine="0"/>
      </w:pPr>
    </w:lvl>
    <w:lvl w:ilvl="7" w:tplc="7A2C750E">
      <w:numFmt w:val="decimal"/>
      <w:lvlText w:val=""/>
      <w:lvlJc w:val="left"/>
      <w:pPr>
        <w:ind w:left="0" w:firstLine="0"/>
      </w:pPr>
    </w:lvl>
    <w:lvl w:ilvl="8" w:tplc="F4E6CD4E">
      <w:numFmt w:val="decimal"/>
      <w:lvlText w:val=""/>
      <w:lvlJc w:val="left"/>
      <w:pPr>
        <w:ind w:left="0" w:firstLine="0"/>
      </w:pPr>
    </w:lvl>
  </w:abstractNum>
  <w:abstractNum w:abstractNumId="38" w15:restartNumberingAfterBreak="0">
    <w:nsid w:val="79DF2A13"/>
    <w:multiLevelType w:val="hybridMultilevel"/>
    <w:tmpl w:val="A468DBAE"/>
    <w:lvl w:ilvl="0" w:tplc="1FA45A46">
      <w:start w:val="1"/>
      <w:numFmt w:val="decimal"/>
      <w:lvlText w:val="%1."/>
      <w:lvlJc w:val="left"/>
      <w:pPr>
        <w:ind w:left="720" w:hanging="360"/>
      </w:pPr>
    </w:lvl>
    <w:lvl w:ilvl="1" w:tplc="A1641D30">
      <w:numFmt w:val="decimal"/>
      <w:lvlText w:val=""/>
      <w:lvlJc w:val="left"/>
      <w:pPr>
        <w:ind w:left="0" w:firstLine="0"/>
      </w:pPr>
    </w:lvl>
    <w:lvl w:ilvl="2" w:tplc="38DA8450">
      <w:numFmt w:val="decimal"/>
      <w:lvlText w:val=""/>
      <w:lvlJc w:val="left"/>
      <w:pPr>
        <w:ind w:left="0" w:firstLine="0"/>
      </w:pPr>
    </w:lvl>
    <w:lvl w:ilvl="3" w:tplc="861C4D80">
      <w:numFmt w:val="decimal"/>
      <w:lvlText w:val=""/>
      <w:lvlJc w:val="left"/>
      <w:pPr>
        <w:ind w:left="0" w:firstLine="0"/>
      </w:pPr>
    </w:lvl>
    <w:lvl w:ilvl="4" w:tplc="BB86A82E">
      <w:numFmt w:val="decimal"/>
      <w:lvlText w:val=""/>
      <w:lvlJc w:val="left"/>
      <w:pPr>
        <w:ind w:left="0" w:firstLine="0"/>
      </w:pPr>
    </w:lvl>
    <w:lvl w:ilvl="5" w:tplc="63262216">
      <w:numFmt w:val="decimal"/>
      <w:lvlText w:val=""/>
      <w:lvlJc w:val="left"/>
      <w:pPr>
        <w:ind w:left="0" w:firstLine="0"/>
      </w:pPr>
    </w:lvl>
    <w:lvl w:ilvl="6" w:tplc="2188CB84">
      <w:numFmt w:val="decimal"/>
      <w:lvlText w:val=""/>
      <w:lvlJc w:val="left"/>
      <w:pPr>
        <w:ind w:left="0" w:firstLine="0"/>
      </w:pPr>
    </w:lvl>
    <w:lvl w:ilvl="7" w:tplc="FE908F76">
      <w:numFmt w:val="decimal"/>
      <w:lvlText w:val=""/>
      <w:lvlJc w:val="left"/>
      <w:pPr>
        <w:ind w:left="0" w:firstLine="0"/>
      </w:pPr>
    </w:lvl>
    <w:lvl w:ilvl="8" w:tplc="30E4F584">
      <w:numFmt w:val="decimal"/>
      <w:lvlText w:val=""/>
      <w:lvlJc w:val="left"/>
      <w:pPr>
        <w:ind w:left="0" w:firstLine="0"/>
      </w:pPr>
    </w:lvl>
  </w:abstractNum>
  <w:abstractNum w:abstractNumId="39" w15:restartNumberingAfterBreak="0">
    <w:nsid w:val="7BD7392B"/>
    <w:multiLevelType w:val="hybridMultilevel"/>
    <w:tmpl w:val="BBCAD5FA"/>
    <w:lvl w:ilvl="0" w:tplc="8ADA5FF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C75E08F8">
      <w:numFmt w:val="bullet"/>
      <w:lvlText w:val="•"/>
      <w:lvlJc w:val="left"/>
      <w:pPr>
        <w:ind w:left="1784" w:hanging="361"/>
      </w:pPr>
      <w:rPr>
        <w:rFonts w:hint="default"/>
        <w:lang w:val="en-US" w:eastAsia="en-US" w:bidi="ar-SA"/>
      </w:rPr>
    </w:lvl>
    <w:lvl w:ilvl="2" w:tplc="7BFA8ABA">
      <w:numFmt w:val="bullet"/>
      <w:lvlText w:val="•"/>
      <w:lvlJc w:val="left"/>
      <w:pPr>
        <w:ind w:left="2688" w:hanging="361"/>
      </w:pPr>
      <w:rPr>
        <w:rFonts w:hint="default"/>
        <w:lang w:val="en-US" w:eastAsia="en-US" w:bidi="ar-SA"/>
      </w:rPr>
    </w:lvl>
    <w:lvl w:ilvl="3" w:tplc="874CE87E">
      <w:numFmt w:val="bullet"/>
      <w:lvlText w:val="•"/>
      <w:lvlJc w:val="left"/>
      <w:pPr>
        <w:ind w:left="3592" w:hanging="361"/>
      </w:pPr>
      <w:rPr>
        <w:rFonts w:hint="default"/>
        <w:lang w:val="en-US" w:eastAsia="en-US" w:bidi="ar-SA"/>
      </w:rPr>
    </w:lvl>
    <w:lvl w:ilvl="4" w:tplc="EF3A4C22">
      <w:numFmt w:val="bullet"/>
      <w:lvlText w:val="•"/>
      <w:lvlJc w:val="left"/>
      <w:pPr>
        <w:ind w:left="4496" w:hanging="361"/>
      </w:pPr>
      <w:rPr>
        <w:rFonts w:hint="default"/>
        <w:lang w:val="en-US" w:eastAsia="en-US" w:bidi="ar-SA"/>
      </w:rPr>
    </w:lvl>
    <w:lvl w:ilvl="5" w:tplc="30C07FE4">
      <w:numFmt w:val="bullet"/>
      <w:lvlText w:val="•"/>
      <w:lvlJc w:val="left"/>
      <w:pPr>
        <w:ind w:left="5400" w:hanging="361"/>
      </w:pPr>
      <w:rPr>
        <w:rFonts w:hint="default"/>
        <w:lang w:val="en-US" w:eastAsia="en-US" w:bidi="ar-SA"/>
      </w:rPr>
    </w:lvl>
    <w:lvl w:ilvl="6" w:tplc="DC9E478A">
      <w:numFmt w:val="bullet"/>
      <w:lvlText w:val="•"/>
      <w:lvlJc w:val="left"/>
      <w:pPr>
        <w:ind w:left="6304" w:hanging="361"/>
      </w:pPr>
      <w:rPr>
        <w:rFonts w:hint="default"/>
        <w:lang w:val="en-US" w:eastAsia="en-US" w:bidi="ar-SA"/>
      </w:rPr>
    </w:lvl>
    <w:lvl w:ilvl="7" w:tplc="E2242278">
      <w:numFmt w:val="bullet"/>
      <w:lvlText w:val="•"/>
      <w:lvlJc w:val="left"/>
      <w:pPr>
        <w:ind w:left="7208" w:hanging="361"/>
      </w:pPr>
      <w:rPr>
        <w:rFonts w:hint="default"/>
        <w:lang w:val="en-US" w:eastAsia="en-US" w:bidi="ar-SA"/>
      </w:rPr>
    </w:lvl>
    <w:lvl w:ilvl="8" w:tplc="B754ABFC">
      <w:numFmt w:val="bullet"/>
      <w:lvlText w:val="•"/>
      <w:lvlJc w:val="left"/>
      <w:pPr>
        <w:ind w:left="8112" w:hanging="361"/>
      </w:pPr>
      <w:rPr>
        <w:rFonts w:hint="default"/>
        <w:lang w:val="en-US" w:eastAsia="en-US" w:bidi="ar-SA"/>
      </w:rPr>
    </w:lvl>
  </w:abstractNum>
  <w:abstractNum w:abstractNumId="40" w15:restartNumberingAfterBreak="0">
    <w:nsid w:val="7E222D29"/>
    <w:multiLevelType w:val="hybridMultilevel"/>
    <w:tmpl w:val="95C64A3E"/>
    <w:lvl w:ilvl="0" w:tplc="9550AC66">
      <w:start w:val="1"/>
      <w:numFmt w:val="decimal"/>
      <w:lvlText w:val="%1."/>
      <w:lvlJc w:val="left"/>
      <w:pPr>
        <w:ind w:left="720" w:hanging="360"/>
      </w:pPr>
    </w:lvl>
    <w:lvl w:ilvl="1" w:tplc="77743704">
      <w:numFmt w:val="decimal"/>
      <w:lvlText w:val=""/>
      <w:lvlJc w:val="left"/>
      <w:pPr>
        <w:ind w:left="0" w:firstLine="0"/>
      </w:pPr>
    </w:lvl>
    <w:lvl w:ilvl="2" w:tplc="069E20E2">
      <w:numFmt w:val="decimal"/>
      <w:lvlText w:val=""/>
      <w:lvlJc w:val="left"/>
      <w:pPr>
        <w:ind w:left="0" w:firstLine="0"/>
      </w:pPr>
    </w:lvl>
    <w:lvl w:ilvl="3" w:tplc="DF86C30A">
      <w:numFmt w:val="decimal"/>
      <w:lvlText w:val=""/>
      <w:lvlJc w:val="left"/>
      <w:pPr>
        <w:ind w:left="0" w:firstLine="0"/>
      </w:pPr>
    </w:lvl>
    <w:lvl w:ilvl="4" w:tplc="D360A47E">
      <w:numFmt w:val="decimal"/>
      <w:lvlText w:val=""/>
      <w:lvlJc w:val="left"/>
      <w:pPr>
        <w:ind w:left="0" w:firstLine="0"/>
      </w:pPr>
    </w:lvl>
    <w:lvl w:ilvl="5" w:tplc="0440821A">
      <w:numFmt w:val="decimal"/>
      <w:lvlText w:val=""/>
      <w:lvlJc w:val="left"/>
      <w:pPr>
        <w:ind w:left="0" w:firstLine="0"/>
      </w:pPr>
    </w:lvl>
    <w:lvl w:ilvl="6" w:tplc="8B08339C">
      <w:numFmt w:val="decimal"/>
      <w:lvlText w:val=""/>
      <w:lvlJc w:val="left"/>
      <w:pPr>
        <w:ind w:left="0" w:firstLine="0"/>
      </w:pPr>
    </w:lvl>
    <w:lvl w:ilvl="7" w:tplc="4AE24DC4">
      <w:numFmt w:val="decimal"/>
      <w:lvlText w:val=""/>
      <w:lvlJc w:val="left"/>
      <w:pPr>
        <w:ind w:left="0" w:firstLine="0"/>
      </w:pPr>
    </w:lvl>
    <w:lvl w:ilvl="8" w:tplc="AAC6DEDC">
      <w:numFmt w:val="decimal"/>
      <w:lvlText w:val=""/>
      <w:lvlJc w:val="left"/>
      <w:pPr>
        <w:ind w:left="0" w:firstLine="0"/>
      </w:pPr>
    </w:lvl>
  </w:abstractNum>
  <w:num w:numId="1" w16cid:durableId="1847330193">
    <w:abstractNumId w:val="29"/>
  </w:num>
  <w:num w:numId="2" w16cid:durableId="556362748">
    <w:abstractNumId w:val="9"/>
  </w:num>
  <w:num w:numId="3" w16cid:durableId="608124431">
    <w:abstractNumId w:val="14"/>
  </w:num>
  <w:num w:numId="4" w16cid:durableId="1848596113">
    <w:abstractNumId w:val="26"/>
  </w:num>
  <w:num w:numId="5" w16cid:durableId="1348171395">
    <w:abstractNumId w:val="21"/>
  </w:num>
  <w:num w:numId="6" w16cid:durableId="1588077865">
    <w:abstractNumId w:val="23"/>
  </w:num>
  <w:num w:numId="7" w16cid:durableId="466708886">
    <w:abstractNumId w:val="31"/>
  </w:num>
  <w:num w:numId="8" w16cid:durableId="1628974730">
    <w:abstractNumId w:val="2"/>
  </w:num>
  <w:num w:numId="9" w16cid:durableId="1924143558">
    <w:abstractNumId w:val="1"/>
  </w:num>
  <w:num w:numId="10" w16cid:durableId="1078330890">
    <w:abstractNumId w:val="39"/>
  </w:num>
  <w:num w:numId="11" w16cid:durableId="106120174">
    <w:abstractNumId w:val="36"/>
  </w:num>
  <w:num w:numId="12" w16cid:durableId="1556315289">
    <w:abstractNumId w:val="17"/>
  </w:num>
  <w:num w:numId="13" w16cid:durableId="1016346364">
    <w:abstractNumId w:val="5"/>
  </w:num>
  <w:num w:numId="14" w16cid:durableId="632367900">
    <w:abstractNumId w:val="20"/>
  </w:num>
  <w:num w:numId="15" w16cid:durableId="1203321034">
    <w:abstractNumId w:val="18"/>
  </w:num>
  <w:num w:numId="16" w16cid:durableId="1687171533">
    <w:abstractNumId w:val="24"/>
  </w:num>
  <w:num w:numId="17" w16cid:durableId="1377781013">
    <w:abstractNumId w:val="35"/>
  </w:num>
  <w:num w:numId="18" w16cid:durableId="224339246">
    <w:abstractNumId w:val="8"/>
  </w:num>
  <w:num w:numId="19" w16cid:durableId="383599780">
    <w:abstractNumId w:val="25"/>
  </w:num>
  <w:num w:numId="20" w16cid:durableId="1094941101">
    <w:abstractNumId w:val="3"/>
  </w:num>
  <w:num w:numId="21" w16cid:durableId="775364158">
    <w:abstractNumId w:val="4"/>
  </w:num>
  <w:num w:numId="22" w16cid:durableId="720246759">
    <w:abstractNumId w:val="28"/>
  </w:num>
  <w:num w:numId="23" w16cid:durableId="79299854">
    <w:abstractNumId w:val="34"/>
  </w:num>
  <w:num w:numId="24" w16cid:durableId="1290551436">
    <w:abstractNumId w:val="32"/>
  </w:num>
  <w:num w:numId="25" w16cid:durableId="360128932">
    <w:abstractNumId w:val="15"/>
  </w:num>
  <w:num w:numId="26" w16cid:durableId="83452657">
    <w:abstractNumId w:val="30"/>
  </w:num>
  <w:num w:numId="27" w16cid:durableId="1409885081">
    <w:abstractNumId w:val="0"/>
  </w:num>
  <w:num w:numId="28" w16cid:durableId="625476316">
    <w:abstractNumId w:val="19"/>
  </w:num>
  <w:num w:numId="29" w16cid:durableId="2021615219">
    <w:abstractNumId w:val="7"/>
  </w:num>
  <w:num w:numId="30" w16cid:durableId="914243642">
    <w:abstractNumId w:val="27"/>
  </w:num>
  <w:num w:numId="31" w16cid:durableId="1541092718">
    <w:abstractNumId w:val="12"/>
  </w:num>
  <w:num w:numId="32" w16cid:durableId="223103141">
    <w:abstractNumId w:val="22"/>
  </w:num>
  <w:num w:numId="33" w16cid:durableId="1795440912">
    <w:abstractNumId w:val="38"/>
    <w:lvlOverride w:ilvl="0">
      <w:startOverride w:val="1"/>
    </w:lvlOverride>
    <w:lvlOverride w:ilvl="1"/>
    <w:lvlOverride w:ilvl="2"/>
    <w:lvlOverride w:ilvl="3"/>
    <w:lvlOverride w:ilvl="4"/>
    <w:lvlOverride w:ilvl="5"/>
    <w:lvlOverride w:ilvl="6"/>
    <w:lvlOverride w:ilvl="7"/>
    <w:lvlOverride w:ilvl="8"/>
  </w:num>
  <w:num w:numId="34" w16cid:durableId="1162426720">
    <w:abstractNumId w:val="33"/>
  </w:num>
  <w:num w:numId="35" w16cid:durableId="1929148827">
    <w:abstractNumId w:val="6"/>
  </w:num>
  <w:num w:numId="36" w16cid:durableId="2144346684">
    <w:abstractNumId w:val="16"/>
  </w:num>
  <w:num w:numId="37" w16cid:durableId="1990403492">
    <w:abstractNumId w:val="37"/>
  </w:num>
  <w:num w:numId="38" w16cid:durableId="688529877">
    <w:abstractNumId w:val="11"/>
    <w:lvlOverride w:ilvl="0">
      <w:startOverride w:val="1"/>
    </w:lvlOverride>
    <w:lvlOverride w:ilvl="1"/>
    <w:lvlOverride w:ilvl="2"/>
    <w:lvlOverride w:ilvl="3"/>
    <w:lvlOverride w:ilvl="4"/>
    <w:lvlOverride w:ilvl="5"/>
    <w:lvlOverride w:ilvl="6"/>
    <w:lvlOverride w:ilvl="7"/>
    <w:lvlOverride w:ilvl="8"/>
  </w:num>
  <w:num w:numId="39" w16cid:durableId="15690821">
    <w:abstractNumId w:val="10"/>
  </w:num>
  <w:num w:numId="40" w16cid:durableId="1836802874">
    <w:abstractNumId w:val="13"/>
  </w:num>
  <w:num w:numId="41" w16cid:durableId="1699354337">
    <w:abstractNumId w:val="4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4D58"/>
    <w:rsid w:val="00020A84"/>
    <w:rsid w:val="000470F8"/>
    <w:rsid w:val="00065CD5"/>
    <w:rsid w:val="00093195"/>
    <w:rsid w:val="000C6D0B"/>
    <w:rsid w:val="0012718B"/>
    <w:rsid w:val="00162B42"/>
    <w:rsid w:val="001D4480"/>
    <w:rsid w:val="001D551E"/>
    <w:rsid w:val="001E1CAF"/>
    <w:rsid w:val="001F5520"/>
    <w:rsid w:val="00267A06"/>
    <w:rsid w:val="00280B13"/>
    <w:rsid w:val="002B4994"/>
    <w:rsid w:val="002E7E01"/>
    <w:rsid w:val="002F2F95"/>
    <w:rsid w:val="00301874"/>
    <w:rsid w:val="003234BF"/>
    <w:rsid w:val="00324C49"/>
    <w:rsid w:val="00331224"/>
    <w:rsid w:val="003350CC"/>
    <w:rsid w:val="003B1C4B"/>
    <w:rsid w:val="003B6D05"/>
    <w:rsid w:val="003C5C70"/>
    <w:rsid w:val="004124A8"/>
    <w:rsid w:val="00420A56"/>
    <w:rsid w:val="004715FB"/>
    <w:rsid w:val="00484172"/>
    <w:rsid w:val="004C0B28"/>
    <w:rsid w:val="004C6F1D"/>
    <w:rsid w:val="004F5B17"/>
    <w:rsid w:val="0050616D"/>
    <w:rsid w:val="00507419"/>
    <w:rsid w:val="00572EE1"/>
    <w:rsid w:val="00574D58"/>
    <w:rsid w:val="00596258"/>
    <w:rsid w:val="005C45D9"/>
    <w:rsid w:val="006045B7"/>
    <w:rsid w:val="00613369"/>
    <w:rsid w:val="00630C89"/>
    <w:rsid w:val="00672677"/>
    <w:rsid w:val="00690457"/>
    <w:rsid w:val="006A0F09"/>
    <w:rsid w:val="006A3E09"/>
    <w:rsid w:val="006C0861"/>
    <w:rsid w:val="006F4E83"/>
    <w:rsid w:val="00783E34"/>
    <w:rsid w:val="007905A7"/>
    <w:rsid w:val="007A0BD7"/>
    <w:rsid w:val="007A2FBB"/>
    <w:rsid w:val="007A48E8"/>
    <w:rsid w:val="007B0C68"/>
    <w:rsid w:val="007C4B76"/>
    <w:rsid w:val="007F2C6D"/>
    <w:rsid w:val="00801229"/>
    <w:rsid w:val="008232D2"/>
    <w:rsid w:val="0082401B"/>
    <w:rsid w:val="00834266"/>
    <w:rsid w:val="00835608"/>
    <w:rsid w:val="00836206"/>
    <w:rsid w:val="0083715A"/>
    <w:rsid w:val="008930E2"/>
    <w:rsid w:val="008F6C16"/>
    <w:rsid w:val="009177BD"/>
    <w:rsid w:val="009B4CB8"/>
    <w:rsid w:val="009E720C"/>
    <w:rsid w:val="009F2289"/>
    <w:rsid w:val="00A81B0F"/>
    <w:rsid w:val="00AC24D9"/>
    <w:rsid w:val="00B72BAB"/>
    <w:rsid w:val="00B80F17"/>
    <w:rsid w:val="00B94C1E"/>
    <w:rsid w:val="00BA41CD"/>
    <w:rsid w:val="00BC40F7"/>
    <w:rsid w:val="00BD0766"/>
    <w:rsid w:val="00BF7856"/>
    <w:rsid w:val="00C0487E"/>
    <w:rsid w:val="00C97F8A"/>
    <w:rsid w:val="00CB18A1"/>
    <w:rsid w:val="00D05D13"/>
    <w:rsid w:val="00D10289"/>
    <w:rsid w:val="00D51013"/>
    <w:rsid w:val="00D64927"/>
    <w:rsid w:val="00D67820"/>
    <w:rsid w:val="00E00CD1"/>
    <w:rsid w:val="00E7752B"/>
    <w:rsid w:val="00E91640"/>
    <w:rsid w:val="00EA3174"/>
    <w:rsid w:val="00EC47C9"/>
    <w:rsid w:val="00EC7E3F"/>
    <w:rsid w:val="00ED4BDF"/>
    <w:rsid w:val="00F2724D"/>
    <w:rsid w:val="00F80ACF"/>
    <w:rsid w:val="00F95D5C"/>
    <w:rsid w:val="00FB2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FA743"/>
  <w15:docId w15:val="{15F464B2-DA02-45ED-BB84-511BE20B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1"/>
      <w:ind w:right="562"/>
      <w:jc w:val="center"/>
      <w:outlineLvl w:val="0"/>
    </w:pPr>
    <w:rPr>
      <w:b/>
      <w:bCs/>
      <w:sz w:val="36"/>
      <w:szCs w:val="36"/>
    </w:rPr>
  </w:style>
  <w:style w:type="paragraph" w:styleId="Heading2">
    <w:name w:val="heading 2"/>
    <w:basedOn w:val="Normal"/>
    <w:uiPriority w:val="9"/>
    <w:unhideWhenUsed/>
    <w:qFormat/>
    <w:pPr>
      <w:ind w:left="720" w:hanging="555"/>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4"/>
      <w:szCs w:val="24"/>
    </w:rPr>
  </w:style>
  <w:style w:type="paragraph" w:styleId="ListParagraph">
    <w:name w:val="List Paragraph"/>
    <w:basedOn w:val="Normal"/>
    <w:uiPriority w:val="1"/>
    <w:qFormat/>
    <w:pPr>
      <w:ind w:left="165" w:hanging="360"/>
    </w:pPr>
  </w:style>
  <w:style w:type="paragraph" w:customStyle="1" w:styleId="TableParagraph">
    <w:name w:val="Table Paragraph"/>
    <w:basedOn w:val="Normal"/>
    <w:uiPriority w:val="1"/>
    <w:qFormat/>
    <w:pPr>
      <w:spacing w:before="11"/>
      <w:ind w:left="14"/>
    </w:pPr>
  </w:style>
  <w:style w:type="paragraph" w:styleId="Header">
    <w:name w:val="header"/>
    <w:basedOn w:val="Normal"/>
    <w:link w:val="HeaderChar"/>
    <w:uiPriority w:val="99"/>
    <w:unhideWhenUsed/>
    <w:rsid w:val="008232D2"/>
    <w:pPr>
      <w:tabs>
        <w:tab w:val="center" w:pos="4513"/>
        <w:tab w:val="right" w:pos="9026"/>
      </w:tabs>
    </w:pPr>
  </w:style>
  <w:style w:type="character" w:customStyle="1" w:styleId="HeaderChar">
    <w:name w:val="Header Char"/>
    <w:basedOn w:val="DefaultParagraphFont"/>
    <w:link w:val="Header"/>
    <w:uiPriority w:val="99"/>
    <w:rsid w:val="008232D2"/>
    <w:rPr>
      <w:rFonts w:ascii="Cambria" w:eastAsia="Cambria" w:hAnsi="Cambria" w:cs="Cambria"/>
    </w:rPr>
  </w:style>
  <w:style w:type="paragraph" w:styleId="Footer">
    <w:name w:val="footer"/>
    <w:basedOn w:val="Normal"/>
    <w:link w:val="FooterChar"/>
    <w:uiPriority w:val="99"/>
    <w:unhideWhenUsed/>
    <w:rsid w:val="008232D2"/>
    <w:pPr>
      <w:tabs>
        <w:tab w:val="center" w:pos="4513"/>
        <w:tab w:val="right" w:pos="9026"/>
      </w:tabs>
    </w:pPr>
  </w:style>
  <w:style w:type="character" w:customStyle="1" w:styleId="FooterChar">
    <w:name w:val="Footer Char"/>
    <w:basedOn w:val="DefaultParagraphFont"/>
    <w:link w:val="Footer"/>
    <w:uiPriority w:val="99"/>
    <w:rsid w:val="008232D2"/>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image" Target="media/image16.jpeg"/><Relationship Id="rId21" Type="http://schemas.openxmlformats.org/officeDocument/2006/relationships/footer" Target="footer9.xml"/><Relationship Id="rId34" Type="http://schemas.openxmlformats.org/officeDocument/2006/relationships/footer" Target="footer13.xml"/><Relationship Id="rId42" Type="http://schemas.openxmlformats.org/officeDocument/2006/relationships/image" Target="media/image19.jpe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jpe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0.jpe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2.jpeg"/><Relationship Id="rId53" Type="http://schemas.openxmlformats.org/officeDocument/2006/relationships/image" Target="media/image30.jpeg"/><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9.jpeg"/><Relationship Id="rId44" Type="http://schemas.openxmlformats.org/officeDocument/2006/relationships/image" Target="media/image21.jpeg"/><Relationship Id="rId52"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11.xml"/><Relationship Id="rId30" Type="http://schemas.openxmlformats.org/officeDocument/2006/relationships/image" Target="media/image8.jpeg"/><Relationship Id="rId35"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1.jpeg"/><Relationship Id="rId38" Type="http://schemas.openxmlformats.org/officeDocument/2006/relationships/image" Target="media/image15.jpeg"/><Relationship Id="rId46" Type="http://schemas.openxmlformats.org/officeDocument/2006/relationships/image" Target="media/image23.jpeg"/><Relationship Id="rId20" Type="http://schemas.openxmlformats.org/officeDocument/2006/relationships/footer" Target="footer8.xml"/><Relationship Id="rId41" Type="http://schemas.openxmlformats.org/officeDocument/2006/relationships/image" Target="media/image18.jpeg"/><Relationship Id="rId54"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4.png"/><Relationship Id="rId28" Type="http://schemas.openxmlformats.org/officeDocument/2006/relationships/footer" Target="footer12.xml"/><Relationship Id="rId36" Type="http://schemas.openxmlformats.org/officeDocument/2006/relationships/image" Target="media/image13.jpeg"/><Relationship Id="rId49"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72AAD-5DA8-4D17-9610-815525508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92</Pages>
  <Words>22120</Words>
  <Characters>126087</Characters>
  <Application>Microsoft Office Word</Application>
  <DocSecurity>0</DocSecurity>
  <Lines>1050</Lines>
  <Paragraphs>295</Paragraphs>
  <ScaleCrop>false</ScaleCrop>
  <Company/>
  <LinksUpToDate>false</LinksUpToDate>
  <CharactersWithSpaces>147912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Reddy</dc:creator>
  <cp:lastModifiedBy>Neha, Enaganti (Contractor)</cp:lastModifiedBy>
  <cp:revision>89</cp:revision>
  <dcterms:created xsi:type="dcterms:W3CDTF">2026-04-22T03:56:00Z</dcterms:created>
  <dcterms:modified xsi:type="dcterms:W3CDTF">2026-04-22T08:18:00Z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ies>
</file>