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98C6B"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5CFCBD5C" w14:textId="77777777" w:rsidR="000E22B2" w:rsidRPr="0037002C" w:rsidRDefault="000E22B2" w:rsidP="000E22B2">
      <w:pPr>
        <w:spacing w:after="0"/>
        <w:rPr>
          <w:b/>
          <w:bCs/>
        </w:rPr>
      </w:pPr>
    </w:p>
    <w:p w14:paraId="66F9601D" w14:textId="77777777" w:rsidR="000E22B2" w:rsidRDefault="000E22B2" w:rsidP="000E22B2">
      <w:pPr>
        <w:autoSpaceDE w:val="0"/>
        <w:autoSpaceDN w:val="0"/>
        <w:adjustRightInd w:val="0"/>
        <w:spacing w:after="0"/>
      </w:pPr>
    </w:p>
    <w:p w14:paraId="07E935BE"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18BF8182"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108E053E"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D816A5"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DE9772E"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61A122FC"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6BD3B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AA61C86" w14:textId="3D4A84F3" w:rsidR="000E22B2" w:rsidRPr="00453DD8" w:rsidRDefault="00900CC7" w:rsidP="00BB3C58">
            <w:pPr>
              <w:spacing w:after="0" w:line="240" w:lineRule="auto"/>
              <w:jc w:val="right"/>
              <w:rPr>
                <w:rFonts w:eastAsia="Times New Roman" w:cs="Times New Roman"/>
                <w:color w:val="000000"/>
              </w:rPr>
            </w:pPr>
            <w:r>
              <w:rPr>
                <w:rFonts w:eastAsia="Times New Roman" w:cs="Times New Roman"/>
                <w:color w:val="000000"/>
              </w:rPr>
              <w:t>c</w:t>
            </w:r>
          </w:p>
        </w:tc>
      </w:tr>
      <w:tr w:rsidR="000E22B2" w:rsidRPr="00453DD8" w14:paraId="27590F4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DC8035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7D364DF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263B8AF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EAB48C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2C146A3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3893448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54FB89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6E68766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4139E2F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4B9CE3C"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672994A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4CDF7FE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4C47B4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60B9A44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760CC96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53A611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1BAA79B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5C90346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396954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22E8EB1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6BC246D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336A20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01F33EF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0ECD131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724952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717ACB1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0327345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C62DB0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2779B52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553C382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210D18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2A4286D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64E9909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242292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3F31648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07CC5B2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F5BE42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334C0E4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604474E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5D1210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02ED2F8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3D44AFBC" w14:textId="77777777" w:rsidR="000E22B2" w:rsidRDefault="000E22B2" w:rsidP="000E22B2">
      <w:pPr>
        <w:autoSpaceDE w:val="0"/>
        <w:autoSpaceDN w:val="0"/>
        <w:adjustRightInd w:val="0"/>
        <w:spacing w:after="0"/>
      </w:pPr>
    </w:p>
    <w:p w14:paraId="0F16A188" w14:textId="77777777" w:rsidR="000E22B2" w:rsidRDefault="000E22B2" w:rsidP="000E22B2">
      <w:pPr>
        <w:autoSpaceDE w:val="0"/>
        <w:autoSpaceDN w:val="0"/>
        <w:adjustRightInd w:val="0"/>
        <w:spacing w:after="0"/>
      </w:pPr>
    </w:p>
    <w:p w14:paraId="723F96E6" w14:textId="0BE0CD0F" w:rsidR="000E22B2" w:rsidRDefault="00900CC7" w:rsidP="000E22B2">
      <w:pPr>
        <w:pStyle w:val="ListParagraph"/>
        <w:autoSpaceDE w:val="0"/>
        <w:autoSpaceDN w:val="0"/>
        <w:adjustRightInd w:val="0"/>
        <w:spacing w:after="0"/>
      </w:pPr>
      <w:r>
        <w:t>Ans</w:t>
      </w:r>
      <w:r w:rsidRPr="00900CC7">
        <w:t xml:space="preserve">:   </w:t>
      </w:r>
      <w:r w:rsidRPr="00900CC7">
        <w:rPr>
          <w:rFonts w:ascii="Times New Roman" w:hAnsi="Times New Roman" w:cs="Times New Roman"/>
        </w:rPr>
        <w:t>Step 1: Converting Percentage Data:</w:t>
      </w:r>
    </w:p>
    <w:p w14:paraId="63F16573" w14:textId="77777777" w:rsidR="00900CC7" w:rsidRDefault="00900CC7" w:rsidP="000E22B2">
      <w:pPr>
        <w:pStyle w:val="ListParagraph"/>
        <w:autoSpaceDE w:val="0"/>
        <w:autoSpaceDN w:val="0"/>
        <w:adjustRightInd w:val="0"/>
        <w:spacing w:after="0"/>
      </w:pPr>
    </w:p>
    <w:p w14:paraId="7C261512" w14:textId="1A4AE117" w:rsidR="00900CC7" w:rsidRDefault="00900CC7" w:rsidP="000E22B2">
      <w:pPr>
        <w:pStyle w:val="ListParagraph"/>
        <w:autoSpaceDE w:val="0"/>
        <w:autoSpaceDN w:val="0"/>
        <w:adjustRightInd w:val="0"/>
        <w:spacing w:after="0"/>
      </w:pPr>
      <w:r>
        <w:rPr>
          <w:noProof/>
        </w:rPr>
        <w:drawing>
          <wp:inline distT="0" distB="0" distL="0" distR="0" wp14:anchorId="45A9FC02" wp14:editId="29D086D9">
            <wp:extent cx="5943600" cy="1741336"/>
            <wp:effectExtent l="0" t="0" r="0" b="0"/>
            <wp:docPr id="1758810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810555" name=""/>
                    <pic:cNvPicPr/>
                  </pic:nvPicPr>
                  <pic:blipFill>
                    <a:blip r:embed="rId7"/>
                    <a:stretch>
                      <a:fillRect/>
                    </a:stretch>
                  </pic:blipFill>
                  <pic:spPr>
                    <a:xfrm>
                      <a:off x="0" y="0"/>
                      <a:ext cx="5957773" cy="1745488"/>
                    </a:xfrm>
                    <a:prstGeom prst="rect">
                      <a:avLst/>
                    </a:prstGeom>
                  </pic:spPr>
                </pic:pic>
              </a:graphicData>
            </a:graphic>
          </wp:inline>
        </w:drawing>
      </w:r>
    </w:p>
    <w:p w14:paraId="0C8CF41D" w14:textId="77777777" w:rsidR="000E22B2" w:rsidRPr="00900CC7" w:rsidRDefault="000E22B2" w:rsidP="000E22B2">
      <w:pPr>
        <w:pStyle w:val="ListParagraph"/>
        <w:autoSpaceDE w:val="0"/>
        <w:autoSpaceDN w:val="0"/>
        <w:adjustRightInd w:val="0"/>
        <w:spacing w:after="0"/>
      </w:pPr>
    </w:p>
    <w:p w14:paraId="06322398" w14:textId="240632EF" w:rsidR="00900CC7" w:rsidRPr="00900CC7" w:rsidRDefault="00900CC7" w:rsidP="00900CC7">
      <w:pPr>
        <w:autoSpaceDE w:val="0"/>
        <w:autoSpaceDN w:val="0"/>
        <w:adjustRightInd w:val="0"/>
        <w:spacing w:after="0"/>
      </w:pPr>
      <w:r w:rsidRPr="00900CC7">
        <w:t xml:space="preserve">                      Step 2:  </w:t>
      </w:r>
      <w:r w:rsidRPr="00900CC7">
        <w:rPr>
          <w:rStyle w:val="Strong"/>
          <w:rFonts w:ascii="Times New Roman" w:hAnsi="Times New Roman" w:cs="Times New Roman"/>
          <w:b w:val="0"/>
          <w:bCs w:val="0"/>
          <w:bdr w:val="single" w:sz="2" w:space="0" w:color="D9D9E3" w:frame="1"/>
          <w:shd w:val="clear" w:color="auto" w:fill="F7F7F8"/>
        </w:rPr>
        <w:t>Calculate Mean, Standard Deviation, and Variance:</w:t>
      </w:r>
    </w:p>
    <w:p w14:paraId="018B1DD3" w14:textId="77777777" w:rsidR="000E22B2" w:rsidRDefault="000E22B2" w:rsidP="000E22B2">
      <w:pPr>
        <w:pStyle w:val="ListParagraph"/>
        <w:autoSpaceDE w:val="0"/>
        <w:autoSpaceDN w:val="0"/>
        <w:adjustRightInd w:val="0"/>
        <w:spacing w:after="0"/>
      </w:pPr>
    </w:p>
    <w:p w14:paraId="5103CE3D" w14:textId="03B4E3E3" w:rsidR="000E22B2" w:rsidRDefault="008A2179" w:rsidP="000E22B2">
      <w:pPr>
        <w:pStyle w:val="ListParagraph"/>
        <w:autoSpaceDE w:val="0"/>
        <w:autoSpaceDN w:val="0"/>
        <w:adjustRightInd w:val="0"/>
        <w:spacing w:after="0"/>
      </w:pPr>
      <w:r>
        <w:rPr>
          <w:noProof/>
        </w:rPr>
        <w:drawing>
          <wp:inline distT="0" distB="0" distL="0" distR="0" wp14:anchorId="4D97353C" wp14:editId="2740E1C2">
            <wp:extent cx="5943600" cy="1256306"/>
            <wp:effectExtent l="0" t="0" r="0" b="0"/>
            <wp:docPr id="488108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08187" name=""/>
                    <pic:cNvPicPr/>
                  </pic:nvPicPr>
                  <pic:blipFill>
                    <a:blip r:embed="rId8"/>
                    <a:stretch>
                      <a:fillRect/>
                    </a:stretch>
                  </pic:blipFill>
                  <pic:spPr>
                    <a:xfrm>
                      <a:off x="0" y="0"/>
                      <a:ext cx="5956987" cy="1259136"/>
                    </a:xfrm>
                    <a:prstGeom prst="rect">
                      <a:avLst/>
                    </a:prstGeom>
                  </pic:spPr>
                </pic:pic>
              </a:graphicData>
            </a:graphic>
          </wp:inline>
        </w:drawing>
      </w:r>
    </w:p>
    <w:p w14:paraId="1A0BE8E8" w14:textId="77777777" w:rsidR="000E22B2" w:rsidRDefault="000E22B2" w:rsidP="000E22B2">
      <w:pPr>
        <w:pStyle w:val="ListParagraph"/>
        <w:autoSpaceDE w:val="0"/>
        <w:autoSpaceDN w:val="0"/>
        <w:adjustRightInd w:val="0"/>
        <w:spacing w:after="0"/>
      </w:pPr>
    </w:p>
    <w:p w14:paraId="55F2DD0E" w14:textId="22FB72D2" w:rsidR="000E22B2" w:rsidRDefault="008A2179" w:rsidP="000E22B2">
      <w:pPr>
        <w:pStyle w:val="ListParagraph"/>
        <w:autoSpaceDE w:val="0"/>
        <w:autoSpaceDN w:val="0"/>
        <w:adjustRightInd w:val="0"/>
        <w:spacing w:after="0"/>
      </w:pPr>
      <w:r>
        <w:lastRenderedPageBreak/>
        <w:t xml:space="preserve">Step </w:t>
      </w:r>
      <w:proofErr w:type="gramStart"/>
      <w:r>
        <w:t>3 :</w:t>
      </w:r>
      <w:proofErr w:type="gramEnd"/>
      <w:r>
        <w:t xml:space="preserve"> Identify Outlier</w:t>
      </w:r>
    </w:p>
    <w:p w14:paraId="35C31D1C" w14:textId="77777777" w:rsidR="008A2179" w:rsidRDefault="008A2179" w:rsidP="000E22B2">
      <w:pPr>
        <w:pStyle w:val="ListParagraph"/>
        <w:autoSpaceDE w:val="0"/>
        <w:autoSpaceDN w:val="0"/>
        <w:adjustRightInd w:val="0"/>
        <w:spacing w:after="0"/>
      </w:pPr>
    </w:p>
    <w:p w14:paraId="5E8D1B28" w14:textId="32CCC492" w:rsidR="008A2179" w:rsidRDefault="008A2179" w:rsidP="000E22B2">
      <w:pPr>
        <w:pStyle w:val="ListParagraph"/>
        <w:autoSpaceDE w:val="0"/>
        <w:autoSpaceDN w:val="0"/>
        <w:adjustRightInd w:val="0"/>
        <w:spacing w:after="0"/>
      </w:pPr>
      <w:r>
        <w:rPr>
          <w:noProof/>
        </w:rPr>
        <w:drawing>
          <wp:inline distT="0" distB="0" distL="0" distR="0" wp14:anchorId="749DF1CC" wp14:editId="6D588FB8">
            <wp:extent cx="5943600" cy="1311965"/>
            <wp:effectExtent l="0" t="0" r="0" b="0"/>
            <wp:docPr id="1088555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55857" name=""/>
                    <pic:cNvPicPr/>
                  </pic:nvPicPr>
                  <pic:blipFill>
                    <a:blip r:embed="rId9"/>
                    <a:stretch>
                      <a:fillRect/>
                    </a:stretch>
                  </pic:blipFill>
                  <pic:spPr>
                    <a:xfrm>
                      <a:off x="0" y="0"/>
                      <a:ext cx="5962900" cy="1316225"/>
                    </a:xfrm>
                    <a:prstGeom prst="rect">
                      <a:avLst/>
                    </a:prstGeom>
                  </pic:spPr>
                </pic:pic>
              </a:graphicData>
            </a:graphic>
          </wp:inline>
        </w:drawing>
      </w:r>
    </w:p>
    <w:p w14:paraId="61173495" w14:textId="3FC1B91F" w:rsidR="000E22B2" w:rsidRDefault="00ED0AD7" w:rsidP="000E22B2">
      <w:pPr>
        <w:pStyle w:val="ListParagraph"/>
        <w:autoSpaceDE w:val="0"/>
        <w:autoSpaceDN w:val="0"/>
        <w:adjustRightInd w:val="0"/>
        <w:spacing w:after="0"/>
      </w:pPr>
      <w:r>
        <w:t>Step 4: Plot a data</w:t>
      </w:r>
    </w:p>
    <w:p w14:paraId="195347FA" w14:textId="77777777" w:rsidR="00ED0AD7" w:rsidRDefault="00ED0AD7" w:rsidP="000E22B2">
      <w:pPr>
        <w:pStyle w:val="ListParagraph"/>
        <w:autoSpaceDE w:val="0"/>
        <w:autoSpaceDN w:val="0"/>
        <w:adjustRightInd w:val="0"/>
        <w:spacing w:after="0"/>
      </w:pPr>
    </w:p>
    <w:p w14:paraId="472441B8" w14:textId="120F3A61" w:rsidR="00ED0AD7" w:rsidRDefault="00ED0AD7" w:rsidP="000E22B2">
      <w:pPr>
        <w:pStyle w:val="ListParagraph"/>
        <w:autoSpaceDE w:val="0"/>
        <w:autoSpaceDN w:val="0"/>
        <w:adjustRightInd w:val="0"/>
        <w:spacing w:after="0"/>
      </w:pPr>
      <w:r>
        <w:rPr>
          <w:noProof/>
        </w:rPr>
        <w:drawing>
          <wp:inline distT="0" distB="0" distL="0" distR="0" wp14:anchorId="6D3F52FC" wp14:editId="7F6802B4">
            <wp:extent cx="5943600" cy="3760470"/>
            <wp:effectExtent l="0" t="0" r="0" b="0"/>
            <wp:docPr id="914703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03795" name=""/>
                    <pic:cNvPicPr/>
                  </pic:nvPicPr>
                  <pic:blipFill>
                    <a:blip r:embed="rId10"/>
                    <a:stretch>
                      <a:fillRect/>
                    </a:stretch>
                  </pic:blipFill>
                  <pic:spPr>
                    <a:xfrm>
                      <a:off x="0" y="0"/>
                      <a:ext cx="5943600" cy="3760470"/>
                    </a:xfrm>
                    <a:prstGeom prst="rect">
                      <a:avLst/>
                    </a:prstGeom>
                  </pic:spPr>
                </pic:pic>
              </a:graphicData>
            </a:graphic>
          </wp:inline>
        </w:drawing>
      </w:r>
    </w:p>
    <w:p w14:paraId="52491171" w14:textId="77777777" w:rsidR="000E22B2" w:rsidRDefault="000E22B2" w:rsidP="000E22B2">
      <w:pPr>
        <w:pStyle w:val="ListParagraph"/>
        <w:autoSpaceDE w:val="0"/>
        <w:autoSpaceDN w:val="0"/>
        <w:adjustRightInd w:val="0"/>
        <w:spacing w:after="0"/>
      </w:pPr>
    </w:p>
    <w:p w14:paraId="582F09AB" w14:textId="77777777" w:rsidR="000E22B2" w:rsidRDefault="000E22B2" w:rsidP="000E22B2">
      <w:pPr>
        <w:pStyle w:val="ListParagraph"/>
        <w:autoSpaceDE w:val="0"/>
        <w:autoSpaceDN w:val="0"/>
        <w:adjustRightInd w:val="0"/>
        <w:spacing w:after="0"/>
      </w:pPr>
    </w:p>
    <w:p w14:paraId="1F92DB5C" w14:textId="77777777" w:rsidR="000E22B2" w:rsidRDefault="000E22B2" w:rsidP="000E22B2">
      <w:pPr>
        <w:pStyle w:val="ListParagraph"/>
        <w:autoSpaceDE w:val="0"/>
        <w:autoSpaceDN w:val="0"/>
        <w:adjustRightInd w:val="0"/>
        <w:spacing w:after="0"/>
      </w:pPr>
    </w:p>
    <w:p w14:paraId="5FF62406" w14:textId="77777777" w:rsidR="000E22B2" w:rsidRDefault="000E22B2" w:rsidP="000E22B2">
      <w:pPr>
        <w:pStyle w:val="ListParagraph"/>
        <w:autoSpaceDE w:val="0"/>
        <w:autoSpaceDN w:val="0"/>
        <w:adjustRightInd w:val="0"/>
        <w:spacing w:after="0"/>
      </w:pPr>
    </w:p>
    <w:p w14:paraId="00D0DE96" w14:textId="77777777" w:rsidR="000E22B2" w:rsidRDefault="000E22B2" w:rsidP="000E22B2">
      <w:pPr>
        <w:pStyle w:val="ListParagraph"/>
        <w:autoSpaceDE w:val="0"/>
        <w:autoSpaceDN w:val="0"/>
        <w:adjustRightInd w:val="0"/>
        <w:spacing w:after="0"/>
      </w:pPr>
    </w:p>
    <w:p w14:paraId="67F7E340" w14:textId="77777777" w:rsidR="000E22B2" w:rsidRDefault="000E22B2" w:rsidP="000E22B2">
      <w:pPr>
        <w:pStyle w:val="ListParagraph"/>
        <w:autoSpaceDE w:val="0"/>
        <w:autoSpaceDN w:val="0"/>
        <w:adjustRightInd w:val="0"/>
        <w:spacing w:after="0"/>
      </w:pPr>
    </w:p>
    <w:p w14:paraId="2BD60863" w14:textId="77777777" w:rsidR="000E22B2" w:rsidRDefault="000E22B2" w:rsidP="000E22B2">
      <w:pPr>
        <w:pStyle w:val="ListParagraph"/>
        <w:autoSpaceDE w:val="0"/>
        <w:autoSpaceDN w:val="0"/>
        <w:adjustRightInd w:val="0"/>
        <w:spacing w:after="0"/>
      </w:pPr>
    </w:p>
    <w:p w14:paraId="4D0C7FC0" w14:textId="77777777" w:rsidR="000E22B2" w:rsidRDefault="000E22B2" w:rsidP="000E22B2">
      <w:pPr>
        <w:pStyle w:val="ListParagraph"/>
        <w:autoSpaceDE w:val="0"/>
        <w:autoSpaceDN w:val="0"/>
        <w:adjustRightInd w:val="0"/>
        <w:spacing w:after="0"/>
      </w:pPr>
    </w:p>
    <w:p w14:paraId="738DD505" w14:textId="77777777" w:rsidR="000E22B2" w:rsidRDefault="000E22B2" w:rsidP="000E22B2">
      <w:pPr>
        <w:pStyle w:val="ListParagraph"/>
        <w:autoSpaceDE w:val="0"/>
        <w:autoSpaceDN w:val="0"/>
        <w:adjustRightInd w:val="0"/>
        <w:spacing w:after="0"/>
      </w:pPr>
    </w:p>
    <w:p w14:paraId="23320CB7" w14:textId="77777777" w:rsidR="000E22B2" w:rsidRDefault="000E22B2" w:rsidP="000E22B2">
      <w:pPr>
        <w:pStyle w:val="ListParagraph"/>
        <w:autoSpaceDE w:val="0"/>
        <w:autoSpaceDN w:val="0"/>
        <w:adjustRightInd w:val="0"/>
        <w:spacing w:after="0"/>
      </w:pPr>
    </w:p>
    <w:p w14:paraId="521E9189" w14:textId="77777777" w:rsidR="000E22B2" w:rsidRPr="0037002C" w:rsidRDefault="000E22B2" w:rsidP="000E22B2">
      <w:pPr>
        <w:pStyle w:val="ListParagraph"/>
        <w:autoSpaceDE w:val="0"/>
        <w:autoSpaceDN w:val="0"/>
        <w:adjustRightInd w:val="0"/>
        <w:spacing w:after="0"/>
      </w:pPr>
    </w:p>
    <w:p w14:paraId="79C2126D" w14:textId="77777777" w:rsidR="000E22B2" w:rsidRDefault="000E22B2" w:rsidP="00ED0AD7">
      <w:pPr>
        <w:autoSpaceDE w:val="0"/>
        <w:autoSpaceDN w:val="0"/>
        <w:adjustRightInd w:val="0"/>
        <w:spacing w:after="0"/>
      </w:pPr>
    </w:p>
    <w:p w14:paraId="4AA5A6B0" w14:textId="77777777" w:rsidR="00ED0AD7" w:rsidRPr="0037002C" w:rsidRDefault="00ED0AD7" w:rsidP="00ED0AD7">
      <w:pPr>
        <w:autoSpaceDE w:val="0"/>
        <w:autoSpaceDN w:val="0"/>
        <w:adjustRightInd w:val="0"/>
        <w:spacing w:after="0"/>
      </w:pPr>
    </w:p>
    <w:p w14:paraId="2549E1C0" w14:textId="77777777" w:rsidR="000E22B2" w:rsidRDefault="000E22B2" w:rsidP="000E22B2">
      <w:pPr>
        <w:pStyle w:val="ListParagraph"/>
        <w:autoSpaceDE w:val="0"/>
        <w:autoSpaceDN w:val="0"/>
        <w:adjustRightInd w:val="0"/>
        <w:spacing w:after="0"/>
        <w:ind w:left="0"/>
      </w:pPr>
      <w:r w:rsidRPr="0037002C">
        <w:rPr>
          <w:noProof/>
        </w:rPr>
        <w:lastRenderedPageBreak/>
        <w:drawing>
          <wp:inline distT="0" distB="0" distL="0" distR="0" wp14:anchorId="063812C7" wp14:editId="131E431E">
            <wp:extent cx="5942300" cy="2790687"/>
            <wp:effectExtent l="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11"/>
                    <a:srcRect/>
                    <a:stretch>
                      <a:fillRect/>
                    </a:stretch>
                  </pic:blipFill>
                  <pic:spPr bwMode="auto">
                    <a:xfrm>
                      <a:off x="0" y="0"/>
                      <a:ext cx="6009222" cy="2822116"/>
                    </a:xfrm>
                    <a:prstGeom prst="rect">
                      <a:avLst/>
                    </a:prstGeom>
                    <a:noFill/>
                    <a:ln w="9525">
                      <a:noFill/>
                      <a:miter lim="800000"/>
                      <a:headEnd/>
                      <a:tailEnd/>
                    </a:ln>
                  </pic:spPr>
                </pic:pic>
              </a:graphicData>
            </a:graphic>
          </wp:inline>
        </w:drawing>
      </w:r>
    </w:p>
    <w:p w14:paraId="1E6649DC" w14:textId="77777777" w:rsidR="000E22B2" w:rsidRDefault="000E22B2" w:rsidP="000E22B2">
      <w:pPr>
        <w:pStyle w:val="ListParagraph"/>
        <w:autoSpaceDE w:val="0"/>
        <w:autoSpaceDN w:val="0"/>
        <w:adjustRightInd w:val="0"/>
        <w:spacing w:after="0"/>
      </w:pPr>
      <w:r>
        <w:t>Answer the following three questions based on the box-plot above.</w:t>
      </w:r>
    </w:p>
    <w:p w14:paraId="0506710D" w14:textId="77777777" w:rsidR="001D13A3" w:rsidRPr="0037002C" w:rsidRDefault="001D13A3" w:rsidP="000E22B2">
      <w:pPr>
        <w:pStyle w:val="ListParagraph"/>
        <w:autoSpaceDE w:val="0"/>
        <w:autoSpaceDN w:val="0"/>
        <w:adjustRightInd w:val="0"/>
        <w:spacing w:after="0"/>
      </w:pPr>
    </w:p>
    <w:p w14:paraId="552C3EDC" w14:textId="77777777" w:rsidR="000E22B2" w:rsidRDefault="000E22B2" w:rsidP="000E22B2">
      <w:pPr>
        <w:pStyle w:val="ListParagraph"/>
        <w:numPr>
          <w:ilvl w:val="0"/>
          <w:numId w:val="2"/>
        </w:numPr>
        <w:autoSpaceDE w:val="0"/>
        <w:autoSpaceDN w:val="0"/>
        <w:adjustRightInd w:val="0"/>
        <w:spacing w:after="0"/>
      </w:pPr>
      <w:r>
        <w:t>What is inter-quartile range of this dataset? (</w:t>
      </w:r>
      <w:proofErr w:type="gramStart"/>
      <w:r>
        <w:t>please</w:t>
      </w:r>
      <w:proofErr w:type="gramEnd"/>
      <w:r>
        <w:t xml:space="preserve"> approximate the numbers) In one line, explain what this value implies.</w:t>
      </w:r>
    </w:p>
    <w:p w14:paraId="33F1A3A6" w14:textId="38C197AF" w:rsidR="00991FF7" w:rsidRPr="00802AF6" w:rsidRDefault="00ED0AD7" w:rsidP="001D13A3">
      <w:pPr>
        <w:autoSpaceDE w:val="0"/>
        <w:autoSpaceDN w:val="0"/>
        <w:adjustRightInd w:val="0"/>
        <w:spacing w:after="0"/>
        <w:ind w:left="720"/>
        <w:rPr>
          <w:b/>
          <w:bCs/>
        </w:rPr>
      </w:pPr>
      <w:r w:rsidRPr="00802AF6">
        <w:rPr>
          <w:b/>
          <w:bCs/>
        </w:rPr>
        <w:t xml:space="preserve"> </w:t>
      </w:r>
      <w:r w:rsidR="001D13A3" w:rsidRPr="00802AF6">
        <w:rPr>
          <w:b/>
          <w:bCs/>
        </w:rPr>
        <w:t xml:space="preserve">           </w:t>
      </w:r>
      <w:r w:rsidRPr="00802AF6">
        <w:rPr>
          <w:b/>
          <w:bCs/>
        </w:rPr>
        <w:t xml:space="preserve">  Ans:   First </w:t>
      </w:r>
      <w:proofErr w:type="gramStart"/>
      <w:r w:rsidRPr="00802AF6">
        <w:rPr>
          <w:b/>
          <w:bCs/>
        </w:rPr>
        <w:t>Quartile</w:t>
      </w:r>
      <w:r w:rsidR="00991FF7" w:rsidRPr="00802AF6">
        <w:rPr>
          <w:b/>
          <w:bCs/>
        </w:rPr>
        <w:t>(</w:t>
      </w:r>
      <w:r w:rsidRPr="00802AF6">
        <w:rPr>
          <w:b/>
          <w:bCs/>
        </w:rPr>
        <w:t xml:space="preserve"> </w:t>
      </w:r>
      <w:r w:rsidR="00991FF7" w:rsidRPr="00802AF6">
        <w:rPr>
          <w:b/>
          <w:bCs/>
        </w:rPr>
        <w:t>Q</w:t>
      </w:r>
      <w:proofErr w:type="gramEnd"/>
      <w:r w:rsidR="00991FF7" w:rsidRPr="00802AF6">
        <w:rPr>
          <w:b/>
          <w:bCs/>
        </w:rPr>
        <w:t>1) = 5,Third Quartile</w:t>
      </w:r>
      <w:r w:rsidRPr="00802AF6">
        <w:rPr>
          <w:b/>
          <w:bCs/>
        </w:rPr>
        <w:t xml:space="preserve"> </w:t>
      </w:r>
      <w:r w:rsidR="00991FF7" w:rsidRPr="00802AF6">
        <w:rPr>
          <w:b/>
          <w:bCs/>
        </w:rPr>
        <w:t>(Q3)= 12</w:t>
      </w:r>
      <w:r w:rsidR="001D13A3" w:rsidRPr="00802AF6">
        <w:rPr>
          <w:b/>
          <w:bCs/>
        </w:rPr>
        <w:t xml:space="preserve"> , Second Quartile (Q2)= 7</w:t>
      </w:r>
    </w:p>
    <w:p w14:paraId="5F43323F" w14:textId="2FEB9459" w:rsidR="001D13A3" w:rsidRPr="00802AF6" w:rsidRDefault="00991FF7" w:rsidP="001D13A3">
      <w:pPr>
        <w:autoSpaceDE w:val="0"/>
        <w:autoSpaceDN w:val="0"/>
        <w:adjustRightInd w:val="0"/>
        <w:spacing w:after="0"/>
        <w:ind w:left="720"/>
        <w:rPr>
          <w:b/>
          <w:bCs/>
        </w:rPr>
      </w:pPr>
      <w:r w:rsidRPr="00802AF6">
        <w:rPr>
          <w:b/>
          <w:bCs/>
        </w:rPr>
        <w:t xml:space="preserve">              </w:t>
      </w:r>
      <w:proofErr w:type="gramStart"/>
      <w:r w:rsidRPr="00802AF6">
        <w:rPr>
          <w:b/>
          <w:bCs/>
        </w:rPr>
        <w:t>Interquartile</w:t>
      </w:r>
      <w:r w:rsidR="00ED0AD7" w:rsidRPr="00802AF6">
        <w:rPr>
          <w:b/>
          <w:bCs/>
        </w:rPr>
        <w:t xml:space="preserve"> </w:t>
      </w:r>
      <w:r w:rsidRPr="00802AF6">
        <w:rPr>
          <w:b/>
          <w:bCs/>
        </w:rPr>
        <w:t xml:space="preserve"> Range</w:t>
      </w:r>
      <w:proofErr w:type="gramEnd"/>
      <w:r w:rsidRPr="00802AF6">
        <w:rPr>
          <w:b/>
          <w:bCs/>
        </w:rPr>
        <w:t xml:space="preserve"> QR = Q3-Q1 = 12-5  =</w:t>
      </w:r>
      <w:r w:rsidR="00ED0AD7" w:rsidRPr="00802AF6">
        <w:rPr>
          <w:b/>
          <w:bCs/>
        </w:rPr>
        <w:t xml:space="preserve">  </w:t>
      </w:r>
      <w:r w:rsidRPr="00802AF6">
        <w:rPr>
          <w:b/>
          <w:bCs/>
        </w:rPr>
        <w:t>7</w:t>
      </w:r>
      <w:r w:rsidR="00ED0AD7" w:rsidRPr="00802AF6">
        <w:rPr>
          <w:b/>
          <w:bCs/>
        </w:rPr>
        <w:t xml:space="preserve">   </w:t>
      </w:r>
    </w:p>
    <w:p w14:paraId="4BB912C6" w14:textId="43121436" w:rsidR="001D13A3" w:rsidRPr="00802AF6" w:rsidRDefault="001D13A3" w:rsidP="001D13A3">
      <w:pPr>
        <w:autoSpaceDE w:val="0"/>
        <w:autoSpaceDN w:val="0"/>
        <w:adjustRightInd w:val="0"/>
        <w:spacing w:after="0"/>
        <w:ind w:left="720"/>
        <w:rPr>
          <w:b/>
          <w:bCs/>
        </w:rPr>
      </w:pPr>
      <w:r w:rsidRPr="00802AF6">
        <w:rPr>
          <w:b/>
          <w:bCs/>
        </w:rPr>
        <w:t xml:space="preserve">               </w:t>
      </w:r>
      <w:proofErr w:type="gramStart"/>
      <w:r w:rsidRPr="00802AF6">
        <w:rPr>
          <w:b/>
          <w:bCs/>
        </w:rPr>
        <w:t>Interquartile  Range</w:t>
      </w:r>
      <w:proofErr w:type="gramEnd"/>
      <w:r w:rsidRPr="00802AF6">
        <w:rPr>
          <w:b/>
          <w:bCs/>
        </w:rPr>
        <w:t xml:space="preserve"> is median value</w:t>
      </w:r>
    </w:p>
    <w:p w14:paraId="6C376079" w14:textId="77777777" w:rsidR="001D13A3" w:rsidRDefault="001D13A3" w:rsidP="001D13A3">
      <w:pPr>
        <w:autoSpaceDE w:val="0"/>
        <w:autoSpaceDN w:val="0"/>
        <w:adjustRightInd w:val="0"/>
        <w:spacing w:after="0"/>
        <w:ind w:left="720"/>
      </w:pPr>
    </w:p>
    <w:p w14:paraId="1D7451C5"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53BA9456" w14:textId="673184CF" w:rsidR="001D13A3" w:rsidRPr="00802AF6" w:rsidRDefault="001D13A3" w:rsidP="001D13A3">
      <w:pPr>
        <w:pStyle w:val="ListParagraph"/>
        <w:autoSpaceDE w:val="0"/>
        <w:autoSpaceDN w:val="0"/>
        <w:adjustRightInd w:val="0"/>
        <w:spacing w:after="0"/>
        <w:ind w:left="1440"/>
        <w:rPr>
          <w:b/>
          <w:bCs/>
        </w:rPr>
      </w:pPr>
      <w:r w:rsidRPr="00802AF6">
        <w:rPr>
          <w:b/>
          <w:bCs/>
        </w:rPr>
        <w:t>Ans: Right-Skewed median is towards the left side it is not normal distribution</w:t>
      </w:r>
    </w:p>
    <w:p w14:paraId="0A5BF82A" w14:textId="77777777" w:rsidR="001D13A3" w:rsidRDefault="001D13A3" w:rsidP="001D13A3">
      <w:pPr>
        <w:pStyle w:val="ListParagraph"/>
        <w:autoSpaceDE w:val="0"/>
        <w:autoSpaceDN w:val="0"/>
        <w:adjustRightInd w:val="0"/>
        <w:spacing w:after="0"/>
        <w:ind w:left="1440"/>
      </w:pPr>
    </w:p>
    <w:p w14:paraId="1271AFDC" w14:textId="77777777"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301A3222" w14:textId="21E54C50" w:rsidR="001D13A3" w:rsidRPr="00802AF6" w:rsidRDefault="001D13A3" w:rsidP="001D13A3">
      <w:pPr>
        <w:pStyle w:val="ListParagraph"/>
        <w:autoSpaceDE w:val="0"/>
        <w:autoSpaceDN w:val="0"/>
        <w:adjustRightInd w:val="0"/>
        <w:spacing w:after="0"/>
        <w:ind w:left="1440"/>
        <w:rPr>
          <w:b/>
          <w:bCs/>
        </w:rPr>
      </w:pPr>
      <w:proofErr w:type="gramStart"/>
      <w:r w:rsidRPr="00802AF6">
        <w:rPr>
          <w:b/>
          <w:bCs/>
        </w:rPr>
        <w:t>Ans :</w:t>
      </w:r>
      <w:proofErr w:type="gramEnd"/>
      <w:r w:rsidRPr="00802AF6">
        <w:rPr>
          <w:b/>
          <w:bCs/>
        </w:rPr>
        <w:t xml:space="preserve"> In that case there would be no Outliers on the given dataset because of the outlier the data had positive skewness it will reduce and the data will normal distributed</w:t>
      </w:r>
    </w:p>
    <w:p w14:paraId="2E7454BA" w14:textId="77777777" w:rsidR="000E22B2" w:rsidRDefault="000E22B2" w:rsidP="000E22B2">
      <w:pPr>
        <w:autoSpaceDE w:val="0"/>
        <w:autoSpaceDN w:val="0"/>
        <w:adjustRightInd w:val="0"/>
        <w:spacing w:after="0"/>
      </w:pPr>
    </w:p>
    <w:p w14:paraId="3A3DFAB3" w14:textId="77777777" w:rsidR="001D13A3" w:rsidRDefault="001D13A3" w:rsidP="000E22B2">
      <w:pPr>
        <w:autoSpaceDE w:val="0"/>
        <w:autoSpaceDN w:val="0"/>
        <w:adjustRightInd w:val="0"/>
        <w:spacing w:after="0"/>
      </w:pPr>
    </w:p>
    <w:p w14:paraId="5B6F7DF2" w14:textId="77777777" w:rsidR="001D13A3" w:rsidRDefault="001D13A3" w:rsidP="000E22B2">
      <w:pPr>
        <w:autoSpaceDE w:val="0"/>
        <w:autoSpaceDN w:val="0"/>
        <w:adjustRightInd w:val="0"/>
        <w:spacing w:after="0"/>
      </w:pPr>
    </w:p>
    <w:p w14:paraId="22AE70F6" w14:textId="77777777" w:rsidR="001D13A3" w:rsidRDefault="001D13A3" w:rsidP="000E22B2">
      <w:pPr>
        <w:autoSpaceDE w:val="0"/>
        <w:autoSpaceDN w:val="0"/>
        <w:adjustRightInd w:val="0"/>
        <w:spacing w:after="0"/>
      </w:pPr>
    </w:p>
    <w:p w14:paraId="6CD81D42" w14:textId="77777777" w:rsidR="001D13A3" w:rsidRDefault="001D13A3" w:rsidP="000E22B2">
      <w:pPr>
        <w:autoSpaceDE w:val="0"/>
        <w:autoSpaceDN w:val="0"/>
        <w:adjustRightInd w:val="0"/>
        <w:spacing w:after="0"/>
      </w:pPr>
    </w:p>
    <w:p w14:paraId="7A54FD7F" w14:textId="77777777" w:rsidR="001D13A3" w:rsidRDefault="001D13A3" w:rsidP="000E22B2">
      <w:pPr>
        <w:autoSpaceDE w:val="0"/>
        <w:autoSpaceDN w:val="0"/>
        <w:adjustRightInd w:val="0"/>
        <w:spacing w:after="0"/>
      </w:pPr>
    </w:p>
    <w:p w14:paraId="420F2F5B" w14:textId="77777777" w:rsidR="001D13A3" w:rsidRDefault="001D13A3" w:rsidP="000E22B2">
      <w:pPr>
        <w:autoSpaceDE w:val="0"/>
        <w:autoSpaceDN w:val="0"/>
        <w:adjustRightInd w:val="0"/>
        <w:spacing w:after="0"/>
      </w:pPr>
    </w:p>
    <w:p w14:paraId="3FE33A30"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0B3C1C62" w14:textId="77777777"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14:anchorId="7EE72785" wp14:editId="04E40F42">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2"/>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1C198005" w14:textId="77777777" w:rsidR="000E22B2" w:rsidRPr="0037002C" w:rsidRDefault="000E22B2" w:rsidP="000E22B2">
      <w:pPr>
        <w:pStyle w:val="ListParagraph"/>
        <w:autoSpaceDE w:val="0"/>
        <w:autoSpaceDN w:val="0"/>
        <w:adjustRightInd w:val="0"/>
        <w:spacing w:after="0"/>
      </w:pPr>
    </w:p>
    <w:p w14:paraId="1950FDEF" w14:textId="77777777" w:rsidR="000E22B2" w:rsidRDefault="000E22B2" w:rsidP="000E22B2">
      <w:pPr>
        <w:pStyle w:val="ListParagraph"/>
        <w:autoSpaceDE w:val="0"/>
        <w:autoSpaceDN w:val="0"/>
        <w:adjustRightInd w:val="0"/>
        <w:spacing w:after="0"/>
      </w:pPr>
      <w:r>
        <w:t>Answer the following three questions based on the histogram above.</w:t>
      </w:r>
    </w:p>
    <w:p w14:paraId="532A838E" w14:textId="77777777"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00356D96" w14:textId="164246E0" w:rsidR="00D957CB" w:rsidRPr="00802AF6" w:rsidRDefault="00D957CB" w:rsidP="00D957CB">
      <w:pPr>
        <w:autoSpaceDE w:val="0"/>
        <w:autoSpaceDN w:val="0"/>
        <w:adjustRightInd w:val="0"/>
        <w:spacing w:after="0"/>
        <w:ind w:left="1440"/>
        <w:rPr>
          <w:b/>
          <w:bCs/>
        </w:rPr>
      </w:pPr>
      <w:proofErr w:type="gramStart"/>
      <w:r w:rsidRPr="00802AF6">
        <w:rPr>
          <w:b/>
          <w:bCs/>
        </w:rPr>
        <w:t>Ans :</w:t>
      </w:r>
      <w:proofErr w:type="gramEnd"/>
      <w:r w:rsidRPr="00802AF6">
        <w:rPr>
          <w:b/>
          <w:bCs/>
        </w:rPr>
        <w:t xml:space="preserve"> The mode of this data set lie in between 5 to 10 and approximately between 4 to 8 </w:t>
      </w:r>
    </w:p>
    <w:p w14:paraId="7C88B2D1" w14:textId="77777777" w:rsidR="00D957CB" w:rsidRPr="00802AF6" w:rsidRDefault="00D957CB" w:rsidP="00D957CB">
      <w:pPr>
        <w:autoSpaceDE w:val="0"/>
        <w:autoSpaceDN w:val="0"/>
        <w:adjustRightInd w:val="0"/>
        <w:spacing w:after="0"/>
        <w:ind w:left="1440"/>
        <w:rPr>
          <w:b/>
          <w:bCs/>
        </w:rPr>
      </w:pPr>
    </w:p>
    <w:p w14:paraId="51503127" w14:textId="77777777" w:rsidR="009D4D41"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14:paraId="066E9B93" w14:textId="07B0D70A" w:rsidR="009D4D41" w:rsidRPr="00802AF6" w:rsidRDefault="009D4D41" w:rsidP="009D4D41">
      <w:pPr>
        <w:autoSpaceDE w:val="0"/>
        <w:autoSpaceDN w:val="0"/>
        <w:adjustRightInd w:val="0"/>
        <w:spacing w:after="0"/>
        <w:rPr>
          <w:b/>
          <w:bCs/>
        </w:rPr>
      </w:pPr>
      <w:r w:rsidRPr="00802AF6">
        <w:rPr>
          <w:b/>
          <w:bCs/>
        </w:rPr>
        <w:t xml:space="preserve">                            Ans: Right-Skewed. Mean&gt;Median&gt;Mode</w:t>
      </w:r>
    </w:p>
    <w:p w14:paraId="2105AE3D" w14:textId="5C530A7A" w:rsidR="000E22B2" w:rsidRDefault="000E22B2" w:rsidP="009D4D41">
      <w:pPr>
        <w:pStyle w:val="ListParagraph"/>
        <w:autoSpaceDE w:val="0"/>
        <w:autoSpaceDN w:val="0"/>
        <w:adjustRightInd w:val="0"/>
        <w:spacing w:after="0"/>
        <w:ind w:left="1440"/>
      </w:pPr>
    </w:p>
    <w:p w14:paraId="71FA10DB" w14:textId="77777777"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2AE3F24F" w14:textId="4CD8919B" w:rsidR="009D4D41" w:rsidRPr="00802AF6" w:rsidRDefault="009D4D41" w:rsidP="009D4D41">
      <w:pPr>
        <w:autoSpaceDE w:val="0"/>
        <w:autoSpaceDN w:val="0"/>
        <w:adjustRightInd w:val="0"/>
        <w:spacing w:after="0"/>
        <w:ind w:left="720"/>
        <w:rPr>
          <w:b/>
          <w:bCs/>
        </w:rPr>
      </w:pPr>
      <w:r>
        <w:t xml:space="preserve">             </w:t>
      </w:r>
      <w:proofErr w:type="gramStart"/>
      <w:r w:rsidRPr="00802AF6">
        <w:rPr>
          <w:b/>
          <w:bCs/>
        </w:rPr>
        <w:t>Ans :</w:t>
      </w:r>
      <w:proofErr w:type="gramEnd"/>
      <w:r w:rsidRPr="00802AF6">
        <w:rPr>
          <w:b/>
          <w:bCs/>
        </w:rPr>
        <w:t xml:space="preserve"> They both are right-skewed and both have outliers the median can be easily           visualized in box plot where as in histogram mode is more visible.</w:t>
      </w:r>
    </w:p>
    <w:p w14:paraId="07CDC831" w14:textId="05D37946" w:rsidR="009D4D41" w:rsidRPr="00802AF6" w:rsidRDefault="009D4D41" w:rsidP="009D4D41">
      <w:pPr>
        <w:autoSpaceDE w:val="0"/>
        <w:autoSpaceDN w:val="0"/>
        <w:adjustRightInd w:val="0"/>
        <w:spacing w:after="0"/>
        <w:ind w:left="1440"/>
        <w:rPr>
          <w:b/>
          <w:bCs/>
        </w:rPr>
      </w:pPr>
    </w:p>
    <w:p w14:paraId="21659254" w14:textId="77777777" w:rsidR="000E22B2" w:rsidRDefault="000E22B2" w:rsidP="000E22B2">
      <w:pPr>
        <w:tabs>
          <w:tab w:val="left" w:pos="540"/>
        </w:tabs>
        <w:autoSpaceDE w:val="0"/>
        <w:autoSpaceDN w:val="0"/>
        <w:adjustRightInd w:val="0"/>
        <w:spacing w:after="0"/>
      </w:pPr>
    </w:p>
    <w:p w14:paraId="50AB623A" w14:textId="77777777" w:rsidR="000E22B2" w:rsidRPr="0037002C" w:rsidRDefault="000E22B2" w:rsidP="000E22B2">
      <w:pPr>
        <w:autoSpaceDE w:val="0"/>
        <w:autoSpaceDN w:val="0"/>
        <w:adjustRightInd w:val="0"/>
        <w:spacing w:after="0"/>
      </w:pPr>
    </w:p>
    <w:p w14:paraId="59E4305F" w14:textId="77777777" w:rsidR="000E22B2" w:rsidRPr="008A1491" w:rsidRDefault="000E22B2" w:rsidP="000E22B2">
      <w:pPr>
        <w:pStyle w:val="ListParagraph"/>
        <w:numPr>
          <w:ilvl w:val="0"/>
          <w:numId w:val="4"/>
        </w:numPr>
        <w:autoSpaceDE w:val="0"/>
        <w:autoSpaceDN w:val="0"/>
        <w:adjustRightInd w:val="0"/>
        <w:spacing w:after="0"/>
      </w:pPr>
      <w:r w:rsidRPr="0037002C">
        <w:rPr>
          <w:rFonts w:cs="BaskervilleBE-Regular"/>
        </w:rPr>
        <w:t xml:space="preserve">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w:t>
      </w:r>
      <w:r w:rsidRPr="0037002C">
        <w:rPr>
          <w:rFonts w:cs="BaskervilleBE-Regular"/>
        </w:rPr>
        <w:lastRenderedPageBreak/>
        <w:t>calls is misdirected. What is the probability that at least one in five attempted telephone calls reaches the wrong number? (Assume independence of attempts.)</w:t>
      </w:r>
    </w:p>
    <w:p w14:paraId="20112F5E" w14:textId="77777777" w:rsidR="008A1491" w:rsidRPr="00952B7D" w:rsidRDefault="008A1491" w:rsidP="008A1491">
      <w:pPr>
        <w:pStyle w:val="ListParagraph"/>
        <w:autoSpaceDE w:val="0"/>
        <w:autoSpaceDN w:val="0"/>
        <w:adjustRightInd w:val="0"/>
        <w:spacing w:after="0"/>
        <w:rPr>
          <w:b/>
          <w:bCs/>
        </w:rPr>
      </w:pPr>
      <w:r w:rsidRPr="00952B7D">
        <w:rPr>
          <w:b/>
          <w:bCs/>
        </w:rPr>
        <w:t>Ans: Given that the probability of a single call being misdirected is 1/200, the probability of a single call being correctly directed is 1 - 1/200 = 199/200.</w:t>
      </w:r>
    </w:p>
    <w:p w14:paraId="3918792B" w14:textId="1C450D05" w:rsidR="008A1491" w:rsidRPr="00952B7D" w:rsidRDefault="008A1491" w:rsidP="008A1491">
      <w:pPr>
        <w:pStyle w:val="ListParagraph"/>
        <w:autoSpaceDE w:val="0"/>
        <w:autoSpaceDN w:val="0"/>
        <w:adjustRightInd w:val="0"/>
        <w:spacing w:after="0"/>
        <w:rPr>
          <w:b/>
          <w:bCs/>
        </w:rPr>
      </w:pPr>
      <w:r w:rsidRPr="00952B7D">
        <w:rPr>
          <w:b/>
          <w:bCs/>
        </w:rPr>
        <w:t>Assuming independence of attempts, the probability that all five calls are correctly directed is (199/</w:t>
      </w:r>
      <w:proofErr w:type="gramStart"/>
      <w:r w:rsidRPr="00952B7D">
        <w:rPr>
          <w:b/>
          <w:bCs/>
        </w:rPr>
        <w:t>200)^</w:t>
      </w:r>
      <w:proofErr w:type="gramEnd"/>
      <w:r w:rsidRPr="00952B7D">
        <w:rPr>
          <w:b/>
          <w:bCs/>
        </w:rPr>
        <w:t>5.</w:t>
      </w:r>
    </w:p>
    <w:p w14:paraId="7A6A2510" w14:textId="77777777" w:rsidR="008A1491" w:rsidRPr="00952B7D" w:rsidRDefault="008A1491" w:rsidP="008A1491">
      <w:pPr>
        <w:pStyle w:val="ListParagraph"/>
        <w:autoSpaceDE w:val="0"/>
        <w:autoSpaceDN w:val="0"/>
        <w:adjustRightInd w:val="0"/>
        <w:spacing w:after="0"/>
        <w:rPr>
          <w:b/>
          <w:bCs/>
        </w:rPr>
      </w:pPr>
      <w:r w:rsidRPr="00952B7D">
        <w:rPr>
          <w:b/>
          <w:bCs/>
        </w:rPr>
        <w:t>Therefore, the probability that at least one call in five attempted telephone calls reaches the wrong number is:</w:t>
      </w:r>
    </w:p>
    <w:p w14:paraId="4D0196C1" w14:textId="77777777" w:rsidR="008A1491" w:rsidRPr="00952B7D" w:rsidRDefault="008A1491" w:rsidP="008A1491">
      <w:pPr>
        <w:pStyle w:val="ListParagraph"/>
        <w:autoSpaceDE w:val="0"/>
        <w:autoSpaceDN w:val="0"/>
        <w:adjustRightInd w:val="0"/>
        <w:spacing w:after="0"/>
        <w:rPr>
          <w:b/>
          <w:bCs/>
        </w:rPr>
      </w:pPr>
      <w:r w:rsidRPr="00952B7D">
        <w:rPr>
          <w:b/>
          <w:bCs/>
        </w:rPr>
        <w:t>1 - (199/</w:t>
      </w:r>
      <w:proofErr w:type="gramStart"/>
      <w:r w:rsidRPr="00952B7D">
        <w:rPr>
          <w:b/>
          <w:bCs/>
        </w:rPr>
        <w:t>200)^</w:t>
      </w:r>
      <w:proofErr w:type="gramEnd"/>
      <w:r w:rsidRPr="00952B7D">
        <w:rPr>
          <w:b/>
          <w:bCs/>
        </w:rPr>
        <w:t>5 ≈ 0.02469 or about 2.469%.</w:t>
      </w:r>
    </w:p>
    <w:p w14:paraId="021D3F0A" w14:textId="3822DE9E" w:rsidR="008A1491" w:rsidRPr="00952B7D" w:rsidRDefault="008A1491" w:rsidP="008A1491">
      <w:pPr>
        <w:pStyle w:val="ListParagraph"/>
        <w:autoSpaceDE w:val="0"/>
        <w:autoSpaceDN w:val="0"/>
        <w:adjustRightInd w:val="0"/>
        <w:spacing w:after="0"/>
        <w:rPr>
          <w:b/>
          <w:bCs/>
        </w:rPr>
      </w:pPr>
      <w:r w:rsidRPr="00952B7D">
        <w:rPr>
          <w:b/>
          <w:bCs/>
        </w:rPr>
        <w:t>So, the probability that at least one in five attempted telephone calls reaches the wrong number is approximately 2.469%.</w:t>
      </w:r>
    </w:p>
    <w:p w14:paraId="22209C88" w14:textId="77777777" w:rsidR="000E22B2" w:rsidRDefault="000E22B2" w:rsidP="000E22B2">
      <w:pPr>
        <w:pStyle w:val="ListParagraph"/>
        <w:autoSpaceDE w:val="0"/>
        <w:autoSpaceDN w:val="0"/>
        <w:adjustRightInd w:val="0"/>
        <w:spacing w:after="0"/>
        <w:rPr>
          <w:rFonts w:cs="BaskervilleBE-Regular"/>
        </w:rPr>
      </w:pPr>
    </w:p>
    <w:p w14:paraId="5821D616" w14:textId="77777777" w:rsidR="000E22B2" w:rsidRDefault="000E22B2" w:rsidP="000E22B2">
      <w:pPr>
        <w:pStyle w:val="ListParagraph"/>
        <w:autoSpaceDE w:val="0"/>
        <w:autoSpaceDN w:val="0"/>
        <w:adjustRightInd w:val="0"/>
        <w:spacing w:after="0"/>
        <w:rPr>
          <w:rFonts w:cs="BaskervilleBE-Regular"/>
        </w:rPr>
      </w:pPr>
    </w:p>
    <w:p w14:paraId="251EEB2D"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398BCAA2" w14:textId="77777777" w:rsidTr="00BB3C58">
        <w:trPr>
          <w:trHeight w:val="276"/>
          <w:jc w:val="center"/>
        </w:trPr>
        <w:tc>
          <w:tcPr>
            <w:tcW w:w="2078" w:type="dxa"/>
          </w:tcPr>
          <w:p w14:paraId="2E30E761" w14:textId="77777777" w:rsidR="000E22B2" w:rsidRDefault="000E22B2" w:rsidP="00BB3C58">
            <w:pPr>
              <w:pStyle w:val="ListParagraph"/>
              <w:autoSpaceDE w:val="0"/>
              <w:autoSpaceDN w:val="0"/>
              <w:adjustRightInd w:val="0"/>
              <w:ind w:left="0"/>
              <w:jc w:val="center"/>
            </w:pPr>
            <w:r>
              <w:t>x</w:t>
            </w:r>
          </w:p>
        </w:tc>
        <w:tc>
          <w:tcPr>
            <w:tcW w:w="2072" w:type="dxa"/>
          </w:tcPr>
          <w:p w14:paraId="25293966" w14:textId="77777777" w:rsidR="000E22B2" w:rsidRDefault="000E22B2" w:rsidP="00BB3C58">
            <w:pPr>
              <w:pStyle w:val="ListParagraph"/>
              <w:autoSpaceDE w:val="0"/>
              <w:autoSpaceDN w:val="0"/>
              <w:adjustRightInd w:val="0"/>
              <w:ind w:left="0"/>
              <w:jc w:val="center"/>
            </w:pPr>
            <w:r>
              <w:t>P(x)</w:t>
            </w:r>
          </w:p>
        </w:tc>
      </w:tr>
      <w:tr w:rsidR="000E22B2" w14:paraId="1C8EE730" w14:textId="77777777" w:rsidTr="00BB3C58">
        <w:trPr>
          <w:trHeight w:val="276"/>
          <w:jc w:val="center"/>
        </w:trPr>
        <w:tc>
          <w:tcPr>
            <w:tcW w:w="2078" w:type="dxa"/>
          </w:tcPr>
          <w:p w14:paraId="42E974C1" w14:textId="77777777" w:rsidR="000E22B2" w:rsidRDefault="000E22B2" w:rsidP="00BB3C58">
            <w:pPr>
              <w:pStyle w:val="ListParagraph"/>
              <w:autoSpaceDE w:val="0"/>
              <w:autoSpaceDN w:val="0"/>
              <w:adjustRightInd w:val="0"/>
              <w:ind w:left="0"/>
              <w:jc w:val="center"/>
            </w:pPr>
            <w:r>
              <w:t>-2,000</w:t>
            </w:r>
          </w:p>
        </w:tc>
        <w:tc>
          <w:tcPr>
            <w:tcW w:w="2072" w:type="dxa"/>
          </w:tcPr>
          <w:p w14:paraId="1130EA08" w14:textId="77777777" w:rsidR="000E22B2" w:rsidRDefault="000E22B2" w:rsidP="00BB3C58">
            <w:pPr>
              <w:pStyle w:val="ListParagraph"/>
              <w:autoSpaceDE w:val="0"/>
              <w:autoSpaceDN w:val="0"/>
              <w:adjustRightInd w:val="0"/>
              <w:ind w:left="0"/>
              <w:jc w:val="center"/>
            </w:pPr>
            <w:r>
              <w:t>0.1</w:t>
            </w:r>
          </w:p>
        </w:tc>
      </w:tr>
      <w:tr w:rsidR="000E22B2" w14:paraId="76855244" w14:textId="77777777" w:rsidTr="00BB3C58">
        <w:trPr>
          <w:trHeight w:val="276"/>
          <w:jc w:val="center"/>
        </w:trPr>
        <w:tc>
          <w:tcPr>
            <w:tcW w:w="2078" w:type="dxa"/>
          </w:tcPr>
          <w:p w14:paraId="3147CB58" w14:textId="77777777" w:rsidR="000E22B2" w:rsidRDefault="000E22B2" w:rsidP="00BB3C58">
            <w:pPr>
              <w:pStyle w:val="ListParagraph"/>
              <w:autoSpaceDE w:val="0"/>
              <w:autoSpaceDN w:val="0"/>
              <w:adjustRightInd w:val="0"/>
              <w:ind w:left="0"/>
              <w:jc w:val="center"/>
            </w:pPr>
            <w:r>
              <w:t>-1,000</w:t>
            </w:r>
          </w:p>
        </w:tc>
        <w:tc>
          <w:tcPr>
            <w:tcW w:w="2072" w:type="dxa"/>
          </w:tcPr>
          <w:p w14:paraId="2A50BD92" w14:textId="77777777" w:rsidR="000E22B2" w:rsidRDefault="000E22B2" w:rsidP="00BB3C58">
            <w:pPr>
              <w:pStyle w:val="ListParagraph"/>
              <w:autoSpaceDE w:val="0"/>
              <w:autoSpaceDN w:val="0"/>
              <w:adjustRightInd w:val="0"/>
              <w:ind w:left="0"/>
              <w:jc w:val="center"/>
            </w:pPr>
            <w:r>
              <w:t>0.1</w:t>
            </w:r>
          </w:p>
        </w:tc>
      </w:tr>
      <w:tr w:rsidR="000E22B2" w14:paraId="3438374B" w14:textId="77777777" w:rsidTr="00BB3C58">
        <w:trPr>
          <w:trHeight w:val="276"/>
          <w:jc w:val="center"/>
        </w:trPr>
        <w:tc>
          <w:tcPr>
            <w:tcW w:w="2078" w:type="dxa"/>
          </w:tcPr>
          <w:p w14:paraId="73B1FECD" w14:textId="77777777" w:rsidR="000E22B2" w:rsidRDefault="000E22B2" w:rsidP="00BB3C58">
            <w:pPr>
              <w:pStyle w:val="ListParagraph"/>
              <w:autoSpaceDE w:val="0"/>
              <w:autoSpaceDN w:val="0"/>
              <w:adjustRightInd w:val="0"/>
              <w:ind w:left="0"/>
              <w:jc w:val="center"/>
            </w:pPr>
            <w:r>
              <w:t>0</w:t>
            </w:r>
          </w:p>
        </w:tc>
        <w:tc>
          <w:tcPr>
            <w:tcW w:w="2072" w:type="dxa"/>
          </w:tcPr>
          <w:p w14:paraId="0E88E14E" w14:textId="77777777" w:rsidR="000E22B2" w:rsidRDefault="000E22B2" w:rsidP="00BB3C58">
            <w:pPr>
              <w:pStyle w:val="ListParagraph"/>
              <w:autoSpaceDE w:val="0"/>
              <w:autoSpaceDN w:val="0"/>
              <w:adjustRightInd w:val="0"/>
              <w:ind w:left="0"/>
              <w:jc w:val="center"/>
            </w:pPr>
            <w:r>
              <w:t>0.2</w:t>
            </w:r>
          </w:p>
        </w:tc>
      </w:tr>
      <w:tr w:rsidR="000E22B2" w14:paraId="5DC65C91" w14:textId="77777777" w:rsidTr="00BB3C58">
        <w:trPr>
          <w:trHeight w:val="276"/>
          <w:jc w:val="center"/>
        </w:trPr>
        <w:tc>
          <w:tcPr>
            <w:tcW w:w="2078" w:type="dxa"/>
          </w:tcPr>
          <w:p w14:paraId="6BADF66F" w14:textId="77777777" w:rsidR="000E22B2" w:rsidRDefault="000E22B2" w:rsidP="00BB3C58">
            <w:pPr>
              <w:pStyle w:val="ListParagraph"/>
              <w:autoSpaceDE w:val="0"/>
              <w:autoSpaceDN w:val="0"/>
              <w:adjustRightInd w:val="0"/>
              <w:ind w:left="0"/>
              <w:jc w:val="center"/>
            </w:pPr>
            <w:r>
              <w:t>1000</w:t>
            </w:r>
          </w:p>
        </w:tc>
        <w:tc>
          <w:tcPr>
            <w:tcW w:w="2072" w:type="dxa"/>
          </w:tcPr>
          <w:p w14:paraId="0BD3F764" w14:textId="77777777" w:rsidR="000E22B2" w:rsidRDefault="000E22B2" w:rsidP="00BB3C58">
            <w:pPr>
              <w:pStyle w:val="ListParagraph"/>
              <w:autoSpaceDE w:val="0"/>
              <w:autoSpaceDN w:val="0"/>
              <w:adjustRightInd w:val="0"/>
              <w:ind w:left="0"/>
              <w:jc w:val="center"/>
            </w:pPr>
            <w:r>
              <w:t>0.2</w:t>
            </w:r>
          </w:p>
        </w:tc>
      </w:tr>
      <w:tr w:rsidR="000E22B2" w14:paraId="6BA4BB18" w14:textId="77777777" w:rsidTr="00BB3C58">
        <w:trPr>
          <w:trHeight w:val="276"/>
          <w:jc w:val="center"/>
        </w:trPr>
        <w:tc>
          <w:tcPr>
            <w:tcW w:w="2078" w:type="dxa"/>
          </w:tcPr>
          <w:p w14:paraId="1DDA0B15" w14:textId="77777777" w:rsidR="000E22B2" w:rsidRDefault="000E22B2" w:rsidP="00BB3C58">
            <w:pPr>
              <w:pStyle w:val="ListParagraph"/>
              <w:autoSpaceDE w:val="0"/>
              <w:autoSpaceDN w:val="0"/>
              <w:adjustRightInd w:val="0"/>
              <w:ind w:left="0"/>
              <w:jc w:val="center"/>
            </w:pPr>
            <w:r>
              <w:t>2000</w:t>
            </w:r>
          </w:p>
        </w:tc>
        <w:tc>
          <w:tcPr>
            <w:tcW w:w="2072" w:type="dxa"/>
          </w:tcPr>
          <w:p w14:paraId="50E7E764" w14:textId="77777777" w:rsidR="000E22B2" w:rsidRDefault="000E22B2" w:rsidP="00BB3C58">
            <w:pPr>
              <w:pStyle w:val="ListParagraph"/>
              <w:autoSpaceDE w:val="0"/>
              <w:autoSpaceDN w:val="0"/>
              <w:adjustRightInd w:val="0"/>
              <w:ind w:left="0"/>
              <w:jc w:val="center"/>
            </w:pPr>
            <w:r>
              <w:t>0.3</w:t>
            </w:r>
          </w:p>
        </w:tc>
      </w:tr>
      <w:tr w:rsidR="000E22B2" w14:paraId="569D18E3" w14:textId="77777777" w:rsidTr="00BB3C58">
        <w:trPr>
          <w:trHeight w:val="276"/>
          <w:jc w:val="center"/>
        </w:trPr>
        <w:tc>
          <w:tcPr>
            <w:tcW w:w="2078" w:type="dxa"/>
          </w:tcPr>
          <w:p w14:paraId="29AA8AC5" w14:textId="77777777" w:rsidR="000E22B2" w:rsidRDefault="000E22B2" w:rsidP="00BB3C58">
            <w:pPr>
              <w:pStyle w:val="ListParagraph"/>
              <w:autoSpaceDE w:val="0"/>
              <w:autoSpaceDN w:val="0"/>
              <w:adjustRightInd w:val="0"/>
              <w:ind w:left="0"/>
              <w:jc w:val="center"/>
            </w:pPr>
            <w:r>
              <w:t>3000</w:t>
            </w:r>
          </w:p>
        </w:tc>
        <w:tc>
          <w:tcPr>
            <w:tcW w:w="2072" w:type="dxa"/>
          </w:tcPr>
          <w:p w14:paraId="0E9A7592" w14:textId="77777777" w:rsidR="000E22B2" w:rsidRDefault="000E22B2" w:rsidP="00BB3C58">
            <w:pPr>
              <w:pStyle w:val="ListParagraph"/>
              <w:autoSpaceDE w:val="0"/>
              <w:autoSpaceDN w:val="0"/>
              <w:adjustRightInd w:val="0"/>
              <w:ind w:left="0"/>
              <w:jc w:val="center"/>
            </w:pPr>
            <w:r>
              <w:t>0.1</w:t>
            </w:r>
          </w:p>
        </w:tc>
      </w:tr>
    </w:tbl>
    <w:p w14:paraId="63D094CE" w14:textId="77777777" w:rsidR="000E22B2" w:rsidRDefault="000E22B2" w:rsidP="000E22B2">
      <w:pPr>
        <w:pStyle w:val="ListParagraph"/>
        <w:autoSpaceDE w:val="0"/>
        <w:autoSpaceDN w:val="0"/>
        <w:adjustRightInd w:val="0"/>
        <w:spacing w:after="0"/>
      </w:pPr>
    </w:p>
    <w:p w14:paraId="53E98298" w14:textId="77777777"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616C56E6" w14:textId="6A5515CF" w:rsidR="002A4CB2" w:rsidRPr="00802AF6" w:rsidRDefault="002A4CB2" w:rsidP="002A4CB2">
      <w:pPr>
        <w:pStyle w:val="ListParagraph"/>
        <w:autoSpaceDE w:val="0"/>
        <w:autoSpaceDN w:val="0"/>
        <w:adjustRightInd w:val="0"/>
        <w:spacing w:after="0"/>
        <w:ind w:left="1440"/>
        <w:rPr>
          <w:b/>
          <w:bCs/>
        </w:rPr>
      </w:pPr>
      <w:r w:rsidRPr="00802AF6">
        <w:rPr>
          <w:b/>
          <w:bCs/>
        </w:rPr>
        <w:t>Ans: The most likely monetary outcome of the business venture is the one with the highest probability, which corresponds to the value of $2000 with a probability of 0.3.</w:t>
      </w:r>
    </w:p>
    <w:p w14:paraId="7829F17D" w14:textId="77777777" w:rsidR="002A4CB2" w:rsidRDefault="002A4CB2" w:rsidP="002A4CB2">
      <w:pPr>
        <w:pStyle w:val="ListParagraph"/>
        <w:autoSpaceDE w:val="0"/>
        <w:autoSpaceDN w:val="0"/>
        <w:adjustRightInd w:val="0"/>
        <w:spacing w:after="0"/>
        <w:ind w:left="1440"/>
      </w:pPr>
    </w:p>
    <w:p w14:paraId="4043E04E" w14:textId="77777777" w:rsidR="000E22B2" w:rsidRDefault="000E22B2" w:rsidP="000E22B2">
      <w:pPr>
        <w:pStyle w:val="ListParagraph"/>
        <w:numPr>
          <w:ilvl w:val="0"/>
          <w:numId w:val="1"/>
        </w:numPr>
        <w:autoSpaceDE w:val="0"/>
        <w:autoSpaceDN w:val="0"/>
        <w:adjustRightInd w:val="0"/>
        <w:spacing w:after="0"/>
      </w:pPr>
      <w:r>
        <w:t>Is the venture likely to be successful? Explain</w:t>
      </w:r>
    </w:p>
    <w:p w14:paraId="1E5F443F" w14:textId="5B2E6444" w:rsidR="002A4CB2" w:rsidRPr="00802AF6" w:rsidRDefault="002A4CB2" w:rsidP="002A4CB2">
      <w:pPr>
        <w:pStyle w:val="ListParagraph"/>
        <w:autoSpaceDE w:val="0"/>
        <w:autoSpaceDN w:val="0"/>
        <w:adjustRightInd w:val="0"/>
        <w:spacing w:after="0"/>
        <w:ind w:left="1440"/>
        <w:rPr>
          <w:b/>
          <w:bCs/>
        </w:rPr>
      </w:pPr>
      <w:r w:rsidRPr="00802AF6">
        <w:rPr>
          <w:b/>
          <w:bCs/>
        </w:rPr>
        <w:t>Ans:  To determine if the venture is likely to be successful, we need to consider the overall expected value. The expected value is calculated by summing up the product of each outcome and its corresponding probability.</w:t>
      </w:r>
    </w:p>
    <w:p w14:paraId="47C9ED31" w14:textId="77777777" w:rsidR="002A4CB2" w:rsidRDefault="002A4CB2" w:rsidP="002A4CB2">
      <w:pPr>
        <w:pStyle w:val="ListParagraph"/>
        <w:autoSpaceDE w:val="0"/>
        <w:autoSpaceDN w:val="0"/>
        <w:adjustRightInd w:val="0"/>
        <w:spacing w:after="0"/>
        <w:ind w:left="1440"/>
      </w:pPr>
    </w:p>
    <w:p w14:paraId="289D5582" w14:textId="77777777" w:rsidR="002A4CB2" w:rsidRPr="00802AF6" w:rsidRDefault="002A4CB2" w:rsidP="002A4CB2">
      <w:pPr>
        <w:pStyle w:val="ListParagraph"/>
        <w:autoSpaceDE w:val="0"/>
        <w:autoSpaceDN w:val="0"/>
        <w:adjustRightInd w:val="0"/>
        <w:spacing w:after="0"/>
        <w:ind w:left="1440"/>
        <w:rPr>
          <w:b/>
          <w:bCs/>
        </w:rPr>
      </w:pPr>
      <w:r w:rsidRPr="00802AF6">
        <w:rPr>
          <w:b/>
          <w:bCs/>
        </w:rPr>
        <w:t>Expected Value (E) = (-2000) * 0.1 + (-1000) * 0.1 + 0 * 0.2 + 1000 * 0.2 + 2000 * 0.3 + 3000 * 0.1</w:t>
      </w:r>
    </w:p>
    <w:p w14:paraId="36E61480" w14:textId="77777777" w:rsidR="002A4CB2" w:rsidRPr="00802AF6" w:rsidRDefault="002A4CB2" w:rsidP="002A4CB2">
      <w:pPr>
        <w:pStyle w:val="ListParagraph"/>
        <w:autoSpaceDE w:val="0"/>
        <w:autoSpaceDN w:val="0"/>
        <w:adjustRightInd w:val="0"/>
        <w:spacing w:after="0"/>
        <w:ind w:left="1440"/>
        <w:rPr>
          <w:b/>
          <w:bCs/>
        </w:rPr>
      </w:pPr>
      <w:r w:rsidRPr="00802AF6">
        <w:rPr>
          <w:b/>
          <w:bCs/>
        </w:rPr>
        <w:t>E = -200 - 100 + 0 + 200 + 600 + 300</w:t>
      </w:r>
    </w:p>
    <w:p w14:paraId="33AD35C9" w14:textId="77777777" w:rsidR="002A4CB2" w:rsidRPr="00802AF6" w:rsidRDefault="002A4CB2" w:rsidP="002A4CB2">
      <w:pPr>
        <w:pStyle w:val="ListParagraph"/>
        <w:autoSpaceDE w:val="0"/>
        <w:autoSpaceDN w:val="0"/>
        <w:adjustRightInd w:val="0"/>
        <w:spacing w:after="0"/>
        <w:ind w:left="1440"/>
        <w:rPr>
          <w:b/>
          <w:bCs/>
        </w:rPr>
      </w:pPr>
      <w:r w:rsidRPr="00802AF6">
        <w:rPr>
          <w:b/>
          <w:bCs/>
        </w:rPr>
        <w:t>E = 800</w:t>
      </w:r>
    </w:p>
    <w:p w14:paraId="5D2E48FD" w14:textId="77777777" w:rsidR="002A4CB2" w:rsidRPr="00802AF6" w:rsidRDefault="002A4CB2" w:rsidP="002A4CB2">
      <w:pPr>
        <w:autoSpaceDE w:val="0"/>
        <w:autoSpaceDN w:val="0"/>
        <w:adjustRightInd w:val="0"/>
        <w:spacing w:after="0"/>
        <w:rPr>
          <w:b/>
          <w:bCs/>
        </w:rPr>
      </w:pPr>
      <w:r w:rsidRPr="00802AF6">
        <w:rPr>
          <w:b/>
          <w:bCs/>
        </w:rPr>
        <w:t xml:space="preserve">                            Since the expected value is positive ($800), it indicates that, on average, the business    </w:t>
      </w:r>
    </w:p>
    <w:p w14:paraId="14DC75F7" w14:textId="1D17F450" w:rsidR="002A4CB2" w:rsidRPr="00802AF6" w:rsidRDefault="002A4CB2" w:rsidP="002A4CB2">
      <w:pPr>
        <w:autoSpaceDE w:val="0"/>
        <w:autoSpaceDN w:val="0"/>
        <w:adjustRightInd w:val="0"/>
        <w:spacing w:after="0"/>
        <w:rPr>
          <w:b/>
          <w:bCs/>
        </w:rPr>
      </w:pPr>
      <w:r w:rsidRPr="00802AF6">
        <w:rPr>
          <w:b/>
          <w:bCs/>
        </w:rPr>
        <w:t xml:space="preserve">                              venture is likely to be successful in terms of generating earnings.</w:t>
      </w:r>
    </w:p>
    <w:p w14:paraId="47C49DC0" w14:textId="61159F28" w:rsidR="002A4CB2" w:rsidRDefault="002A4CB2" w:rsidP="002A4CB2">
      <w:pPr>
        <w:autoSpaceDE w:val="0"/>
        <w:autoSpaceDN w:val="0"/>
        <w:adjustRightInd w:val="0"/>
        <w:spacing w:after="0"/>
      </w:pPr>
      <w:r>
        <w:t xml:space="preserve">                                     </w:t>
      </w:r>
    </w:p>
    <w:p w14:paraId="00780A50" w14:textId="77777777" w:rsidR="002A4CB2" w:rsidRDefault="002A4CB2" w:rsidP="002A4CB2">
      <w:pPr>
        <w:autoSpaceDE w:val="0"/>
        <w:autoSpaceDN w:val="0"/>
        <w:adjustRightInd w:val="0"/>
        <w:spacing w:after="0"/>
      </w:pPr>
    </w:p>
    <w:p w14:paraId="0700D712" w14:textId="77777777"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4BD3641C" w14:textId="00E6452F" w:rsidR="00894068" w:rsidRPr="00952B7D" w:rsidRDefault="00894068" w:rsidP="00894068">
      <w:pPr>
        <w:pStyle w:val="ListParagraph"/>
        <w:autoSpaceDE w:val="0"/>
        <w:autoSpaceDN w:val="0"/>
        <w:adjustRightInd w:val="0"/>
        <w:spacing w:after="0"/>
        <w:ind w:left="1440"/>
        <w:rPr>
          <w:b/>
          <w:bCs/>
        </w:rPr>
      </w:pPr>
      <w:r w:rsidRPr="00952B7D">
        <w:rPr>
          <w:b/>
          <w:bCs/>
        </w:rPr>
        <w:t xml:space="preserve">Ans: The long-term average earnings of business ventures of this kind </w:t>
      </w:r>
      <w:proofErr w:type="gramStart"/>
      <w:r w:rsidRPr="00952B7D">
        <w:rPr>
          <w:b/>
          <w:bCs/>
        </w:rPr>
        <w:t>is</w:t>
      </w:r>
      <w:proofErr w:type="gramEnd"/>
      <w:r w:rsidRPr="00952B7D">
        <w:rPr>
          <w:b/>
          <w:bCs/>
        </w:rPr>
        <w:t xml:space="preserve"> given by the expected value, which is $800. This means that, over the long run and considering the given probability distribution, the business venture is expected to earn an average of $800.</w:t>
      </w:r>
    </w:p>
    <w:p w14:paraId="11F7DD01" w14:textId="77777777" w:rsidR="002A4CB2" w:rsidRDefault="002A4CB2" w:rsidP="002A4CB2">
      <w:pPr>
        <w:pStyle w:val="ListParagraph"/>
        <w:autoSpaceDE w:val="0"/>
        <w:autoSpaceDN w:val="0"/>
        <w:adjustRightInd w:val="0"/>
        <w:spacing w:after="0"/>
        <w:ind w:left="1440"/>
      </w:pPr>
    </w:p>
    <w:p w14:paraId="464792FF" w14:textId="77777777"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42CB640C" w14:textId="74E6AF9A" w:rsidR="00894068" w:rsidRPr="00802AF6" w:rsidRDefault="00894068" w:rsidP="00894068">
      <w:pPr>
        <w:pStyle w:val="ListParagraph"/>
        <w:autoSpaceDE w:val="0"/>
        <w:autoSpaceDN w:val="0"/>
        <w:adjustRightInd w:val="0"/>
        <w:spacing w:after="0"/>
        <w:ind w:left="1440"/>
        <w:rPr>
          <w:b/>
          <w:bCs/>
        </w:rPr>
      </w:pPr>
      <w:r w:rsidRPr="00802AF6">
        <w:rPr>
          <w:b/>
          <w:bCs/>
        </w:rPr>
        <w:t>Ans:  A good measure of the risk involved in a venture of this kind is the standard deviation. The standard deviation gives us an idea of how spread out the possible outcomes are around the expected value</w:t>
      </w:r>
    </w:p>
    <w:p w14:paraId="7A7B39EE" w14:textId="18204692" w:rsidR="00894068" w:rsidRPr="00802AF6" w:rsidRDefault="00894068" w:rsidP="00894068">
      <w:pPr>
        <w:pStyle w:val="ListParagraph"/>
        <w:autoSpaceDE w:val="0"/>
        <w:autoSpaceDN w:val="0"/>
        <w:adjustRightInd w:val="0"/>
        <w:spacing w:after="0"/>
        <w:ind w:left="1440"/>
        <w:rPr>
          <w:b/>
          <w:bCs/>
        </w:rPr>
      </w:pPr>
      <w:r w:rsidRPr="00802AF6">
        <w:rPr>
          <w:b/>
          <w:bCs/>
        </w:rPr>
        <w:t xml:space="preserve">Standard Deviation (σ) = </w:t>
      </w:r>
      <w:proofErr w:type="gramStart"/>
      <w:r w:rsidRPr="00802AF6">
        <w:rPr>
          <w:b/>
          <w:bCs/>
        </w:rPr>
        <w:t>√[</w:t>
      </w:r>
      <w:proofErr w:type="gramEnd"/>
      <w:r w:rsidRPr="00802AF6">
        <w:rPr>
          <w:b/>
          <w:bCs/>
        </w:rPr>
        <w:t>Σ(xi - μ)^2 * P(xi)]</w:t>
      </w:r>
    </w:p>
    <w:p w14:paraId="1C7B50B3" w14:textId="77777777" w:rsidR="008E7A64" w:rsidRPr="00802AF6" w:rsidRDefault="008E7A64" w:rsidP="008E7A64">
      <w:pPr>
        <w:pStyle w:val="ListParagraph"/>
        <w:autoSpaceDE w:val="0"/>
        <w:autoSpaceDN w:val="0"/>
        <w:adjustRightInd w:val="0"/>
        <w:spacing w:after="0"/>
        <w:ind w:left="1440"/>
        <w:rPr>
          <w:b/>
          <w:bCs/>
        </w:rPr>
      </w:pPr>
      <w:r w:rsidRPr="00802AF6">
        <w:rPr>
          <w:b/>
          <w:bCs/>
        </w:rPr>
        <w:t xml:space="preserve">σ = </w:t>
      </w:r>
      <w:proofErr w:type="gramStart"/>
      <w:r w:rsidRPr="00802AF6">
        <w:rPr>
          <w:b/>
          <w:bCs/>
        </w:rPr>
        <w:t>√[</w:t>
      </w:r>
      <w:proofErr w:type="gramEnd"/>
      <w:r w:rsidRPr="00802AF6">
        <w:rPr>
          <w:b/>
          <w:bCs/>
        </w:rPr>
        <w:t>(-2000 - 800)^2 * 0.1 + (-1000 - 800)^2 * 0.1 + (0 - 800)^2 * 0.2 + (1000 - 800)^2 * 0.2 + (2000 - 800)^2 * 0.3 + (3000 - 800)^2 * 0.1]</w:t>
      </w:r>
    </w:p>
    <w:p w14:paraId="19CC9B2F" w14:textId="41D39933" w:rsidR="00894068" w:rsidRPr="00802AF6" w:rsidRDefault="008E7A64" w:rsidP="008E7A64">
      <w:pPr>
        <w:pStyle w:val="ListParagraph"/>
        <w:autoSpaceDE w:val="0"/>
        <w:autoSpaceDN w:val="0"/>
        <w:adjustRightInd w:val="0"/>
        <w:spacing w:after="0"/>
        <w:ind w:left="1440"/>
        <w:rPr>
          <w:b/>
          <w:bCs/>
        </w:rPr>
      </w:pPr>
      <w:r w:rsidRPr="00802AF6">
        <w:rPr>
          <w:b/>
          <w:bCs/>
        </w:rPr>
        <w:t>σ ≈ 1410.67</w:t>
      </w:r>
    </w:p>
    <w:p w14:paraId="42DF2916" w14:textId="77777777" w:rsidR="00997366" w:rsidRDefault="00997366"/>
    <w:sectPr w:rsidR="00997366" w:rsidSect="000E22B2">
      <w:footerReference w:type="default" r:id="rId13"/>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05747" w14:textId="77777777" w:rsidR="009C2BE5" w:rsidRDefault="009C2BE5">
      <w:pPr>
        <w:spacing w:after="0" w:line="240" w:lineRule="auto"/>
      </w:pPr>
      <w:r>
        <w:separator/>
      </w:r>
    </w:p>
  </w:endnote>
  <w:endnote w:type="continuationSeparator" w:id="0">
    <w:p w14:paraId="0E5013E4" w14:textId="77777777" w:rsidR="009C2BE5" w:rsidRDefault="009C2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90107" w14:textId="77777777" w:rsidR="00997366" w:rsidRPr="00BD6EA9" w:rsidRDefault="000E22B2" w:rsidP="00BD6EA9">
    <w:pPr>
      <w:pStyle w:val="Footer"/>
      <w:ind w:left="-1260"/>
      <w:rPr>
        <w:i/>
        <w:sz w:val="20"/>
      </w:rPr>
    </w:pPr>
    <w:r w:rsidRPr="00BD6EA9">
      <w:rPr>
        <w:sz w:val="20"/>
      </w:rPr>
      <w:t xml:space="preserve">Questions referred to from </w:t>
    </w:r>
    <w:r w:rsidRPr="00BD6EA9">
      <w:rPr>
        <w:i/>
        <w:sz w:val="20"/>
      </w:rPr>
      <w:t xml:space="preserve">Aczel A., </w:t>
    </w:r>
    <w:proofErr w:type="spellStart"/>
    <w:r w:rsidRPr="00BD6EA9">
      <w:rPr>
        <w:i/>
        <w:sz w:val="20"/>
      </w:rPr>
      <w:t>Sounderpandian</w:t>
    </w:r>
    <w:proofErr w:type="spellEnd"/>
    <w:r w:rsidRPr="00BD6EA9">
      <w:rPr>
        <w:i/>
        <w:sz w:val="20"/>
      </w:rPr>
      <w:t xml:space="preserve"> J., Complete Business Statistics (7ed.)</w:t>
    </w:r>
  </w:p>
  <w:p w14:paraId="57E94255" w14:textId="77777777" w:rsidR="00997366" w:rsidRDefault="00997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1000B" w14:textId="77777777" w:rsidR="009C2BE5" w:rsidRDefault="009C2BE5">
      <w:pPr>
        <w:spacing w:after="0" w:line="240" w:lineRule="auto"/>
      </w:pPr>
      <w:r>
        <w:separator/>
      </w:r>
    </w:p>
  </w:footnote>
  <w:footnote w:type="continuationSeparator" w:id="0">
    <w:p w14:paraId="26C9E744" w14:textId="77777777" w:rsidR="009C2BE5" w:rsidRDefault="009C2B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47287825">
    <w:abstractNumId w:val="1"/>
  </w:num>
  <w:num w:numId="2" w16cid:durableId="362168476">
    <w:abstractNumId w:val="2"/>
  </w:num>
  <w:num w:numId="3" w16cid:durableId="1021707176">
    <w:abstractNumId w:val="3"/>
  </w:num>
  <w:num w:numId="4" w16cid:durableId="1467433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B2"/>
    <w:rsid w:val="000E22B2"/>
    <w:rsid w:val="001D13A3"/>
    <w:rsid w:val="002A4CB2"/>
    <w:rsid w:val="00310065"/>
    <w:rsid w:val="00614CA4"/>
    <w:rsid w:val="00802AF6"/>
    <w:rsid w:val="00894068"/>
    <w:rsid w:val="008A1491"/>
    <w:rsid w:val="008A2179"/>
    <w:rsid w:val="008B5FFA"/>
    <w:rsid w:val="008E7A64"/>
    <w:rsid w:val="00900CC7"/>
    <w:rsid w:val="00952B7D"/>
    <w:rsid w:val="00991FF7"/>
    <w:rsid w:val="00997366"/>
    <w:rsid w:val="009C2BE5"/>
    <w:rsid w:val="009D4D41"/>
    <w:rsid w:val="00AF65C6"/>
    <w:rsid w:val="00B56D36"/>
    <w:rsid w:val="00D957CB"/>
    <w:rsid w:val="00ED0AD7"/>
    <w:rsid w:val="00F90B4C"/>
    <w:rsid w:val="00FA0D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4F88A"/>
  <w15:docId w15:val="{3B1F8EF6-C6A0-443A-B63B-4296C125E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character" w:styleId="Strong">
    <w:name w:val="Strong"/>
    <w:basedOn w:val="DefaultParagraphFont"/>
    <w:uiPriority w:val="22"/>
    <w:qFormat/>
    <w:rsid w:val="00900CC7"/>
    <w:rPr>
      <w:b/>
      <w:bCs/>
    </w:rPr>
  </w:style>
  <w:style w:type="paragraph" w:styleId="NormalWeb">
    <w:name w:val="Normal (Web)"/>
    <w:basedOn w:val="Normal"/>
    <w:uiPriority w:val="99"/>
    <w:semiHidden/>
    <w:unhideWhenUsed/>
    <w:rsid w:val="00894068"/>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79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Awadhesh Pal</cp:lastModifiedBy>
  <cp:revision>4</cp:revision>
  <dcterms:created xsi:type="dcterms:W3CDTF">2023-08-23T11:07:00Z</dcterms:created>
  <dcterms:modified xsi:type="dcterms:W3CDTF">2023-09-08T06:57:00Z</dcterms:modified>
</cp:coreProperties>
</file>