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326" w:rsidRDefault="002F6326" w:rsidP="002F6326">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Purifiers of drinking water are systems or pieces of equipment that purify the water. Activated carbon, UV technology, and reverse osmosis are some of the technologies used in water purifiers (RO). Due to an increase in pollutants, dissolved solids, chemical compounds, and other materials, the demand for water purifiers has expanded over time.</w:t>
      </w:r>
    </w:p>
    <w:p w:rsidR="002F6326" w:rsidRDefault="002F6326" w:rsidP="002F6326">
      <w:pPr>
        <w:pStyle w:val="Heading2"/>
        <w:shd w:val="clear" w:color="auto" w:fill="FFFFFF"/>
        <w:spacing w:before="0" w:beforeAutospacing="0" w:after="0" w:afterAutospacing="0"/>
        <w:jc w:val="both"/>
        <w:rPr>
          <w:rFonts w:ascii="Arial" w:hAnsi="Arial" w:cs="Arial"/>
          <w:color w:val="262626"/>
          <w:spacing w:val="4"/>
          <w:sz w:val="30"/>
          <w:szCs w:val="30"/>
        </w:rPr>
      </w:pPr>
      <w:r>
        <w:rPr>
          <w:rFonts w:ascii="Calibri" w:hAnsi="Calibri"/>
          <w:color w:val="262626"/>
          <w:spacing w:val="4"/>
          <w:sz w:val="24"/>
          <w:szCs w:val="24"/>
          <w:bdr w:val="none" w:sz="0" w:space="0" w:color="auto" w:frame="1"/>
          <w:shd w:val="clear" w:color="auto" w:fill="FFFFFF"/>
        </w:rPr>
        <w:t>The report</w:t>
      </w:r>
      <w:r>
        <w:rPr>
          <w:color w:val="262626"/>
          <w:spacing w:val="4"/>
          <w:bdr w:val="none" w:sz="0" w:space="0" w:color="auto" w:frame="1"/>
          <w:shd w:val="clear" w:color="auto" w:fill="FFFFFF"/>
        </w:rPr>
        <w:t> </w:t>
      </w:r>
      <w:r>
        <w:rPr>
          <w:rFonts w:ascii="Calibri" w:hAnsi="Calibri"/>
          <w:color w:val="262626"/>
          <w:spacing w:val="4"/>
          <w:sz w:val="24"/>
          <w:szCs w:val="24"/>
          <w:bdr w:val="none" w:sz="0" w:space="0" w:color="auto" w:frame="1"/>
          <w:shd w:val="clear" w:color="auto" w:fill="FFFFFF"/>
        </w:rPr>
        <w:t>"</w:t>
      </w:r>
      <w:r>
        <w:rPr>
          <w:color w:val="262626"/>
          <w:spacing w:val="4"/>
          <w:bdr w:val="none" w:sz="0" w:space="0" w:color="auto" w:frame="1"/>
          <w:shd w:val="clear" w:color="auto" w:fill="FFFFFF"/>
        </w:rPr>
        <w:t> </w:t>
      </w:r>
      <w:r>
        <w:rPr>
          <w:rFonts w:ascii="Calibri" w:hAnsi="Calibri"/>
          <w:color w:val="262626"/>
          <w:spacing w:val="4"/>
          <w:sz w:val="24"/>
          <w:szCs w:val="24"/>
          <w:bdr w:val="none" w:sz="0" w:space="0" w:color="auto" w:frame="1"/>
          <w:shd w:val="clear" w:color="auto" w:fill="FFFFFF"/>
        </w:rPr>
        <w:t>Global Desktop Water Purifier Market, By Type (General Desktop Water Purifier and Multifunctional Desktop Water Purifier), By Application (Household and Commercial), and By Region (North America, Europe, Asia Pacific, Latin America, and Middle East &amp; Africa) - Market Trends, Analysis, and Forecast till 2029’’</w:t>
      </w:r>
    </w:p>
    <w:p w:rsidR="002F6326" w:rsidRDefault="002F6326" w:rsidP="002F6326">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Key Highlights:</w:t>
      </w:r>
    </w:p>
    <w:p w:rsidR="002F6326" w:rsidRDefault="002F6326" w:rsidP="002F6326">
      <w:pPr>
        <w:numPr>
          <w:ilvl w:val="0"/>
          <w:numId w:val="22"/>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 xml:space="preserve">In 2021, </w:t>
      </w:r>
      <w:proofErr w:type="spellStart"/>
      <w:r>
        <w:rPr>
          <w:rFonts w:ascii="Calibri" w:hAnsi="Calibri"/>
          <w:color w:val="3C3C3C"/>
          <w:bdr w:val="none" w:sz="0" w:space="0" w:color="auto" w:frame="1"/>
          <w:shd w:val="clear" w:color="auto" w:fill="FFFFFF"/>
        </w:rPr>
        <w:t>Coway</w:t>
      </w:r>
      <w:proofErr w:type="spellEnd"/>
      <w:r>
        <w:rPr>
          <w:rFonts w:ascii="Calibri" w:hAnsi="Calibri"/>
          <w:color w:val="3C3C3C"/>
          <w:bdr w:val="none" w:sz="0" w:space="0" w:color="auto" w:frame="1"/>
          <w:shd w:val="clear" w:color="auto" w:fill="FFFFFF"/>
        </w:rPr>
        <w:t xml:space="preserve">, a South Korean home appliance manufacturer, has announced the debut of a premium built-in water purifier that replaces a previous high-end model it presented ten years ago, with the goal of leading the built-in appliance trend. According to </w:t>
      </w:r>
      <w:proofErr w:type="spellStart"/>
      <w:r>
        <w:rPr>
          <w:rFonts w:ascii="Calibri" w:hAnsi="Calibri"/>
          <w:color w:val="3C3C3C"/>
          <w:bdr w:val="none" w:sz="0" w:space="0" w:color="auto" w:frame="1"/>
          <w:shd w:val="clear" w:color="auto" w:fill="FFFFFF"/>
        </w:rPr>
        <w:t>Coway</w:t>
      </w:r>
      <w:proofErr w:type="spellEnd"/>
      <w:r>
        <w:rPr>
          <w:rFonts w:ascii="Calibri" w:hAnsi="Calibri"/>
          <w:color w:val="3C3C3C"/>
          <w:bdr w:val="none" w:sz="0" w:space="0" w:color="auto" w:frame="1"/>
          <w:shd w:val="clear" w:color="auto" w:fill="FFFFFF"/>
        </w:rPr>
        <w:t xml:space="preserve">, the Noble built-in water purifier has an under-sink filtering mechanism that is more often </w:t>
      </w:r>
      <w:proofErr w:type="spellStart"/>
      <w:r>
        <w:rPr>
          <w:rFonts w:ascii="Calibri" w:hAnsi="Calibri"/>
          <w:color w:val="3C3C3C"/>
          <w:bdr w:val="none" w:sz="0" w:space="0" w:color="auto" w:frame="1"/>
          <w:shd w:val="clear" w:color="auto" w:fill="FFFFFF"/>
        </w:rPr>
        <w:t>utilised</w:t>
      </w:r>
      <w:proofErr w:type="spellEnd"/>
      <w:r>
        <w:rPr>
          <w:rFonts w:ascii="Calibri" w:hAnsi="Calibri"/>
          <w:color w:val="3C3C3C"/>
          <w:bdr w:val="none" w:sz="0" w:space="0" w:color="auto" w:frame="1"/>
          <w:shd w:val="clear" w:color="auto" w:fill="FFFFFF"/>
        </w:rPr>
        <w:t xml:space="preserve"> abroad than in Korea.</w:t>
      </w:r>
    </w:p>
    <w:p w:rsidR="002F6326" w:rsidRDefault="002F6326" w:rsidP="002F6326">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Analyst View:</w:t>
      </w:r>
    </w:p>
    <w:p w:rsidR="002F6326" w:rsidRDefault="002F6326" w:rsidP="002F6326">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Water quality is deteriorating as a result of rising water contamination brought on by ongoing industrial expansion and unregulated waste discharge into water sources. Water purifier demand is predicted to rise at a quick rate throughout the forecast period, owing to rising consumer health concerns.</w:t>
      </w:r>
      <w:r>
        <w:rPr>
          <w:rFonts w:ascii="Calibri" w:hAnsi="Calibri"/>
          <w:color w:val="3C3C3C"/>
          <w:sz w:val="23"/>
          <w:szCs w:val="23"/>
          <w:bdr w:val="none" w:sz="0" w:space="0" w:color="auto" w:frame="1"/>
          <w:shd w:val="clear" w:color="auto" w:fill="FFFFFF"/>
        </w:rPr>
        <w:t xml:space="preserve">  A variety of factors are driving the market, including greater consumer awareness of the dangers of dirty surface water, which has resulted in a major shift in customer preference toward technology-based water purifiers around the world. In </w:t>
      </w:r>
      <w:proofErr w:type="spellStart"/>
      <w:r>
        <w:rPr>
          <w:rFonts w:ascii="Calibri" w:hAnsi="Calibri"/>
          <w:color w:val="3C3C3C"/>
          <w:sz w:val="23"/>
          <w:szCs w:val="23"/>
          <w:bdr w:val="none" w:sz="0" w:space="0" w:color="auto" w:frame="1"/>
          <w:shd w:val="clear" w:color="auto" w:fill="FFFFFF"/>
        </w:rPr>
        <w:t>industrialised</w:t>
      </w:r>
      <w:proofErr w:type="spellEnd"/>
      <w:r>
        <w:rPr>
          <w:rFonts w:ascii="Calibri" w:hAnsi="Calibri"/>
          <w:color w:val="3C3C3C"/>
          <w:sz w:val="23"/>
          <w:szCs w:val="23"/>
          <w:bdr w:val="none" w:sz="0" w:space="0" w:color="auto" w:frame="1"/>
          <w:shd w:val="clear" w:color="auto" w:fill="FFFFFF"/>
        </w:rPr>
        <w:t xml:space="preserve"> countries such as the United States, Canada, and Italy, market share is higher. On the other hand, large semi-urban and rural areas in developing countries like China and India remain untouched. Home water filtration machines are becoming increasingly popular as a result of rising microbiological and chemical </w:t>
      </w:r>
      <w:proofErr w:type="gramStart"/>
      <w:r>
        <w:rPr>
          <w:rFonts w:ascii="Calibri" w:hAnsi="Calibri"/>
          <w:color w:val="3C3C3C"/>
          <w:sz w:val="23"/>
          <w:szCs w:val="23"/>
          <w:bdr w:val="none" w:sz="0" w:space="0" w:color="auto" w:frame="1"/>
          <w:shd w:val="clear" w:color="auto" w:fill="FFFFFF"/>
        </w:rPr>
        <w:t>pollution</w:t>
      </w:r>
      <w:proofErr w:type="gramEnd"/>
      <w:r>
        <w:rPr>
          <w:rFonts w:ascii="Calibri" w:hAnsi="Calibri"/>
          <w:color w:val="3C3C3C"/>
          <w:sz w:val="23"/>
          <w:szCs w:val="23"/>
          <w:bdr w:val="none" w:sz="0" w:space="0" w:color="auto" w:frame="1"/>
          <w:shd w:val="clear" w:color="auto" w:fill="FFFFFF"/>
        </w:rPr>
        <w:t xml:space="preserve"> in surface water supplies, particularly in metros and metropolitan regions. In recent months, the pandemic breakout has impacted demand for water purifiers.</w:t>
      </w:r>
    </w:p>
    <w:p w:rsidR="002F6326" w:rsidRDefault="002F6326" w:rsidP="002F6326">
      <w:pPr>
        <w:pStyle w:val="Heading2"/>
        <w:shd w:val="clear" w:color="auto" w:fill="FFFFFF"/>
        <w:spacing w:before="0" w:beforeAutospacing="0" w:after="0" w:afterAutospacing="0"/>
        <w:jc w:val="both"/>
        <w:rPr>
          <w:rFonts w:ascii="Arial" w:hAnsi="Arial" w:cs="Arial"/>
          <w:color w:val="262626"/>
          <w:spacing w:val="4"/>
          <w:sz w:val="30"/>
          <w:szCs w:val="30"/>
        </w:rPr>
      </w:pPr>
      <w:r>
        <w:rPr>
          <w:rStyle w:val="Emphasis"/>
          <w:rFonts w:ascii="Calibri" w:hAnsi="Calibri"/>
          <w:color w:val="262626"/>
          <w:spacing w:val="4"/>
          <w:sz w:val="24"/>
          <w:szCs w:val="24"/>
          <w:bdr w:val="none" w:sz="0" w:space="0" w:color="auto" w:frame="1"/>
          <w:shd w:val="clear" w:color="auto" w:fill="FFFFFF"/>
        </w:rPr>
        <w:t>Browse 60 market data tables* and 35 figures* through 140 slides and in-depth TOC on “Global Desktop Water Purifier Market, By Type (General Desktop Water Purifier and Multifunctional Desktop Water Purifier), By Application (Household and Commercial), and By Region (North America, Europe, Asia Pacific, Latin America, and Middle East &amp; Africa) - Market Trends, Analysis, and Forecast till 2029”</w:t>
      </w:r>
    </w:p>
    <w:p w:rsidR="002F6326" w:rsidRDefault="002F6326" w:rsidP="002F6326">
      <w:pPr>
        <w:pStyle w:val="NormalWeb"/>
        <w:shd w:val="clear" w:color="auto" w:fill="FFFFFF"/>
        <w:spacing w:before="0" w:beforeAutospacing="0" w:after="0" w:afterAutospacing="0"/>
        <w:jc w:val="both"/>
        <w:rPr>
          <w:rFonts w:ascii="Open Sans" w:hAnsi="Open Sans"/>
          <w:color w:val="3C3C3C"/>
          <w:sz w:val="23"/>
          <w:szCs w:val="23"/>
        </w:rPr>
      </w:pPr>
      <w:r>
        <w:rPr>
          <w:rStyle w:val="Emphasis"/>
          <w:rFonts w:ascii="Calibri" w:hAnsi="Calibri"/>
          <w:color w:val="80819F"/>
          <w:sz w:val="23"/>
          <w:szCs w:val="23"/>
          <w:bdr w:val="none" w:sz="0" w:space="0" w:color="auto" w:frame="1"/>
          <w:shd w:val="clear" w:color="auto" w:fill="FFFFFF"/>
        </w:rPr>
        <w:t>To know the upcoming trends and insights prevalent in this market, click the link below</w:t>
      </w:r>
      <w:r>
        <w:rPr>
          <w:rStyle w:val="Strong"/>
          <w:rFonts w:ascii="Calibri" w:hAnsi="Calibri"/>
          <w:i/>
          <w:iCs/>
          <w:color w:val="80819F"/>
          <w:sz w:val="23"/>
          <w:szCs w:val="23"/>
          <w:bdr w:val="none" w:sz="0" w:space="0" w:color="auto" w:frame="1"/>
          <w:shd w:val="clear" w:color="auto" w:fill="FFFFFF"/>
        </w:rPr>
        <w:t>:</w:t>
      </w:r>
    </w:p>
    <w:p w:rsidR="002F6326" w:rsidRDefault="002F6326" w:rsidP="002F6326">
      <w:pPr>
        <w:pStyle w:val="NormalWeb"/>
        <w:shd w:val="clear" w:color="auto" w:fill="FFFFFF"/>
        <w:spacing w:before="0" w:beforeAutospacing="0" w:after="0" w:afterAutospacing="0"/>
        <w:jc w:val="both"/>
        <w:rPr>
          <w:rFonts w:ascii="Open Sans" w:hAnsi="Open Sans"/>
          <w:color w:val="3C3C3C"/>
          <w:sz w:val="23"/>
          <w:szCs w:val="23"/>
        </w:rPr>
      </w:pPr>
      <w:hyperlink r:id="rId5" w:history="1">
        <w:r>
          <w:rPr>
            <w:rStyle w:val="Emphasis"/>
            <w:rFonts w:ascii="Calibri" w:hAnsi="Calibri"/>
            <w:color w:val="80819F"/>
            <w:u w:val="single"/>
            <w:bdr w:val="none" w:sz="0" w:space="0" w:color="auto" w:frame="1"/>
            <w:shd w:val="clear" w:color="auto" w:fill="FFFFFF"/>
          </w:rPr>
          <w:t>https://www.prophecymarketinsights.com/market_insight/Global-Desktop-Water-Purifier-Market-3015</w:t>
        </w:r>
      </w:hyperlink>
    </w:p>
    <w:p w:rsidR="002F6326" w:rsidRDefault="002F6326" w:rsidP="002F6326">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Key Market Insights from the report:</w:t>
      </w:r>
    </w:p>
    <w:p w:rsidR="002F6326" w:rsidRDefault="002F6326" w:rsidP="002F6326">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The Global Desktop Water Purifier Market report segments the market on the basis of type, application, and region.</w:t>
      </w:r>
    </w:p>
    <w:p w:rsidR="002F6326" w:rsidRDefault="002F6326" w:rsidP="002F6326">
      <w:pPr>
        <w:numPr>
          <w:ilvl w:val="0"/>
          <w:numId w:val="23"/>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Based on Type, Global Desktop Water Purifier Market is segmented into General Desktop Water Purifier and Multifunctional Desktop Water Purifier.</w:t>
      </w:r>
    </w:p>
    <w:p w:rsidR="002F6326" w:rsidRDefault="002F6326" w:rsidP="002F6326">
      <w:pPr>
        <w:numPr>
          <w:ilvl w:val="0"/>
          <w:numId w:val="23"/>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Based on Application, Global Desktop Water Purifier Market is segmented into Household and Commercial.  </w:t>
      </w:r>
    </w:p>
    <w:p w:rsidR="002F6326" w:rsidRDefault="002F6326" w:rsidP="002F6326">
      <w:pPr>
        <w:numPr>
          <w:ilvl w:val="0"/>
          <w:numId w:val="23"/>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By Region, the Global Desktop Water Purifier Market is segmented into North America, Europe, Asia Pacific, Latin America, and Middle East &amp; Africa.</w:t>
      </w:r>
    </w:p>
    <w:p w:rsidR="002F6326" w:rsidRDefault="002F6326" w:rsidP="002F6326">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Competitive Landscape &amp; their strategies of Global Desktop Water Purifier Market:</w:t>
      </w:r>
    </w:p>
    <w:p w:rsidR="002F6326" w:rsidRDefault="002F6326" w:rsidP="002F6326">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 xml:space="preserve">Key players in the global desktop water </w:t>
      </w:r>
      <w:proofErr w:type="spellStart"/>
      <w:r>
        <w:rPr>
          <w:rFonts w:ascii="Calibri" w:hAnsi="Calibri"/>
          <w:color w:val="3C3C3C"/>
          <w:bdr w:val="none" w:sz="0" w:space="0" w:color="auto" w:frame="1"/>
          <w:shd w:val="clear" w:color="auto" w:fill="FFFFFF"/>
        </w:rPr>
        <w:t>purifie</w:t>
      </w:r>
      <w:proofErr w:type="spellEnd"/>
      <w:r>
        <w:rPr>
          <w:rFonts w:ascii="Calibri" w:hAnsi="Calibri"/>
          <w:color w:val="3C3C3C"/>
          <w:bdr w:val="none" w:sz="0" w:space="0" w:color="auto" w:frame="1"/>
          <w:shd w:val="clear" w:color="auto" w:fill="FFFFFF"/>
        </w:rPr>
        <w:t xml:space="preserve"> market includes </w:t>
      </w:r>
      <w:proofErr w:type="spellStart"/>
      <w:r>
        <w:rPr>
          <w:rFonts w:ascii="Calibri" w:hAnsi="Calibri"/>
          <w:color w:val="3C3C3C"/>
          <w:bdr w:val="none" w:sz="0" w:space="0" w:color="auto" w:frame="1"/>
          <w:shd w:val="clear" w:color="auto" w:fill="FFFFFF"/>
        </w:rPr>
        <w:t>Sundylee</w:t>
      </w:r>
      <w:proofErr w:type="spellEnd"/>
      <w:r>
        <w:rPr>
          <w:rFonts w:ascii="Calibri" w:hAnsi="Calibri"/>
          <w:color w:val="3C3C3C"/>
          <w:bdr w:val="none" w:sz="0" w:space="0" w:color="auto" w:frame="1"/>
          <w:shd w:val="clear" w:color="auto" w:fill="FFFFFF"/>
        </w:rPr>
        <w:t xml:space="preserve">, </w:t>
      </w:r>
      <w:proofErr w:type="spellStart"/>
      <w:r>
        <w:rPr>
          <w:rFonts w:ascii="Calibri" w:hAnsi="Calibri"/>
          <w:color w:val="3C3C3C"/>
          <w:bdr w:val="none" w:sz="0" w:space="0" w:color="auto" w:frame="1"/>
          <w:shd w:val="clear" w:color="auto" w:fill="FFFFFF"/>
        </w:rPr>
        <w:t>Hanston</w:t>
      </w:r>
      <w:proofErr w:type="spellEnd"/>
      <w:r>
        <w:rPr>
          <w:rFonts w:ascii="Calibri" w:hAnsi="Calibri"/>
          <w:color w:val="3C3C3C"/>
          <w:bdr w:val="none" w:sz="0" w:space="0" w:color="auto" w:frame="1"/>
          <w:shd w:val="clear" w:color="auto" w:fill="FFFFFF"/>
        </w:rPr>
        <w:t xml:space="preserve">, </w:t>
      </w:r>
      <w:proofErr w:type="spellStart"/>
      <w:r>
        <w:rPr>
          <w:rFonts w:ascii="Calibri" w:hAnsi="Calibri"/>
          <w:color w:val="3C3C3C"/>
          <w:bdr w:val="none" w:sz="0" w:space="0" w:color="auto" w:frame="1"/>
          <w:shd w:val="clear" w:color="auto" w:fill="FFFFFF"/>
        </w:rPr>
        <w:t>Doulton</w:t>
      </w:r>
      <w:proofErr w:type="spellEnd"/>
    </w:p>
    <w:p w:rsidR="002F6326" w:rsidRDefault="002F6326" w:rsidP="002F6326">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lastRenderedPageBreak/>
        <w:t xml:space="preserve">3M Company, </w:t>
      </w:r>
      <w:proofErr w:type="spellStart"/>
      <w:r>
        <w:rPr>
          <w:rFonts w:ascii="Calibri" w:hAnsi="Calibri"/>
          <w:color w:val="3C3C3C"/>
          <w:bdr w:val="none" w:sz="0" w:space="0" w:color="auto" w:frame="1"/>
          <w:shd w:val="clear" w:color="auto" w:fill="FFFFFF"/>
        </w:rPr>
        <w:t>Flanne</w:t>
      </w:r>
      <w:proofErr w:type="spellEnd"/>
      <w:r>
        <w:rPr>
          <w:rFonts w:ascii="Calibri" w:hAnsi="Calibri"/>
          <w:color w:val="3C3C3C"/>
          <w:bdr w:val="none" w:sz="0" w:space="0" w:color="auto" w:frame="1"/>
          <w:shd w:val="clear" w:color="auto" w:fill="FFFFFF"/>
        </w:rPr>
        <w:t xml:space="preserve">, </w:t>
      </w:r>
      <w:proofErr w:type="spellStart"/>
      <w:r>
        <w:rPr>
          <w:rFonts w:ascii="Calibri" w:hAnsi="Calibri"/>
          <w:color w:val="3C3C3C"/>
          <w:bdr w:val="none" w:sz="0" w:space="0" w:color="auto" w:frame="1"/>
          <w:shd w:val="clear" w:color="auto" w:fill="FFFFFF"/>
        </w:rPr>
        <w:t>Dolons</w:t>
      </w:r>
      <w:proofErr w:type="spellEnd"/>
      <w:r>
        <w:rPr>
          <w:rFonts w:ascii="Calibri" w:hAnsi="Calibri"/>
          <w:color w:val="3C3C3C"/>
          <w:bdr w:val="none" w:sz="0" w:space="0" w:color="auto" w:frame="1"/>
          <w:shd w:val="clear" w:color="auto" w:fill="FFFFFF"/>
        </w:rPr>
        <w:t xml:space="preserve">, </w:t>
      </w:r>
      <w:proofErr w:type="spellStart"/>
      <w:r>
        <w:rPr>
          <w:rFonts w:ascii="Calibri" w:hAnsi="Calibri"/>
          <w:color w:val="3C3C3C"/>
          <w:bdr w:val="none" w:sz="0" w:space="0" w:color="auto" w:frame="1"/>
          <w:shd w:val="clear" w:color="auto" w:fill="FFFFFF"/>
        </w:rPr>
        <w:t>Culligan</w:t>
      </w:r>
      <w:proofErr w:type="spellEnd"/>
      <w:r>
        <w:rPr>
          <w:rFonts w:ascii="Calibri" w:hAnsi="Calibri"/>
          <w:color w:val="3C3C3C"/>
          <w:bdr w:val="none" w:sz="0" w:space="0" w:color="auto" w:frame="1"/>
          <w:shd w:val="clear" w:color="auto" w:fill="FFFFFF"/>
        </w:rPr>
        <w:t xml:space="preserve">, </w:t>
      </w:r>
      <w:proofErr w:type="spellStart"/>
      <w:r>
        <w:rPr>
          <w:rFonts w:ascii="Calibri" w:hAnsi="Calibri"/>
          <w:color w:val="3C3C3C"/>
          <w:bdr w:val="none" w:sz="0" w:space="0" w:color="auto" w:frame="1"/>
          <w:shd w:val="clear" w:color="auto" w:fill="FFFFFF"/>
        </w:rPr>
        <w:t>Everpure</w:t>
      </w:r>
      <w:proofErr w:type="spellEnd"/>
      <w:r>
        <w:rPr>
          <w:rFonts w:ascii="Calibri" w:hAnsi="Calibri"/>
          <w:color w:val="3C3C3C"/>
          <w:bdr w:val="none" w:sz="0" w:space="0" w:color="auto" w:frame="1"/>
          <w:shd w:val="clear" w:color="auto" w:fill="FFFFFF"/>
        </w:rPr>
        <w:t>, Honeywell, Inc. and GE, Inc.</w:t>
      </w:r>
    </w:p>
    <w:p w:rsidR="002F6326" w:rsidRDefault="002F6326" w:rsidP="002F6326">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The market provides detailed information regarding the industrial base, productivity, strengths, manufacturers, and recent trends which will help companies enlarge the businesses and promote financial growth. Furthermore, the report exhibits dynamic factors including segments, sub-segments, regional marketplaces, competition, dominant key players, and market forecasts. In addition, the market includes recent collaborations, mergers, acquisitions, and partnerships along with regulatory frameworks across different regions impacting the market trajectory. Recent technological advances and innovations influencing the global market are included in the report.</w:t>
      </w:r>
    </w:p>
    <w:p w:rsidR="002F6326" w:rsidRDefault="002F6326" w:rsidP="002F6326">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About Prophecy Market Insights</w:t>
      </w:r>
    </w:p>
    <w:p w:rsidR="002F6326" w:rsidRDefault="002F6326" w:rsidP="002F6326">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Prophecy Market Insights is specialized market research, analytics, marketing/business strategy, and solutions that offers strategic and tactical support to clients for making well-informed business decisions and to identify and achieve high-value opportunities in the target business area. We also help our clients to address business challenges and provide the best possible solutions to overcome them and transform their business.</w:t>
      </w:r>
    </w:p>
    <w:p w:rsidR="002F6326" w:rsidRDefault="002F6326" w:rsidP="002F6326">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Some Important Points Answered in this Market Report Are Given Below:</w:t>
      </w:r>
    </w:p>
    <w:p w:rsidR="002F6326" w:rsidRDefault="002F6326" w:rsidP="002F6326">
      <w:pPr>
        <w:numPr>
          <w:ilvl w:val="0"/>
          <w:numId w:val="24"/>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Explains an overview of the product portfolio, including product development, planning, and positioning</w:t>
      </w:r>
    </w:p>
    <w:p w:rsidR="002F6326" w:rsidRDefault="002F6326" w:rsidP="002F6326">
      <w:pPr>
        <w:numPr>
          <w:ilvl w:val="0"/>
          <w:numId w:val="24"/>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Explains details about key operational strategies with a focus on R&amp;D strategies, corporate structure, localization strategies, production capabilities, and financial performance of various companies.</w:t>
      </w:r>
    </w:p>
    <w:p w:rsidR="002F6326" w:rsidRDefault="002F6326" w:rsidP="002F6326">
      <w:pPr>
        <w:numPr>
          <w:ilvl w:val="0"/>
          <w:numId w:val="24"/>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Detailed analysis of the market revenue over the forecasted period.</w:t>
      </w:r>
    </w:p>
    <w:p w:rsidR="002F6326" w:rsidRDefault="002F6326" w:rsidP="002F6326">
      <w:pPr>
        <w:numPr>
          <w:ilvl w:val="0"/>
          <w:numId w:val="24"/>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Examining various outlooks of the market with the help of Porter’s five forces analysis, PEST &amp; SWOT Analysis.</w:t>
      </w:r>
    </w:p>
    <w:p w:rsidR="002F6326" w:rsidRDefault="002F6326" w:rsidP="002F6326">
      <w:pPr>
        <w:numPr>
          <w:ilvl w:val="0"/>
          <w:numId w:val="24"/>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Study on the segments that are anticipated to dominate the market.</w:t>
      </w:r>
    </w:p>
    <w:p w:rsidR="002F6326" w:rsidRDefault="002F6326" w:rsidP="002F6326">
      <w:pPr>
        <w:numPr>
          <w:ilvl w:val="0"/>
          <w:numId w:val="24"/>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Study on the regional analysis that is expected to register the highest growth over the forecast period</w:t>
      </w:r>
    </w:p>
    <w:p w:rsidR="002F6326" w:rsidRDefault="002F6326" w:rsidP="002F6326">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To know more</w:t>
      </w:r>
    </w:p>
    <w:p w:rsidR="002F6326" w:rsidRDefault="002F6326" w:rsidP="002F6326">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Contact Us:</w:t>
      </w:r>
    </w:p>
    <w:p w:rsidR="002F6326" w:rsidRDefault="002F6326" w:rsidP="002F6326">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Sales</w:t>
      </w:r>
    </w:p>
    <w:p w:rsidR="002F6326" w:rsidRDefault="002F6326" w:rsidP="002F6326">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Prophecy Market Insights</w:t>
      </w:r>
    </w:p>
    <w:p w:rsidR="002F6326" w:rsidRDefault="002F6326" w:rsidP="002F6326">
      <w:pPr>
        <w:pStyle w:val="NormalWeb"/>
        <w:shd w:val="clear" w:color="auto" w:fill="FFFFFF"/>
        <w:spacing w:before="0" w:beforeAutospacing="0" w:after="0" w:afterAutospacing="0"/>
        <w:jc w:val="both"/>
        <w:rPr>
          <w:rFonts w:ascii="Open Sans" w:hAnsi="Open Sans"/>
          <w:color w:val="3C3C3C"/>
          <w:sz w:val="23"/>
          <w:szCs w:val="23"/>
        </w:rPr>
      </w:pPr>
      <w:hyperlink r:id="rId6" w:history="1">
        <w:r>
          <w:rPr>
            <w:rStyle w:val="Hyperlink"/>
            <w:rFonts w:ascii="Calibri" w:hAnsi="Calibri"/>
            <w:sz w:val="23"/>
            <w:szCs w:val="23"/>
            <w:bdr w:val="none" w:sz="0" w:space="0" w:color="auto" w:frame="1"/>
            <w:shd w:val="clear" w:color="auto" w:fill="F5F5F5"/>
          </w:rPr>
          <w:t>  1 860 531 2701</w:t>
        </w:r>
      </w:hyperlink>
    </w:p>
    <w:p w:rsidR="002F6326" w:rsidRDefault="002F6326" w:rsidP="002F6326">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Email- </w:t>
      </w:r>
      <w:hyperlink r:id="rId7" w:history="1">
        <w:r>
          <w:rPr>
            <w:rStyle w:val="Hyperlink"/>
            <w:rFonts w:ascii="Calibri" w:hAnsi="Calibri"/>
            <w:bdr w:val="none" w:sz="0" w:space="0" w:color="auto" w:frame="1"/>
            <w:shd w:val="clear" w:color="auto" w:fill="F5F5F5"/>
          </w:rPr>
          <w:t>sales@prophecymarketinsights.com</w:t>
        </w:r>
      </w:hyperlink>
    </w:p>
    <w:p w:rsidR="00297215" w:rsidRPr="002F6326" w:rsidRDefault="00297215" w:rsidP="002F6326">
      <w:bookmarkStart w:id="0" w:name="_GoBack"/>
      <w:bookmarkEnd w:id="0"/>
    </w:p>
    <w:sectPr w:rsidR="00297215" w:rsidRPr="002F6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55E0B"/>
    <w:multiLevelType w:val="multilevel"/>
    <w:tmpl w:val="40044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703675"/>
    <w:multiLevelType w:val="multilevel"/>
    <w:tmpl w:val="C186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BC5119"/>
    <w:multiLevelType w:val="multilevel"/>
    <w:tmpl w:val="ECC6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821DA"/>
    <w:multiLevelType w:val="multilevel"/>
    <w:tmpl w:val="C1BC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51017"/>
    <w:multiLevelType w:val="multilevel"/>
    <w:tmpl w:val="E5D0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5962AE"/>
    <w:multiLevelType w:val="multilevel"/>
    <w:tmpl w:val="16B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8D4AC9"/>
    <w:multiLevelType w:val="multilevel"/>
    <w:tmpl w:val="7B3C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2C27EA"/>
    <w:multiLevelType w:val="multilevel"/>
    <w:tmpl w:val="DC54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8B31D3"/>
    <w:multiLevelType w:val="multilevel"/>
    <w:tmpl w:val="64A6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04428A"/>
    <w:multiLevelType w:val="multilevel"/>
    <w:tmpl w:val="B3C4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7A4528"/>
    <w:multiLevelType w:val="multilevel"/>
    <w:tmpl w:val="B156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812CB2"/>
    <w:multiLevelType w:val="multilevel"/>
    <w:tmpl w:val="ED90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A35B6E"/>
    <w:multiLevelType w:val="multilevel"/>
    <w:tmpl w:val="A4F4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1C08F5"/>
    <w:multiLevelType w:val="multilevel"/>
    <w:tmpl w:val="8F8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9A4A69"/>
    <w:multiLevelType w:val="multilevel"/>
    <w:tmpl w:val="DDDC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2F5291"/>
    <w:multiLevelType w:val="multilevel"/>
    <w:tmpl w:val="ADEE38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A72508"/>
    <w:multiLevelType w:val="multilevel"/>
    <w:tmpl w:val="A216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1D4B1E"/>
    <w:multiLevelType w:val="multilevel"/>
    <w:tmpl w:val="13AA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622798"/>
    <w:multiLevelType w:val="multilevel"/>
    <w:tmpl w:val="4FA8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337757"/>
    <w:multiLevelType w:val="multilevel"/>
    <w:tmpl w:val="0AD25E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F01D3E"/>
    <w:multiLevelType w:val="multilevel"/>
    <w:tmpl w:val="3812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701052"/>
    <w:multiLevelType w:val="multilevel"/>
    <w:tmpl w:val="A5CC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7C7401"/>
    <w:multiLevelType w:val="multilevel"/>
    <w:tmpl w:val="4B16F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865069"/>
    <w:multiLevelType w:val="multilevel"/>
    <w:tmpl w:val="262823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0"/>
  </w:num>
  <w:num w:numId="3">
    <w:abstractNumId w:val="6"/>
  </w:num>
  <w:num w:numId="4">
    <w:abstractNumId w:val="12"/>
  </w:num>
  <w:num w:numId="5">
    <w:abstractNumId w:val="8"/>
  </w:num>
  <w:num w:numId="6">
    <w:abstractNumId w:val="1"/>
  </w:num>
  <w:num w:numId="7">
    <w:abstractNumId w:val="14"/>
  </w:num>
  <w:num w:numId="8">
    <w:abstractNumId w:val="13"/>
  </w:num>
  <w:num w:numId="9">
    <w:abstractNumId w:val="15"/>
  </w:num>
  <w:num w:numId="10">
    <w:abstractNumId w:val="2"/>
  </w:num>
  <w:num w:numId="11">
    <w:abstractNumId w:val="23"/>
  </w:num>
  <w:num w:numId="12">
    <w:abstractNumId w:val="11"/>
  </w:num>
  <w:num w:numId="13">
    <w:abstractNumId w:val="4"/>
  </w:num>
  <w:num w:numId="14">
    <w:abstractNumId w:val="16"/>
  </w:num>
  <w:num w:numId="15">
    <w:abstractNumId w:val="7"/>
  </w:num>
  <w:num w:numId="16">
    <w:abstractNumId w:val="21"/>
  </w:num>
  <w:num w:numId="17">
    <w:abstractNumId w:val="22"/>
  </w:num>
  <w:num w:numId="18">
    <w:abstractNumId w:val="5"/>
  </w:num>
  <w:num w:numId="19">
    <w:abstractNumId w:val="0"/>
  </w:num>
  <w:num w:numId="20">
    <w:abstractNumId w:val="3"/>
  </w:num>
  <w:num w:numId="21">
    <w:abstractNumId w:val="19"/>
  </w:num>
  <w:num w:numId="22">
    <w:abstractNumId w:val="10"/>
  </w:num>
  <w:num w:numId="23">
    <w:abstractNumId w:val="1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ACA"/>
    <w:rsid w:val="00030ACA"/>
    <w:rsid w:val="00297215"/>
    <w:rsid w:val="002F6326"/>
    <w:rsid w:val="0032634F"/>
    <w:rsid w:val="005621C5"/>
    <w:rsid w:val="005B39A2"/>
    <w:rsid w:val="00822848"/>
    <w:rsid w:val="009B1A6C"/>
    <w:rsid w:val="00E11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CF84F-F299-4A07-A4C6-8D82B561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0A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A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0A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0ACA"/>
    <w:rPr>
      <w:b/>
      <w:bCs/>
    </w:rPr>
  </w:style>
  <w:style w:type="character" w:styleId="Emphasis">
    <w:name w:val="Emphasis"/>
    <w:basedOn w:val="DefaultParagraphFont"/>
    <w:uiPriority w:val="20"/>
    <w:qFormat/>
    <w:rsid w:val="00030ACA"/>
    <w:rPr>
      <w:i/>
      <w:iCs/>
    </w:rPr>
  </w:style>
  <w:style w:type="character" w:styleId="Hyperlink">
    <w:name w:val="Hyperlink"/>
    <w:basedOn w:val="DefaultParagraphFont"/>
    <w:uiPriority w:val="99"/>
    <w:semiHidden/>
    <w:unhideWhenUsed/>
    <w:rsid w:val="00030A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998434">
      <w:bodyDiv w:val="1"/>
      <w:marLeft w:val="0"/>
      <w:marRight w:val="0"/>
      <w:marTop w:val="0"/>
      <w:marBottom w:val="0"/>
      <w:divBdr>
        <w:top w:val="none" w:sz="0" w:space="0" w:color="auto"/>
        <w:left w:val="none" w:sz="0" w:space="0" w:color="auto"/>
        <w:bottom w:val="none" w:sz="0" w:space="0" w:color="auto"/>
        <w:right w:val="none" w:sz="0" w:space="0" w:color="auto"/>
      </w:divBdr>
    </w:div>
    <w:div w:id="967706164">
      <w:bodyDiv w:val="1"/>
      <w:marLeft w:val="0"/>
      <w:marRight w:val="0"/>
      <w:marTop w:val="0"/>
      <w:marBottom w:val="0"/>
      <w:divBdr>
        <w:top w:val="none" w:sz="0" w:space="0" w:color="auto"/>
        <w:left w:val="none" w:sz="0" w:space="0" w:color="auto"/>
        <w:bottom w:val="none" w:sz="0" w:space="0" w:color="auto"/>
        <w:right w:val="none" w:sz="0" w:space="0" w:color="auto"/>
      </w:divBdr>
    </w:div>
    <w:div w:id="1047996393">
      <w:bodyDiv w:val="1"/>
      <w:marLeft w:val="0"/>
      <w:marRight w:val="0"/>
      <w:marTop w:val="0"/>
      <w:marBottom w:val="0"/>
      <w:divBdr>
        <w:top w:val="none" w:sz="0" w:space="0" w:color="auto"/>
        <w:left w:val="none" w:sz="0" w:space="0" w:color="auto"/>
        <w:bottom w:val="none" w:sz="0" w:space="0" w:color="auto"/>
        <w:right w:val="none" w:sz="0" w:space="0" w:color="auto"/>
      </w:divBdr>
    </w:div>
    <w:div w:id="1343313271">
      <w:bodyDiv w:val="1"/>
      <w:marLeft w:val="0"/>
      <w:marRight w:val="0"/>
      <w:marTop w:val="0"/>
      <w:marBottom w:val="0"/>
      <w:divBdr>
        <w:top w:val="none" w:sz="0" w:space="0" w:color="auto"/>
        <w:left w:val="none" w:sz="0" w:space="0" w:color="auto"/>
        <w:bottom w:val="none" w:sz="0" w:space="0" w:color="auto"/>
        <w:right w:val="none" w:sz="0" w:space="0" w:color="auto"/>
      </w:divBdr>
    </w:div>
    <w:div w:id="1921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les@prophecymarketinsigh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2018605312701" TargetMode="External"/><Relationship Id="rId5" Type="http://schemas.openxmlformats.org/officeDocument/2006/relationships/hyperlink" Target="https://www.prophecymarketinsights.com/market_insight/Global-Desktop-Water-Purifier-Market-301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2</cp:revision>
  <cp:lastPrinted>2022-07-08T06:29:00Z</cp:lastPrinted>
  <dcterms:created xsi:type="dcterms:W3CDTF">2022-07-11T04:31:00Z</dcterms:created>
  <dcterms:modified xsi:type="dcterms:W3CDTF">2022-07-11T04:31:00Z</dcterms:modified>
</cp:coreProperties>
</file>