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78F6B" w14:textId="77777777" w:rsidR="00F64218" w:rsidRPr="002C115D" w:rsidRDefault="00F64218" w:rsidP="002C115D"/>
    <w:p w14:paraId="1FA073D8" w14:textId="47D7F906" w:rsidR="002C115D" w:rsidRPr="002C115D" w:rsidRDefault="003E2037" w:rsidP="002C115D">
      <w:r w:rsidRPr="0052615E">
        <w:rPr>
          <w:noProof/>
          <w:lang w:eastAsia="en-IN"/>
        </w:rPr>
        <mc:AlternateContent>
          <mc:Choice Requires="wps">
            <w:drawing>
              <wp:anchor distT="0" distB="0" distL="114300" distR="114300" simplePos="0" relativeHeight="251659264" behindDoc="0" locked="0" layoutInCell="1" allowOverlap="1" wp14:anchorId="4889B9B2" wp14:editId="29DEC93A">
                <wp:simplePos x="0" y="0"/>
                <wp:positionH relativeFrom="page">
                  <wp:align>right</wp:align>
                </wp:positionH>
                <wp:positionV relativeFrom="paragraph">
                  <wp:posOffset>2283460</wp:posOffset>
                </wp:positionV>
                <wp:extent cx="7545070" cy="308610"/>
                <wp:effectExtent l="0" t="0" r="0" b="0"/>
                <wp:wrapNone/>
                <wp:docPr id="16" name="Rectangle 16"/>
                <wp:cNvGraphicFramePr/>
                <a:graphic xmlns:a="http://schemas.openxmlformats.org/drawingml/2006/main">
                  <a:graphicData uri="http://schemas.microsoft.com/office/word/2010/wordprocessingShape">
                    <wps:wsp>
                      <wps:cNvSpPr/>
                      <wps:spPr>
                        <a:xfrm>
                          <a:off x="0" y="0"/>
                          <a:ext cx="7545070" cy="308610"/>
                        </a:xfrm>
                        <a:prstGeom prst="rect">
                          <a:avLst/>
                        </a:prstGeom>
                        <a:solidFill>
                          <a:srgbClr val="479AD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227869" w14:textId="2B68332A" w:rsidR="003E2037" w:rsidRPr="007866A9" w:rsidRDefault="003E2037" w:rsidP="003E2037">
                            <w:pPr>
                              <w:jc w:val="center"/>
                              <w:rPr>
                                <w:b/>
                                <w:sz w:val="24"/>
                                <w:szCs w:val="24"/>
                              </w:rPr>
                            </w:pPr>
                            <w:r>
                              <w:rPr>
                                <w:b/>
                                <w:sz w:val="24"/>
                                <w:szCs w:val="24"/>
                              </w:rPr>
                              <w:t xml:space="preserve">Created </w:t>
                            </w:r>
                            <w:proofErr w:type="gramStart"/>
                            <w:r>
                              <w:rPr>
                                <w:b/>
                                <w:sz w:val="24"/>
                                <w:szCs w:val="24"/>
                              </w:rPr>
                              <w:t>on :</w:t>
                            </w:r>
                            <w:proofErr w:type="gramEnd"/>
                            <w:r>
                              <w:rPr>
                                <w:b/>
                                <w:sz w:val="24"/>
                                <w:szCs w:val="24"/>
                              </w:rPr>
                              <w:t xml:space="preserve"> 04 – March - 2023</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9B9B2" id="Rectangle 16" o:spid="_x0000_s1026" style="position:absolute;margin-left:542.9pt;margin-top:179.8pt;width:594.1pt;height:24.3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" fillcolor="#479ad5" stroked="f" strokeweight="1pt">
                <v:textbox inset="2mm,0,2mm,0">
                  <w:txbxContent>
                    <w:p w14:paraId="14227869" w14:textId="2B68332A" w:rsidR="003E2037" w:rsidRPr="007866A9" w:rsidRDefault="003E2037" w:rsidP="003E2037">
                      <w:pPr>
                        <w:jc w:val="center"/>
                        <w:rPr>
                          <w:b/>
                          <w:sz w:val="24"/>
                          <w:szCs w:val="24"/>
                        </w:rPr>
                      </w:pPr>
                      <w:r>
                        <w:rPr>
                          <w:b/>
                          <w:sz w:val="24"/>
                          <w:szCs w:val="24"/>
                        </w:rPr>
                        <w:t xml:space="preserve">Created </w:t>
                      </w:r>
                      <w:proofErr w:type="gramStart"/>
                      <w:r>
                        <w:rPr>
                          <w:b/>
                          <w:sz w:val="24"/>
                          <w:szCs w:val="24"/>
                        </w:rPr>
                        <w:t>on :</w:t>
                      </w:r>
                      <w:proofErr w:type="gramEnd"/>
                      <w:r>
                        <w:rPr>
                          <w:b/>
                          <w:sz w:val="24"/>
                          <w:szCs w:val="24"/>
                        </w:rPr>
                        <w:t xml:space="preserve"> 04 – March - 2023</w:t>
                      </w:r>
                    </w:p>
                  </w:txbxContent>
                </v:textbox>
                <w10:wrap anchorx="page"/>
              </v:rect>
            </w:pict>
          </mc:Fallback>
        </mc:AlternateContent>
      </w:r>
      <w:r w:rsidR="000F41C4">
        <w:rPr>
          <w:noProof/>
          <w:lang w:eastAsia="en-IN"/>
        </w:rPr>
        <w:drawing>
          <wp:inline distT="0" distB="0" distL="0" distR="0" wp14:anchorId="1778359C" wp14:editId="20CB83E3">
            <wp:extent cx="6479540" cy="2257278"/>
            <wp:effectExtent l="0" t="0" r="6985" b="0"/>
            <wp:docPr id="15" name="Picture 15" descr="A close-up of a person working on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lose-up of a person working on a computer&#10;&#10;Description automatically generated with low confidence"/>
                    <pic:cNvPicPr/>
                  </pic:nvPicPr>
                  <pic:blipFill>
                    <a:blip r:embed="rId11">
                      <a:extLst>
                        <a:ext uri="{28A0092B-C50C-407E-A947-70E740481C1C}">
                          <a14:useLocalDpi xmlns:a14="http://schemas.microsoft.com/office/drawing/2010/main" val="0"/>
                        </a:ext>
                      </a:extLst>
                    </a:blip>
                    <a:srcRect t="12938" b="12938"/>
                    <a:stretch>
                      <a:fillRect/>
                    </a:stretch>
                  </pic:blipFill>
                  <pic:spPr bwMode="auto">
                    <a:xfrm>
                      <a:off x="0" y="0"/>
                      <a:ext cx="6479540" cy="2257278"/>
                    </a:xfrm>
                    <a:prstGeom prst="rect">
                      <a:avLst/>
                    </a:prstGeom>
                    <a:ln>
                      <a:noFill/>
                    </a:ln>
                    <a:extLst>
                      <a:ext uri="{53640926-AAD7-44D8-BBD7-CCE9431645EC}">
                        <a14:shadowObscured xmlns:a14="http://schemas.microsoft.com/office/drawing/2010/main"/>
                      </a:ext>
                    </a:extLst>
                  </pic:spPr>
                </pic:pic>
              </a:graphicData>
            </a:graphic>
          </wp:inline>
        </w:drawing>
      </w:r>
    </w:p>
    <w:p w14:paraId="15A5D019" w14:textId="4761132F" w:rsidR="000A64F2" w:rsidRDefault="000F41C4" w:rsidP="000F41C4">
      <w:pPr>
        <w:spacing w:after="0"/>
        <w:rPr>
          <w:rFonts w:ascii="Arial" w:eastAsiaTheme="minorHAnsi" w:hAnsi="Arial"/>
          <w:b/>
          <w:color w:val="479AD5"/>
          <w:sz w:val="36"/>
          <w:szCs w:val="36"/>
          <w:lang w:val="en-US"/>
        </w:rPr>
      </w:pPr>
      <w:r>
        <w:rPr>
          <w:rFonts w:ascii="Arial" w:eastAsiaTheme="minorHAnsi" w:hAnsi="Arial"/>
          <w:b/>
          <w:color w:val="479AD5"/>
          <w:sz w:val="36"/>
          <w:szCs w:val="36"/>
          <w:lang w:val="en-US"/>
        </w:rPr>
        <w:t xml:space="preserve">    </w:t>
      </w:r>
      <w:r w:rsidR="00CE07A8" w:rsidRPr="000F41C4">
        <w:rPr>
          <w:rFonts w:ascii="Arial" w:eastAsiaTheme="minorHAnsi" w:hAnsi="Arial"/>
          <w:b/>
          <w:color w:val="479AD5"/>
          <w:sz w:val="36"/>
          <w:szCs w:val="36"/>
          <w:lang w:val="en-US"/>
        </w:rPr>
        <w:t xml:space="preserve">                        </w:t>
      </w:r>
    </w:p>
    <w:p w14:paraId="2335D96A" w14:textId="77777777" w:rsidR="004A5F65" w:rsidRDefault="000A64F2" w:rsidP="000A64F2">
      <w:pPr>
        <w:spacing w:after="0"/>
        <w:ind w:left="1440" w:firstLine="720"/>
        <w:rPr>
          <w:rFonts w:ascii="Arial" w:eastAsiaTheme="minorHAnsi" w:hAnsi="Arial"/>
          <w:b/>
          <w:color w:val="479AD5"/>
          <w:sz w:val="36"/>
          <w:szCs w:val="36"/>
          <w:lang w:val="en-US"/>
        </w:rPr>
      </w:pPr>
      <w:r>
        <w:rPr>
          <w:rFonts w:ascii="Arial" w:eastAsiaTheme="minorHAnsi" w:hAnsi="Arial"/>
          <w:b/>
          <w:color w:val="479AD5"/>
          <w:sz w:val="36"/>
          <w:szCs w:val="36"/>
          <w:lang w:val="en-US"/>
        </w:rPr>
        <w:t xml:space="preserve">  </w:t>
      </w:r>
    </w:p>
    <w:p w14:paraId="03961009" w14:textId="77777777" w:rsidR="004A5F65" w:rsidRDefault="004A5F65" w:rsidP="000A64F2">
      <w:pPr>
        <w:spacing w:after="0"/>
        <w:ind w:left="1440" w:firstLine="720"/>
        <w:rPr>
          <w:rFonts w:ascii="Arial" w:eastAsiaTheme="minorHAnsi" w:hAnsi="Arial"/>
          <w:b/>
          <w:color w:val="479AD5"/>
          <w:sz w:val="36"/>
          <w:szCs w:val="36"/>
          <w:lang w:val="en-US"/>
        </w:rPr>
      </w:pPr>
    </w:p>
    <w:p w14:paraId="12351FF7" w14:textId="77777777" w:rsidR="004A5F65" w:rsidRDefault="004A5F65" w:rsidP="000A64F2">
      <w:pPr>
        <w:spacing w:after="0"/>
        <w:ind w:left="1440" w:firstLine="720"/>
        <w:rPr>
          <w:rFonts w:ascii="Arial" w:eastAsiaTheme="minorHAnsi" w:hAnsi="Arial"/>
          <w:b/>
          <w:color w:val="479AD5"/>
          <w:sz w:val="36"/>
          <w:szCs w:val="36"/>
          <w:lang w:val="en-US"/>
        </w:rPr>
      </w:pPr>
    </w:p>
    <w:p w14:paraId="00DB40F5" w14:textId="77777777" w:rsidR="004A5F65" w:rsidRDefault="004A5F65" w:rsidP="000A64F2">
      <w:pPr>
        <w:spacing w:after="0"/>
        <w:ind w:left="1440" w:firstLine="720"/>
        <w:rPr>
          <w:rFonts w:ascii="Arial" w:eastAsiaTheme="minorHAnsi" w:hAnsi="Arial"/>
          <w:b/>
          <w:color w:val="479AD5"/>
          <w:sz w:val="36"/>
          <w:szCs w:val="36"/>
          <w:lang w:val="en-US"/>
        </w:rPr>
      </w:pPr>
    </w:p>
    <w:p w14:paraId="1C1463C8" w14:textId="77777777" w:rsidR="004A5F65" w:rsidRDefault="004A5F65" w:rsidP="004A5F65">
      <w:pPr>
        <w:spacing w:after="0"/>
        <w:ind w:left="2160" w:firstLine="720"/>
        <w:rPr>
          <w:rFonts w:ascii="Arial" w:eastAsiaTheme="minorHAnsi" w:hAnsi="Arial"/>
          <w:b/>
          <w:color w:val="479AD5"/>
          <w:sz w:val="36"/>
          <w:szCs w:val="36"/>
          <w:lang w:val="en-US"/>
        </w:rPr>
      </w:pPr>
    </w:p>
    <w:p w14:paraId="7084745B" w14:textId="7657A9A7" w:rsidR="002C115D" w:rsidRPr="000F41C4" w:rsidRDefault="000A64F2" w:rsidP="004A5F65">
      <w:pPr>
        <w:spacing w:after="0"/>
        <w:ind w:left="2160" w:firstLine="720"/>
        <w:rPr>
          <w:rFonts w:ascii="Arial" w:eastAsiaTheme="minorHAnsi" w:hAnsi="Arial"/>
          <w:b/>
          <w:color w:val="479AD5"/>
          <w:sz w:val="36"/>
          <w:szCs w:val="36"/>
          <w:lang w:val="en-US"/>
        </w:rPr>
      </w:pPr>
      <w:r>
        <w:rPr>
          <w:rFonts w:ascii="Arial" w:eastAsiaTheme="minorHAnsi" w:hAnsi="Arial"/>
          <w:b/>
          <w:color w:val="479AD5"/>
          <w:sz w:val="36"/>
          <w:szCs w:val="36"/>
          <w:lang w:val="en-US"/>
        </w:rPr>
        <w:t xml:space="preserve">   </w:t>
      </w:r>
      <w:r w:rsidR="00CE07A8" w:rsidRPr="000F41C4">
        <w:rPr>
          <w:rFonts w:ascii="Arial" w:eastAsiaTheme="minorHAnsi" w:hAnsi="Arial"/>
          <w:b/>
          <w:color w:val="479AD5"/>
          <w:sz w:val="36"/>
          <w:szCs w:val="36"/>
          <w:lang w:val="en-US"/>
        </w:rPr>
        <w:t xml:space="preserve">Change Data Capture </w:t>
      </w:r>
    </w:p>
    <w:p w14:paraId="4F9BC69C" w14:textId="6FC6944A" w:rsidR="00CE07A8" w:rsidRPr="000F41C4" w:rsidRDefault="000F41C4" w:rsidP="000F41C4">
      <w:pPr>
        <w:spacing w:after="0"/>
        <w:rPr>
          <w:rFonts w:ascii="Arial" w:eastAsiaTheme="minorHAnsi" w:hAnsi="Arial"/>
          <w:b/>
          <w:color w:val="479AD5"/>
          <w:sz w:val="36"/>
          <w:szCs w:val="36"/>
          <w:lang w:val="en-US"/>
        </w:rPr>
      </w:pPr>
      <w:r w:rsidRPr="000F41C4">
        <w:rPr>
          <w:rFonts w:ascii="Arial" w:eastAsiaTheme="minorHAnsi" w:hAnsi="Arial"/>
          <w:b/>
          <w:color w:val="479AD5"/>
          <w:sz w:val="36"/>
          <w:szCs w:val="36"/>
          <w:lang w:val="en-US"/>
        </w:rPr>
        <w:t xml:space="preserve">    </w:t>
      </w:r>
      <w:r>
        <w:rPr>
          <w:rFonts w:ascii="Arial" w:eastAsiaTheme="minorHAnsi" w:hAnsi="Arial"/>
          <w:b/>
          <w:color w:val="479AD5"/>
          <w:sz w:val="36"/>
          <w:szCs w:val="36"/>
          <w:lang w:val="en-US"/>
        </w:rPr>
        <w:t xml:space="preserve">                </w:t>
      </w:r>
      <w:r w:rsidRPr="000F41C4">
        <w:rPr>
          <w:rFonts w:ascii="Arial" w:eastAsiaTheme="minorHAnsi" w:hAnsi="Arial"/>
          <w:b/>
          <w:color w:val="479AD5"/>
          <w:sz w:val="36"/>
          <w:szCs w:val="36"/>
          <w:lang w:val="en-US"/>
        </w:rPr>
        <w:t xml:space="preserve">     </w:t>
      </w:r>
      <w:r w:rsidRPr="000F41C4">
        <w:rPr>
          <w:rFonts w:ascii="Arial" w:eastAsiaTheme="minorHAnsi" w:hAnsi="Arial"/>
          <w:b/>
          <w:color w:val="479AD5"/>
          <w:sz w:val="36"/>
          <w:szCs w:val="36"/>
          <w:lang w:val="en-US"/>
        </w:rPr>
        <w:tab/>
      </w:r>
      <w:r>
        <w:rPr>
          <w:rFonts w:ascii="Arial" w:eastAsiaTheme="minorHAnsi" w:hAnsi="Arial"/>
          <w:b/>
          <w:color w:val="479AD5"/>
          <w:sz w:val="36"/>
          <w:szCs w:val="36"/>
          <w:lang w:val="en-US"/>
        </w:rPr>
        <w:t xml:space="preserve">           </w:t>
      </w:r>
      <w:r w:rsidR="00CE07A8" w:rsidRPr="000F41C4">
        <w:rPr>
          <w:rFonts w:ascii="Arial" w:eastAsiaTheme="minorHAnsi" w:hAnsi="Arial"/>
          <w:b/>
          <w:color w:val="479AD5"/>
          <w:sz w:val="36"/>
          <w:szCs w:val="36"/>
          <w:lang w:val="en-US"/>
        </w:rPr>
        <w:t>Using</w:t>
      </w:r>
    </w:p>
    <w:p w14:paraId="53F31FAB" w14:textId="20D92E98" w:rsidR="00CE07A8" w:rsidRPr="000F41C4" w:rsidRDefault="00CE07A8" w:rsidP="000F41C4">
      <w:pPr>
        <w:spacing w:after="0"/>
        <w:rPr>
          <w:rFonts w:ascii="Arial" w:eastAsiaTheme="minorHAnsi" w:hAnsi="Arial"/>
          <w:b/>
          <w:color w:val="479AD5"/>
          <w:sz w:val="36"/>
          <w:szCs w:val="36"/>
          <w:lang w:val="en-US"/>
        </w:rPr>
      </w:pPr>
      <w:r w:rsidRPr="000F41C4">
        <w:rPr>
          <w:rFonts w:ascii="Arial" w:eastAsiaTheme="minorHAnsi" w:hAnsi="Arial"/>
          <w:b/>
          <w:color w:val="479AD5"/>
          <w:sz w:val="36"/>
          <w:szCs w:val="36"/>
          <w:lang w:val="en-US"/>
        </w:rPr>
        <w:t>Informatica IICS</w:t>
      </w:r>
      <w:r w:rsidR="00706E74" w:rsidRPr="000F41C4">
        <w:rPr>
          <w:rFonts w:ascii="Arial" w:eastAsiaTheme="minorHAnsi" w:hAnsi="Arial"/>
          <w:b/>
          <w:color w:val="479AD5"/>
          <w:sz w:val="36"/>
          <w:szCs w:val="36"/>
          <w:lang w:val="en-US"/>
        </w:rPr>
        <w:t xml:space="preserve"> </w:t>
      </w:r>
      <w:r w:rsidRPr="000F41C4">
        <w:rPr>
          <w:rFonts w:ascii="Arial" w:eastAsiaTheme="minorHAnsi" w:hAnsi="Arial"/>
          <w:b/>
          <w:color w:val="479AD5"/>
          <w:sz w:val="36"/>
          <w:szCs w:val="36"/>
          <w:lang w:val="en-US"/>
        </w:rPr>
        <w:t xml:space="preserve"> </w:t>
      </w:r>
      <w:r w:rsidRPr="000F41C4">
        <w:rPr>
          <w:rFonts w:ascii="Arial" w:eastAsiaTheme="minorHAnsi" w:hAnsi="Arial"/>
          <w:b/>
          <w:color w:val="479AD5"/>
          <w:sz w:val="36"/>
          <w:szCs w:val="36"/>
          <w:lang w:val="en-US"/>
        </w:rPr>
        <w:t xml:space="preserve"> </w:t>
      </w:r>
      <w:r w:rsidRPr="000F41C4">
        <w:rPr>
          <w:rFonts w:ascii="Arial" w:eastAsiaTheme="minorHAnsi" w:hAnsi="Arial"/>
          <w:b/>
          <w:color w:val="479AD5"/>
          <w:sz w:val="36"/>
          <w:szCs w:val="36"/>
          <w:lang w:val="en-US"/>
        </w:rPr>
        <w:t>Microsoft SQL Server CDC Connector</w:t>
      </w:r>
    </w:p>
    <w:p w14:paraId="15290C0F" w14:textId="3B26ABF6" w:rsidR="002C115D" w:rsidRPr="00CE07A8" w:rsidRDefault="002C115D" w:rsidP="002C115D">
      <w:pPr>
        <w:rPr>
          <w:sz w:val="18"/>
          <w:szCs w:val="18"/>
        </w:rPr>
      </w:pPr>
    </w:p>
    <w:p w14:paraId="07A64001" w14:textId="74ED2797" w:rsidR="002C115D" w:rsidRPr="002C115D" w:rsidRDefault="002C115D" w:rsidP="002C115D"/>
    <w:p w14:paraId="570F70AE" w14:textId="188F2DAD" w:rsidR="002C115D" w:rsidRDefault="002C115D" w:rsidP="002C115D"/>
    <w:p w14:paraId="4D2D2CE2" w14:textId="591FAA33" w:rsidR="00E94C51" w:rsidRDefault="00E94C51" w:rsidP="002C115D"/>
    <w:p w14:paraId="2ED14709" w14:textId="77777777" w:rsidR="00E94C51" w:rsidRPr="002C115D" w:rsidRDefault="00E94C51" w:rsidP="002C115D"/>
    <w:p w14:paraId="11CADAE7" w14:textId="29F9E8B9" w:rsidR="002C115D" w:rsidRPr="002C115D" w:rsidRDefault="002C115D" w:rsidP="002C115D"/>
    <w:p w14:paraId="662441D9" w14:textId="17FF0F15" w:rsidR="002C115D" w:rsidRPr="002C115D" w:rsidRDefault="002C115D" w:rsidP="002C115D"/>
    <w:p w14:paraId="2EF245AA" w14:textId="1F67449B" w:rsidR="002C115D" w:rsidRPr="002C115D" w:rsidRDefault="002C115D" w:rsidP="002C115D"/>
    <w:p w14:paraId="57BFAA7A" w14:textId="6EFBDEB0" w:rsidR="002C115D" w:rsidRPr="002C115D" w:rsidRDefault="002C115D" w:rsidP="002C115D"/>
    <w:p w14:paraId="4F9AF402" w14:textId="068FC420" w:rsidR="002C115D" w:rsidRPr="002C115D" w:rsidRDefault="002C115D" w:rsidP="002C115D"/>
    <w:p w14:paraId="5463B978" w14:textId="10CF1321" w:rsidR="002C115D" w:rsidRPr="002C115D" w:rsidRDefault="002C115D" w:rsidP="002C115D"/>
    <w:p w14:paraId="731D86FE" w14:textId="4ED0AC58" w:rsidR="002C115D" w:rsidRPr="002C115D" w:rsidRDefault="002C115D" w:rsidP="002C115D"/>
    <w:p w14:paraId="36707F5D" w14:textId="56003B36" w:rsidR="002C115D" w:rsidRPr="002C115D" w:rsidRDefault="002C115D" w:rsidP="002C115D"/>
    <w:p w14:paraId="7BC0DCCD" w14:textId="5267A217" w:rsidR="002C115D" w:rsidRPr="002C115D" w:rsidRDefault="002C115D" w:rsidP="002C115D"/>
    <w:bookmarkStart w:id="0" w:name="_Toc128853712" w:displacedByCustomXml="next"/>
    <w:sdt>
      <w:sdtPr>
        <w:id w:val="584582911"/>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756F1C6D" w14:textId="4EFB1548" w:rsidR="006E7648" w:rsidRDefault="006E7648" w:rsidP="00915218">
          <w:pPr>
            <w:pStyle w:val="Heading1"/>
          </w:pPr>
          <w:r>
            <w:t>Contents</w:t>
          </w:r>
          <w:bookmarkEnd w:id="0"/>
        </w:p>
        <w:p w14:paraId="77AA18A3" w14:textId="7AF99A61" w:rsidR="000C2C6E" w:rsidRDefault="006E7648">
          <w:pPr>
            <w:pStyle w:val="TOC1"/>
            <w:tabs>
              <w:tab w:val="left" w:pos="440"/>
              <w:tab w:val="right" w:leader="dot" w:pos="10194"/>
            </w:tabs>
            <w:rPr>
              <w:noProof/>
              <w:lang w:eastAsia="en-IN"/>
            </w:rPr>
          </w:pPr>
          <w:r>
            <w:fldChar w:fldCharType="begin"/>
          </w:r>
          <w:r>
            <w:instrText xml:space="preserve"> TOC \o "1-3" \h \z \u </w:instrText>
          </w:r>
          <w:r>
            <w:fldChar w:fldCharType="separate"/>
          </w:r>
          <w:hyperlink w:anchor="_Toc128853712" w:history="1">
            <w:r w:rsidR="000C2C6E" w:rsidRPr="0003292D">
              <w:rPr>
                <w:rStyle w:val="Hyperlink"/>
                <w:noProof/>
              </w:rPr>
              <w:t>1</w:t>
            </w:r>
            <w:r w:rsidR="000C2C6E">
              <w:rPr>
                <w:noProof/>
                <w:lang w:eastAsia="en-IN"/>
              </w:rPr>
              <w:tab/>
            </w:r>
            <w:r w:rsidR="000C2C6E" w:rsidRPr="0003292D">
              <w:rPr>
                <w:rStyle w:val="Hyperlink"/>
                <w:noProof/>
              </w:rPr>
              <w:t>Contents</w:t>
            </w:r>
            <w:r w:rsidR="000C2C6E">
              <w:rPr>
                <w:noProof/>
                <w:webHidden/>
              </w:rPr>
              <w:tab/>
            </w:r>
            <w:r w:rsidR="000C2C6E">
              <w:rPr>
                <w:noProof/>
                <w:webHidden/>
              </w:rPr>
              <w:fldChar w:fldCharType="begin"/>
            </w:r>
            <w:r w:rsidR="000C2C6E">
              <w:rPr>
                <w:noProof/>
                <w:webHidden/>
              </w:rPr>
              <w:instrText xml:space="preserve"> PAGEREF _Toc128853712 \h </w:instrText>
            </w:r>
            <w:r w:rsidR="000C2C6E">
              <w:rPr>
                <w:noProof/>
                <w:webHidden/>
              </w:rPr>
            </w:r>
            <w:r w:rsidR="000C2C6E">
              <w:rPr>
                <w:noProof/>
                <w:webHidden/>
              </w:rPr>
              <w:fldChar w:fldCharType="separate"/>
            </w:r>
            <w:r w:rsidR="000C2C6E">
              <w:rPr>
                <w:noProof/>
                <w:webHidden/>
              </w:rPr>
              <w:t>2</w:t>
            </w:r>
            <w:r w:rsidR="000C2C6E">
              <w:rPr>
                <w:noProof/>
                <w:webHidden/>
              </w:rPr>
              <w:fldChar w:fldCharType="end"/>
            </w:r>
          </w:hyperlink>
        </w:p>
        <w:p w14:paraId="53801D19" w14:textId="0EC0E311" w:rsidR="000C2C6E" w:rsidRDefault="000C2C6E">
          <w:pPr>
            <w:pStyle w:val="TOC1"/>
            <w:tabs>
              <w:tab w:val="left" w:pos="440"/>
              <w:tab w:val="right" w:leader="dot" w:pos="10194"/>
            </w:tabs>
            <w:rPr>
              <w:noProof/>
              <w:lang w:eastAsia="en-IN"/>
            </w:rPr>
          </w:pPr>
          <w:hyperlink w:anchor="_Toc128853713" w:history="1">
            <w:r w:rsidRPr="0003292D">
              <w:rPr>
                <w:rStyle w:val="Hyperlink"/>
                <w:noProof/>
              </w:rPr>
              <w:t>2</w:t>
            </w:r>
            <w:r>
              <w:rPr>
                <w:noProof/>
                <w:lang w:eastAsia="en-IN"/>
              </w:rPr>
              <w:tab/>
            </w:r>
            <w:r w:rsidRPr="0003292D">
              <w:rPr>
                <w:rStyle w:val="Hyperlink"/>
                <w:noProof/>
              </w:rPr>
              <w:t>Microsoft SQL Server CDC Connector usage scenario</w:t>
            </w:r>
            <w:r>
              <w:rPr>
                <w:noProof/>
                <w:webHidden/>
              </w:rPr>
              <w:tab/>
            </w:r>
            <w:r>
              <w:rPr>
                <w:noProof/>
                <w:webHidden/>
              </w:rPr>
              <w:fldChar w:fldCharType="begin"/>
            </w:r>
            <w:r>
              <w:rPr>
                <w:noProof/>
                <w:webHidden/>
              </w:rPr>
              <w:instrText xml:space="preserve"> PAGEREF _Toc128853713 \h </w:instrText>
            </w:r>
            <w:r>
              <w:rPr>
                <w:noProof/>
                <w:webHidden/>
              </w:rPr>
            </w:r>
            <w:r>
              <w:rPr>
                <w:noProof/>
                <w:webHidden/>
              </w:rPr>
              <w:fldChar w:fldCharType="separate"/>
            </w:r>
            <w:r>
              <w:rPr>
                <w:noProof/>
                <w:webHidden/>
              </w:rPr>
              <w:t>3</w:t>
            </w:r>
            <w:r>
              <w:rPr>
                <w:noProof/>
                <w:webHidden/>
              </w:rPr>
              <w:fldChar w:fldCharType="end"/>
            </w:r>
          </w:hyperlink>
        </w:p>
        <w:p w14:paraId="74E939E5" w14:textId="4AAA30A8" w:rsidR="000C2C6E" w:rsidRDefault="000C2C6E">
          <w:pPr>
            <w:pStyle w:val="TOC1"/>
            <w:tabs>
              <w:tab w:val="left" w:pos="440"/>
              <w:tab w:val="right" w:leader="dot" w:pos="10194"/>
            </w:tabs>
            <w:rPr>
              <w:noProof/>
              <w:lang w:eastAsia="en-IN"/>
            </w:rPr>
          </w:pPr>
          <w:hyperlink w:anchor="_Toc128853714" w:history="1">
            <w:r w:rsidRPr="0003292D">
              <w:rPr>
                <w:rStyle w:val="Hyperlink"/>
                <w:noProof/>
              </w:rPr>
              <w:t>3</w:t>
            </w:r>
            <w:r>
              <w:rPr>
                <w:noProof/>
                <w:lang w:eastAsia="en-IN"/>
              </w:rPr>
              <w:tab/>
            </w:r>
            <w:r w:rsidRPr="0003292D">
              <w:rPr>
                <w:rStyle w:val="Hyperlink"/>
                <w:noProof/>
              </w:rPr>
              <w:t>Introduction to Microsoft SQL Server CDC Connector</w:t>
            </w:r>
            <w:r>
              <w:rPr>
                <w:noProof/>
                <w:webHidden/>
              </w:rPr>
              <w:tab/>
            </w:r>
            <w:r>
              <w:rPr>
                <w:noProof/>
                <w:webHidden/>
              </w:rPr>
              <w:fldChar w:fldCharType="begin"/>
            </w:r>
            <w:r>
              <w:rPr>
                <w:noProof/>
                <w:webHidden/>
              </w:rPr>
              <w:instrText xml:space="preserve"> PAGEREF _Toc128853714 \h </w:instrText>
            </w:r>
            <w:r>
              <w:rPr>
                <w:noProof/>
                <w:webHidden/>
              </w:rPr>
            </w:r>
            <w:r>
              <w:rPr>
                <w:noProof/>
                <w:webHidden/>
              </w:rPr>
              <w:fldChar w:fldCharType="separate"/>
            </w:r>
            <w:r>
              <w:rPr>
                <w:noProof/>
                <w:webHidden/>
              </w:rPr>
              <w:t>3</w:t>
            </w:r>
            <w:r>
              <w:rPr>
                <w:noProof/>
                <w:webHidden/>
              </w:rPr>
              <w:fldChar w:fldCharType="end"/>
            </w:r>
          </w:hyperlink>
        </w:p>
        <w:p w14:paraId="325F0306" w14:textId="7A4D4E48" w:rsidR="000C2C6E" w:rsidRDefault="000C2C6E">
          <w:pPr>
            <w:pStyle w:val="TOC1"/>
            <w:tabs>
              <w:tab w:val="left" w:pos="440"/>
              <w:tab w:val="right" w:leader="dot" w:pos="10194"/>
            </w:tabs>
            <w:rPr>
              <w:noProof/>
              <w:lang w:eastAsia="en-IN"/>
            </w:rPr>
          </w:pPr>
          <w:hyperlink w:anchor="_Toc128853715" w:history="1">
            <w:r w:rsidRPr="0003292D">
              <w:rPr>
                <w:rStyle w:val="Hyperlink"/>
                <w:noProof/>
              </w:rPr>
              <w:t>4</w:t>
            </w:r>
            <w:r>
              <w:rPr>
                <w:noProof/>
                <w:lang w:eastAsia="en-IN"/>
              </w:rPr>
              <w:tab/>
            </w:r>
            <w:r w:rsidRPr="0003292D">
              <w:rPr>
                <w:rStyle w:val="Hyperlink"/>
                <w:noProof/>
              </w:rPr>
              <w:t>Integration with the PowerExchange CDC environment</w:t>
            </w:r>
            <w:r>
              <w:rPr>
                <w:noProof/>
                <w:webHidden/>
              </w:rPr>
              <w:tab/>
            </w:r>
            <w:r>
              <w:rPr>
                <w:noProof/>
                <w:webHidden/>
              </w:rPr>
              <w:fldChar w:fldCharType="begin"/>
            </w:r>
            <w:r>
              <w:rPr>
                <w:noProof/>
                <w:webHidden/>
              </w:rPr>
              <w:instrText xml:space="preserve"> PAGEREF _Toc128853715 \h </w:instrText>
            </w:r>
            <w:r>
              <w:rPr>
                <w:noProof/>
                <w:webHidden/>
              </w:rPr>
            </w:r>
            <w:r>
              <w:rPr>
                <w:noProof/>
                <w:webHidden/>
              </w:rPr>
              <w:fldChar w:fldCharType="separate"/>
            </w:r>
            <w:r>
              <w:rPr>
                <w:noProof/>
                <w:webHidden/>
              </w:rPr>
              <w:t>4</w:t>
            </w:r>
            <w:r>
              <w:rPr>
                <w:noProof/>
                <w:webHidden/>
              </w:rPr>
              <w:fldChar w:fldCharType="end"/>
            </w:r>
          </w:hyperlink>
        </w:p>
        <w:p w14:paraId="0203C856" w14:textId="1D27D20E" w:rsidR="000C2C6E" w:rsidRDefault="000C2C6E">
          <w:pPr>
            <w:pStyle w:val="TOC1"/>
            <w:tabs>
              <w:tab w:val="left" w:pos="440"/>
              <w:tab w:val="right" w:leader="dot" w:pos="10194"/>
            </w:tabs>
            <w:rPr>
              <w:noProof/>
              <w:lang w:eastAsia="en-IN"/>
            </w:rPr>
          </w:pPr>
          <w:hyperlink w:anchor="_Toc128853716" w:history="1">
            <w:r w:rsidRPr="0003292D">
              <w:rPr>
                <w:rStyle w:val="Hyperlink"/>
                <w:noProof/>
              </w:rPr>
              <w:t>5</w:t>
            </w:r>
            <w:r>
              <w:rPr>
                <w:noProof/>
                <w:lang w:eastAsia="en-IN"/>
              </w:rPr>
              <w:tab/>
            </w:r>
            <w:r w:rsidRPr="0003292D">
              <w:rPr>
                <w:rStyle w:val="Hyperlink"/>
                <w:noProof/>
              </w:rPr>
              <w:t>Configuring The CDC Environment</w:t>
            </w:r>
            <w:r>
              <w:rPr>
                <w:noProof/>
                <w:webHidden/>
              </w:rPr>
              <w:tab/>
            </w:r>
            <w:r>
              <w:rPr>
                <w:noProof/>
                <w:webHidden/>
              </w:rPr>
              <w:fldChar w:fldCharType="begin"/>
            </w:r>
            <w:r>
              <w:rPr>
                <w:noProof/>
                <w:webHidden/>
              </w:rPr>
              <w:instrText xml:space="preserve"> PAGEREF _Toc128853716 \h </w:instrText>
            </w:r>
            <w:r>
              <w:rPr>
                <w:noProof/>
                <w:webHidden/>
              </w:rPr>
            </w:r>
            <w:r>
              <w:rPr>
                <w:noProof/>
                <w:webHidden/>
              </w:rPr>
              <w:fldChar w:fldCharType="separate"/>
            </w:r>
            <w:r>
              <w:rPr>
                <w:noProof/>
                <w:webHidden/>
              </w:rPr>
              <w:t>5</w:t>
            </w:r>
            <w:r>
              <w:rPr>
                <w:noProof/>
                <w:webHidden/>
              </w:rPr>
              <w:fldChar w:fldCharType="end"/>
            </w:r>
          </w:hyperlink>
        </w:p>
        <w:p w14:paraId="662945D6" w14:textId="4DD78016" w:rsidR="000C2C6E" w:rsidRDefault="000C2C6E">
          <w:pPr>
            <w:pStyle w:val="TOC2"/>
            <w:tabs>
              <w:tab w:val="left" w:pos="880"/>
              <w:tab w:val="right" w:leader="dot" w:pos="10194"/>
            </w:tabs>
            <w:rPr>
              <w:noProof/>
              <w:lang w:eastAsia="en-IN"/>
            </w:rPr>
          </w:pPr>
          <w:hyperlink w:anchor="_Toc128853717" w:history="1">
            <w:r w:rsidRPr="0003292D">
              <w:rPr>
                <w:rStyle w:val="Hyperlink"/>
                <w:noProof/>
              </w:rPr>
              <w:t>5.1</w:t>
            </w:r>
            <w:r>
              <w:rPr>
                <w:noProof/>
                <w:lang w:eastAsia="en-IN"/>
              </w:rPr>
              <w:tab/>
            </w:r>
            <w:r w:rsidRPr="0003292D">
              <w:rPr>
                <w:rStyle w:val="Hyperlink"/>
                <w:noProof/>
              </w:rPr>
              <w:t>Software requirements</w:t>
            </w:r>
            <w:r>
              <w:rPr>
                <w:noProof/>
                <w:webHidden/>
              </w:rPr>
              <w:tab/>
            </w:r>
            <w:r>
              <w:rPr>
                <w:noProof/>
                <w:webHidden/>
              </w:rPr>
              <w:fldChar w:fldCharType="begin"/>
            </w:r>
            <w:r>
              <w:rPr>
                <w:noProof/>
                <w:webHidden/>
              </w:rPr>
              <w:instrText xml:space="preserve"> PAGEREF _Toc128853717 \h </w:instrText>
            </w:r>
            <w:r>
              <w:rPr>
                <w:noProof/>
                <w:webHidden/>
              </w:rPr>
            </w:r>
            <w:r>
              <w:rPr>
                <w:noProof/>
                <w:webHidden/>
              </w:rPr>
              <w:fldChar w:fldCharType="separate"/>
            </w:r>
            <w:r>
              <w:rPr>
                <w:noProof/>
                <w:webHidden/>
              </w:rPr>
              <w:t>5</w:t>
            </w:r>
            <w:r>
              <w:rPr>
                <w:noProof/>
                <w:webHidden/>
              </w:rPr>
              <w:fldChar w:fldCharType="end"/>
            </w:r>
          </w:hyperlink>
        </w:p>
        <w:p w14:paraId="5868FE3B" w14:textId="64B9F1C6" w:rsidR="000C2C6E" w:rsidRDefault="000C2C6E">
          <w:pPr>
            <w:pStyle w:val="TOC2"/>
            <w:tabs>
              <w:tab w:val="left" w:pos="880"/>
              <w:tab w:val="right" w:leader="dot" w:pos="10194"/>
            </w:tabs>
            <w:rPr>
              <w:noProof/>
              <w:lang w:eastAsia="en-IN"/>
            </w:rPr>
          </w:pPr>
          <w:hyperlink w:anchor="_Toc128853718" w:history="1">
            <w:r w:rsidRPr="0003292D">
              <w:rPr>
                <w:rStyle w:val="Hyperlink"/>
                <w:noProof/>
              </w:rPr>
              <w:t>5.2</w:t>
            </w:r>
            <w:r>
              <w:rPr>
                <w:noProof/>
                <w:lang w:eastAsia="en-IN"/>
              </w:rPr>
              <w:tab/>
            </w:r>
            <w:r w:rsidRPr="0003292D">
              <w:rPr>
                <w:rStyle w:val="Hyperlink"/>
                <w:noProof/>
              </w:rPr>
              <w:t>Steps for configuration CDC</w:t>
            </w:r>
            <w:r>
              <w:rPr>
                <w:noProof/>
                <w:webHidden/>
              </w:rPr>
              <w:tab/>
            </w:r>
            <w:r>
              <w:rPr>
                <w:noProof/>
                <w:webHidden/>
              </w:rPr>
              <w:fldChar w:fldCharType="begin"/>
            </w:r>
            <w:r>
              <w:rPr>
                <w:noProof/>
                <w:webHidden/>
              </w:rPr>
              <w:instrText xml:space="preserve"> PAGEREF _Toc128853718 \h </w:instrText>
            </w:r>
            <w:r>
              <w:rPr>
                <w:noProof/>
                <w:webHidden/>
              </w:rPr>
            </w:r>
            <w:r>
              <w:rPr>
                <w:noProof/>
                <w:webHidden/>
              </w:rPr>
              <w:fldChar w:fldCharType="separate"/>
            </w:r>
            <w:r>
              <w:rPr>
                <w:noProof/>
                <w:webHidden/>
              </w:rPr>
              <w:t>7</w:t>
            </w:r>
            <w:r>
              <w:rPr>
                <w:noProof/>
                <w:webHidden/>
              </w:rPr>
              <w:fldChar w:fldCharType="end"/>
            </w:r>
          </w:hyperlink>
        </w:p>
        <w:p w14:paraId="4EEE05F5" w14:textId="5F3583CB" w:rsidR="000C2C6E" w:rsidRDefault="000C2C6E">
          <w:pPr>
            <w:pStyle w:val="TOC3"/>
            <w:tabs>
              <w:tab w:val="left" w:pos="1320"/>
              <w:tab w:val="right" w:leader="dot" w:pos="10194"/>
            </w:tabs>
            <w:rPr>
              <w:noProof/>
            </w:rPr>
          </w:pPr>
          <w:hyperlink w:anchor="_Toc128853719" w:history="1">
            <w:r w:rsidRPr="0003292D">
              <w:rPr>
                <w:rStyle w:val="Hyperlink"/>
                <w:noProof/>
              </w:rPr>
              <w:t>5.2.1</w:t>
            </w:r>
            <w:r>
              <w:rPr>
                <w:noProof/>
              </w:rPr>
              <w:tab/>
            </w:r>
            <w:r w:rsidRPr="0003292D">
              <w:rPr>
                <w:rStyle w:val="Hyperlink"/>
                <w:noProof/>
              </w:rPr>
              <w:t>Make the Database that contains tables as transactional</w:t>
            </w:r>
            <w:r>
              <w:rPr>
                <w:noProof/>
                <w:webHidden/>
              </w:rPr>
              <w:tab/>
            </w:r>
            <w:r>
              <w:rPr>
                <w:noProof/>
                <w:webHidden/>
              </w:rPr>
              <w:fldChar w:fldCharType="begin"/>
            </w:r>
            <w:r>
              <w:rPr>
                <w:noProof/>
                <w:webHidden/>
              </w:rPr>
              <w:instrText xml:space="preserve"> PAGEREF _Toc128853719 \h </w:instrText>
            </w:r>
            <w:r>
              <w:rPr>
                <w:noProof/>
                <w:webHidden/>
              </w:rPr>
            </w:r>
            <w:r>
              <w:rPr>
                <w:noProof/>
                <w:webHidden/>
              </w:rPr>
              <w:fldChar w:fldCharType="separate"/>
            </w:r>
            <w:r>
              <w:rPr>
                <w:noProof/>
                <w:webHidden/>
              </w:rPr>
              <w:t>7</w:t>
            </w:r>
            <w:r>
              <w:rPr>
                <w:noProof/>
                <w:webHidden/>
              </w:rPr>
              <w:fldChar w:fldCharType="end"/>
            </w:r>
          </w:hyperlink>
        </w:p>
        <w:p w14:paraId="1C6770C2" w14:textId="2EE3BDC7" w:rsidR="000C2C6E" w:rsidRDefault="000C2C6E">
          <w:pPr>
            <w:pStyle w:val="TOC3"/>
            <w:tabs>
              <w:tab w:val="left" w:pos="1320"/>
              <w:tab w:val="right" w:leader="dot" w:pos="10194"/>
            </w:tabs>
            <w:rPr>
              <w:noProof/>
            </w:rPr>
          </w:pPr>
          <w:hyperlink w:anchor="_Toc128853720" w:history="1">
            <w:r w:rsidRPr="0003292D">
              <w:rPr>
                <w:rStyle w:val="Hyperlink"/>
                <w:noProof/>
              </w:rPr>
              <w:t>5.2.2</w:t>
            </w:r>
            <w:r>
              <w:rPr>
                <w:noProof/>
              </w:rPr>
              <w:tab/>
            </w:r>
            <w:r w:rsidRPr="0003292D">
              <w:rPr>
                <w:rStyle w:val="Hyperlink"/>
                <w:noProof/>
              </w:rPr>
              <w:t>Install the Power Exchange where the SQL server is installed</w:t>
            </w:r>
            <w:r>
              <w:rPr>
                <w:noProof/>
                <w:webHidden/>
              </w:rPr>
              <w:tab/>
            </w:r>
            <w:r>
              <w:rPr>
                <w:noProof/>
                <w:webHidden/>
              </w:rPr>
              <w:fldChar w:fldCharType="begin"/>
            </w:r>
            <w:r>
              <w:rPr>
                <w:noProof/>
                <w:webHidden/>
              </w:rPr>
              <w:instrText xml:space="preserve"> PAGEREF _Toc128853720 \h </w:instrText>
            </w:r>
            <w:r>
              <w:rPr>
                <w:noProof/>
                <w:webHidden/>
              </w:rPr>
            </w:r>
            <w:r>
              <w:rPr>
                <w:noProof/>
                <w:webHidden/>
              </w:rPr>
              <w:fldChar w:fldCharType="separate"/>
            </w:r>
            <w:r>
              <w:rPr>
                <w:noProof/>
                <w:webHidden/>
              </w:rPr>
              <w:t>8</w:t>
            </w:r>
            <w:r>
              <w:rPr>
                <w:noProof/>
                <w:webHidden/>
              </w:rPr>
              <w:fldChar w:fldCharType="end"/>
            </w:r>
          </w:hyperlink>
        </w:p>
        <w:p w14:paraId="475D7368" w14:textId="7976DF38" w:rsidR="000C2C6E" w:rsidRDefault="000C2C6E">
          <w:pPr>
            <w:pStyle w:val="TOC1"/>
            <w:tabs>
              <w:tab w:val="right" w:leader="dot" w:pos="10194"/>
            </w:tabs>
            <w:rPr>
              <w:noProof/>
              <w:lang w:eastAsia="en-IN"/>
            </w:rPr>
          </w:pPr>
          <w:hyperlink w:anchor="_Toc128853721" w:history="1">
            <w:r w:rsidRPr="0003292D">
              <w:rPr>
                <w:rStyle w:val="Hyperlink"/>
                <w:noProof/>
              </w:rPr>
              <w:t>Step 3. Verify or Set the Path Environment Variable</w:t>
            </w:r>
            <w:r>
              <w:rPr>
                <w:noProof/>
                <w:webHidden/>
              </w:rPr>
              <w:tab/>
            </w:r>
            <w:r>
              <w:rPr>
                <w:noProof/>
                <w:webHidden/>
              </w:rPr>
              <w:fldChar w:fldCharType="begin"/>
            </w:r>
            <w:r>
              <w:rPr>
                <w:noProof/>
                <w:webHidden/>
              </w:rPr>
              <w:instrText xml:space="preserve"> PAGEREF _Toc128853721 \h </w:instrText>
            </w:r>
            <w:r>
              <w:rPr>
                <w:noProof/>
                <w:webHidden/>
              </w:rPr>
            </w:r>
            <w:r>
              <w:rPr>
                <w:noProof/>
                <w:webHidden/>
              </w:rPr>
              <w:fldChar w:fldCharType="separate"/>
            </w:r>
            <w:r>
              <w:rPr>
                <w:noProof/>
                <w:webHidden/>
              </w:rPr>
              <w:t>9</w:t>
            </w:r>
            <w:r>
              <w:rPr>
                <w:noProof/>
                <w:webHidden/>
              </w:rPr>
              <w:fldChar w:fldCharType="end"/>
            </w:r>
          </w:hyperlink>
        </w:p>
        <w:p w14:paraId="672127B5" w14:textId="7AB33335" w:rsidR="000C2C6E" w:rsidRDefault="000C2C6E">
          <w:pPr>
            <w:pStyle w:val="TOC3"/>
            <w:tabs>
              <w:tab w:val="left" w:pos="1320"/>
              <w:tab w:val="right" w:leader="dot" w:pos="10194"/>
            </w:tabs>
            <w:rPr>
              <w:noProof/>
            </w:rPr>
          </w:pPr>
          <w:hyperlink w:anchor="_Toc128853722" w:history="1">
            <w:r w:rsidRPr="0003292D">
              <w:rPr>
                <w:rStyle w:val="Hyperlink"/>
                <w:noProof/>
              </w:rPr>
              <w:t>5.2.3</w:t>
            </w:r>
            <w:r>
              <w:rPr>
                <w:noProof/>
              </w:rPr>
              <w:tab/>
            </w:r>
            <w:r w:rsidRPr="0003292D">
              <w:rPr>
                <w:rStyle w:val="Hyperlink"/>
                <w:noProof/>
              </w:rPr>
              <w:t>Change the Dbmover and PWXCCL file</w:t>
            </w:r>
            <w:r>
              <w:rPr>
                <w:noProof/>
                <w:webHidden/>
              </w:rPr>
              <w:tab/>
            </w:r>
            <w:r>
              <w:rPr>
                <w:noProof/>
                <w:webHidden/>
              </w:rPr>
              <w:fldChar w:fldCharType="begin"/>
            </w:r>
            <w:r>
              <w:rPr>
                <w:noProof/>
                <w:webHidden/>
              </w:rPr>
              <w:instrText xml:space="preserve"> PAGEREF _Toc128853722 \h </w:instrText>
            </w:r>
            <w:r>
              <w:rPr>
                <w:noProof/>
                <w:webHidden/>
              </w:rPr>
            </w:r>
            <w:r>
              <w:rPr>
                <w:noProof/>
                <w:webHidden/>
              </w:rPr>
              <w:fldChar w:fldCharType="separate"/>
            </w:r>
            <w:r>
              <w:rPr>
                <w:noProof/>
                <w:webHidden/>
              </w:rPr>
              <w:t>10</w:t>
            </w:r>
            <w:r>
              <w:rPr>
                <w:noProof/>
                <w:webHidden/>
              </w:rPr>
              <w:fldChar w:fldCharType="end"/>
            </w:r>
          </w:hyperlink>
        </w:p>
        <w:p w14:paraId="7DFD3D2A" w14:textId="3C6BF8F1" w:rsidR="000C2C6E" w:rsidRDefault="000C2C6E">
          <w:pPr>
            <w:pStyle w:val="TOC3"/>
            <w:tabs>
              <w:tab w:val="left" w:pos="1320"/>
              <w:tab w:val="right" w:leader="dot" w:pos="10194"/>
            </w:tabs>
            <w:rPr>
              <w:noProof/>
            </w:rPr>
          </w:pPr>
          <w:hyperlink w:anchor="_Toc128853723" w:history="1">
            <w:r w:rsidRPr="0003292D">
              <w:rPr>
                <w:rStyle w:val="Hyperlink"/>
                <w:noProof/>
              </w:rPr>
              <w:t>5.2.4</w:t>
            </w:r>
            <w:r>
              <w:rPr>
                <w:noProof/>
              </w:rPr>
              <w:tab/>
            </w:r>
            <w:r w:rsidRPr="0003292D">
              <w:rPr>
                <w:rStyle w:val="Hyperlink"/>
                <w:noProof/>
              </w:rPr>
              <w:t>Start the PWX Listener</w:t>
            </w:r>
            <w:r>
              <w:rPr>
                <w:noProof/>
                <w:webHidden/>
              </w:rPr>
              <w:tab/>
            </w:r>
            <w:r>
              <w:rPr>
                <w:noProof/>
                <w:webHidden/>
              </w:rPr>
              <w:fldChar w:fldCharType="begin"/>
            </w:r>
            <w:r>
              <w:rPr>
                <w:noProof/>
                <w:webHidden/>
              </w:rPr>
              <w:instrText xml:space="preserve"> PAGEREF _Toc128853723 \h </w:instrText>
            </w:r>
            <w:r>
              <w:rPr>
                <w:noProof/>
                <w:webHidden/>
              </w:rPr>
            </w:r>
            <w:r>
              <w:rPr>
                <w:noProof/>
                <w:webHidden/>
              </w:rPr>
              <w:fldChar w:fldCharType="separate"/>
            </w:r>
            <w:r>
              <w:rPr>
                <w:noProof/>
                <w:webHidden/>
              </w:rPr>
              <w:t>14</w:t>
            </w:r>
            <w:r>
              <w:rPr>
                <w:noProof/>
                <w:webHidden/>
              </w:rPr>
              <w:fldChar w:fldCharType="end"/>
            </w:r>
          </w:hyperlink>
        </w:p>
        <w:p w14:paraId="77208278" w14:textId="0A4AE615" w:rsidR="000C2C6E" w:rsidRDefault="000C2C6E">
          <w:pPr>
            <w:pStyle w:val="TOC3"/>
            <w:tabs>
              <w:tab w:val="left" w:pos="1320"/>
              <w:tab w:val="right" w:leader="dot" w:pos="10194"/>
            </w:tabs>
            <w:rPr>
              <w:noProof/>
            </w:rPr>
          </w:pPr>
          <w:hyperlink w:anchor="_Toc128853724" w:history="1">
            <w:r w:rsidRPr="0003292D">
              <w:rPr>
                <w:rStyle w:val="Hyperlink"/>
                <w:noProof/>
              </w:rPr>
              <w:t>5.2.5</w:t>
            </w:r>
            <w:r>
              <w:rPr>
                <w:noProof/>
              </w:rPr>
              <w:tab/>
            </w:r>
            <w:r w:rsidRPr="0003292D">
              <w:rPr>
                <w:rStyle w:val="Hyperlink"/>
                <w:noProof/>
              </w:rPr>
              <w:t>Start the PWX Logger</w:t>
            </w:r>
            <w:r>
              <w:rPr>
                <w:noProof/>
                <w:webHidden/>
              </w:rPr>
              <w:tab/>
            </w:r>
            <w:r>
              <w:rPr>
                <w:noProof/>
                <w:webHidden/>
              </w:rPr>
              <w:fldChar w:fldCharType="begin"/>
            </w:r>
            <w:r>
              <w:rPr>
                <w:noProof/>
                <w:webHidden/>
              </w:rPr>
              <w:instrText xml:space="preserve"> PAGEREF _Toc128853724 \h </w:instrText>
            </w:r>
            <w:r>
              <w:rPr>
                <w:noProof/>
                <w:webHidden/>
              </w:rPr>
            </w:r>
            <w:r>
              <w:rPr>
                <w:noProof/>
                <w:webHidden/>
              </w:rPr>
              <w:fldChar w:fldCharType="separate"/>
            </w:r>
            <w:r>
              <w:rPr>
                <w:noProof/>
                <w:webHidden/>
              </w:rPr>
              <w:t>14</w:t>
            </w:r>
            <w:r>
              <w:rPr>
                <w:noProof/>
                <w:webHidden/>
              </w:rPr>
              <w:fldChar w:fldCharType="end"/>
            </w:r>
          </w:hyperlink>
        </w:p>
        <w:p w14:paraId="353A2C82" w14:textId="6E03EB5C" w:rsidR="000C2C6E" w:rsidRDefault="000C2C6E">
          <w:pPr>
            <w:pStyle w:val="TOC3"/>
            <w:tabs>
              <w:tab w:val="left" w:pos="1320"/>
              <w:tab w:val="right" w:leader="dot" w:pos="10194"/>
            </w:tabs>
            <w:rPr>
              <w:noProof/>
            </w:rPr>
          </w:pPr>
          <w:hyperlink w:anchor="_Toc128853725" w:history="1">
            <w:r w:rsidRPr="0003292D">
              <w:rPr>
                <w:rStyle w:val="Hyperlink"/>
                <w:noProof/>
              </w:rPr>
              <w:t>5.2.6</w:t>
            </w:r>
            <w:r>
              <w:rPr>
                <w:noProof/>
              </w:rPr>
              <w:tab/>
            </w:r>
            <w:r w:rsidRPr="0003292D">
              <w:rPr>
                <w:rStyle w:val="Hyperlink"/>
                <w:noProof/>
              </w:rPr>
              <w:t>Install the PWX Navigator in separate window machine</w:t>
            </w:r>
            <w:r>
              <w:rPr>
                <w:noProof/>
                <w:webHidden/>
              </w:rPr>
              <w:tab/>
            </w:r>
            <w:r>
              <w:rPr>
                <w:noProof/>
                <w:webHidden/>
              </w:rPr>
              <w:fldChar w:fldCharType="begin"/>
            </w:r>
            <w:r>
              <w:rPr>
                <w:noProof/>
                <w:webHidden/>
              </w:rPr>
              <w:instrText xml:space="preserve"> PAGEREF _Toc128853725 \h </w:instrText>
            </w:r>
            <w:r>
              <w:rPr>
                <w:noProof/>
                <w:webHidden/>
              </w:rPr>
            </w:r>
            <w:r>
              <w:rPr>
                <w:noProof/>
                <w:webHidden/>
              </w:rPr>
              <w:fldChar w:fldCharType="separate"/>
            </w:r>
            <w:r>
              <w:rPr>
                <w:noProof/>
                <w:webHidden/>
              </w:rPr>
              <w:t>14</w:t>
            </w:r>
            <w:r>
              <w:rPr>
                <w:noProof/>
                <w:webHidden/>
              </w:rPr>
              <w:fldChar w:fldCharType="end"/>
            </w:r>
          </w:hyperlink>
        </w:p>
        <w:p w14:paraId="13CA34E5" w14:textId="3E4F0D99" w:rsidR="000C2C6E" w:rsidRDefault="000C2C6E">
          <w:pPr>
            <w:pStyle w:val="TOC3"/>
            <w:tabs>
              <w:tab w:val="left" w:pos="1320"/>
              <w:tab w:val="right" w:leader="dot" w:pos="10194"/>
            </w:tabs>
            <w:rPr>
              <w:noProof/>
            </w:rPr>
          </w:pPr>
          <w:hyperlink w:anchor="_Toc128853726" w:history="1">
            <w:r w:rsidRPr="0003292D">
              <w:rPr>
                <w:rStyle w:val="Hyperlink"/>
                <w:noProof/>
              </w:rPr>
              <w:t>5.2.7</w:t>
            </w:r>
            <w:r>
              <w:rPr>
                <w:noProof/>
              </w:rPr>
              <w:tab/>
            </w:r>
            <w:r w:rsidRPr="0003292D">
              <w:rPr>
                <w:rStyle w:val="Hyperlink"/>
                <w:noProof/>
              </w:rPr>
              <w:t>Configure CDC table in Navigator</w:t>
            </w:r>
            <w:r>
              <w:rPr>
                <w:noProof/>
                <w:webHidden/>
              </w:rPr>
              <w:tab/>
            </w:r>
            <w:r>
              <w:rPr>
                <w:noProof/>
                <w:webHidden/>
              </w:rPr>
              <w:fldChar w:fldCharType="begin"/>
            </w:r>
            <w:r>
              <w:rPr>
                <w:noProof/>
                <w:webHidden/>
              </w:rPr>
              <w:instrText xml:space="preserve"> PAGEREF _Toc128853726 \h </w:instrText>
            </w:r>
            <w:r>
              <w:rPr>
                <w:noProof/>
                <w:webHidden/>
              </w:rPr>
            </w:r>
            <w:r>
              <w:rPr>
                <w:noProof/>
                <w:webHidden/>
              </w:rPr>
              <w:fldChar w:fldCharType="separate"/>
            </w:r>
            <w:r>
              <w:rPr>
                <w:noProof/>
                <w:webHidden/>
              </w:rPr>
              <w:t>15</w:t>
            </w:r>
            <w:r>
              <w:rPr>
                <w:noProof/>
                <w:webHidden/>
              </w:rPr>
              <w:fldChar w:fldCharType="end"/>
            </w:r>
          </w:hyperlink>
        </w:p>
        <w:p w14:paraId="4F5BFB79" w14:textId="01FAF175" w:rsidR="000C2C6E" w:rsidRDefault="000C2C6E">
          <w:pPr>
            <w:pStyle w:val="TOC3"/>
            <w:tabs>
              <w:tab w:val="left" w:pos="1320"/>
              <w:tab w:val="right" w:leader="dot" w:pos="10194"/>
            </w:tabs>
            <w:rPr>
              <w:noProof/>
            </w:rPr>
          </w:pPr>
          <w:hyperlink w:anchor="_Toc128853727" w:history="1">
            <w:r w:rsidRPr="0003292D">
              <w:rPr>
                <w:rStyle w:val="Hyperlink"/>
                <w:noProof/>
              </w:rPr>
              <w:t>5.2.8</w:t>
            </w:r>
            <w:r>
              <w:rPr>
                <w:noProof/>
              </w:rPr>
              <w:tab/>
            </w:r>
            <w:r w:rsidRPr="0003292D">
              <w:rPr>
                <w:rStyle w:val="Hyperlink"/>
                <w:noProof/>
              </w:rPr>
              <w:t>Build the Mapping</w:t>
            </w:r>
            <w:r>
              <w:rPr>
                <w:noProof/>
                <w:webHidden/>
              </w:rPr>
              <w:tab/>
            </w:r>
            <w:r>
              <w:rPr>
                <w:noProof/>
                <w:webHidden/>
              </w:rPr>
              <w:fldChar w:fldCharType="begin"/>
            </w:r>
            <w:r>
              <w:rPr>
                <w:noProof/>
                <w:webHidden/>
              </w:rPr>
              <w:instrText xml:space="preserve"> PAGEREF _Toc128853727 \h </w:instrText>
            </w:r>
            <w:r>
              <w:rPr>
                <w:noProof/>
                <w:webHidden/>
              </w:rPr>
            </w:r>
            <w:r>
              <w:rPr>
                <w:noProof/>
                <w:webHidden/>
              </w:rPr>
              <w:fldChar w:fldCharType="separate"/>
            </w:r>
            <w:r>
              <w:rPr>
                <w:noProof/>
                <w:webHidden/>
              </w:rPr>
              <w:t>18</w:t>
            </w:r>
            <w:r>
              <w:rPr>
                <w:noProof/>
                <w:webHidden/>
              </w:rPr>
              <w:fldChar w:fldCharType="end"/>
            </w:r>
          </w:hyperlink>
        </w:p>
        <w:p w14:paraId="42A2821A" w14:textId="16CB3956" w:rsidR="006E7648" w:rsidRDefault="006E7648">
          <w:r>
            <w:rPr>
              <w:b/>
              <w:bCs/>
              <w:noProof/>
            </w:rPr>
            <w:fldChar w:fldCharType="end"/>
          </w:r>
        </w:p>
      </w:sdtContent>
    </w:sdt>
    <w:p w14:paraId="3DA02904" w14:textId="445262A2" w:rsidR="006E7648" w:rsidRDefault="006E7648" w:rsidP="002C115D"/>
    <w:p w14:paraId="279EB513" w14:textId="0E9553AD" w:rsidR="006E7648" w:rsidRDefault="006E7648" w:rsidP="002C115D"/>
    <w:p w14:paraId="11B7C90D" w14:textId="52A8A9D9" w:rsidR="006E7648" w:rsidRDefault="006E7648" w:rsidP="002C115D"/>
    <w:p w14:paraId="2B88D787" w14:textId="3BC12CE3" w:rsidR="006E7648" w:rsidRDefault="006E7648" w:rsidP="002C115D"/>
    <w:p w14:paraId="7CE3C7F1" w14:textId="497A73B1" w:rsidR="006E7648" w:rsidRDefault="006E7648" w:rsidP="002C115D"/>
    <w:p w14:paraId="79B532FA" w14:textId="37718D51" w:rsidR="006E7648" w:rsidRDefault="006E7648" w:rsidP="002C115D"/>
    <w:p w14:paraId="1A4736DE" w14:textId="39109F57" w:rsidR="006E7648" w:rsidRDefault="006E7648" w:rsidP="002C115D"/>
    <w:p w14:paraId="4DBDAB64" w14:textId="0064EC8E" w:rsidR="006E7648" w:rsidRDefault="006E7648" w:rsidP="002C115D"/>
    <w:p w14:paraId="3AD3B32B" w14:textId="668D3935" w:rsidR="006E7648" w:rsidRDefault="006E7648" w:rsidP="002C115D"/>
    <w:p w14:paraId="52D8A482" w14:textId="5C2BEB89" w:rsidR="006E7648" w:rsidRDefault="006E7648" w:rsidP="002C115D"/>
    <w:p w14:paraId="1BF7DE95" w14:textId="0F22BE9E" w:rsidR="006E7648" w:rsidRDefault="006E7648" w:rsidP="002C115D"/>
    <w:p w14:paraId="42F767A0" w14:textId="284F2FC1" w:rsidR="006E7648" w:rsidRDefault="006E7648" w:rsidP="002C115D"/>
    <w:p w14:paraId="00E7D5A9" w14:textId="58FC6000" w:rsidR="006E7648" w:rsidRDefault="006E7648" w:rsidP="002C115D"/>
    <w:p w14:paraId="64FBD543" w14:textId="2C315AE9" w:rsidR="006E7648" w:rsidRDefault="006E7648" w:rsidP="002C115D"/>
    <w:p w14:paraId="7C7961E0" w14:textId="57ACC848" w:rsidR="006E7648" w:rsidRDefault="006E7648" w:rsidP="002C115D"/>
    <w:p w14:paraId="1A8C6061" w14:textId="165A2423" w:rsidR="006E7648" w:rsidRDefault="006E7648" w:rsidP="002C115D"/>
    <w:p w14:paraId="57788731" w14:textId="0DCFA812" w:rsidR="002C115D" w:rsidRPr="006E7648" w:rsidRDefault="00F64218" w:rsidP="00915218">
      <w:pPr>
        <w:pStyle w:val="Heading1"/>
      </w:pPr>
      <w:bookmarkStart w:id="1" w:name="_Toc128853713"/>
      <w:r w:rsidRPr="006E7648">
        <w:lastRenderedPageBreak/>
        <w:t>Microsoft SQL Server CDC Connector usage scenario</w:t>
      </w:r>
      <w:bookmarkEnd w:id="1"/>
    </w:p>
    <w:p w14:paraId="03FA13CA" w14:textId="77777777" w:rsidR="00F64218" w:rsidRDefault="00F64218" w:rsidP="00F64218">
      <w:pPr>
        <w:pStyle w:val="Default"/>
        <w:rPr>
          <w:sz w:val="17"/>
          <w:szCs w:val="17"/>
        </w:rPr>
      </w:pPr>
      <w:r w:rsidRPr="00F64218">
        <w:rPr>
          <w:sz w:val="17"/>
          <w:szCs w:val="17"/>
        </w:rPr>
        <w:t xml:space="preserve">Your organization needs to replicate change data in real time from a mission-critical Microsoft SQL Server production system to minimize intrusive, non-critical work, such as offline reporting or analytical operations, on that </w:t>
      </w:r>
      <w:proofErr w:type="spellStart"/>
      <w:proofErr w:type="gramStart"/>
      <w:r w:rsidRPr="00F64218">
        <w:rPr>
          <w:sz w:val="17"/>
          <w:szCs w:val="17"/>
        </w:rPr>
        <w:t>system.You</w:t>
      </w:r>
      <w:proofErr w:type="spellEnd"/>
      <w:proofErr w:type="gramEnd"/>
      <w:r w:rsidRPr="00F64218">
        <w:rPr>
          <w:sz w:val="17"/>
          <w:szCs w:val="17"/>
        </w:rPr>
        <w:t xml:space="preserve"> can use SQL Server CDC Connector to connect to an on-premises PowerExchange CDC system from another Linux or Windows system where the Secure Agent is installed. SQL Server CDC Connector components retrieve metadata about SQL Server source tables and the change records that PowerExchange captured for these sources. </w:t>
      </w:r>
    </w:p>
    <w:p w14:paraId="46FCAC77" w14:textId="77777777" w:rsidR="00F64218" w:rsidRDefault="00F64218" w:rsidP="00F64218">
      <w:pPr>
        <w:pStyle w:val="Default"/>
        <w:rPr>
          <w:sz w:val="17"/>
          <w:szCs w:val="17"/>
        </w:rPr>
      </w:pPr>
    </w:p>
    <w:p w14:paraId="231B7112" w14:textId="2BD5DFEF" w:rsidR="00F64218" w:rsidRDefault="00F64218" w:rsidP="00F64218">
      <w:pPr>
        <w:pStyle w:val="Default"/>
        <w:rPr>
          <w:sz w:val="17"/>
          <w:szCs w:val="17"/>
        </w:rPr>
      </w:pPr>
      <w:r w:rsidRPr="00F64218">
        <w:rPr>
          <w:sz w:val="17"/>
          <w:szCs w:val="17"/>
        </w:rPr>
        <w:t xml:space="preserve">The source metadata is stored in the Data Integration cloud. You can use the </w:t>
      </w:r>
      <w:proofErr w:type="gramStart"/>
      <w:r w:rsidRPr="00F64218">
        <w:rPr>
          <w:sz w:val="17"/>
          <w:szCs w:val="17"/>
        </w:rPr>
        <w:t>browser-based</w:t>
      </w:r>
      <w:proofErr w:type="gramEnd"/>
      <w:r w:rsidRPr="00F64218">
        <w:rPr>
          <w:sz w:val="17"/>
          <w:szCs w:val="17"/>
        </w:rPr>
        <w:t xml:space="preserve"> Informatica Intelligent Cloud Services interfaces to define SQL Server CDC connections, mappings, and mapping tasks. When you run the mapping tasks, SQL Server CDC Connector components in conjunction with Data Integration retrieve and process the change records that PowerExchange captured from the production database and transmit these change records to one or more targets. Multiple users can then access the latest data on the target systems.</w:t>
      </w:r>
    </w:p>
    <w:p w14:paraId="03AA3ED4" w14:textId="35390A7B" w:rsidR="00F64218" w:rsidRDefault="00F64218" w:rsidP="00F64218">
      <w:pPr>
        <w:pStyle w:val="Default"/>
        <w:rPr>
          <w:sz w:val="17"/>
          <w:szCs w:val="17"/>
        </w:rPr>
      </w:pPr>
    </w:p>
    <w:p w14:paraId="6853E4C0" w14:textId="757B924F" w:rsidR="00F64218" w:rsidRDefault="00F64218" w:rsidP="00F64218">
      <w:pPr>
        <w:pStyle w:val="Default"/>
        <w:rPr>
          <w:sz w:val="17"/>
          <w:szCs w:val="17"/>
        </w:rPr>
      </w:pPr>
    </w:p>
    <w:p w14:paraId="20A8C482" w14:textId="77777777" w:rsidR="00F64218" w:rsidRPr="00F64218" w:rsidRDefault="00F64218" w:rsidP="00F64218">
      <w:pPr>
        <w:pStyle w:val="Default"/>
        <w:rPr>
          <w:sz w:val="17"/>
          <w:szCs w:val="17"/>
        </w:rPr>
      </w:pPr>
    </w:p>
    <w:p w14:paraId="7C372F55" w14:textId="6ECD8213" w:rsidR="00F64218" w:rsidRPr="00F64218" w:rsidRDefault="00F64218" w:rsidP="00F64218">
      <w:pPr>
        <w:rPr>
          <w:rFonts w:ascii="Roboto" w:hAnsi="Roboto"/>
        </w:rPr>
      </w:pPr>
      <w:r w:rsidRPr="00F64218">
        <w:rPr>
          <w:rFonts w:ascii="Roboto" w:hAnsi="Roboto"/>
          <w:sz w:val="17"/>
          <w:szCs w:val="17"/>
        </w:rPr>
        <w:t>By using SQL Server CDC Connector, you reduce the workload on the SQL Server production systems while making accurate and up-to-date SQL Server change data available to multiple users on less critical target systems. Also, you gain access to easy-to-use, browser-based interfaces for defining mappings and mapping tasks and running and monitoring mapping tasks.</w:t>
      </w:r>
    </w:p>
    <w:p w14:paraId="56A327FE" w14:textId="4C4230C3" w:rsidR="002C115D" w:rsidRDefault="002C115D" w:rsidP="002C115D">
      <w:pPr>
        <w:jc w:val="center"/>
      </w:pPr>
    </w:p>
    <w:p w14:paraId="43BC5B3B" w14:textId="0D279696" w:rsidR="00F64218" w:rsidRPr="006E7648" w:rsidRDefault="00F64218" w:rsidP="00915218">
      <w:pPr>
        <w:pStyle w:val="Heading1"/>
      </w:pPr>
      <w:bookmarkStart w:id="2" w:name="_Toc128853714"/>
      <w:r w:rsidRPr="006E7648">
        <w:t>Introduction to Microsoft SQL Server CDC Connector</w:t>
      </w:r>
      <w:bookmarkEnd w:id="2"/>
    </w:p>
    <w:p w14:paraId="42C8C2D2" w14:textId="2AE6D353" w:rsidR="00F64218" w:rsidRDefault="00F64218" w:rsidP="00F64218">
      <w:pPr>
        <w:pStyle w:val="Default"/>
        <w:rPr>
          <w:rFonts w:asciiTheme="minorHAnsi" w:hAnsiTheme="minorHAnsi" w:cstheme="minorBidi"/>
          <w:color w:val="244DA1"/>
          <w:sz w:val="40"/>
          <w:szCs w:val="40"/>
        </w:rPr>
      </w:pPr>
    </w:p>
    <w:p w14:paraId="7445D33E" w14:textId="77777777" w:rsidR="00F64218" w:rsidRPr="00F64218" w:rsidRDefault="00F64218" w:rsidP="00F64218">
      <w:pPr>
        <w:pStyle w:val="Default"/>
        <w:rPr>
          <w:sz w:val="17"/>
          <w:szCs w:val="17"/>
        </w:rPr>
      </w:pPr>
    </w:p>
    <w:p w14:paraId="2C04B21D" w14:textId="30AD4914" w:rsidR="00F64218" w:rsidRDefault="00F64218" w:rsidP="00F64218">
      <w:pPr>
        <w:pStyle w:val="Default"/>
        <w:rPr>
          <w:sz w:val="17"/>
          <w:szCs w:val="17"/>
        </w:rPr>
      </w:pPr>
      <w:r>
        <w:rPr>
          <w:sz w:val="17"/>
          <w:szCs w:val="17"/>
        </w:rPr>
        <w:t xml:space="preserve">You can use Microsoft SQL Server CDC Connector to connect to a PowerExchange for Microsoft SQL Server change data capture (CDC) environment to retrieve change records for SQL Server source tables. PowerExchange captures change records from the SQL Server distribution database and logs the change records in PowerExchange Logger for Linux, UNIX, and Windows log </w:t>
      </w:r>
      <w:r>
        <w:rPr>
          <w:sz w:val="17"/>
          <w:szCs w:val="17"/>
        </w:rPr>
        <w:t>files. SQL</w:t>
      </w:r>
      <w:r>
        <w:rPr>
          <w:sz w:val="17"/>
          <w:szCs w:val="17"/>
        </w:rPr>
        <w:t xml:space="preserve"> Server CDC Connector extracts the change records from PowerExchange Logger log files and sends the change records to Data Integration. Data Integration can then transmit the change records to a supported target.</w:t>
      </w:r>
    </w:p>
    <w:p w14:paraId="4EB00695" w14:textId="77777777" w:rsidR="00F64218" w:rsidRDefault="00F64218" w:rsidP="00F64218">
      <w:pPr>
        <w:pStyle w:val="Default"/>
        <w:rPr>
          <w:sz w:val="17"/>
          <w:szCs w:val="17"/>
        </w:rPr>
      </w:pPr>
    </w:p>
    <w:p w14:paraId="4B31C78B" w14:textId="51F964E2" w:rsidR="00F64218" w:rsidRDefault="00F64218" w:rsidP="00F64218">
      <w:pPr>
        <w:pStyle w:val="Default"/>
        <w:rPr>
          <w:sz w:val="17"/>
          <w:szCs w:val="17"/>
        </w:rPr>
      </w:pPr>
      <w:r>
        <w:rPr>
          <w:sz w:val="17"/>
          <w:szCs w:val="17"/>
        </w:rPr>
        <w:t>When you define mappings in Data Integration, you select the extraction maps that PowerExchange generated for SQL Server source tables when you registered the tables. The SQL Server CDC Connector metadata adapter can then retrieve the source metadata from the extraction maps and store this information in the cloud.</w:t>
      </w:r>
    </w:p>
    <w:p w14:paraId="67A01B60" w14:textId="77777777" w:rsidR="00F64218" w:rsidRDefault="00F64218" w:rsidP="00F64218">
      <w:pPr>
        <w:pStyle w:val="Default"/>
        <w:rPr>
          <w:sz w:val="17"/>
          <w:szCs w:val="17"/>
        </w:rPr>
      </w:pPr>
    </w:p>
    <w:p w14:paraId="4FC10480" w14:textId="02D95378" w:rsidR="00F64218" w:rsidRDefault="00F64218" w:rsidP="00F64218">
      <w:pPr>
        <w:pStyle w:val="Default"/>
        <w:rPr>
          <w:sz w:val="17"/>
          <w:szCs w:val="17"/>
        </w:rPr>
      </w:pPr>
      <w:r>
        <w:rPr>
          <w:sz w:val="17"/>
          <w:szCs w:val="17"/>
        </w:rPr>
        <w:t>To extract source change records from PowerExchange Logger log files, you must run the mapping tasks that are associated with the mappings. A mapping task runs to the end-of-log (EOL) in the PowerExchange Logger log files and then stops. You can manually restart the mapping task from a specific point in the logs, create a schedule that runs the mapping task on a recurring basis, or run the mapping task continuously. If the mapping task fails, SQL Server CDC Connector can resume processing from the point of interruption based on recovery information that is stored on the target.</w:t>
      </w:r>
    </w:p>
    <w:p w14:paraId="6663D5D8" w14:textId="77777777" w:rsidR="00F64218" w:rsidRDefault="00F64218" w:rsidP="00F64218">
      <w:pPr>
        <w:pStyle w:val="Default"/>
        <w:rPr>
          <w:sz w:val="17"/>
          <w:szCs w:val="17"/>
        </w:rPr>
      </w:pPr>
    </w:p>
    <w:p w14:paraId="3AD676A5" w14:textId="1F0FA29B" w:rsidR="00F64218" w:rsidRDefault="00F64218" w:rsidP="00F64218">
      <w:pPr>
        <w:pStyle w:val="Default"/>
        <w:rPr>
          <w:sz w:val="17"/>
          <w:szCs w:val="17"/>
        </w:rPr>
      </w:pPr>
      <w:r>
        <w:rPr>
          <w:sz w:val="17"/>
          <w:szCs w:val="17"/>
        </w:rPr>
        <w:t xml:space="preserve">SQL Server CDC Connector must be able to connect to an active PowerExchange change capture environment that includes the PowerExchange Logger. You do not need to copy the PowerExchange dbmover configuration file or PowerExchange Logger pwxccl configuration file to the SQL Server CDC Connector system. For more information about configuring PowerExchange for SQL Server CDC and the PowerExchange Logger, see the </w:t>
      </w:r>
      <w:r w:rsidRPr="00F64218">
        <w:rPr>
          <w:sz w:val="17"/>
          <w:szCs w:val="17"/>
        </w:rPr>
        <w:t>PowerExchange CDC Guide for Linux, UNIX, and Windows</w:t>
      </w:r>
      <w:r>
        <w:rPr>
          <w:sz w:val="17"/>
          <w:szCs w:val="17"/>
        </w:rPr>
        <w:t>.</w:t>
      </w:r>
    </w:p>
    <w:p w14:paraId="35DDC457" w14:textId="77777777" w:rsidR="00F64218" w:rsidRDefault="00F64218" w:rsidP="00F64218">
      <w:pPr>
        <w:pStyle w:val="Default"/>
        <w:rPr>
          <w:sz w:val="17"/>
          <w:szCs w:val="17"/>
        </w:rPr>
      </w:pPr>
    </w:p>
    <w:p w14:paraId="22557B7D" w14:textId="70CB416E" w:rsidR="002C115D" w:rsidRDefault="00F64218" w:rsidP="00F64218">
      <w:pPr>
        <w:rPr>
          <w:rFonts w:ascii="Roboto" w:hAnsi="Roboto" w:cs="Roboto"/>
          <w:color w:val="000000"/>
          <w:sz w:val="17"/>
          <w:szCs w:val="17"/>
        </w:rPr>
      </w:pPr>
      <w:r w:rsidRPr="00F64218">
        <w:rPr>
          <w:rFonts w:ascii="Roboto" w:hAnsi="Roboto" w:cs="Roboto"/>
          <w:color w:val="000000"/>
          <w:sz w:val="17"/>
          <w:szCs w:val="17"/>
        </w:rPr>
        <w:t>SQL Server CDC Connector works with the Informatica Cloud Secure Agent. When you install and start the Secure Agent, it downloads the SQL Server CDC Connector components and PowerExchangeClient packages. When you define a runtime environment, you configure a Secure Agent group.</w:t>
      </w:r>
    </w:p>
    <w:p w14:paraId="4099FEA4" w14:textId="6ECA9FC9" w:rsidR="006E7648" w:rsidRDefault="006E7648" w:rsidP="00F64218">
      <w:pPr>
        <w:rPr>
          <w:rFonts w:ascii="Roboto" w:hAnsi="Roboto" w:cs="Roboto"/>
          <w:color w:val="000000"/>
          <w:sz w:val="17"/>
          <w:szCs w:val="17"/>
        </w:rPr>
      </w:pPr>
    </w:p>
    <w:p w14:paraId="6E60C36C" w14:textId="77777777" w:rsidR="006E7648" w:rsidRPr="00F64218" w:rsidRDefault="006E7648" w:rsidP="00F64218">
      <w:pPr>
        <w:rPr>
          <w:rFonts w:ascii="Roboto" w:hAnsi="Roboto" w:cs="Roboto"/>
          <w:color w:val="000000"/>
          <w:sz w:val="17"/>
          <w:szCs w:val="17"/>
        </w:rPr>
      </w:pPr>
    </w:p>
    <w:p w14:paraId="3F551B5E" w14:textId="4109BC77" w:rsidR="00C74B6B" w:rsidRDefault="00C74B6B" w:rsidP="002C115D">
      <w:pPr>
        <w:jc w:val="center"/>
      </w:pPr>
    </w:p>
    <w:p w14:paraId="2D8FFAFF" w14:textId="77777777" w:rsidR="008E0ED7" w:rsidRDefault="008E0ED7" w:rsidP="002C115D">
      <w:pPr>
        <w:jc w:val="center"/>
      </w:pPr>
    </w:p>
    <w:p w14:paraId="24C9DD85" w14:textId="6F43F222" w:rsidR="00C74B6B" w:rsidRDefault="00C74B6B" w:rsidP="002C115D">
      <w:pPr>
        <w:jc w:val="center"/>
      </w:pPr>
    </w:p>
    <w:p w14:paraId="1CACF2BF" w14:textId="31E94E8C" w:rsidR="00C74B6B" w:rsidRDefault="00C74B6B" w:rsidP="002C115D">
      <w:pPr>
        <w:jc w:val="center"/>
      </w:pPr>
    </w:p>
    <w:p w14:paraId="5E771D6F" w14:textId="4B0B594F" w:rsidR="00C74B6B" w:rsidRPr="006E7648" w:rsidRDefault="00C74B6B" w:rsidP="00915218">
      <w:pPr>
        <w:pStyle w:val="Heading1"/>
      </w:pPr>
      <w:bookmarkStart w:id="3" w:name="_Toc128853715"/>
      <w:r w:rsidRPr="006E7648">
        <w:lastRenderedPageBreak/>
        <w:t>Integration with the PowerExchange CDC environment</w:t>
      </w:r>
      <w:bookmarkEnd w:id="3"/>
    </w:p>
    <w:p w14:paraId="47E3B6C6" w14:textId="401267B6" w:rsidR="00C74B6B" w:rsidRDefault="00C74B6B" w:rsidP="00C74B6B">
      <w:pPr>
        <w:rPr>
          <w:sz w:val="17"/>
          <w:szCs w:val="17"/>
        </w:rPr>
      </w:pPr>
      <w:r>
        <w:rPr>
          <w:sz w:val="17"/>
          <w:szCs w:val="17"/>
        </w:rPr>
        <w:t xml:space="preserve">You must have a functional on-premises PowerExchange CDC for Microsoft SQL Server environment that captures change records for source tables from the SQL Server distribution database and logs the changes to PowerExchange Logger for Linux, UNIX, and Windows log files. Also, you must have a license that allows your organization to use the SQL Server CDC Connector and PowerExchangeClient packages on Linux or </w:t>
      </w:r>
      <w:proofErr w:type="spellStart"/>
      <w:r>
        <w:rPr>
          <w:sz w:val="17"/>
          <w:szCs w:val="17"/>
        </w:rPr>
        <w:t>Windows.On</w:t>
      </w:r>
      <w:proofErr w:type="spellEnd"/>
      <w:r>
        <w:rPr>
          <w:sz w:val="17"/>
          <w:szCs w:val="17"/>
        </w:rPr>
        <w:t xml:space="preserve"> each system from which you plan to use the SQL Server CDC Connector, you must install the Secure Agent. After you start the Secure Agent the first time, the SQL Server CDC Connector and PowerExchangeClient components are installed locally. You then can use Cloud Data Integration, Administrator, and Monitor interfaces to configure SQL Server CDC connections, mappings, and mapping tasks and to run and monitor mapping tasks.</w:t>
      </w:r>
    </w:p>
    <w:p w14:paraId="1D217E5F" w14:textId="28F9C067" w:rsidR="00C74B6B" w:rsidRDefault="00C74B6B" w:rsidP="00C74B6B">
      <w:pPr>
        <w:rPr>
          <w:sz w:val="17"/>
          <w:szCs w:val="17"/>
        </w:rPr>
      </w:pPr>
    </w:p>
    <w:p w14:paraId="10570A9C" w14:textId="763EB851" w:rsidR="00C74B6B" w:rsidRDefault="00C74B6B" w:rsidP="00C74B6B">
      <w:pPr>
        <w:rPr>
          <w:sz w:val="17"/>
          <w:szCs w:val="17"/>
        </w:rPr>
      </w:pPr>
    </w:p>
    <w:p w14:paraId="5F31FDB9" w14:textId="0989DEA9" w:rsidR="00C74B6B" w:rsidRDefault="00C74B6B" w:rsidP="00C74B6B">
      <w:pPr>
        <w:rPr>
          <w:sz w:val="17"/>
          <w:szCs w:val="17"/>
        </w:rPr>
      </w:pPr>
      <w:r w:rsidRPr="00C74B6B">
        <w:rPr>
          <w:noProof/>
          <w:sz w:val="17"/>
          <w:szCs w:val="17"/>
        </w:rPr>
        <w:drawing>
          <wp:inline distT="0" distB="0" distL="0" distR="0" wp14:anchorId="0DE462C1" wp14:editId="7908E088">
            <wp:extent cx="6479540" cy="43199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9540" cy="4319905"/>
                    </a:xfrm>
                    <a:prstGeom prst="rect">
                      <a:avLst/>
                    </a:prstGeom>
                    <a:noFill/>
                    <a:ln>
                      <a:noFill/>
                    </a:ln>
                  </pic:spPr>
                </pic:pic>
              </a:graphicData>
            </a:graphic>
          </wp:inline>
        </w:drawing>
      </w:r>
    </w:p>
    <w:p w14:paraId="79F4D167" w14:textId="77777777" w:rsidR="00C74B6B" w:rsidRDefault="00C74B6B" w:rsidP="00C74B6B">
      <w:pPr>
        <w:rPr>
          <w:color w:val="244DA1"/>
          <w:sz w:val="40"/>
          <w:szCs w:val="40"/>
        </w:rPr>
      </w:pPr>
    </w:p>
    <w:p w14:paraId="666866E6" w14:textId="77777777" w:rsidR="00C74B6B" w:rsidRDefault="00C74B6B" w:rsidP="00C74B6B">
      <w:pPr>
        <w:pStyle w:val="Default"/>
        <w:rPr>
          <w:sz w:val="17"/>
          <w:szCs w:val="17"/>
        </w:rPr>
      </w:pPr>
      <w:r>
        <w:rPr>
          <w:sz w:val="17"/>
          <w:szCs w:val="17"/>
        </w:rPr>
        <w:t>In this configuration, the PowerExchange change capture environment resides on one Windows system and the SQL Server CDC Connector environment resides on another Linux or Windows system. The PowerExchange Navigator runs on a Windows system apart from both environments. Based on this image, the following processing occurs:</w:t>
      </w:r>
    </w:p>
    <w:p w14:paraId="4E407665" w14:textId="77777777" w:rsidR="00C74B6B" w:rsidRDefault="00C74B6B" w:rsidP="00C74B6B">
      <w:pPr>
        <w:pStyle w:val="Default"/>
        <w:rPr>
          <w:sz w:val="17"/>
          <w:szCs w:val="17"/>
        </w:rPr>
      </w:pPr>
    </w:p>
    <w:p w14:paraId="207D2585" w14:textId="7886EF9C" w:rsidR="00C74B6B" w:rsidRDefault="00C74B6B" w:rsidP="00C74B6B">
      <w:pPr>
        <w:pStyle w:val="Default"/>
        <w:rPr>
          <w:sz w:val="17"/>
          <w:szCs w:val="17"/>
        </w:rPr>
      </w:pPr>
      <w:r>
        <w:rPr>
          <w:sz w:val="17"/>
          <w:szCs w:val="17"/>
        </w:rPr>
        <w:t xml:space="preserve">1.PowerExchange actively captures change records from the Microsoft SQL Server distribution database and sends the records to the PowerExchange Logger for Linux, UNIX, and Windows on a continuous </w:t>
      </w:r>
      <w:proofErr w:type="spellStart"/>
      <w:r>
        <w:rPr>
          <w:sz w:val="17"/>
          <w:szCs w:val="17"/>
        </w:rPr>
        <w:t>basis.To</w:t>
      </w:r>
      <w:proofErr w:type="spellEnd"/>
      <w:r>
        <w:rPr>
          <w:sz w:val="17"/>
          <w:szCs w:val="17"/>
        </w:rPr>
        <w:t xml:space="preserve"> capture change records, the PowerExchange uses the capture registrations and extractions maps that you defined in the PowerExchange Navigator for the SQL Server source tables.</w:t>
      </w:r>
    </w:p>
    <w:p w14:paraId="6BA33F1C" w14:textId="77777777" w:rsidR="00C74B6B" w:rsidRDefault="00C74B6B" w:rsidP="00C74B6B">
      <w:pPr>
        <w:pStyle w:val="Default"/>
        <w:rPr>
          <w:sz w:val="17"/>
          <w:szCs w:val="17"/>
        </w:rPr>
      </w:pPr>
    </w:p>
    <w:p w14:paraId="780536AC" w14:textId="70B916B8" w:rsidR="00C74B6B" w:rsidRDefault="00C74B6B" w:rsidP="00C74B6B">
      <w:pPr>
        <w:pStyle w:val="Default"/>
        <w:rPr>
          <w:sz w:val="17"/>
          <w:szCs w:val="17"/>
        </w:rPr>
      </w:pPr>
      <w:r>
        <w:rPr>
          <w:sz w:val="17"/>
          <w:szCs w:val="17"/>
        </w:rPr>
        <w:t xml:space="preserve">2.The PowerExchange Logger logs the change records in its log </w:t>
      </w:r>
      <w:proofErr w:type="spellStart"/>
      <w:proofErr w:type="gramStart"/>
      <w:r>
        <w:rPr>
          <w:sz w:val="17"/>
          <w:szCs w:val="17"/>
        </w:rPr>
        <w:t>files.The</w:t>
      </w:r>
      <w:proofErr w:type="spellEnd"/>
      <w:proofErr w:type="gramEnd"/>
      <w:r>
        <w:rPr>
          <w:sz w:val="17"/>
          <w:szCs w:val="17"/>
        </w:rPr>
        <w:t xml:space="preserve"> PowerExchange Logger configuration is defined by the </w:t>
      </w:r>
      <w:proofErr w:type="spellStart"/>
      <w:r>
        <w:rPr>
          <w:sz w:val="17"/>
          <w:szCs w:val="17"/>
        </w:rPr>
        <w:t>pwxccl.cfg</w:t>
      </w:r>
      <w:proofErr w:type="spellEnd"/>
      <w:r>
        <w:rPr>
          <w:sz w:val="17"/>
          <w:szCs w:val="17"/>
        </w:rPr>
        <w:t xml:space="preserve"> configuration file.</w:t>
      </w:r>
    </w:p>
    <w:p w14:paraId="07A9934C" w14:textId="0F84873B" w:rsidR="00C74B6B" w:rsidRDefault="00C74B6B" w:rsidP="00C74B6B">
      <w:pPr>
        <w:pStyle w:val="Default"/>
        <w:rPr>
          <w:sz w:val="17"/>
          <w:szCs w:val="17"/>
        </w:rPr>
      </w:pPr>
    </w:p>
    <w:p w14:paraId="592FB7D4" w14:textId="77777777" w:rsidR="00C74B6B" w:rsidRDefault="00C74B6B" w:rsidP="00C74B6B">
      <w:pPr>
        <w:pStyle w:val="Default"/>
      </w:pPr>
    </w:p>
    <w:p w14:paraId="16AC2399" w14:textId="021DDD08" w:rsidR="00C74B6B" w:rsidRDefault="00C74B6B" w:rsidP="00C74B6B">
      <w:pPr>
        <w:pStyle w:val="Default"/>
        <w:rPr>
          <w:sz w:val="17"/>
          <w:szCs w:val="17"/>
        </w:rPr>
      </w:pPr>
      <w:r>
        <w:rPr>
          <w:sz w:val="17"/>
          <w:szCs w:val="17"/>
        </w:rPr>
        <w:t xml:space="preserve">3. </w:t>
      </w:r>
      <w:r>
        <w:rPr>
          <w:sz w:val="17"/>
          <w:szCs w:val="17"/>
        </w:rPr>
        <w:t>When you design a mapping in Data Integration, you associate the Source transformation with a SQL Server CDC connection. You can define the connection in either Data Integration or Administrator. The PWX CDC Metadata Adapter then uses the SQL Server CDC connection to connect to the PowerExchange Listener and retrieve extraction-map metadata for the SQL Server source from the PowerExchange CAMAPS file.</w:t>
      </w:r>
    </w:p>
    <w:p w14:paraId="6A4493E2" w14:textId="4EB53560" w:rsidR="00C74B6B" w:rsidRDefault="00C74B6B" w:rsidP="00C74B6B">
      <w:pPr>
        <w:pStyle w:val="Default"/>
        <w:rPr>
          <w:sz w:val="17"/>
          <w:szCs w:val="17"/>
        </w:rPr>
      </w:pPr>
      <w:r>
        <w:rPr>
          <w:sz w:val="17"/>
          <w:szCs w:val="17"/>
        </w:rPr>
        <w:t>In the mapping, you must also define a Target transformation and connection and map the source fields to target fields.</w:t>
      </w:r>
    </w:p>
    <w:p w14:paraId="18CD89EF" w14:textId="20314914" w:rsidR="00C74B6B" w:rsidRDefault="00C74B6B" w:rsidP="00C74B6B">
      <w:pPr>
        <w:pStyle w:val="Default"/>
        <w:rPr>
          <w:sz w:val="17"/>
          <w:szCs w:val="17"/>
        </w:rPr>
      </w:pPr>
    </w:p>
    <w:p w14:paraId="033071DA" w14:textId="77777777" w:rsidR="00C74B6B" w:rsidRDefault="00C74B6B" w:rsidP="00C74B6B">
      <w:pPr>
        <w:pStyle w:val="Default"/>
      </w:pPr>
    </w:p>
    <w:p w14:paraId="748C6766" w14:textId="72BF5CEE" w:rsidR="00C74B6B" w:rsidRDefault="00C74B6B" w:rsidP="00C74B6B">
      <w:pPr>
        <w:pStyle w:val="Default"/>
        <w:rPr>
          <w:sz w:val="17"/>
          <w:szCs w:val="17"/>
        </w:rPr>
      </w:pPr>
      <w:r>
        <w:rPr>
          <w:sz w:val="17"/>
          <w:szCs w:val="17"/>
        </w:rPr>
        <w:t xml:space="preserve">4. </w:t>
      </w:r>
      <w:r>
        <w:rPr>
          <w:sz w:val="17"/>
          <w:szCs w:val="17"/>
        </w:rPr>
        <w:t>The Secure Agent in conjunction with Data Integration sends the extraction-map metadata to the Informatica Intelligent Cloud Services repository in the cloud.</w:t>
      </w:r>
    </w:p>
    <w:p w14:paraId="325D17CA" w14:textId="77777777" w:rsidR="00C74B6B" w:rsidRDefault="00C74B6B" w:rsidP="00C74B6B">
      <w:pPr>
        <w:pStyle w:val="Default"/>
        <w:rPr>
          <w:sz w:val="17"/>
          <w:szCs w:val="17"/>
        </w:rPr>
      </w:pPr>
    </w:p>
    <w:p w14:paraId="27399628" w14:textId="36FA62B9" w:rsidR="00C74B6B" w:rsidRDefault="00C74B6B" w:rsidP="00C74B6B">
      <w:pPr>
        <w:pStyle w:val="Default"/>
        <w:rPr>
          <w:sz w:val="17"/>
          <w:szCs w:val="17"/>
        </w:rPr>
      </w:pPr>
      <w:r>
        <w:rPr>
          <w:sz w:val="17"/>
          <w:szCs w:val="17"/>
        </w:rPr>
        <w:t>5.When you run the mapping task that is associated with the mapping, all of the CDC metadata, connection properties, mapping information, advanced source properties, CDC runtime properties, and advanced session properties are pushed down to the on-premises Secure Agent in the form of a session .xml file.</w:t>
      </w:r>
    </w:p>
    <w:p w14:paraId="3EAA26FA" w14:textId="20A62182" w:rsidR="00C74B6B" w:rsidRDefault="00C74B6B" w:rsidP="00C74B6B">
      <w:pPr>
        <w:pStyle w:val="Default"/>
        <w:rPr>
          <w:sz w:val="17"/>
          <w:szCs w:val="17"/>
        </w:rPr>
      </w:pPr>
    </w:p>
    <w:p w14:paraId="33D9BC7E" w14:textId="77777777" w:rsidR="00C74B6B" w:rsidRDefault="00C74B6B" w:rsidP="00C74B6B">
      <w:pPr>
        <w:pStyle w:val="Default"/>
      </w:pPr>
    </w:p>
    <w:p w14:paraId="4320ED3D" w14:textId="6EFF4425" w:rsidR="00C74B6B" w:rsidRDefault="00C74B6B" w:rsidP="00C74B6B">
      <w:pPr>
        <w:pStyle w:val="Default"/>
        <w:rPr>
          <w:sz w:val="17"/>
          <w:szCs w:val="17"/>
        </w:rPr>
      </w:pPr>
      <w:r>
        <w:rPr>
          <w:sz w:val="17"/>
          <w:szCs w:val="17"/>
        </w:rPr>
        <w:t>6.</w:t>
      </w:r>
      <w:r>
        <w:rPr>
          <w:sz w:val="17"/>
          <w:szCs w:val="17"/>
        </w:rPr>
        <w:t xml:space="preserve">The PWX CDC Reader on the Secure Agent machine communicates with the PowerExchange Listener to retrieve the change records from PowerExchange Logger log files. </w:t>
      </w:r>
    </w:p>
    <w:p w14:paraId="51E63527" w14:textId="079200CC" w:rsidR="00C74B6B" w:rsidRDefault="00C74B6B" w:rsidP="00C74B6B">
      <w:pPr>
        <w:pStyle w:val="Default"/>
        <w:rPr>
          <w:sz w:val="17"/>
          <w:szCs w:val="17"/>
        </w:rPr>
      </w:pPr>
    </w:p>
    <w:p w14:paraId="1117CCD8" w14:textId="77777777" w:rsidR="00C74B6B" w:rsidRDefault="00C74B6B" w:rsidP="00C74B6B">
      <w:pPr>
        <w:pStyle w:val="Default"/>
      </w:pPr>
    </w:p>
    <w:p w14:paraId="5EA8F455" w14:textId="24D68958" w:rsidR="00C74B6B" w:rsidRDefault="00C74B6B" w:rsidP="00C74B6B">
      <w:pPr>
        <w:pStyle w:val="Default"/>
        <w:rPr>
          <w:sz w:val="17"/>
          <w:szCs w:val="17"/>
        </w:rPr>
      </w:pPr>
      <w:r>
        <w:rPr>
          <w:sz w:val="17"/>
          <w:szCs w:val="17"/>
        </w:rPr>
        <w:t>7.Data Integration transmits the change records to the mapped target.</w:t>
      </w:r>
    </w:p>
    <w:p w14:paraId="12B241B0" w14:textId="77777777" w:rsidR="00C74B6B" w:rsidRDefault="00C74B6B" w:rsidP="00C74B6B">
      <w:pPr>
        <w:pStyle w:val="Default"/>
        <w:rPr>
          <w:sz w:val="17"/>
          <w:szCs w:val="17"/>
        </w:rPr>
      </w:pPr>
    </w:p>
    <w:p w14:paraId="0FFAF72D" w14:textId="555FC597" w:rsidR="00C74B6B" w:rsidRDefault="00C74B6B" w:rsidP="00C74B6B">
      <w:pPr>
        <w:pStyle w:val="Default"/>
        <w:rPr>
          <w:sz w:val="17"/>
          <w:szCs w:val="17"/>
        </w:rPr>
      </w:pPr>
      <w:r>
        <w:rPr>
          <w:sz w:val="17"/>
          <w:szCs w:val="17"/>
        </w:rPr>
        <w:t>Alternative configurations of PowerExchange with the SQL Server CDC Connector components and Cloud Data Integration are possible. For example:</w:t>
      </w:r>
    </w:p>
    <w:p w14:paraId="74E4843B" w14:textId="7558DFD9" w:rsidR="00C74B6B" w:rsidRDefault="00C74B6B" w:rsidP="00C74B6B">
      <w:pPr>
        <w:pStyle w:val="Default"/>
        <w:ind w:firstLine="720"/>
        <w:rPr>
          <w:sz w:val="17"/>
          <w:szCs w:val="17"/>
        </w:rPr>
      </w:pPr>
      <w:r>
        <w:rPr>
          <w:rFonts w:ascii="Verdana" w:hAnsi="Verdana" w:cs="Verdana"/>
          <w:b/>
          <w:bCs/>
          <w:sz w:val="12"/>
          <w:szCs w:val="12"/>
        </w:rPr>
        <w:t>•</w:t>
      </w:r>
      <w:r>
        <w:rPr>
          <w:rFonts w:ascii="Verdana" w:hAnsi="Verdana" w:cs="Verdana"/>
          <w:b/>
          <w:bCs/>
          <w:sz w:val="12"/>
          <w:szCs w:val="12"/>
        </w:rPr>
        <w:t xml:space="preserve"> </w:t>
      </w:r>
      <w:r>
        <w:rPr>
          <w:sz w:val="17"/>
          <w:szCs w:val="17"/>
        </w:rPr>
        <w:t>The PowerExchange change capture process, PowerExchange Logger, SQL Server source, SQL Server CDC Connector components, and Secure Agent can all run on the same Windows system.</w:t>
      </w:r>
    </w:p>
    <w:p w14:paraId="271212A8" w14:textId="6D9074B3" w:rsidR="00C74B6B" w:rsidRDefault="00C74B6B" w:rsidP="00C74B6B">
      <w:pPr>
        <w:pStyle w:val="Default"/>
        <w:ind w:firstLine="720"/>
        <w:rPr>
          <w:sz w:val="17"/>
          <w:szCs w:val="17"/>
        </w:rPr>
      </w:pPr>
      <w:r>
        <w:rPr>
          <w:rFonts w:ascii="Verdana" w:hAnsi="Verdana" w:cs="Verdana"/>
          <w:b/>
          <w:bCs/>
          <w:sz w:val="12"/>
          <w:szCs w:val="12"/>
        </w:rPr>
        <w:t>•</w:t>
      </w:r>
      <w:r>
        <w:rPr>
          <w:sz w:val="17"/>
          <w:szCs w:val="17"/>
        </w:rPr>
        <w:t xml:space="preserve">The PowerExchange Logger for Linux, UNIX, and Windows and its log files can reside on a system that is remote from the SQL Server source system and remote from the Linux or Windows system where the SQL Server CDC Connector components and Secure Agent run. Logging change data to a remote Logger can reduce resource consumption on the source system and possibly reduce the network overhead of data transfer. For more information, see "Remote Logging of Data" in the </w:t>
      </w:r>
      <w:r>
        <w:rPr>
          <w:i/>
          <w:iCs/>
          <w:sz w:val="17"/>
          <w:szCs w:val="17"/>
        </w:rPr>
        <w:t>PowerExchange CDC Guide for Linux, Unix, and Windows</w:t>
      </w:r>
      <w:r>
        <w:rPr>
          <w:sz w:val="17"/>
          <w:szCs w:val="17"/>
        </w:rPr>
        <w:t>.</w:t>
      </w:r>
    </w:p>
    <w:p w14:paraId="0BADB71B" w14:textId="488060FC" w:rsidR="00C74B6B" w:rsidRDefault="00C74B6B" w:rsidP="00C74B6B">
      <w:pPr>
        <w:pStyle w:val="Default"/>
        <w:ind w:firstLine="720"/>
        <w:rPr>
          <w:sz w:val="17"/>
          <w:szCs w:val="17"/>
        </w:rPr>
      </w:pPr>
      <w:r>
        <w:rPr>
          <w:rFonts w:ascii="Verdana" w:hAnsi="Verdana" w:cs="Verdana"/>
          <w:b/>
          <w:bCs/>
          <w:sz w:val="12"/>
          <w:szCs w:val="12"/>
        </w:rPr>
        <w:t>•</w:t>
      </w:r>
      <w:r>
        <w:rPr>
          <w:sz w:val="17"/>
          <w:szCs w:val="17"/>
        </w:rPr>
        <w:t xml:space="preserve">The PowerExchange Navigator can run on any supported </w:t>
      </w:r>
    </w:p>
    <w:p w14:paraId="1291E489" w14:textId="77777777" w:rsidR="00092BB0" w:rsidRDefault="00092BB0" w:rsidP="00C74B6B">
      <w:pPr>
        <w:pStyle w:val="Default"/>
        <w:ind w:firstLine="720"/>
        <w:rPr>
          <w:sz w:val="17"/>
          <w:szCs w:val="17"/>
        </w:rPr>
      </w:pPr>
    </w:p>
    <w:p w14:paraId="07354D9B" w14:textId="77777777" w:rsidR="00C74B6B" w:rsidRDefault="00C74B6B" w:rsidP="00C74B6B">
      <w:pPr>
        <w:pStyle w:val="Default"/>
        <w:rPr>
          <w:sz w:val="17"/>
          <w:szCs w:val="17"/>
        </w:rPr>
      </w:pPr>
    </w:p>
    <w:p w14:paraId="20604627" w14:textId="77777777" w:rsidR="00C74B6B" w:rsidRDefault="00C74B6B" w:rsidP="00C74B6B">
      <w:pPr>
        <w:pStyle w:val="Default"/>
        <w:rPr>
          <w:sz w:val="17"/>
          <w:szCs w:val="17"/>
        </w:rPr>
      </w:pPr>
    </w:p>
    <w:p w14:paraId="68D5886C" w14:textId="4FEF0A13" w:rsidR="00915218" w:rsidRDefault="008E0ED7" w:rsidP="00915218">
      <w:pPr>
        <w:pStyle w:val="Heading1"/>
      </w:pPr>
      <w:bookmarkStart w:id="4" w:name="_Toc128853716"/>
      <w:r w:rsidRPr="008E0ED7">
        <w:t>Configuring The CDC Environment</w:t>
      </w:r>
      <w:bookmarkEnd w:id="4"/>
    </w:p>
    <w:p w14:paraId="2062696C" w14:textId="7ADF5B56" w:rsidR="00915218" w:rsidRDefault="00554CCD" w:rsidP="00554CCD">
      <w:pPr>
        <w:ind w:left="432"/>
      </w:pPr>
      <w:r>
        <w:t xml:space="preserve">Following are the software those are required for </w:t>
      </w:r>
      <w:proofErr w:type="gramStart"/>
      <w:r>
        <w:t>CDC</w:t>
      </w:r>
      <w:proofErr w:type="gramEnd"/>
    </w:p>
    <w:p w14:paraId="65BFE029" w14:textId="7000173A" w:rsidR="00554CCD" w:rsidRDefault="00554CCD" w:rsidP="00554CCD">
      <w:pPr>
        <w:pStyle w:val="ListParagraph"/>
        <w:numPr>
          <w:ilvl w:val="0"/>
          <w:numId w:val="5"/>
        </w:numPr>
        <w:spacing w:after="0" w:line="240" w:lineRule="auto"/>
      </w:pPr>
      <w:r>
        <w:t xml:space="preserve">Power Exchange Software (10.5.x are the </w:t>
      </w:r>
      <w:proofErr w:type="gramStart"/>
      <w:r>
        <w:t>latest )</w:t>
      </w:r>
      <w:proofErr w:type="gramEnd"/>
    </w:p>
    <w:p w14:paraId="78F54AC7" w14:textId="64CA7741" w:rsidR="00554CCD" w:rsidRDefault="00554CCD" w:rsidP="00554CCD">
      <w:pPr>
        <w:pStyle w:val="ListParagraph"/>
        <w:numPr>
          <w:ilvl w:val="0"/>
          <w:numId w:val="5"/>
        </w:numPr>
        <w:spacing w:after="0" w:line="240" w:lineRule="auto"/>
      </w:pPr>
      <w:r>
        <w:t>IICS CDC SQL connector</w:t>
      </w:r>
    </w:p>
    <w:p w14:paraId="0D31DCE7" w14:textId="0B907D21" w:rsidR="00554CCD" w:rsidRDefault="00554CCD" w:rsidP="00554CCD">
      <w:pPr>
        <w:pStyle w:val="ListParagraph"/>
        <w:numPr>
          <w:ilvl w:val="0"/>
          <w:numId w:val="5"/>
        </w:numPr>
        <w:spacing w:after="0" w:line="240" w:lineRule="auto"/>
      </w:pPr>
      <w:r>
        <w:t xml:space="preserve">SQL server </w:t>
      </w:r>
    </w:p>
    <w:p w14:paraId="2ABEF6C3" w14:textId="353CE548" w:rsidR="00554CCD" w:rsidRDefault="00554CCD" w:rsidP="00554CCD">
      <w:pPr>
        <w:pStyle w:val="ListParagraph"/>
        <w:numPr>
          <w:ilvl w:val="0"/>
          <w:numId w:val="5"/>
        </w:numPr>
        <w:spacing w:after="0" w:line="240" w:lineRule="auto"/>
      </w:pPr>
      <w:r>
        <w:t>Separate system for Navigator</w:t>
      </w:r>
    </w:p>
    <w:p w14:paraId="0C5CF359" w14:textId="21B6C446" w:rsidR="00554CCD" w:rsidRDefault="00554CCD" w:rsidP="00554CCD">
      <w:pPr>
        <w:pStyle w:val="ListParagraph"/>
        <w:numPr>
          <w:ilvl w:val="0"/>
          <w:numId w:val="5"/>
        </w:numPr>
        <w:spacing w:after="0" w:line="240" w:lineRule="auto"/>
      </w:pPr>
      <w:r>
        <w:t xml:space="preserve">Secured Agent In separate machine </w:t>
      </w:r>
      <w:proofErr w:type="gramStart"/>
      <w:r>
        <w:t>( Windows</w:t>
      </w:r>
      <w:proofErr w:type="gramEnd"/>
      <w:r>
        <w:t xml:space="preserve"> / Linux )</w:t>
      </w:r>
    </w:p>
    <w:p w14:paraId="20BF47D9" w14:textId="43096D95" w:rsidR="00554CCD" w:rsidRDefault="00554CCD" w:rsidP="00554CCD">
      <w:pPr>
        <w:spacing w:after="0" w:line="240" w:lineRule="auto"/>
        <w:ind w:left="432" w:firstLine="204"/>
      </w:pPr>
    </w:p>
    <w:p w14:paraId="5ED322E2" w14:textId="77777777" w:rsidR="00554CCD" w:rsidRPr="00915218" w:rsidRDefault="00554CCD" w:rsidP="00554CCD">
      <w:pPr>
        <w:spacing w:after="0" w:line="240" w:lineRule="auto"/>
        <w:ind w:left="432"/>
      </w:pPr>
    </w:p>
    <w:p w14:paraId="02FC0380" w14:textId="2B1AF8AD" w:rsidR="008E0ED7" w:rsidRPr="00915218" w:rsidRDefault="006E7648" w:rsidP="00B23961">
      <w:pPr>
        <w:pStyle w:val="Heading2"/>
        <w:ind w:left="851" w:hanging="425"/>
        <w:rPr>
          <w:sz w:val="28"/>
          <w:szCs w:val="28"/>
        </w:rPr>
      </w:pPr>
      <w:bookmarkStart w:id="5" w:name="_Toc128853717"/>
      <w:r w:rsidRPr="00915218">
        <w:rPr>
          <w:sz w:val="28"/>
          <w:szCs w:val="28"/>
        </w:rPr>
        <w:t>Software requirements</w:t>
      </w:r>
      <w:bookmarkEnd w:id="5"/>
    </w:p>
    <w:p w14:paraId="530D700E" w14:textId="7A732B00" w:rsidR="006E7648" w:rsidRDefault="006E7648" w:rsidP="008E0ED7">
      <w:pPr>
        <w:rPr>
          <w:rFonts w:ascii="Roboto" w:hAnsi="Roboto" w:cs="Roboto"/>
          <w:color w:val="000000"/>
          <w:sz w:val="17"/>
          <w:szCs w:val="17"/>
        </w:rPr>
      </w:pPr>
    </w:p>
    <w:p w14:paraId="6771F1EB" w14:textId="51F1A841" w:rsidR="00915218" w:rsidRDefault="00915218" w:rsidP="00915218">
      <w:pPr>
        <w:pStyle w:val="Default"/>
        <w:pBdr>
          <w:bottom w:val="double" w:sz="6" w:space="1" w:color="auto"/>
        </w:pBdr>
      </w:pPr>
      <w:r>
        <w:t>Power Exchange Software</w:t>
      </w:r>
    </w:p>
    <w:p w14:paraId="6F0C688C" w14:textId="77777777" w:rsidR="00915218" w:rsidRDefault="00915218" w:rsidP="00915218">
      <w:pPr>
        <w:pStyle w:val="Default"/>
      </w:pPr>
    </w:p>
    <w:p w14:paraId="195AACE6" w14:textId="77777777" w:rsidR="00915218" w:rsidRDefault="00915218" w:rsidP="00915218">
      <w:pPr>
        <w:pStyle w:val="Default"/>
        <w:rPr>
          <w:sz w:val="17"/>
          <w:szCs w:val="17"/>
        </w:rPr>
      </w:pPr>
      <w:r>
        <w:rPr>
          <w:sz w:val="17"/>
          <w:szCs w:val="17"/>
        </w:rPr>
        <w:t>You must have a local or remote PowerExchange installation. The following PowerExchange versions are supported:</w:t>
      </w:r>
    </w:p>
    <w:p w14:paraId="46A7B5F1" w14:textId="77777777" w:rsidR="00915218" w:rsidRDefault="00915218" w:rsidP="00915218">
      <w:pPr>
        <w:pStyle w:val="Default"/>
        <w:rPr>
          <w:sz w:val="16"/>
          <w:szCs w:val="16"/>
        </w:rPr>
      </w:pPr>
      <w:r>
        <w:rPr>
          <w:sz w:val="16"/>
          <w:szCs w:val="16"/>
        </w:rPr>
        <w:t>-</w:t>
      </w:r>
    </w:p>
    <w:p w14:paraId="2AFBB5D8" w14:textId="77777777" w:rsidR="00915218" w:rsidRDefault="00915218" w:rsidP="00915218">
      <w:pPr>
        <w:pStyle w:val="Default"/>
        <w:rPr>
          <w:sz w:val="17"/>
          <w:szCs w:val="17"/>
        </w:rPr>
      </w:pPr>
      <w:r>
        <w:rPr>
          <w:sz w:val="17"/>
          <w:szCs w:val="17"/>
        </w:rPr>
        <w:t>PowerExchange 10.5.</w:t>
      </w:r>
      <w:r>
        <w:rPr>
          <w:i/>
          <w:iCs/>
          <w:sz w:val="17"/>
          <w:szCs w:val="17"/>
        </w:rPr>
        <w:t>x</w:t>
      </w:r>
    </w:p>
    <w:p w14:paraId="157BEA66" w14:textId="77777777" w:rsidR="00915218" w:rsidRDefault="00915218" w:rsidP="00915218">
      <w:pPr>
        <w:pStyle w:val="Default"/>
        <w:rPr>
          <w:sz w:val="16"/>
          <w:szCs w:val="16"/>
        </w:rPr>
      </w:pPr>
      <w:r>
        <w:rPr>
          <w:sz w:val="16"/>
          <w:szCs w:val="16"/>
        </w:rPr>
        <w:t>-</w:t>
      </w:r>
    </w:p>
    <w:p w14:paraId="4DDC171B" w14:textId="77777777" w:rsidR="00915218" w:rsidRDefault="00915218" w:rsidP="00915218">
      <w:pPr>
        <w:pStyle w:val="Default"/>
        <w:rPr>
          <w:sz w:val="17"/>
          <w:szCs w:val="17"/>
        </w:rPr>
      </w:pPr>
      <w:r>
        <w:rPr>
          <w:sz w:val="17"/>
          <w:szCs w:val="17"/>
        </w:rPr>
        <w:t>PowerExchange 10.4.1</w:t>
      </w:r>
    </w:p>
    <w:p w14:paraId="0F6F4EAA" w14:textId="77777777" w:rsidR="00915218" w:rsidRDefault="00915218" w:rsidP="00915218">
      <w:pPr>
        <w:pStyle w:val="Default"/>
        <w:rPr>
          <w:sz w:val="16"/>
          <w:szCs w:val="16"/>
        </w:rPr>
      </w:pPr>
      <w:r>
        <w:rPr>
          <w:sz w:val="16"/>
          <w:szCs w:val="16"/>
        </w:rPr>
        <w:t>-</w:t>
      </w:r>
    </w:p>
    <w:p w14:paraId="3C2979CB" w14:textId="77777777" w:rsidR="00915218" w:rsidRDefault="00915218" w:rsidP="00915218">
      <w:pPr>
        <w:pStyle w:val="Default"/>
        <w:rPr>
          <w:sz w:val="17"/>
          <w:szCs w:val="17"/>
        </w:rPr>
      </w:pPr>
      <w:r>
        <w:rPr>
          <w:sz w:val="17"/>
          <w:szCs w:val="17"/>
        </w:rPr>
        <w:t xml:space="preserve">PowerExchange 10.4.0 </w:t>
      </w:r>
      <w:proofErr w:type="spellStart"/>
      <w:r>
        <w:rPr>
          <w:sz w:val="17"/>
          <w:szCs w:val="17"/>
        </w:rPr>
        <w:t>HotFix</w:t>
      </w:r>
      <w:proofErr w:type="spellEnd"/>
      <w:r>
        <w:rPr>
          <w:sz w:val="17"/>
          <w:szCs w:val="17"/>
        </w:rPr>
        <w:t xml:space="preserve"> 1</w:t>
      </w:r>
    </w:p>
    <w:p w14:paraId="1E3236C4" w14:textId="77777777" w:rsidR="00915218" w:rsidRDefault="00915218" w:rsidP="00915218">
      <w:pPr>
        <w:pStyle w:val="Default"/>
        <w:rPr>
          <w:sz w:val="16"/>
          <w:szCs w:val="16"/>
        </w:rPr>
      </w:pPr>
      <w:r>
        <w:rPr>
          <w:sz w:val="16"/>
          <w:szCs w:val="16"/>
        </w:rPr>
        <w:t>-</w:t>
      </w:r>
    </w:p>
    <w:p w14:paraId="076BC4C3" w14:textId="3127CBED" w:rsidR="00915218" w:rsidRDefault="00915218" w:rsidP="00915218">
      <w:pPr>
        <w:pStyle w:val="Default"/>
        <w:rPr>
          <w:sz w:val="17"/>
          <w:szCs w:val="17"/>
        </w:rPr>
      </w:pPr>
      <w:r>
        <w:rPr>
          <w:sz w:val="17"/>
          <w:szCs w:val="17"/>
        </w:rPr>
        <w:t>PowerExchange 10.4.0</w:t>
      </w:r>
    </w:p>
    <w:p w14:paraId="5EC70376" w14:textId="77777777" w:rsidR="00915218" w:rsidRDefault="00915218" w:rsidP="00915218">
      <w:pPr>
        <w:pStyle w:val="Default"/>
        <w:rPr>
          <w:sz w:val="17"/>
          <w:szCs w:val="17"/>
        </w:rPr>
      </w:pPr>
    </w:p>
    <w:p w14:paraId="2895D25B" w14:textId="77777777" w:rsidR="00915218" w:rsidRPr="008831D4" w:rsidRDefault="00915218" w:rsidP="00915218">
      <w:pPr>
        <w:shd w:val="clear" w:color="auto" w:fill="FBFBFB"/>
        <w:spacing w:line="240" w:lineRule="auto"/>
        <w:rPr>
          <w:rFonts w:ascii="Roboto" w:eastAsia="Times New Roman" w:hAnsi="Roboto" w:cs="Times New Roman"/>
          <w:color w:val="000000"/>
          <w:sz w:val="18"/>
          <w:szCs w:val="18"/>
          <w:lang w:eastAsia="en-IN"/>
        </w:rPr>
      </w:pPr>
      <w:r w:rsidRPr="008831D4">
        <w:rPr>
          <w:rFonts w:ascii="Roboto" w:eastAsia="Times New Roman" w:hAnsi="Roboto" w:cs="Times New Roman"/>
          <w:color w:val="000000"/>
          <w:sz w:val="18"/>
          <w:szCs w:val="18"/>
          <w:lang w:eastAsia="en-IN"/>
        </w:rPr>
        <w:t>PowerExchange supports the following Windows versions on 64-bit Opteron and EM64T Windows machines for bulk data movement and CDC:</w:t>
      </w:r>
    </w:p>
    <w:p w14:paraId="16B3BF2F" w14:textId="77777777" w:rsidR="00915218" w:rsidRPr="008831D4" w:rsidRDefault="00915218" w:rsidP="00915218">
      <w:pPr>
        <w:numPr>
          <w:ilvl w:val="0"/>
          <w:numId w:val="3"/>
        </w:numPr>
        <w:shd w:val="clear" w:color="auto" w:fill="FBFBFB"/>
        <w:spacing w:before="48" w:after="48" w:line="240" w:lineRule="auto"/>
        <w:ind w:left="1056"/>
        <w:rPr>
          <w:rFonts w:ascii="Roboto" w:eastAsia="Times New Roman" w:hAnsi="Roboto" w:cs="Times New Roman"/>
          <w:color w:val="000000"/>
          <w:sz w:val="18"/>
          <w:szCs w:val="18"/>
          <w:lang w:eastAsia="en-IN"/>
        </w:rPr>
      </w:pPr>
      <w:r w:rsidRPr="008831D4">
        <w:rPr>
          <w:rFonts w:ascii="Roboto" w:eastAsia="Times New Roman" w:hAnsi="Roboto" w:cs="Times New Roman"/>
          <w:color w:val="000000"/>
          <w:sz w:val="18"/>
          <w:szCs w:val="18"/>
          <w:lang w:eastAsia="en-IN"/>
        </w:rPr>
        <w:t>Windows 2022</w:t>
      </w:r>
    </w:p>
    <w:p w14:paraId="08BA248D" w14:textId="77777777" w:rsidR="00915218" w:rsidRPr="008831D4" w:rsidRDefault="00915218" w:rsidP="00915218">
      <w:pPr>
        <w:numPr>
          <w:ilvl w:val="0"/>
          <w:numId w:val="3"/>
        </w:numPr>
        <w:shd w:val="clear" w:color="auto" w:fill="FBFBFB"/>
        <w:spacing w:after="48" w:line="240" w:lineRule="auto"/>
        <w:ind w:left="1056"/>
        <w:rPr>
          <w:rFonts w:ascii="Roboto" w:eastAsia="Times New Roman" w:hAnsi="Roboto" w:cs="Times New Roman"/>
          <w:color w:val="000000"/>
          <w:sz w:val="18"/>
          <w:szCs w:val="18"/>
          <w:lang w:eastAsia="en-IN"/>
        </w:rPr>
      </w:pPr>
      <w:r w:rsidRPr="008831D4">
        <w:rPr>
          <w:rFonts w:ascii="Roboto" w:eastAsia="Times New Roman" w:hAnsi="Roboto" w:cs="Times New Roman"/>
          <w:color w:val="000000"/>
          <w:sz w:val="18"/>
          <w:szCs w:val="18"/>
          <w:lang w:eastAsia="en-IN"/>
        </w:rPr>
        <w:t>Windows 2019</w:t>
      </w:r>
    </w:p>
    <w:p w14:paraId="6818EAB8" w14:textId="77777777" w:rsidR="00915218" w:rsidRPr="008831D4" w:rsidRDefault="00915218" w:rsidP="00915218">
      <w:pPr>
        <w:numPr>
          <w:ilvl w:val="0"/>
          <w:numId w:val="3"/>
        </w:numPr>
        <w:shd w:val="clear" w:color="auto" w:fill="FBFBFB"/>
        <w:spacing w:after="48" w:line="240" w:lineRule="auto"/>
        <w:ind w:left="1056"/>
        <w:rPr>
          <w:rFonts w:ascii="Roboto" w:eastAsia="Times New Roman" w:hAnsi="Roboto" w:cs="Times New Roman"/>
          <w:color w:val="000000"/>
          <w:sz w:val="18"/>
          <w:szCs w:val="18"/>
          <w:lang w:eastAsia="en-IN"/>
        </w:rPr>
      </w:pPr>
      <w:r w:rsidRPr="008831D4">
        <w:rPr>
          <w:rFonts w:ascii="Roboto" w:eastAsia="Times New Roman" w:hAnsi="Roboto" w:cs="Times New Roman"/>
          <w:color w:val="000000"/>
          <w:sz w:val="18"/>
          <w:szCs w:val="18"/>
          <w:lang w:eastAsia="en-IN"/>
        </w:rPr>
        <w:t>Windows 2016</w:t>
      </w:r>
    </w:p>
    <w:p w14:paraId="4C683239" w14:textId="4A13B50D" w:rsidR="00915218" w:rsidRDefault="00915218" w:rsidP="00915218">
      <w:pPr>
        <w:pStyle w:val="Default"/>
        <w:rPr>
          <w:sz w:val="17"/>
          <w:szCs w:val="17"/>
        </w:rPr>
      </w:pPr>
    </w:p>
    <w:p w14:paraId="2BFE5855" w14:textId="77777777" w:rsidR="00915218" w:rsidRDefault="00915218" w:rsidP="00915218">
      <w:pPr>
        <w:pStyle w:val="Default"/>
      </w:pPr>
    </w:p>
    <w:p w14:paraId="578F7BD6" w14:textId="77777777" w:rsidR="00915218" w:rsidRPr="00915218" w:rsidRDefault="00915218" w:rsidP="00915218">
      <w:pPr>
        <w:pStyle w:val="Default"/>
        <w:pBdr>
          <w:bottom w:val="double" w:sz="6" w:space="1" w:color="auto"/>
        </w:pBdr>
      </w:pPr>
      <w:r w:rsidRPr="00915218">
        <w:t xml:space="preserve">Microsoft SQL Server CDC Connector </w:t>
      </w:r>
    </w:p>
    <w:p w14:paraId="26F3F8BF" w14:textId="789A7B32" w:rsidR="00915218" w:rsidRDefault="00915218" w:rsidP="00915218">
      <w:pPr>
        <w:pStyle w:val="Default"/>
        <w:rPr>
          <w:sz w:val="17"/>
          <w:szCs w:val="17"/>
        </w:rPr>
      </w:pPr>
    </w:p>
    <w:p w14:paraId="597515C3" w14:textId="77777777" w:rsidR="00915218" w:rsidRDefault="00915218" w:rsidP="00915218">
      <w:pPr>
        <w:pStyle w:val="Default"/>
        <w:rPr>
          <w:sz w:val="17"/>
          <w:szCs w:val="17"/>
        </w:rPr>
      </w:pPr>
    </w:p>
    <w:p w14:paraId="36C47D48" w14:textId="77777777" w:rsidR="00915218" w:rsidRDefault="00915218" w:rsidP="00915218">
      <w:pPr>
        <w:pStyle w:val="Default"/>
      </w:pPr>
    </w:p>
    <w:p w14:paraId="2B07062E" w14:textId="77777777" w:rsidR="00915218" w:rsidRDefault="00915218" w:rsidP="00915218">
      <w:pPr>
        <w:pStyle w:val="Default"/>
        <w:rPr>
          <w:color w:val="0000B6"/>
          <w:sz w:val="17"/>
          <w:szCs w:val="17"/>
        </w:rPr>
      </w:pPr>
      <w:r>
        <w:rPr>
          <w:sz w:val="17"/>
          <w:szCs w:val="17"/>
        </w:rPr>
        <w:t>Product Availability Matrix (PAM) for Informatica Intelligent Cloud Services (IICS) &lt;</w:t>
      </w:r>
      <w:proofErr w:type="spellStart"/>
      <w:r>
        <w:rPr>
          <w:i/>
          <w:iCs/>
          <w:sz w:val="17"/>
          <w:szCs w:val="17"/>
        </w:rPr>
        <w:t>current_version</w:t>
      </w:r>
      <w:proofErr w:type="spellEnd"/>
      <w:r>
        <w:rPr>
          <w:sz w:val="17"/>
          <w:szCs w:val="17"/>
        </w:rPr>
        <w:t xml:space="preserve">&gt;, which is available on Informatica Network at </w:t>
      </w:r>
      <w:proofErr w:type="gramStart"/>
      <w:r>
        <w:rPr>
          <w:color w:val="0000B6"/>
          <w:sz w:val="17"/>
          <w:szCs w:val="17"/>
        </w:rPr>
        <w:t>https://network.informatica.com/community/informatica-network/product-availability-matrices</w:t>
      </w:r>
      <w:proofErr w:type="gramEnd"/>
      <w:r>
        <w:rPr>
          <w:color w:val="0000B6"/>
          <w:sz w:val="17"/>
          <w:szCs w:val="17"/>
        </w:rPr>
        <w:t xml:space="preserve"> </w:t>
      </w:r>
    </w:p>
    <w:p w14:paraId="2F4585E1" w14:textId="6546FFBB" w:rsidR="00915218" w:rsidRDefault="00915218" w:rsidP="008E0ED7">
      <w:pPr>
        <w:rPr>
          <w:rFonts w:ascii="Roboto" w:hAnsi="Roboto" w:cs="Roboto"/>
          <w:color w:val="000000"/>
          <w:sz w:val="17"/>
          <w:szCs w:val="17"/>
        </w:rPr>
      </w:pPr>
    </w:p>
    <w:p w14:paraId="5AD17CCD" w14:textId="6C6B770F" w:rsidR="00915218" w:rsidRPr="00915218" w:rsidRDefault="00915218" w:rsidP="00915218">
      <w:pPr>
        <w:pStyle w:val="Default"/>
        <w:pBdr>
          <w:bottom w:val="double" w:sz="6" w:space="1" w:color="auto"/>
        </w:pBdr>
      </w:pPr>
      <w:r w:rsidRPr="00915218">
        <w:t xml:space="preserve">Microsoft SQL Server </w:t>
      </w:r>
    </w:p>
    <w:p w14:paraId="31AD9CF7" w14:textId="77777777" w:rsidR="00915218" w:rsidRDefault="00915218" w:rsidP="00915218">
      <w:pPr>
        <w:pStyle w:val="Default"/>
        <w:rPr>
          <w:sz w:val="17"/>
          <w:szCs w:val="17"/>
        </w:rPr>
      </w:pPr>
    </w:p>
    <w:p w14:paraId="43FCF861" w14:textId="77777777" w:rsidR="00915218" w:rsidRDefault="00915218" w:rsidP="008E0ED7">
      <w:pPr>
        <w:rPr>
          <w:rFonts w:ascii="Roboto" w:hAnsi="Roboto" w:cs="Roboto"/>
          <w:color w:val="000000"/>
          <w:sz w:val="17"/>
          <w:szCs w:val="17"/>
        </w:rPr>
      </w:pPr>
    </w:p>
    <w:tbl>
      <w:tblPr>
        <w:tblW w:w="10765" w:type="dxa"/>
        <w:tblBorders>
          <w:top w:val="single" w:sz="6" w:space="0" w:color="5D5D5D"/>
          <w:left w:val="single" w:sz="6" w:space="0" w:color="5D5D5D"/>
          <w:bottom w:val="single" w:sz="6" w:space="0" w:color="5D5D5D"/>
          <w:right w:val="single" w:sz="6" w:space="0" w:color="5D5D5D"/>
        </w:tblBorders>
        <w:tblCellMar>
          <w:top w:w="15" w:type="dxa"/>
          <w:left w:w="15" w:type="dxa"/>
          <w:bottom w:w="15" w:type="dxa"/>
          <w:right w:w="15" w:type="dxa"/>
        </w:tblCellMar>
        <w:tblLook w:val="04A0" w:firstRow="1" w:lastRow="0" w:firstColumn="1" w:lastColumn="0" w:noHBand="0" w:noVBand="1"/>
      </w:tblPr>
      <w:tblGrid>
        <w:gridCol w:w="2686"/>
        <w:gridCol w:w="2126"/>
        <w:gridCol w:w="1843"/>
        <w:gridCol w:w="4110"/>
      </w:tblGrid>
      <w:tr w:rsidR="00915218" w:rsidRPr="008831D4" w14:paraId="0C48EF00" w14:textId="77777777" w:rsidTr="004356DB">
        <w:trPr>
          <w:tblHeader/>
        </w:trPr>
        <w:tc>
          <w:tcPr>
            <w:tcW w:w="2686" w:type="dxa"/>
            <w:tcBorders>
              <w:top w:val="single" w:sz="6" w:space="0" w:color="5D5D5D"/>
              <w:left w:val="single" w:sz="6" w:space="0" w:color="5D5D5D"/>
              <w:bottom w:val="single" w:sz="6" w:space="0" w:color="5D5D5D"/>
              <w:right w:val="single" w:sz="6" w:space="0" w:color="5D5D5D"/>
            </w:tcBorders>
            <w:shd w:val="clear" w:color="auto" w:fill="F2F2F2"/>
            <w:tcMar>
              <w:top w:w="120" w:type="dxa"/>
              <w:left w:w="120" w:type="dxa"/>
              <w:bottom w:w="120" w:type="dxa"/>
              <w:right w:w="120" w:type="dxa"/>
            </w:tcMar>
            <w:hideMark/>
          </w:tcPr>
          <w:p w14:paraId="4F1CD17A" w14:textId="77777777" w:rsidR="00915218" w:rsidRPr="008831D4" w:rsidRDefault="00915218" w:rsidP="004356DB">
            <w:pPr>
              <w:spacing w:after="0" w:line="240" w:lineRule="auto"/>
              <w:rPr>
                <w:rFonts w:ascii="Roboto" w:eastAsia="Times New Roman" w:hAnsi="Roboto" w:cs="Times New Roman"/>
                <w:color w:val="000000"/>
                <w:spacing w:val="-5"/>
                <w:sz w:val="18"/>
                <w:szCs w:val="18"/>
                <w:lang w:eastAsia="en-IN"/>
              </w:rPr>
            </w:pPr>
            <w:r w:rsidRPr="008831D4">
              <w:rPr>
                <w:rFonts w:ascii="Roboto" w:eastAsia="Times New Roman" w:hAnsi="Roboto" w:cs="Times New Roman"/>
                <w:color w:val="000000"/>
                <w:spacing w:val="-5"/>
                <w:sz w:val="18"/>
                <w:szCs w:val="18"/>
                <w:lang w:eastAsia="en-IN"/>
              </w:rPr>
              <w:t>Data Source or Target</w:t>
            </w:r>
          </w:p>
        </w:tc>
        <w:tc>
          <w:tcPr>
            <w:tcW w:w="2126" w:type="dxa"/>
            <w:tcBorders>
              <w:top w:val="single" w:sz="6" w:space="0" w:color="5D5D5D"/>
              <w:left w:val="single" w:sz="6" w:space="0" w:color="5D5D5D"/>
              <w:bottom w:val="single" w:sz="6" w:space="0" w:color="5D5D5D"/>
              <w:right w:val="single" w:sz="6" w:space="0" w:color="5D5D5D"/>
            </w:tcBorders>
            <w:shd w:val="clear" w:color="auto" w:fill="F2F2F2"/>
            <w:tcMar>
              <w:top w:w="120" w:type="dxa"/>
              <w:left w:w="120" w:type="dxa"/>
              <w:bottom w:w="120" w:type="dxa"/>
              <w:right w:w="120" w:type="dxa"/>
            </w:tcMar>
            <w:hideMark/>
          </w:tcPr>
          <w:p w14:paraId="1F9D0F03" w14:textId="77777777" w:rsidR="00915218" w:rsidRPr="008831D4" w:rsidRDefault="00915218" w:rsidP="004356DB">
            <w:pPr>
              <w:spacing w:after="0" w:line="240" w:lineRule="auto"/>
              <w:rPr>
                <w:rFonts w:ascii="Roboto" w:eastAsia="Times New Roman" w:hAnsi="Roboto" w:cs="Times New Roman"/>
                <w:color w:val="000000"/>
                <w:spacing w:val="-5"/>
                <w:sz w:val="18"/>
                <w:szCs w:val="18"/>
                <w:lang w:eastAsia="en-IN"/>
              </w:rPr>
            </w:pPr>
            <w:r w:rsidRPr="008831D4">
              <w:rPr>
                <w:rFonts w:ascii="Roboto" w:eastAsia="Times New Roman" w:hAnsi="Roboto" w:cs="Times New Roman"/>
                <w:color w:val="000000"/>
                <w:spacing w:val="-5"/>
                <w:sz w:val="18"/>
                <w:szCs w:val="18"/>
                <w:lang w:eastAsia="en-IN"/>
              </w:rPr>
              <w:t>Data Source or Target Versions</w:t>
            </w:r>
          </w:p>
        </w:tc>
        <w:tc>
          <w:tcPr>
            <w:tcW w:w="1843" w:type="dxa"/>
            <w:tcBorders>
              <w:top w:val="single" w:sz="6" w:space="0" w:color="5D5D5D"/>
              <w:left w:val="single" w:sz="6" w:space="0" w:color="5D5D5D"/>
              <w:bottom w:val="single" w:sz="6" w:space="0" w:color="5D5D5D"/>
              <w:right w:val="single" w:sz="6" w:space="0" w:color="5D5D5D"/>
            </w:tcBorders>
            <w:shd w:val="clear" w:color="auto" w:fill="F2F2F2"/>
            <w:tcMar>
              <w:top w:w="120" w:type="dxa"/>
              <w:left w:w="120" w:type="dxa"/>
              <w:bottom w:w="120" w:type="dxa"/>
              <w:right w:w="120" w:type="dxa"/>
            </w:tcMar>
            <w:hideMark/>
          </w:tcPr>
          <w:p w14:paraId="6755A9D3" w14:textId="77777777" w:rsidR="00915218" w:rsidRPr="008831D4" w:rsidRDefault="00915218" w:rsidP="004356DB">
            <w:pPr>
              <w:spacing w:after="0" w:line="240" w:lineRule="auto"/>
              <w:rPr>
                <w:rFonts w:ascii="Roboto" w:eastAsia="Times New Roman" w:hAnsi="Roboto" w:cs="Times New Roman"/>
                <w:color w:val="000000"/>
                <w:spacing w:val="-5"/>
                <w:sz w:val="18"/>
                <w:szCs w:val="18"/>
                <w:lang w:eastAsia="en-IN"/>
              </w:rPr>
            </w:pPr>
            <w:r w:rsidRPr="008831D4">
              <w:rPr>
                <w:rFonts w:ascii="Roboto" w:eastAsia="Times New Roman" w:hAnsi="Roboto" w:cs="Times New Roman"/>
                <w:color w:val="000000"/>
                <w:spacing w:val="-5"/>
                <w:sz w:val="18"/>
                <w:szCs w:val="18"/>
                <w:lang w:eastAsia="en-IN"/>
              </w:rPr>
              <w:t>Bulk</w:t>
            </w:r>
          </w:p>
        </w:tc>
        <w:tc>
          <w:tcPr>
            <w:tcW w:w="4110" w:type="dxa"/>
            <w:tcBorders>
              <w:top w:val="single" w:sz="6" w:space="0" w:color="5D5D5D"/>
              <w:left w:val="single" w:sz="6" w:space="0" w:color="5D5D5D"/>
              <w:bottom w:val="single" w:sz="6" w:space="0" w:color="5D5D5D"/>
              <w:right w:val="single" w:sz="6" w:space="0" w:color="5D5D5D"/>
            </w:tcBorders>
            <w:shd w:val="clear" w:color="auto" w:fill="F2F2F2"/>
            <w:tcMar>
              <w:top w:w="120" w:type="dxa"/>
              <w:left w:w="120" w:type="dxa"/>
              <w:bottom w:w="120" w:type="dxa"/>
              <w:right w:w="120" w:type="dxa"/>
            </w:tcMar>
            <w:hideMark/>
          </w:tcPr>
          <w:p w14:paraId="5C60E548" w14:textId="77777777" w:rsidR="00915218" w:rsidRPr="008831D4" w:rsidRDefault="00915218" w:rsidP="004356DB">
            <w:pPr>
              <w:spacing w:after="0" w:line="240" w:lineRule="auto"/>
              <w:rPr>
                <w:rFonts w:ascii="Roboto" w:eastAsia="Times New Roman" w:hAnsi="Roboto" w:cs="Times New Roman"/>
                <w:color w:val="000000"/>
                <w:spacing w:val="-5"/>
                <w:sz w:val="18"/>
                <w:szCs w:val="18"/>
                <w:lang w:eastAsia="en-IN"/>
              </w:rPr>
            </w:pPr>
            <w:r w:rsidRPr="008831D4">
              <w:rPr>
                <w:rFonts w:ascii="Roboto" w:eastAsia="Times New Roman" w:hAnsi="Roboto" w:cs="Times New Roman"/>
                <w:color w:val="000000"/>
                <w:spacing w:val="-5"/>
                <w:sz w:val="18"/>
                <w:szCs w:val="18"/>
                <w:lang w:eastAsia="en-IN"/>
              </w:rPr>
              <w:t>CDC</w:t>
            </w:r>
          </w:p>
        </w:tc>
      </w:tr>
      <w:tr w:rsidR="00915218" w:rsidRPr="008831D4" w14:paraId="552E138B" w14:textId="77777777" w:rsidTr="004356DB">
        <w:tc>
          <w:tcPr>
            <w:tcW w:w="2686" w:type="dxa"/>
            <w:tcBorders>
              <w:top w:val="single" w:sz="6" w:space="0" w:color="5D5D5D"/>
              <w:left w:val="single" w:sz="6" w:space="0" w:color="5D5D5D"/>
              <w:bottom w:val="single" w:sz="6" w:space="0" w:color="5D5D5D"/>
              <w:right w:val="single" w:sz="6" w:space="0" w:color="5D5D5D"/>
            </w:tcBorders>
            <w:tcMar>
              <w:top w:w="72" w:type="dxa"/>
              <w:left w:w="72" w:type="dxa"/>
              <w:bottom w:w="72" w:type="dxa"/>
              <w:right w:w="72" w:type="dxa"/>
            </w:tcMar>
            <w:hideMark/>
          </w:tcPr>
          <w:p w14:paraId="1B3997F3" w14:textId="77777777" w:rsidR="00915218" w:rsidRPr="008831D4" w:rsidRDefault="00915218" w:rsidP="004356DB">
            <w:pPr>
              <w:spacing w:after="0" w:line="240" w:lineRule="auto"/>
              <w:rPr>
                <w:rFonts w:ascii="Roboto" w:eastAsia="Times New Roman" w:hAnsi="Roboto" w:cs="Times New Roman"/>
                <w:color w:val="202020"/>
                <w:spacing w:val="-5"/>
                <w:sz w:val="18"/>
                <w:szCs w:val="18"/>
                <w:lang w:eastAsia="en-IN"/>
              </w:rPr>
            </w:pPr>
            <w:r w:rsidRPr="008831D4">
              <w:rPr>
                <w:rFonts w:ascii="Roboto" w:eastAsia="Times New Roman" w:hAnsi="Roboto" w:cs="Times New Roman"/>
                <w:color w:val="202020"/>
                <w:spacing w:val="-5"/>
                <w:sz w:val="18"/>
                <w:szCs w:val="18"/>
                <w:lang w:eastAsia="en-IN"/>
              </w:rPr>
              <w:t>Microsoft SQL Server</w:t>
            </w:r>
          </w:p>
        </w:tc>
        <w:tc>
          <w:tcPr>
            <w:tcW w:w="2126" w:type="dxa"/>
            <w:tcBorders>
              <w:top w:val="single" w:sz="6" w:space="0" w:color="5D5D5D"/>
              <w:left w:val="single" w:sz="6" w:space="0" w:color="5D5D5D"/>
              <w:bottom w:val="single" w:sz="6" w:space="0" w:color="5D5D5D"/>
              <w:right w:val="single" w:sz="6" w:space="0" w:color="5D5D5D"/>
            </w:tcBorders>
            <w:tcMar>
              <w:top w:w="72" w:type="dxa"/>
              <w:left w:w="72" w:type="dxa"/>
              <w:bottom w:w="72" w:type="dxa"/>
              <w:right w:w="72" w:type="dxa"/>
            </w:tcMar>
            <w:hideMark/>
          </w:tcPr>
          <w:p w14:paraId="0B870019" w14:textId="77777777" w:rsidR="00915218" w:rsidRPr="008831D4" w:rsidRDefault="00915218" w:rsidP="004356DB">
            <w:pPr>
              <w:spacing w:line="240" w:lineRule="auto"/>
              <w:rPr>
                <w:rFonts w:ascii="Roboto" w:eastAsia="Times New Roman" w:hAnsi="Roboto" w:cs="Times New Roman"/>
                <w:color w:val="202020"/>
                <w:spacing w:val="-5"/>
                <w:sz w:val="18"/>
                <w:szCs w:val="18"/>
                <w:lang w:eastAsia="en-IN"/>
              </w:rPr>
            </w:pPr>
            <w:r w:rsidRPr="008831D4">
              <w:rPr>
                <w:rFonts w:ascii="Roboto" w:eastAsia="Times New Roman" w:hAnsi="Roboto" w:cs="Times New Roman"/>
                <w:color w:val="202020"/>
                <w:spacing w:val="-5"/>
                <w:sz w:val="18"/>
                <w:szCs w:val="18"/>
                <w:lang w:eastAsia="en-IN"/>
              </w:rPr>
              <w:t>2019</w:t>
            </w:r>
          </w:p>
          <w:p w14:paraId="551B891C" w14:textId="77777777" w:rsidR="00915218" w:rsidRPr="008831D4" w:rsidRDefault="00915218" w:rsidP="004356DB">
            <w:pPr>
              <w:spacing w:line="240" w:lineRule="auto"/>
              <w:rPr>
                <w:rFonts w:ascii="Roboto" w:eastAsia="Times New Roman" w:hAnsi="Roboto" w:cs="Times New Roman"/>
                <w:color w:val="202020"/>
                <w:spacing w:val="-5"/>
                <w:sz w:val="18"/>
                <w:szCs w:val="18"/>
                <w:lang w:eastAsia="en-IN"/>
              </w:rPr>
            </w:pPr>
            <w:r w:rsidRPr="008831D4">
              <w:rPr>
                <w:rFonts w:ascii="Roboto" w:eastAsia="Times New Roman" w:hAnsi="Roboto" w:cs="Times New Roman"/>
                <w:color w:val="202020"/>
                <w:spacing w:val="-5"/>
                <w:sz w:val="18"/>
                <w:szCs w:val="18"/>
                <w:lang w:eastAsia="en-IN"/>
              </w:rPr>
              <w:t>2017</w:t>
            </w:r>
          </w:p>
          <w:p w14:paraId="1C67E2B2" w14:textId="77777777" w:rsidR="00915218" w:rsidRPr="008831D4" w:rsidRDefault="00915218" w:rsidP="004356DB">
            <w:pPr>
              <w:spacing w:line="240" w:lineRule="auto"/>
              <w:rPr>
                <w:rFonts w:ascii="Roboto" w:eastAsia="Times New Roman" w:hAnsi="Roboto" w:cs="Times New Roman"/>
                <w:color w:val="202020"/>
                <w:spacing w:val="-5"/>
                <w:sz w:val="18"/>
                <w:szCs w:val="18"/>
                <w:lang w:eastAsia="en-IN"/>
              </w:rPr>
            </w:pPr>
            <w:r w:rsidRPr="008831D4">
              <w:rPr>
                <w:rFonts w:ascii="Roboto" w:eastAsia="Times New Roman" w:hAnsi="Roboto" w:cs="Times New Roman"/>
                <w:color w:val="202020"/>
                <w:spacing w:val="-5"/>
                <w:sz w:val="18"/>
                <w:szCs w:val="18"/>
                <w:lang w:eastAsia="en-IN"/>
              </w:rPr>
              <w:t>2016</w:t>
            </w:r>
          </w:p>
          <w:p w14:paraId="5870933D" w14:textId="77777777" w:rsidR="00915218" w:rsidRPr="008831D4" w:rsidRDefault="00915218" w:rsidP="004356DB">
            <w:pPr>
              <w:spacing w:after="0" w:line="240" w:lineRule="auto"/>
              <w:rPr>
                <w:rFonts w:ascii="Roboto" w:eastAsia="Times New Roman" w:hAnsi="Roboto" w:cs="Times New Roman"/>
                <w:color w:val="202020"/>
                <w:spacing w:val="-5"/>
                <w:sz w:val="18"/>
                <w:szCs w:val="18"/>
                <w:vertAlign w:val="superscript"/>
                <w:lang w:eastAsia="en-IN"/>
              </w:rPr>
            </w:pPr>
            <w:r w:rsidRPr="008831D4">
              <w:rPr>
                <w:rFonts w:ascii="Roboto" w:eastAsia="Times New Roman" w:hAnsi="Roboto" w:cs="Times New Roman"/>
                <w:color w:val="202020"/>
                <w:spacing w:val="-5"/>
                <w:sz w:val="18"/>
                <w:szCs w:val="18"/>
                <w:lang w:eastAsia="en-IN"/>
              </w:rPr>
              <w:t>2014 SP2</w:t>
            </w:r>
          </w:p>
          <w:p w14:paraId="71CD7D6C" w14:textId="77777777" w:rsidR="00915218" w:rsidRPr="008831D4" w:rsidRDefault="00915218" w:rsidP="004356DB">
            <w:pPr>
              <w:spacing w:line="240" w:lineRule="auto"/>
              <w:rPr>
                <w:rFonts w:ascii="Roboto" w:eastAsia="Times New Roman" w:hAnsi="Roboto" w:cs="Times New Roman"/>
                <w:color w:val="202020"/>
                <w:spacing w:val="-5"/>
                <w:sz w:val="18"/>
                <w:szCs w:val="18"/>
                <w:vertAlign w:val="superscript"/>
                <w:lang w:eastAsia="en-IN"/>
              </w:rPr>
            </w:pPr>
            <w:r w:rsidRPr="008831D4">
              <w:rPr>
                <w:rFonts w:ascii="Roboto" w:eastAsia="Times New Roman" w:hAnsi="Roboto" w:cs="Times New Roman"/>
                <w:color w:val="202020"/>
                <w:spacing w:val="-5"/>
                <w:sz w:val="18"/>
                <w:szCs w:val="18"/>
                <w:vertAlign w:val="superscript"/>
                <w:lang w:eastAsia="en-IN"/>
              </w:rPr>
              <w:t>2</w:t>
            </w:r>
          </w:p>
          <w:p w14:paraId="73519882" w14:textId="77777777" w:rsidR="00915218" w:rsidRPr="008831D4" w:rsidRDefault="00915218" w:rsidP="004356DB">
            <w:pPr>
              <w:spacing w:after="0" w:line="240" w:lineRule="auto"/>
              <w:rPr>
                <w:rFonts w:ascii="Roboto" w:eastAsia="Times New Roman" w:hAnsi="Roboto" w:cs="Times New Roman"/>
                <w:color w:val="202020"/>
                <w:spacing w:val="-5"/>
                <w:sz w:val="18"/>
                <w:szCs w:val="18"/>
                <w:vertAlign w:val="superscript"/>
                <w:lang w:eastAsia="en-IN"/>
              </w:rPr>
            </w:pPr>
            <w:r w:rsidRPr="008831D4">
              <w:rPr>
                <w:rFonts w:ascii="Roboto" w:eastAsia="Times New Roman" w:hAnsi="Roboto" w:cs="Times New Roman"/>
                <w:color w:val="202020"/>
                <w:spacing w:val="-5"/>
                <w:sz w:val="18"/>
                <w:szCs w:val="18"/>
                <w:lang w:eastAsia="en-IN"/>
              </w:rPr>
              <w:t>2012 SP4</w:t>
            </w:r>
          </w:p>
          <w:p w14:paraId="1C54B23C" w14:textId="77777777" w:rsidR="00915218" w:rsidRPr="008831D4" w:rsidRDefault="00915218" w:rsidP="004356DB">
            <w:pPr>
              <w:spacing w:after="0" w:line="240" w:lineRule="auto"/>
              <w:rPr>
                <w:rFonts w:ascii="Roboto" w:eastAsia="Times New Roman" w:hAnsi="Roboto" w:cs="Times New Roman"/>
                <w:color w:val="202020"/>
                <w:spacing w:val="-5"/>
                <w:sz w:val="18"/>
                <w:szCs w:val="18"/>
                <w:vertAlign w:val="superscript"/>
                <w:lang w:eastAsia="en-IN"/>
              </w:rPr>
            </w:pPr>
            <w:r w:rsidRPr="008831D4">
              <w:rPr>
                <w:rFonts w:ascii="Roboto" w:eastAsia="Times New Roman" w:hAnsi="Roboto" w:cs="Times New Roman"/>
                <w:color w:val="202020"/>
                <w:spacing w:val="-5"/>
                <w:sz w:val="18"/>
                <w:szCs w:val="18"/>
                <w:vertAlign w:val="superscript"/>
                <w:lang w:eastAsia="en-IN"/>
              </w:rPr>
              <w:t>2</w:t>
            </w:r>
          </w:p>
        </w:tc>
        <w:tc>
          <w:tcPr>
            <w:tcW w:w="1843" w:type="dxa"/>
            <w:tcBorders>
              <w:top w:val="single" w:sz="6" w:space="0" w:color="5D5D5D"/>
              <w:left w:val="single" w:sz="6" w:space="0" w:color="5D5D5D"/>
              <w:bottom w:val="single" w:sz="6" w:space="0" w:color="5D5D5D"/>
              <w:right w:val="single" w:sz="6" w:space="0" w:color="5D5D5D"/>
            </w:tcBorders>
            <w:tcMar>
              <w:top w:w="72" w:type="dxa"/>
              <w:left w:w="72" w:type="dxa"/>
              <w:bottom w:w="72" w:type="dxa"/>
              <w:right w:w="72" w:type="dxa"/>
            </w:tcMar>
            <w:hideMark/>
          </w:tcPr>
          <w:p w14:paraId="784656C6" w14:textId="77777777" w:rsidR="00915218" w:rsidRPr="008831D4" w:rsidRDefault="00915218" w:rsidP="004356DB">
            <w:pPr>
              <w:spacing w:after="0" w:line="240" w:lineRule="auto"/>
              <w:rPr>
                <w:rFonts w:ascii="Roboto" w:eastAsia="Times New Roman" w:hAnsi="Roboto" w:cs="Times New Roman"/>
                <w:color w:val="202020"/>
                <w:spacing w:val="-5"/>
                <w:sz w:val="18"/>
                <w:szCs w:val="18"/>
                <w:lang w:eastAsia="en-IN"/>
              </w:rPr>
            </w:pPr>
            <w:r w:rsidRPr="008831D4">
              <w:rPr>
                <w:rFonts w:ascii="Roboto" w:eastAsia="Times New Roman" w:hAnsi="Roboto" w:cs="Times New Roman"/>
                <w:color w:val="202020"/>
                <w:spacing w:val="-5"/>
                <w:sz w:val="18"/>
                <w:szCs w:val="18"/>
                <w:lang w:eastAsia="en-IN"/>
              </w:rPr>
              <w:t>X</w:t>
            </w:r>
          </w:p>
        </w:tc>
        <w:tc>
          <w:tcPr>
            <w:tcW w:w="4110" w:type="dxa"/>
            <w:tcBorders>
              <w:top w:val="single" w:sz="6" w:space="0" w:color="5D5D5D"/>
              <w:left w:val="single" w:sz="6" w:space="0" w:color="5D5D5D"/>
              <w:bottom w:val="single" w:sz="6" w:space="0" w:color="5D5D5D"/>
              <w:right w:val="single" w:sz="6" w:space="0" w:color="5D5D5D"/>
            </w:tcBorders>
            <w:tcMar>
              <w:top w:w="72" w:type="dxa"/>
              <w:left w:w="72" w:type="dxa"/>
              <w:bottom w:w="72" w:type="dxa"/>
              <w:right w:w="72" w:type="dxa"/>
            </w:tcMar>
            <w:hideMark/>
          </w:tcPr>
          <w:p w14:paraId="3D7BE5DD" w14:textId="77777777" w:rsidR="00915218" w:rsidRPr="008831D4" w:rsidRDefault="00915218" w:rsidP="004356DB">
            <w:pPr>
              <w:spacing w:after="0" w:line="240" w:lineRule="auto"/>
              <w:rPr>
                <w:rFonts w:ascii="Roboto" w:eastAsia="Times New Roman" w:hAnsi="Roboto" w:cs="Times New Roman"/>
                <w:color w:val="202020"/>
                <w:spacing w:val="-5"/>
                <w:sz w:val="18"/>
                <w:szCs w:val="18"/>
                <w:lang w:eastAsia="en-IN"/>
              </w:rPr>
            </w:pPr>
            <w:r w:rsidRPr="008831D4">
              <w:rPr>
                <w:rFonts w:ascii="Roboto" w:eastAsia="Times New Roman" w:hAnsi="Roboto" w:cs="Times New Roman"/>
                <w:color w:val="202020"/>
                <w:spacing w:val="-5"/>
                <w:sz w:val="18"/>
                <w:szCs w:val="18"/>
                <w:lang w:eastAsia="en-IN"/>
              </w:rPr>
              <w:t>X (sources only)</w:t>
            </w:r>
          </w:p>
        </w:tc>
      </w:tr>
      <w:tr w:rsidR="00915218" w:rsidRPr="008831D4" w14:paraId="5762A468" w14:textId="77777777" w:rsidTr="000125A8">
        <w:trPr>
          <w:tblHeader/>
        </w:trPr>
        <w:tc>
          <w:tcPr>
            <w:tcW w:w="10765" w:type="dxa"/>
            <w:gridSpan w:val="4"/>
            <w:tcBorders>
              <w:top w:val="single" w:sz="6" w:space="0" w:color="5D5D5D"/>
              <w:left w:val="single" w:sz="6" w:space="0" w:color="5D5D5D"/>
              <w:bottom w:val="single" w:sz="6" w:space="0" w:color="5D5D5D"/>
              <w:right w:val="single" w:sz="6" w:space="0" w:color="5D5D5D"/>
            </w:tcBorders>
            <w:shd w:val="clear" w:color="auto" w:fill="FFFFFF" w:themeFill="background1"/>
            <w:tcMar>
              <w:top w:w="120" w:type="dxa"/>
              <w:left w:w="120" w:type="dxa"/>
              <w:bottom w:w="120" w:type="dxa"/>
              <w:right w:w="120" w:type="dxa"/>
            </w:tcMar>
          </w:tcPr>
          <w:p w14:paraId="478D1774" w14:textId="77777777" w:rsidR="00915218" w:rsidRPr="008831D4" w:rsidRDefault="00915218" w:rsidP="00915218">
            <w:pPr>
              <w:spacing w:line="240" w:lineRule="auto"/>
              <w:rPr>
                <w:rFonts w:ascii="Roboto" w:eastAsia="Times New Roman" w:hAnsi="Roboto" w:cs="Times New Roman"/>
                <w:color w:val="202020"/>
                <w:spacing w:val="-5"/>
                <w:sz w:val="18"/>
                <w:szCs w:val="18"/>
                <w:lang w:eastAsia="en-IN"/>
              </w:rPr>
            </w:pPr>
            <w:r w:rsidRPr="008831D4">
              <w:rPr>
                <w:rFonts w:ascii="Roboto" w:eastAsia="Times New Roman" w:hAnsi="Roboto" w:cs="Times New Roman"/>
                <w:color w:val="202020"/>
                <w:spacing w:val="-5"/>
                <w:sz w:val="18"/>
                <w:szCs w:val="18"/>
                <w:lang w:eastAsia="en-IN"/>
              </w:rPr>
              <w:t xml:space="preserve">MySQL Enterprise Edition has been certified with the Informatica-packaged </w:t>
            </w:r>
            <w:proofErr w:type="spellStart"/>
            <w:r w:rsidRPr="008831D4">
              <w:rPr>
                <w:rFonts w:ascii="Roboto" w:eastAsia="Times New Roman" w:hAnsi="Roboto" w:cs="Times New Roman"/>
                <w:color w:val="202020"/>
                <w:spacing w:val="-5"/>
                <w:sz w:val="18"/>
                <w:szCs w:val="18"/>
                <w:lang w:eastAsia="en-IN"/>
              </w:rPr>
              <w:t>DataDirect</w:t>
            </w:r>
            <w:proofErr w:type="spellEnd"/>
            <w:r w:rsidRPr="008831D4">
              <w:rPr>
                <w:rFonts w:ascii="Roboto" w:eastAsia="Times New Roman" w:hAnsi="Roboto" w:cs="Times New Roman"/>
                <w:color w:val="202020"/>
                <w:spacing w:val="-5"/>
                <w:sz w:val="18"/>
                <w:szCs w:val="18"/>
                <w:lang w:eastAsia="en-IN"/>
              </w:rPr>
              <w:t xml:space="preserve"> ODBC driver for MySQL. Community Edition has been certified with the MySQL native ODBC driver, which is not shipped with PowerExchange CDC.</w:t>
            </w:r>
          </w:p>
          <w:p w14:paraId="7A98EA54" w14:textId="77777777" w:rsidR="00915218" w:rsidRPr="008831D4" w:rsidRDefault="00915218" w:rsidP="004356DB">
            <w:pPr>
              <w:spacing w:after="0" w:line="240" w:lineRule="auto"/>
              <w:rPr>
                <w:rFonts w:ascii="Roboto" w:eastAsia="Times New Roman" w:hAnsi="Roboto" w:cs="Times New Roman"/>
                <w:color w:val="000000"/>
                <w:spacing w:val="-5"/>
                <w:sz w:val="18"/>
                <w:szCs w:val="18"/>
                <w:lang w:eastAsia="en-IN"/>
              </w:rPr>
            </w:pPr>
          </w:p>
        </w:tc>
      </w:tr>
    </w:tbl>
    <w:p w14:paraId="42AFB780" w14:textId="6A1F940C" w:rsidR="00915218" w:rsidRDefault="00915218" w:rsidP="008E0ED7">
      <w:pPr>
        <w:rPr>
          <w:rFonts w:ascii="Roboto" w:hAnsi="Roboto" w:cs="Roboto"/>
          <w:color w:val="000000"/>
          <w:sz w:val="17"/>
          <w:szCs w:val="17"/>
        </w:rPr>
      </w:pPr>
    </w:p>
    <w:p w14:paraId="587F7570" w14:textId="1ED723F5" w:rsidR="00915218" w:rsidRDefault="00915218" w:rsidP="008E0ED7">
      <w:pPr>
        <w:rPr>
          <w:rFonts w:ascii="Roboto" w:hAnsi="Roboto" w:cs="Roboto"/>
          <w:color w:val="000000"/>
          <w:sz w:val="17"/>
          <w:szCs w:val="17"/>
        </w:rPr>
      </w:pPr>
    </w:p>
    <w:p w14:paraId="16F91F07" w14:textId="77777777" w:rsidR="00751CBF" w:rsidRPr="00751CBF" w:rsidRDefault="00751CBF" w:rsidP="00751CBF">
      <w:pPr>
        <w:pStyle w:val="Default"/>
        <w:pBdr>
          <w:bottom w:val="double" w:sz="6" w:space="1" w:color="auto"/>
        </w:pBdr>
      </w:pPr>
      <w:r w:rsidRPr="00751CBF">
        <w:t>PowerExchange Navigator</w:t>
      </w:r>
    </w:p>
    <w:p w14:paraId="4DD27046" w14:textId="77777777" w:rsidR="00751CBF" w:rsidRDefault="00751CBF" w:rsidP="00751CBF">
      <w:pPr>
        <w:shd w:val="clear" w:color="auto" w:fill="FBFBFB"/>
        <w:spacing w:line="240" w:lineRule="auto"/>
        <w:rPr>
          <w:rFonts w:ascii="Roboto" w:eastAsia="Times New Roman" w:hAnsi="Roboto" w:cs="Times New Roman"/>
          <w:color w:val="000000"/>
          <w:sz w:val="21"/>
          <w:szCs w:val="21"/>
          <w:lang w:eastAsia="en-IN"/>
        </w:rPr>
      </w:pPr>
    </w:p>
    <w:p w14:paraId="416AC4A0" w14:textId="2D2A60DB" w:rsidR="00751CBF" w:rsidRPr="00043E65" w:rsidRDefault="00751CBF" w:rsidP="00751CBF">
      <w:pPr>
        <w:shd w:val="clear" w:color="auto" w:fill="FBFBFB"/>
        <w:spacing w:line="240" w:lineRule="auto"/>
        <w:rPr>
          <w:rFonts w:ascii="Roboto" w:eastAsia="Times New Roman" w:hAnsi="Roboto" w:cs="Times New Roman"/>
          <w:color w:val="000000"/>
          <w:sz w:val="21"/>
          <w:szCs w:val="21"/>
          <w:lang w:eastAsia="en-IN"/>
        </w:rPr>
      </w:pPr>
      <w:r w:rsidRPr="00043E65">
        <w:rPr>
          <w:rFonts w:ascii="Roboto" w:eastAsia="Times New Roman" w:hAnsi="Roboto" w:cs="Times New Roman"/>
          <w:color w:val="000000"/>
          <w:sz w:val="21"/>
          <w:szCs w:val="21"/>
          <w:lang w:eastAsia="en-IN"/>
        </w:rPr>
        <w:t>The following Windows versions, 64-bit only, are supported on machines where the PowerExchange Navigator runs:</w:t>
      </w:r>
    </w:p>
    <w:p w14:paraId="38061467" w14:textId="77777777" w:rsidR="00751CBF" w:rsidRPr="00043E65" w:rsidRDefault="00751CBF" w:rsidP="00751CBF">
      <w:pPr>
        <w:numPr>
          <w:ilvl w:val="0"/>
          <w:numId w:val="4"/>
        </w:numPr>
        <w:shd w:val="clear" w:color="auto" w:fill="FBFBFB"/>
        <w:spacing w:before="48" w:after="48" w:line="240" w:lineRule="auto"/>
        <w:ind w:left="1056"/>
        <w:rPr>
          <w:rFonts w:ascii="Roboto" w:eastAsia="Times New Roman" w:hAnsi="Roboto" w:cs="Times New Roman"/>
          <w:color w:val="000000"/>
          <w:sz w:val="21"/>
          <w:szCs w:val="21"/>
          <w:lang w:eastAsia="en-IN"/>
        </w:rPr>
      </w:pPr>
      <w:r w:rsidRPr="00043E65">
        <w:rPr>
          <w:rFonts w:ascii="Roboto" w:eastAsia="Times New Roman" w:hAnsi="Roboto" w:cs="Times New Roman"/>
          <w:color w:val="000000"/>
          <w:sz w:val="21"/>
          <w:szCs w:val="21"/>
          <w:lang w:eastAsia="en-IN"/>
        </w:rPr>
        <w:t>Windows 2022</w:t>
      </w:r>
    </w:p>
    <w:p w14:paraId="5C498AEF" w14:textId="77777777" w:rsidR="00751CBF" w:rsidRPr="00043E65" w:rsidRDefault="00751CBF" w:rsidP="00751CBF">
      <w:pPr>
        <w:numPr>
          <w:ilvl w:val="0"/>
          <w:numId w:val="4"/>
        </w:numPr>
        <w:shd w:val="clear" w:color="auto" w:fill="FBFBFB"/>
        <w:spacing w:after="48" w:line="240" w:lineRule="auto"/>
        <w:ind w:left="1056"/>
        <w:rPr>
          <w:rFonts w:ascii="Roboto" w:eastAsia="Times New Roman" w:hAnsi="Roboto" w:cs="Times New Roman"/>
          <w:color w:val="000000"/>
          <w:sz w:val="21"/>
          <w:szCs w:val="21"/>
          <w:lang w:eastAsia="en-IN"/>
        </w:rPr>
      </w:pPr>
      <w:r w:rsidRPr="00043E65">
        <w:rPr>
          <w:rFonts w:ascii="Roboto" w:eastAsia="Times New Roman" w:hAnsi="Roboto" w:cs="Times New Roman"/>
          <w:color w:val="000000"/>
          <w:sz w:val="21"/>
          <w:szCs w:val="21"/>
          <w:lang w:eastAsia="en-IN"/>
        </w:rPr>
        <w:t>Windows 2019</w:t>
      </w:r>
    </w:p>
    <w:p w14:paraId="0C63D2A9" w14:textId="77777777" w:rsidR="00751CBF" w:rsidRPr="00043E65" w:rsidRDefault="00751CBF" w:rsidP="00751CBF">
      <w:pPr>
        <w:numPr>
          <w:ilvl w:val="0"/>
          <w:numId w:val="4"/>
        </w:numPr>
        <w:shd w:val="clear" w:color="auto" w:fill="FBFBFB"/>
        <w:spacing w:after="48" w:line="240" w:lineRule="auto"/>
        <w:ind w:left="1056"/>
        <w:rPr>
          <w:rFonts w:ascii="Roboto" w:eastAsia="Times New Roman" w:hAnsi="Roboto" w:cs="Times New Roman"/>
          <w:color w:val="000000"/>
          <w:sz w:val="21"/>
          <w:szCs w:val="21"/>
          <w:lang w:eastAsia="en-IN"/>
        </w:rPr>
      </w:pPr>
      <w:r w:rsidRPr="00043E65">
        <w:rPr>
          <w:rFonts w:ascii="Roboto" w:eastAsia="Times New Roman" w:hAnsi="Roboto" w:cs="Times New Roman"/>
          <w:color w:val="000000"/>
          <w:sz w:val="21"/>
          <w:szCs w:val="21"/>
          <w:lang w:eastAsia="en-IN"/>
        </w:rPr>
        <w:t>Windows 2016</w:t>
      </w:r>
    </w:p>
    <w:p w14:paraId="6C955D15" w14:textId="77777777" w:rsidR="00751CBF" w:rsidRPr="00043E65" w:rsidRDefault="00751CBF" w:rsidP="00751CBF">
      <w:pPr>
        <w:numPr>
          <w:ilvl w:val="0"/>
          <w:numId w:val="4"/>
        </w:numPr>
        <w:shd w:val="clear" w:color="auto" w:fill="FBFBFB"/>
        <w:spacing w:after="48" w:line="240" w:lineRule="auto"/>
        <w:ind w:left="1056"/>
        <w:rPr>
          <w:rFonts w:ascii="Roboto" w:eastAsia="Times New Roman" w:hAnsi="Roboto" w:cs="Times New Roman"/>
          <w:color w:val="000000"/>
          <w:sz w:val="21"/>
          <w:szCs w:val="21"/>
          <w:lang w:eastAsia="en-IN"/>
        </w:rPr>
      </w:pPr>
      <w:r w:rsidRPr="00043E65">
        <w:rPr>
          <w:rFonts w:ascii="Roboto" w:eastAsia="Times New Roman" w:hAnsi="Roboto" w:cs="Times New Roman"/>
          <w:color w:val="000000"/>
          <w:sz w:val="21"/>
          <w:szCs w:val="21"/>
          <w:lang w:eastAsia="en-IN"/>
        </w:rPr>
        <w:t>Windows 11</w:t>
      </w:r>
    </w:p>
    <w:p w14:paraId="3920D79B" w14:textId="25BCED6B" w:rsidR="00751CBF" w:rsidRDefault="00751CBF" w:rsidP="00751CBF">
      <w:pPr>
        <w:numPr>
          <w:ilvl w:val="0"/>
          <w:numId w:val="4"/>
        </w:numPr>
        <w:shd w:val="clear" w:color="auto" w:fill="FBFBFB"/>
        <w:spacing w:after="48" w:line="240" w:lineRule="auto"/>
        <w:ind w:left="1056"/>
        <w:rPr>
          <w:rFonts w:ascii="Roboto" w:eastAsia="Times New Roman" w:hAnsi="Roboto" w:cs="Times New Roman"/>
          <w:color w:val="000000"/>
          <w:sz w:val="21"/>
          <w:szCs w:val="21"/>
          <w:lang w:eastAsia="en-IN"/>
        </w:rPr>
      </w:pPr>
      <w:r w:rsidRPr="00043E65">
        <w:rPr>
          <w:rFonts w:ascii="Roboto" w:eastAsia="Times New Roman" w:hAnsi="Roboto" w:cs="Times New Roman"/>
          <w:color w:val="000000"/>
          <w:sz w:val="21"/>
          <w:szCs w:val="21"/>
          <w:lang w:eastAsia="en-IN"/>
        </w:rPr>
        <w:t>Windows 10</w:t>
      </w:r>
    </w:p>
    <w:p w14:paraId="5BECF0EB" w14:textId="2BE3596A" w:rsidR="00D67A96"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4BE9FC84" w14:textId="12C901F9" w:rsidR="00D67A96"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445D66C7" w14:textId="39F84816" w:rsidR="00D67A96"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04F2399B" w14:textId="63C99203" w:rsidR="00D67A96"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46F366F7" w14:textId="64CCE9A4" w:rsidR="00D67A96"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242C28F9" w14:textId="0C587CBA" w:rsidR="00D67A96"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39B59F1F" w14:textId="052B070B" w:rsidR="00D67A96"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5EB9D2DD" w14:textId="77777777" w:rsidR="00D67A96" w:rsidRPr="00043E65" w:rsidRDefault="00D67A96" w:rsidP="00D67A96">
      <w:pPr>
        <w:shd w:val="clear" w:color="auto" w:fill="FBFBFB"/>
        <w:spacing w:after="48" w:line="240" w:lineRule="auto"/>
        <w:ind w:left="1056"/>
        <w:rPr>
          <w:rFonts w:ascii="Roboto" w:eastAsia="Times New Roman" w:hAnsi="Roboto" w:cs="Times New Roman"/>
          <w:color w:val="000000"/>
          <w:sz w:val="21"/>
          <w:szCs w:val="21"/>
          <w:lang w:eastAsia="en-IN"/>
        </w:rPr>
      </w:pPr>
    </w:p>
    <w:p w14:paraId="1D8A7444" w14:textId="3548C735" w:rsidR="00751CBF" w:rsidRDefault="00126616" w:rsidP="00174094">
      <w:pPr>
        <w:pStyle w:val="Heading2"/>
        <w:ind w:left="1276" w:firstLine="142"/>
        <w:rPr>
          <w:sz w:val="28"/>
          <w:szCs w:val="28"/>
        </w:rPr>
      </w:pPr>
      <w:bookmarkStart w:id="6" w:name="_Toc128853718"/>
      <w:r w:rsidRPr="00126616">
        <w:rPr>
          <w:sz w:val="28"/>
          <w:szCs w:val="28"/>
        </w:rPr>
        <w:t>S</w:t>
      </w:r>
      <w:r>
        <w:rPr>
          <w:sz w:val="28"/>
          <w:szCs w:val="28"/>
        </w:rPr>
        <w:t>teps for configuration CDC</w:t>
      </w:r>
      <w:bookmarkEnd w:id="6"/>
    </w:p>
    <w:p w14:paraId="440F0010" w14:textId="5A80EB6A" w:rsidR="00126616" w:rsidRDefault="00126616" w:rsidP="00126616">
      <w:pPr>
        <w:ind w:left="576"/>
      </w:pPr>
    </w:p>
    <w:p w14:paraId="6D1805F8" w14:textId="2E1096A7" w:rsidR="006A2FAE" w:rsidRDefault="006A2FAE" w:rsidP="006A2FAE">
      <w:pPr>
        <w:pStyle w:val="ListParagraph"/>
        <w:numPr>
          <w:ilvl w:val="0"/>
          <w:numId w:val="7"/>
        </w:numPr>
        <w:spacing w:after="0"/>
      </w:pPr>
      <w:r>
        <w:lastRenderedPageBreak/>
        <w:t xml:space="preserve">Make the Database that contains tables as transactional </w:t>
      </w:r>
      <w:proofErr w:type="gramStart"/>
      <w:r>
        <w:t>( Publisher</w:t>
      </w:r>
      <w:proofErr w:type="gramEnd"/>
      <w:r>
        <w:t xml:space="preserve"> option in replication section of Database</w:t>
      </w:r>
    </w:p>
    <w:p w14:paraId="1ED41EB9" w14:textId="0C1DC4EA" w:rsidR="006A2FAE" w:rsidRDefault="006A2FAE" w:rsidP="006A2FAE">
      <w:pPr>
        <w:pStyle w:val="ListParagraph"/>
        <w:numPr>
          <w:ilvl w:val="0"/>
          <w:numId w:val="7"/>
        </w:numPr>
        <w:spacing w:after="0"/>
      </w:pPr>
      <w:r>
        <w:t xml:space="preserve">Install the Power exchange where the SQL server DB is </w:t>
      </w:r>
      <w:proofErr w:type="gramStart"/>
      <w:r>
        <w:t>installed</w:t>
      </w:r>
      <w:proofErr w:type="gramEnd"/>
    </w:p>
    <w:p w14:paraId="60B219D1" w14:textId="2FA59721" w:rsidR="006A2FAE" w:rsidRDefault="006A2FAE" w:rsidP="006A2FAE">
      <w:pPr>
        <w:pStyle w:val="ListParagraph"/>
        <w:numPr>
          <w:ilvl w:val="0"/>
          <w:numId w:val="7"/>
        </w:numPr>
        <w:spacing w:after="0"/>
      </w:pPr>
      <w:r>
        <w:t xml:space="preserve">Change the Dbmover and </w:t>
      </w:r>
      <w:proofErr w:type="gramStart"/>
      <w:r>
        <w:t>PWXCCL  configuration</w:t>
      </w:r>
      <w:proofErr w:type="gramEnd"/>
      <w:r>
        <w:t xml:space="preserve"> file</w:t>
      </w:r>
    </w:p>
    <w:p w14:paraId="7EA38B66" w14:textId="0712C229" w:rsidR="006A2FAE" w:rsidRDefault="006A2FAE" w:rsidP="006A2FAE">
      <w:pPr>
        <w:pStyle w:val="ListParagraph"/>
        <w:numPr>
          <w:ilvl w:val="0"/>
          <w:numId w:val="7"/>
        </w:numPr>
        <w:spacing w:after="0"/>
      </w:pPr>
      <w:r>
        <w:t>Start the Listener</w:t>
      </w:r>
    </w:p>
    <w:p w14:paraId="6606267D" w14:textId="4D7053CB" w:rsidR="006A2FAE" w:rsidRDefault="006A2FAE" w:rsidP="006A2FAE">
      <w:pPr>
        <w:pStyle w:val="ListParagraph"/>
        <w:numPr>
          <w:ilvl w:val="0"/>
          <w:numId w:val="7"/>
        </w:numPr>
        <w:spacing w:after="0"/>
      </w:pPr>
      <w:r>
        <w:t>Start the Logger</w:t>
      </w:r>
    </w:p>
    <w:p w14:paraId="669B49D5" w14:textId="26D2D7A9" w:rsidR="00DA6848" w:rsidRDefault="00DA6848" w:rsidP="006A2FAE">
      <w:pPr>
        <w:pStyle w:val="ListParagraph"/>
        <w:numPr>
          <w:ilvl w:val="0"/>
          <w:numId w:val="7"/>
        </w:numPr>
        <w:spacing w:after="0"/>
      </w:pPr>
      <w:r>
        <w:t xml:space="preserve">Install the PWX Navigator in separate windows </w:t>
      </w:r>
      <w:proofErr w:type="gramStart"/>
      <w:r>
        <w:t>machine</w:t>
      </w:r>
      <w:proofErr w:type="gramEnd"/>
    </w:p>
    <w:p w14:paraId="01A8483D" w14:textId="3AD31552" w:rsidR="00DA6848" w:rsidRDefault="00DA6848" w:rsidP="006A2FAE">
      <w:pPr>
        <w:pStyle w:val="ListParagraph"/>
        <w:numPr>
          <w:ilvl w:val="0"/>
          <w:numId w:val="7"/>
        </w:numPr>
        <w:spacing w:after="0"/>
      </w:pPr>
      <w:r>
        <w:t xml:space="preserve">Configure the CDC table in the </w:t>
      </w:r>
      <w:proofErr w:type="gramStart"/>
      <w:r>
        <w:t>navigator</w:t>
      </w:r>
      <w:proofErr w:type="gramEnd"/>
    </w:p>
    <w:p w14:paraId="694B6564" w14:textId="6AE4CD0D" w:rsidR="006A2FAE" w:rsidRDefault="006A2FAE" w:rsidP="006A2FAE">
      <w:pPr>
        <w:pStyle w:val="ListParagraph"/>
        <w:numPr>
          <w:ilvl w:val="0"/>
          <w:numId w:val="7"/>
        </w:numPr>
        <w:spacing w:after="0"/>
      </w:pPr>
      <w:r>
        <w:t xml:space="preserve">Configure the IICS CDC </w:t>
      </w:r>
      <w:proofErr w:type="gramStart"/>
      <w:r>
        <w:t>connection</w:t>
      </w:r>
      <w:proofErr w:type="gramEnd"/>
    </w:p>
    <w:p w14:paraId="7B88357D" w14:textId="012E28C5" w:rsidR="006A2FAE" w:rsidRDefault="006A2FAE" w:rsidP="006A2FAE">
      <w:pPr>
        <w:pStyle w:val="ListParagraph"/>
        <w:numPr>
          <w:ilvl w:val="0"/>
          <w:numId w:val="7"/>
        </w:numPr>
        <w:spacing w:after="0"/>
      </w:pPr>
      <w:r>
        <w:t xml:space="preserve">Create CDC </w:t>
      </w:r>
      <w:proofErr w:type="gramStart"/>
      <w:r>
        <w:t>mapping</w:t>
      </w:r>
      <w:proofErr w:type="gramEnd"/>
    </w:p>
    <w:p w14:paraId="62DEC337" w14:textId="77777777" w:rsidR="00C628EB" w:rsidRDefault="00C628EB" w:rsidP="00451D4C">
      <w:pPr>
        <w:pStyle w:val="ListParagraph"/>
        <w:spacing w:after="0"/>
        <w:ind w:left="1296"/>
      </w:pPr>
    </w:p>
    <w:p w14:paraId="3B7D03E5" w14:textId="3D2B60BE" w:rsidR="006A2FAE" w:rsidRDefault="006A2FAE" w:rsidP="006A2FAE">
      <w:pPr>
        <w:spacing w:after="0"/>
        <w:ind w:left="576"/>
      </w:pPr>
    </w:p>
    <w:p w14:paraId="734A8002" w14:textId="5BCEA868" w:rsidR="006A2FAE" w:rsidRDefault="00E50004" w:rsidP="00174094">
      <w:pPr>
        <w:pStyle w:val="Heading3"/>
        <w:ind w:left="1843"/>
      </w:pPr>
      <w:bookmarkStart w:id="7" w:name="_Toc128853719"/>
      <w:r>
        <w:t xml:space="preserve">Make the Database that contains tables as </w:t>
      </w:r>
      <w:proofErr w:type="gramStart"/>
      <w:r>
        <w:t>transactional</w:t>
      </w:r>
      <w:bookmarkEnd w:id="7"/>
      <w:proofErr w:type="gramEnd"/>
    </w:p>
    <w:p w14:paraId="221F906C" w14:textId="2FF455A1" w:rsidR="00E50004" w:rsidRDefault="00E50004" w:rsidP="00E50004"/>
    <w:p w14:paraId="4B85C586" w14:textId="666CE4CB" w:rsidR="00E50004" w:rsidRPr="00E50004" w:rsidRDefault="00E50004" w:rsidP="00E50004">
      <w:pPr>
        <w:jc w:val="center"/>
      </w:pPr>
      <w:r>
        <w:rPr>
          <w:noProof/>
        </w:rPr>
        <w:drawing>
          <wp:inline distT="0" distB="0" distL="0" distR="0" wp14:anchorId="63F1532A" wp14:editId="7CFD33A2">
            <wp:extent cx="1986476" cy="3558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90148" cy="3565119"/>
                    </a:xfrm>
                    <a:prstGeom prst="rect">
                      <a:avLst/>
                    </a:prstGeom>
                    <a:noFill/>
                    <a:ln>
                      <a:noFill/>
                    </a:ln>
                  </pic:spPr>
                </pic:pic>
              </a:graphicData>
            </a:graphic>
          </wp:inline>
        </w:drawing>
      </w:r>
    </w:p>
    <w:p w14:paraId="5D7BADE0" w14:textId="3C648098" w:rsidR="006A2FAE" w:rsidRDefault="00E50004" w:rsidP="006A2FAE">
      <w:pPr>
        <w:spacing w:after="0"/>
        <w:ind w:left="576"/>
      </w:pPr>
      <w:r>
        <w:rPr>
          <w:noProof/>
        </w:rPr>
        <w:drawing>
          <wp:inline distT="0" distB="0" distL="0" distR="0" wp14:anchorId="64AF2760" wp14:editId="26F059E5">
            <wp:extent cx="4177073" cy="1882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9148" cy="1883075"/>
                    </a:xfrm>
                    <a:prstGeom prst="rect">
                      <a:avLst/>
                    </a:prstGeom>
                    <a:noFill/>
                    <a:ln>
                      <a:noFill/>
                    </a:ln>
                  </pic:spPr>
                </pic:pic>
              </a:graphicData>
            </a:graphic>
          </wp:inline>
        </w:drawing>
      </w:r>
    </w:p>
    <w:p w14:paraId="76A61AC3" w14:textId="5D5D98FC" w:rsidR="00E50004" w:rsidRDefault="00E50004" w:rsidP="006A2FAE">
      <w:pPr>
        <w:spacing w:after="0"/>
        <w:ind w:left="576"/>
      </w:pPr>
    </w:p>
    <w:p w14:paraId="6AC2D5FC" w14:textId="77777777" w:rsidR="00E50004" w:rsidRDefault="00E50004" w:rsidP="006A2FAE">
      <w:pPr>
        <w:spacing w:after="0"/>
        <w:ind w:left="576"/>
      </w:pPr>
    </w:p>
    <w:p w14:paraId="46088C3F" w14:textId="4C0ED69A" w:rsidR="001152D1" w:rsidRDefault="001152D1" w:rsidP="000B5FD4">
      <w:pPr>
        <w:pStyle w:val="Heading3"/>
        <w:ind w:left="2268" w:hanging="992"/>
      </w:pPr>
      <w:bookmarkStart w:id="8" w:name="_Toc128853720"/>
      <w:r>
        <w:t xml:space="preserve">Install the Power Exchange where the SQL server is </w:t>
      </w:r>
      <w:proofErr w:type="gramStart"/>
      <w:r>
        <w:t>installed</w:t>
      </w:r>
      <w:bookmarkEnd w:id="8"/>
      <w:proofErr w:type="gramEnd"/>
    </w:p>
    <w:p w14:paraId="21D09248" w14:textId="59888D07" w:rsidR="001152D1" w:rsidRDefault="001152D1" w:rsidP="001152D1"/>
    <w:p w14:paraId="3ABE1E90" w14:textId="77777777" w:rsidR="001152D1" w:rsidRPr="001152D1" w:rsidRDefault="001152D1" w:rsidP="001152D1">
      <w:pPr>
        <w:shd w:val="clear" w:color="auto" w:fill="FBFBFB"/>
        <w:spacing w:after="0" w:line="240" w:lineRule="auto"/>
      </w:pPr>
      <w:r w:rsidRPr="001152D1">
        <w:lastRenderedPageBreak/>
        <w:t xml:space="preserve">Use the zip file that PowerExchange provides to install the PowerExchange software on Windows and add the PowerExchange Listener as a Windows service. The zip file </w:t>
      </w:r>
      <w:proofErr w:type="gramStart"/>
      <w:r w:rsidRPr="001152D1">
        <w:t>is located in</w:t>
      </w:r>
      <w:proofErr w:type="gramEnd"/>
      <w:r w:rsidRPr="001152D1">
        <w:t xml:space="preserve"> the </w:t>
      </w:r>
    </w:p>
    <w:p w14:paraId="2AA73CA0" w14:textId="77777777" w:rsidR="001152D1" w:rsidRPr="001152D1" w:rsidRDefault="001152D1" w:rsidP="001152D1">
      <w:pPr>
        <w:shd w:val="clear" w:color="auto" w:fill="FBFBFB"/>
        <w:spacing w:after="0" w:line="240" w:lineRule="auto"/>
      </w:pPr>
      <w:r w:rsidRPr="001152D1">
        <w:t>software/windows</w:t>
      </w:r>
    </w:p>
    <w:p w14:paraId="6CCD9672" w14:textId="77777777" w:rsidR="001152D1" w:rsidRPr="001152D1" w:rsidRDefault="001152D1" w:rsidP="001152D1">
      <w:pPr>
        <w:shd w:val="clear" w:color="auto" w:fill="FBFBFB"/>
        <w:spacing w:line="240" w:lineRule="auto"/>
      </w:pPr>
      <w:r w:rsidRPr="001152D1">
        <w:t> directory of the CD image.</w:t>
      </w:r>
    </w:p>
    <w:p w14:paraId="261188D4" w14:textId="77777777" w:rsidR="001152D1" w:rsidRPr="001152D1" w:rsidRDefault="001152D1" w:rsidP="001152D1">
      <w:pPr>
        <w:shd w:val="clear" w:color="auto" w:fill="FBFBFB"/>
        <w:spacing w:after="0" w:line="240" w:lineRule="auto"/>
      </w:pPr>
      <w:r w:rsidRPr="001152D1">
        <w:t>To install PowerExchange on a Windows 32-bit or 64-bit system:</w:t>
      </w:r>
    </w:p>
    <w:p w14:paraId="09BAF8C6" w14:textId="77777777" w:rsidR="001152D1" w:rsidRPr="001152D1" w:rsidRDefault="001152D1" w:rsidP="001152D1">
      <w:pPr>
        <w:numPr>
          <w:ilvl w:val="0"/>
          <w:numId w:val="9"/>
        </w:numPr>
        <w:shd w:val="clear" w:color="auto" w:fill="FBFBFB"/>
        <w:spacing w:before="48" w:after="48" w:line="240" w:lineRule="auto"/>
        <w:ind w:left="1131"/>
      </w:pPr>
      <w:r w:rsidRPr="001152D1">
        <w:t>Extract the contents of the zip file for your Windows platform to a temporary folder.</w:t>
      </w:r>
    </w:p>
    <w:p w14:paraId="64E6698B" w14:textId="77777777" w:rsidR="001152D1" w:rsidRPr="001152D1" w:rsidRDefault="001152D1" w:rsidP="001152D1">
      <w:pPr>
        <w:shd w:val="clear" w:color="auto" w:fill="FBFBFB"/>
        <w:spacing w:before="48" w:after="48" w:line="240" w:lineRule="auto"/>
        <w:ind w:left="1056"/>
      </w:pPr>
      <w:r w:rsidRPr="001152D1">
        <w:t xml:space="preserve">The zip file is named </w:t>
      </w:r>
      <w:proofErr w:type="spellStart"/>
      <w:proofErr w:type="gramStart"/>
      <w:r w:rsidRPr="001152D1">
        <w:t>pwx</w:t>
      </w:r>
      <w:proofErr w:type="spellEnd"/>
      <w:proofErr w:type="gramEnd"/>
    </w:p>
    <w:p w14:paraId="766BDA60" w14:textId="77777777" w:rsidR="001152D1" w:rsidRPr="001152D1" w:rsidRDefault="001152D1" w:rsidP="001152D1">
      <w:pPr>
        <w:shd w:val="clear" w:color="auto" w:fill="FBFBFB"/>
        <w:spacing w:before="48" w:after="48" w:line="240" w:lineRule="auto"/>
        <w:ind w:left="1056"/>
      </w:pPr>
      <w:proofErr w:type="spellStart"/>
      <w:r w:rsidRPr="001152D1">
        <w:t>vrm</w:t>
      </w:r>
      <w:proofErr w:type="spellEnd"/>
    </w:p>
    <w:p w14:paraId="22A58FC2" w14:textId="77777777" w:rsidR="001152D1" w:rsidRPr="001152D1" w:rsidRDefault="001152D1" w:rsidP="001152D1">
      <w:pPr>
        <w:shd w:val="clear" w:color="auto" w:fill="FBFBFB"/>
        <w:spacing w:before="48" w:after="48" w:line="240" w:lineRule="auto"/>
        <w:ind w:left="1056"/>
      </w:pPr>
      <w:r w:rsidRPr="001152D1">
        <w:t>_win_x64.zip. The variable </w:t>
      </w:r>
    </w:p>
    <w:p w14:paraId="4488DB1F" w14:textId="77777777" w:rsidR="001152D1" w:rsidRPr="001152D1" w:rsidRDefault="001152D1" w:rsidP="001152D1">
      <w:pPr>
        <w:shd w:val="clear" w:color="auto" w:fill="FBFBFB"/>
        <w:spacing w:before="48" w:after="48" w:line="240" w:lineRule="auto"/>
        <w:ind w:left="1056"/>
      </w:pPr>
      <w:proofErr w:type="spellStart"/>
      <w:r w:rsidRPr="001152D1">
        <w:t>vrm</w:t>
      </w:r>
      <w:proofErr w:type="spellEnd"/>
    </w:p>
    <w:p w14:paraId="514AFF57" w14:textId="77777777" w:rsidR="001152D1" w:rsidRPr="001152D1" w:rsidRDefault="001152D1" w:rsidP="001152D1">
      <w:pPr>
        <w:shd w:val="clear" w:color="auto" w:fill="FBFBFB"/>
        <w:spacing w:before="48" w:line="240" w:lineRule="auto"/>
        <w:ind w:left="1056"/>
      </w:pPr>
      <w:r w:rsidRPr="001152D1">
        <w:t> is the PowerExchange version, release, and modification level.</w:t>
      </w:r>
    </w:p>
    <w:p w14:paraId="45328698" w14:textId="77777777" w:rsidR="001152D1" w:rsidRPr="001152D1" w:rsidRDefault="001152D1" w:rsidP="001152D1">
      <w:pPr>
        <w:shd w:val="clear" w:color="auto" w:fill="EEEEEE"/>
        <w:spacing w:after="48" w:line="240" w:lineRule="auto"/>
        <w:ind w:left="1056"/>
      </w:pPr>
      <w:r w:rsidRPr="001152D1">
        <w:t>PowerExchange versions with integrated hotfix updates have a different format of file name than the base version of the software. For more information about the exact file names, see the </w:t>
      </w:r>
    </w:p>
    <w:p w14:paraId="3E6254D4" w14:textId="77777777" w:rsidR="001152D1" w:rsidRPr="001152D1" w:rsidRDefault="001152D1" w:rsidP="001152D1">
      <w:pPr>
        <w:shd w:val="clear" w:color="auto" w:fill="EEEEEE"/>
        <w:spacing w:before="48" w:after="48" w:line="240" w:lineRule="auto"/>
        <w:ind w:left="1056"/>
      </w:pPr>
      <w:r w:rsidRPr="001152D1">
        <w:t>PowerExchange Release Notes</w:t>
      </w:r>
    </w:p>
    <w:p w14:paraId="5D5D1A29" w14:textId="77777777" w:rsidR="001152D1" w:rsidRPr="001152D1" w:rsidRDefault="001152D1" w:rsidP="001152D1">
      <w:pPr>
        <w:shd w:val="clear" w:color="auto" w:fill="EEEEEE"/>
        <w:spacing w:before="48" w:line="240" w:lineRule="auto"/>
        <w:ind w:left="1056"/>
      </w:pPr>
      <w:r w:rsidRPr="001152D1">
        <w:t> for the PowerExchange hotfix.</w:t>
      </w:r>
    </w:p>
    <w:p w14:paraId="57C18C3B" w14:textId="77777777" w:rsidR="001152D1" w:rsidRPr="001152D1" w:rsidRDefault="001152D1" w:rsidP="001152D1">
      <w:pPr>
        <w:shd w:val="clear" w:color="auto" w:fill="FBFBFB"/>
        <w:spacing w:before="48" w:line="240" w:lineRule="auto"/>
        <w:ind w:left="1056"/>
      </w:pPr>
      <w:r w:rsidRPr="001152D1">
        <w:t>When you extract the contents of the zip file, preserve its structure, so that the destination folder includes the following folders and files:</w:t>
      </w:r>
    </w:p>
    <w:p w14:paraId="372D9E82" w14:textId="77777777" w:rsidR="001152D1" w:rsidRPr="001152D1" w:rsidRDefault="001152D1" w:rsidP="001152D1">
      <w:pPr>
        <w:numPr>
          <w:ilvl w:val="1"/>
          <w:numId w:val="9"/>
        </w:numPr>
        <w:shd w:val="clear" w:color="auto" w:fill="FBFBFB"/>
        <w:spacing w:before="48" w:after="48" w:line="240" w:lineRule="auto"/>
        <w:ind w:left="2112"/>
      </w:pPr>
      <w:r w:rsidRPr="001152D1">
        <w:t>properties folder</w:t>
      </w:r>
    </w:p>
    <w:p w14:paraId="6C26AA5B" w14:textId="77777777" w:rsidR="001152D1" w:rsidRPr="001152D1" w:rsidRDefault="001152D1" w:rsidP="001152D1">
      <w:pPr>
        <w:numPr>
          <w:ilvl w:val="1"/>
          <w:numId w:val="9"/>
        </w:numPr>
        <w:shd w:val="clear" w:color="auto" w:fill="FBFBFB"/>
        <w:spacing w:after="48" w:line="240" w:lineRule="auto"/>
        <w:ind w:left="2112"/>
      </w:pPr>
      <w:r w:rsidRPr="001152D1">
        <w:t>Server folder</w:t>
      </w:r>
    </w:p>
    <w:p w14:paraId="226249B0" w14:textId="77777777" w:rsidR="001152D1" w:rsidRPr="001152D1" w:rsidRDefault="001152D1" w:rsidP="001152D1">
      <w:pPr>
        <w:numPr>
          <w:ilvl w:val="1"/>
          <w:numId w:val="9"/>
        </w:numPr>
        <w:shd w:val="clear" w:color="auto" w:fill="FBFBFB"/>
        <w:spacing w:after="48" w:line="240" w:lineRule="auto"/>
        <w:ind w:left="2112"/>
      </w:pPr>
      <w:r w:rsidRPr="001152D1">
        <w:t>source folder</w:t>
      </w:r>
    </w:p>
    <w:p w14:paraId="2FB1BCAE" w14:textId="77777777" w:rsidR="001152D1" w:rsidRPr="001152D1" w:rsidRDefault="001152D1" w:rsidP="001152D1">
      <w:pPr>
        <w:numPr>
          <w:ilvl w:val="1"/>
          <w:numId w:val="9"/>
        </w:numPr>
        <w:shd w:val="clear" w:color="auto" w:fill="FBFBFB"/>
        <w:spacing w:after="120" w:line="240" w:lineRule="auto"/>
        <w:ind w:left="2112"/>
      </w:pPr>
      <w:r w:rsidRPr="001152D1">
        <w:t>install.bat file</w:t>
      </w:r>
    </w:p>
    <w:p w14:paraId="50A02D96" w14:textId="77777777" w:rsidR="001152D1" w:rsidRPr="001152D1" w:rsidRDefault="001152D1" w:rsidP="001152D1">
      <w:pPr>
        <w:numPr>
          <w:ilvl w:val="0"/>
          <w:numId w:val="9"/>
        </w:numPr>
        <w:shd w:val="clear" w:color="auto" w:fill="FBFBFB"/>
        <w:spacing w:after="48" w:line="240" w:lineRule="auto"/>
        <w:ind w:left="1131"/>
      </w:pPr>
      <w:r w:rsidRPr="001152D1">
        <w:t>Run install.bat.</w:t>
      </w:r>
    </w:p>
    <w:p w14:paraId="2C01AD2F" w14:textId="77777777" w:rsidR="001152D1" w:rsidRPr="001152D1" w:rsidRDefault="001152D1" w:rsidP="001152D1">
      <w:pPr>
        <w:shd w:val="clear" w:color="auto" w:fill="FBFBFB"/>
        <w:spacing w:after="120" w:line="240" w:lineRule="auto"/>
        <w:ind w:left="1056"/>
      </w:pPr>
      <w:r w:rsidRPr="001152D1">
        <w:t>The installation interface starts.</w:t>
      </w:r>
    </w:p>
    <w:p w14:paraId="575DA7CF" w14:textId="77777777" w:rsidR="001152D1" w:rsidRPr="001152D1" w:rsidRDefault="001152D1" w:rsidP="001152D1">
      <w:pPr>
        <w:numPr>
          <w:ilvl w:val="0"/>
          <w:numId w:val="9"/>
        </w:numPr>
        <w:shd w:val="clear" w:color="auto" w:fill="FBFBFB"/>
        <w:spacing w:after="48" w:line="240" w:lineRule="auto"/>
        <w:ind w:left="1131"/>
      </w:pPr>
      <w:r w:rsidRPr="001152D1">
        <w:t xml:space="preserve">If you are prompted to select a language, select a language and </w:t>
      </w:r>
      <w:proofErr w:type="gramStart"/>
      <w:r w:rsidRPr="001152D1">
        <w:t>click</w:t>
      </w:r>
      <w:proofErr w:type="gramEnd"/>
      <w:r w:rsidRPr="001152D1">
        <w:t> </w:t>
      </w:r>
    </w:p>
    <w:p w14:paraId="3EFB91D5" w14:textId="77777777" w:rsidR="001152D1" w:rsidRPr="001152D1" w:rsidRDefault="001152D1" w:rsidP="001152D1">
      <w:pPr>
        <w:shd w:val="clear" w:color="auto" w:fill="FBFBFB"/>
        <w:spacing w:after="48" w:line="240" w:lineRule="auto"/>
        <w:ind w:left="1131"/>
      </w:pPr>
      <w:r w:rsidRPr="001152D1">
        <w:t>OK</w:t>
      </w:r>
    </w:p>
    <w:p w14:paraId="541665DB" w14:textId="77777777" w:rsidR="001152D1" w:rsidRPr="001152D1" w:rsidRDefault="001152D1" w:rsidP="001152D1">
      <w:pPr>
        <w:shd w:val="clear" w:color="auto" w:fill="FBFBFB"/>
        <w:spacing w:after="48" w:line="240" w:lineRule="auto"/>
        <w:ind w:left="1131"/>
      </w:pPr>
      <w:r w:rsidRPr="001152D1">
        <w:t>.</w:t>
      </w:r>
    </w:p>
    <w:p w14:paraId="7A4E555A" w14:textId="77777777" w:rsidR="001152D1" w:rsidRPr="001152D1" w:rsidRDefault="001152D1" w:rsidP="001152D1">
      <w:pPr>
        <w:numPr>
          <w:ilvl w:val="0"/>
          <w:numId w:val="9"/>
        </w:numPr>
        <w:shd w:val="clear" w:color="auto" w:fill="FBFBFB"/>
        <w:spacing w:after="48" w:line="240" w:lineRule="auto"/>
        <w:ind w:left="1131"/>
      </w:pPr>
      <w:r w:rsidRPr="001152D1">
        <w:t>On the </w:t>
      </w:r>
    </w:p>
    <w:p w14:paraId="2A2D52E3" w14:textId="77777777" w:rsidR="001152D1" w:rsidRPr="001152D1" w:rsidRDefault="001152D1" w:rsidP="001152D1">
      <w:pPr>
        <w:shd w:val="clear" w:color="auto" w:fill="FBFBFB"/>
        <w:spacing w:after="48" w:line="240" w:lineRule="auto"/>
        <w:ind w:left="1131"/>
      </w:pPr>
      <w:r w:rsidRPr="001152D1">
        <w:t>Introduction</w:t>
      </w:r>
    </w:p>
    <w:p w14:paraId="27D1853D" w14:textId="77777777" w:rsidR="001152D1" w:rsidRPr="001152D1" w:rsidRDefault="001152D1" w:rsidP="001152D1">
      <w:pPr>
        <w:shd w:val="clear" w:color="auto" w:fill="FBFBFB"/>
        <w:spacing w:after="48" w:line="240" w:lineRule="auto"/>
        <w:ind w:left="1131"/>
      </w:pPr>
      <w:r w:rsidRPr="001152D1">
        <w:t xml:space="preserve"> page, </w:t>
      </w:r>
      <w:proofErr w:type="gramStart"/>
      <w:r w:rsidRPr="001152D1">
        <w:t>click</w:t>
      </w:r>
      <w:proofErr w:type="gramEnd"/>
      <w:r w:rsidRPr="001152D1">
        <w:t> </w:t>
      </w:r>
    </w:p>
    <w:p w14:paraId="2BF14689" w14:textId="77777777" w:rsidR="001152D1" w:rsidRPr="001152D1" w:rsidRDefault="001152D1" w:rsidP="001152D1">
      <w:pPr>
        <w:shd w:val="clear" w:color="auto" w:fill="FBFBFB"/>
        <w:spacing w:after="48" w:line="240" w:lineRule="auto"/>
        <w:ind w:left="1131"/>
      </w:pPr>
      <w:r w:rsidRPr="001152D1">
        <w:t>Next</w:t>
      </w:r>
    </w:p>
    <w:p w14:paraId="622BB349" w14:textId="77777777" w:rsidR="001152D1" w:rsidRPr="001152D1" w:rsidRDefault="001152D1" w:rsidP="001152D1">
      <w:pPr>
        <w:shd w:val="clear" w:color="auto" w:fill="FBFBFB"/>
        <w:spacing w:after="48" w:line="240" w:lineRule="auto"/>
        <w:ind w:left="1131"/>
      </w:pPr>
      <w:r w:rsidRPr="001152D1">
        <w:t>.</w:t>
      </w:r>
    </w:p>
    <w:p w14:paraId="4189D63B" w14:textId="77777777" w:rsidR="001152D1" w:rsidRPr="001152D1" w:rsidRDefault="001152D1" w:rsidP="001152D1">
      <w:pPr>
        <w:numPr>
          <w:ilvl w:val="0"/>
          <w:numId w:val="9"/>
        </w:numPr>
        <w:shd w:val="clear" w:color="auto" w:fill="FBFBFB"/>
        <w:spacing w:after="48" w:line="240" w:lineRule="auto"/>
        <w:ind w:left="1131"/>
      </w:pPr>
      <w:r w:rsidRPr="001152D1">
        <w:t>On the </w:t>
      </w:r>
    </w:p>
    <w:p w14:paraId="5FEC5FB0" w14:textId="77777777" w:rsidR="001152D1" w:rsidRPr="001152D1" w:rsidRDefault="001152D1" w:rsidP="001152D1">
      <w:pPr>
        <w:shd w:val="clear" w:color="auto" w:fill="FBFBFB"/>
        <w:spacing w:after="48" w:line="240" w:lineRule="auto"/>
        <w:ind w:left="1131"/>
      </w:pPr>
      <w:r w:rsidRPr="001152D1">
        <w:t>Enter License Key</w:t>
      </w:r>
    </w:p>
    <w:p w14:paraId="0A1FBD01" w14:textId="77777777" w:rsidR="001152D1" w:rsidRPr="001152D1" w:rsidRDefault="001152D1" w:rsidP="001152D1">
      <w:pPr>
        <w:shd w:val="clear" w:color="auto" w:fill="FBFBFB"/>
        <w:spacing w:after="48" w:line="240" w:lineRule="auto"/>
        <w:ind w:left="1131"/>
      </w:pPr>
      <w:r w:rsidRPr="001152D1">
        <w:t xml:space="preserve"> page, enter the license key and </w:t>
      </w:r>
      <w:proofErr w:type="gramStart"/>
      <w:r w:rsidRPr="001152D1">
        <w:t>click</w:t>
      </w:r>
      <w:proofErr w:type="gramEnd"/>
      <w:r w:rsidRPr="001152D1">
        <w:t> </w:t>
      </w:r>
    </w:p>
    <w:p w14:paraId="7EA28F93" w14:textId="77777777" w:rsidR="001152D1" w:rsidRPr="001152D1" w:rsidRDefault="001152D1" w:rsidP="001152D1">
      <w:pPr>
        <w:shd w:val="clear" w:color="auto" w:fill="FBFBFB"/>
        <w:spacing w:after="48" w:line="240" w:lineRule="auto"/>
        <w:ind w:left="1131"/>
      </w:pPr>
      <w:r w:rsidRPr="001152D1">
        <w:t>Next</w:t>
      </w:r>
    </w:p>
    <w:p w14:paraId="3D6AEDCB" w14:textId="77777777" w:rsidR="001152D1" w:rsidRPr="001152D1" w:rsidRDefault="001152D1" w:rsidP="001152D1">
      <w:pPr>
        <w:shd w:val="clear" w:color="auto" w:fill="FBFBFB"/>
        <w:spacing w:after="48" w:line="240" w:lineRule="auto"/>
        <w:ind w:left="1131"/>
      </w:pPr>
      <w:r w:rsidRPr="001152D1">
        <w:t>.</w:t>
      </w:r>
    </w:p>
    <w:p w14:paraId="4A315418" w14:textId="77777777" w:rsidR="001152D1" w:rsidRPr="001152D1" w:rsidRDefault="001152D1" w:rsidP="001152D1">
      <w:pPr>
        <w:shd w:val="clear" w:color="auto" w:fill="FBFBFB"/>
        <w:spacing w:after="120" w:line="240" w:lineRule="auto"/>
        <w:ind w:left="1056"/>
      </w:pPr>
      <w:r w:rsidRPr="001152D1">
        <w:t>If you do not know your license key, see </w:t>
      </w:r>
      <w:hyperlink r:id="rId15" w:tgtFrame="_self" w:history="1">
        <w:r w:rsidRPr="001152D1">
          <w:t>PowerExchange License Keys</w:t>
        </w:r>
      </w:hyperlink>
      <w:r w:rsidRPr="001152D1">
        <w:t>.</w:t>
      </w:r>
    </w:p>
    <w:p w14:paraId="61740445" w14:textId="77777777" w:rsidR="001152D1" w:rsidRPr="001152D1" w:rsidRDefault="001152D1" w:rsidP="001152D1">
      <w:pPr>
        <w:numPr>
          <w:ilvl w:val="0"/>
          <w:numId w:val="9"/>
        </w:numPr>
        <w:shd w:val="clear" w:color="auto" w:fill="FBFBFB"/>
        <w:spacing w:after="48" w:line="240" w:lineRule="auto"/>
        <w:ind w:left="1131"/>
      </w:pPr>
      <w:r w:rsidRPr="001152D1">
        <w:t>On the </w:t>
      </w:r>
    </w:p>
    <w:p w14:paraId="3AD4A5F4" w14:textId="77777777" w:rsidR="001152D1" w:rsidRPr="001152D1" w:rsidRDefault="001152D1" w:rsidP="001152D1">
      <w:pPr>
        <w:shd w:val="clear" w:color="auto" w:fill="FBFBFB"/>
        <w:spacing w:after="48" w:line="240" w:lineRule="auto"/>
        <w:ind w:left="1131"/>
      </w:pPr>
      <w:r w:rsidRPr="001152D1">
        <w:t>Installation Directory</w:t>
      </w:r>
    </w:p>
    <w:p w14:paraId="0AEF6825" w14:textId="77777777" w:rsidR="001152D1" w:rsidRPr="001152D1" w:rsidRDefault="001152D1" w:rsidP="001152D1">
      <w:pPr>
        <w:shd w:val="clear" w:color="auto" w:fill="FBFBFB"/>
        <w:spacing w:after="48" w:line="240" w:lineRule="auto"/>
        <w:ind w:left="1131"/>
      </w:pPr>
      <w:r w:rsidRPr="001152D1">
        <w:t xml:space="preserve"> page, accept the default installation directory, or </w:t>
      </w:r>
      <w:proofErr w:type="gramStart"/>
      <w:r w:rsidRPr="001152D1">
        <w:t>click</w:t>
      </w:r>
      <w:proofErr w:type="gramEnd"/>
      <w:r w:rsidRPr="001152D1">
        <w:t> </w:t>
      </w:r>
    </w:p>
    <w:p w14:paraId="1D7B1980" w14:textId="77777777" w:rsidR="001152D1" w:rsidRPr="001152D1" w:rsidRDefault="001152D1" w:rsidP="001152D1">
      <w:pPr>
        <w:shd w:val="clear" w:color="auto" w:fill="FBFBFB"/>
        <w:spacing w:after="48" w:line="240" w:lineRule="auto"/>
        <w:ind w:left="1131"/>
      </w:pPr>
      <w:r w:rsidRPr="001152D1">
        <w:t>Choose</w:t>
      </w:r>
    </w:p>
    <w:p w14:paraId="168E16F9" w14:textId="77777777" w:rsidR="001152D1" w:rsidRPr="001152D1" w:rsidRDefault="001152D1" w:rsidP="001152D1">
      <w:pPr>
        <w:shd w:val="clear" w:color="auto" w:fill="FBFBFB"/>
        <w:spacing w:after="48" w:line="240" w:lineRule="auto"/>
        <w:ind w:left="1131"/>
      </w:pPr>
      <w:r w:rsidRPr="001152D1">
        <w:t> to browse to an installation directory.</w:t>
      </w:r>
    </w:p>
    <w:p w14:paraId="64140F45" w14:textId="77777777" w:rsidR="001152D1" w:rsidRPr="001152D1" w:rsidRDefault="001152D1" w:rsidP="001152D1">
      <w:pPr>
        <w:shd w:val="clear" w:color="auto" w:fill="FBFBFB"/>
        <w:spacing w:line="240" w:lineRule="auto"/>
        <w:ind w:left="1056"/>
      </w:pPr>
      <w:r w:rsidRPr="001152D1">
        <w:t>If you do not want to install the PowerExchange Navigator, clear the check box.</w:t>
      </w:r>
    </w:p>
    <w:p w14:paraId="709AA879" w14:textId="77777777" w:rsidR="001152D1" w:rsidRPr="001152D1" w:rsidRDefault="001152D1" w:rsidP="001152D1">
      <w:pPr>
        <w:shd w:val="clear" w:color="auto" w:fill="FBFBFB"/>
        <w:spacing w:after="48" w:line="240" w:lineRule="auto"/>
        <w:ind w:left="1056"/>
      </w:pPr>
      <w:r w:rsidRPr="001152D1">
        <w:t xml:space="preserve">Then </w:t>
      </w:r>
      <w:proofErr w:type="gramStart"/>
      <w:r w:rsidRPr="001152D1">
        <w:t>click</w:t>
      </w:r>
      <w:proofErr w:type="gramEnd"/>
      <w:r w:rsidRPr="001152D1">
        <w:t> </w:t>
      </w:r>
    </w:p>
    <w:p w14:paraId="783E2510" w14:textId="77777777" w:rsidR="001152D1" w:rsidRPr="001152D1" w:rsidRDefault="001152D1" w:rsidP="001152D1">
      <w:pPr>
        <w:shd w:val="clear" w:color="auto" w:fill="FBFBFB"/>
        <w:spacing w:after="48" w:line="240" w:lineRule="auto"/>
        <w:ind w:left="1056"/>
      </w:pPr>
      <w:r w:rsidRPr="001152D1">
        <w:lastRenderedPageBreak/>
        <w:t>Next</w:t>
      </w:r>
    </w:p>
    <w:p w14:paraId="0320C171" w14:textId="77777777" w:rsidR="001152D1" w:rsidRPr="001152D1" w:rsidRDefault="001152D1" w:rsidP="001152D1">
      <w:pPr>
        <w:shd w:val="clear" w:color="auto" w:fill="FBFBFB"/>
        <w:spacing w:after="120" w:line="240" w:lineRule="auto"/>
        <w:ind w:left="1056"/>
      </w:pPr>
      <w:r w:rsidRPr="001152D1">
        <w:t>.</w:t>
      </w:r>
    </w:p>
    <w:p w14:paraId="1AA9AB73" w14:textId="77777777" w:rsidR="001152D1" w:rsidRPr="001152D1" w:rsidRDefault="001152D1" w:rsidP="001152D1">
      <w:pPr>
        <w:numPr>
          <w:ilvl w:val="0"/>
          <w:numId w:val="9"/>
        </w:numPr>
        <w:shd w:val="clear" w:color="auto" w:fill="FBFBFB"/>
        <w:spacing w:after="48" w:line="240" w:lineRule="auto"/>
        <w:ind w:left="1131"/>
      </w:pPr>
      <w:r w:rsidRPr="001152D1">
        <w:t>On the </w:t>
      </w:r>
    </w:p>
    <w:p w14:paraId="7A231260" w14:textId="77777777" w:rsidR="001152D1" w:rsidRPr="001152D1" w:rsidRDefault="001152D1" w:rsidP="001152D1">
      <w:pPr>
        <w:shd w:val="clear" w:color="auto" w:fill="FBFBFB"/>
        <w:spacing w:after="48" w:line="240" w:lineRule="auto"/>
        <w:ind w:left="1131"/>
      </w:pPr>
      <w:r w:rsidRPr="001152D1">
        <w:t>Pre-Installation Summary</w:t>
      </w:r>
    </w:p>
    <w:p w14:paraId="2E84D52D" w14:textId="77777777" w:rsidR="001152D1" w:rsidRPr="001152D1" w:rsidRDefault="001152D1" w:rsidP="001152D1">
      <w:pPr>
        <w:shd w:val="clear" w:color="auto" w:fill="FBFBFB"/>
        <w:spacing w:after="48" w:line="240" w:lineRule="auto"/>
        <w:ind w:left="1131"/>
      </w:pPr>
      <w:r w:rsidRPr="001152D1">
        <w:t xml:space="preserve"> page, review the installation information. If the information is correct, </w:t>
      </w:r>
      <w:proofErr w:type="gramStart"/>
      <w:r w:rsidRPr="001152D1">
        <w:t>click</w:t>
      </w:r>
      <w:proofErr w:type="gramEnd"/>
      <w:r w:rsidRPr="001152D1">
        <w:t> </w:t>
      </w:r>
    </w:p>
    <w:p w14:paraId="38F2F331" w14:textId="77777777" w:rsidR="001152D1" w:rsidRPr="001152D1" w:rsidRDefault="001152D1" w:rsidP="001152D1">
      <w:pPr>
        <w:shd w:val="clear" w:color="auto" w:fill="FBFBFB"/>
        <w:spacing w:after="48" w:line="240" w:lineRule="auto"/>
        <w:ind w:left="1131"/>
      </w:pPr>
      <w:r w:rsidRPr="001152D1">
        <w:t>Install</w:t>
      </w:r>
    </w:p>
    <w:p w14:paraId="5B688274" w14:textId="77777777" w:rsidR="001152D1" w:rsidRPr="001152D1" w:rsidRDefault="001152D1" w:rsidP="001152D1">
      <w:pPr>
        <w:shd w:val="clear" w:color="auto" w:fill="FBFBFB"/>
        <w:spacing w:after="48" w:line="240" w:lineRule="auto"/>
        <w:ind w:left="1131"/>
      </w:pPr>
      <w:r w:rsidRPr="001152D1">
        <w:t>.</w:t>
      </w:r>
    </w:p>
    <w:p w14:paraId="53618C4F" w14:textId="77777777" w:rsidR="001152D1" w:rsidRPr="001152D1" w:rsidRDefault="001152D1" w:rsidP="001152D1">
      <w:pPr>
        <w:numPr>
          <w:ilvl w:val="0"/>
          <w:numId w:val="9"/>
        </w:numPr>
        <w:shd w:val="clear" w:color="auto" w:fill="FBFBFB"/>
        <w:spacing w:after="48" w:line="240" w:lineRule="auto"/>
        <w:ind w:left="1131"/>
      </w:pPr>
      <w:r w:rsidRPr="001152D1">
        <w:t>On the </w:t>
      </w:r>
    </w:p>
    <w:p w14:paraId="60508951" w14:textId="77777777" w:rsidR="001152D1" w:rsidRPr="001152D1" w:rsidRDefault="001152D1" w:rsidP="001152D1">
      <w:pPr>
        <w:shd w:val="clear" w:color="auto" w:fill="FBFBFB"/>
        <w:spacing w:after="48" w:line="240" w:lineRule="auto"/>
        <w:ind w:left="1131"/>
      </w:pPr>
      <w:r w:rsidRPr="001152D1">
        <w:t>Post-Installation Summary</w:t>
      </w:r>
    </w:p>
    <w:p w14:paraId="0CB0C15E" w14:textId="77777777" w:rsidR="001152D1" w:rsidRPr="001152D1" w:rsidRDefault="001152D1" w:rsidP="001152D1">
      <w:pPr>
        <w:shd w:val="clear" w:color="auto" w:fill="FBFBFB"/>
        <w:spacing w:after="48" w:line="240" w:lineRule="auto"/>
        <w:ind w:left="1131"/>
      </w:pPr>
      <w:r w:rsidRPr="001152D1">
        <w:t xml:space="preserve"> page, </w:t>
      </w:r>
      <w:proofErr w:type="gramStart"/>
      <w:r w:rsidRPr="001152D1">
        <w:t>click</w:t>
      </w:r>
      <w:proofErr w:type="gramEnd"/>
      <w:r w:rsidRPr="001152D1">
        <w:t> </w:t>
      </w:r>
    </w:p>
    <w:p w14:paraId="73F6FDED" w14:textId="77777777" w:rsidR="001152D1" w:rsidRPr="001152D1" w:rsidRDefault="001152D1" w:rsidP="001152D1">
      <w:pPr>
        <w:shd w:val="clear" w:color="auto" w:fill="FBFBFB"/>
        <w:spacing w:after="48" w:line="240" w:lineRule="auto"/>
        <w:ind w:left="1131"/>
      </w:pPr>
      <w:r w:rsidRPr="001152D1">
        <w:t>Done</w:t>
      </w:r>
    </w:p>
    <w:p w14:paraId="65785193" w14:textId="77777777" w:rsidR="001152D1" w:rsidRPr="001152D1" w:rsidRDefault="001152D1" w:rsidP="001152D1">
      <w:pPr>
        <w:shd w:val="clear" w:color="auto" w:fill="FBFBFB"/>
        <w:spacing w:after="48" w:line="240" w:lineRule="auto"/>
        <w:ind w:left="1131"/>
      </w:pPr>
      <w:r w:rsidRPr="001152D1">
        <w:t>.</w:t>
      </w:r>
    </w:p>
    <w:p w14:paraId="53DE6492" w14:textId="77777777" w:rsidR="001152D1" w:rsidRPr="001152D1" w:rsidRDefault="001152D1" w:rsidP="001152D1">
      <w:pPr>
        <w:shd w:val="clear" w:color="auto" w:fill="FBFBFB"/>
        <w:spacing w:before="48" w:after="192" w:line="288" w:lineRule="atLeast"/>
        <w:outlineLvl w:val="0"/>
      </w:pPr>
      <w:bookmarkStart w:id="9" w:name="_Toc128853721"/>
      <w:r w:rsidRPr="001152D1">
        <w:t>Step 3. Verify or Set the Path Environment Variable</w:t>
      </w:r>
      <w:bookmarkEnd w:id="9"/>
    </w:p>
    <w:p w14:paraId="15C50BA9" w14:textId="77777777" w:rsidR="001152D1" w:rsidRPr="001152D1" w:rsidRDefault="001152D1" w:rsidP="001152D1">
      <w:pPr>
        <w:shd w:val="clear" w:color="auto" w:fill="FBFBFB"/>
        <w:spacing w:after="0" w:line="240" w:lineRule="auto"/>
      </w:pPr>
      <w:r w:rsidRPr="001152D1">
        <w:t>Verify or set the Path environment variable. The installation program updates the Path environment variable to include the PowerExchange installation directory. If the PowerExchange installation directory is not included, PowerExchange features, such as the PowerExchange Navigator help, might not work.</w:t>
      </w:r>
    </w:p>
    <w:p w14:paraId="435D04F9" w14:textId="77777777" w:rsidR="001152D1" w:rsidRPr="001152D1" w:rsidRDefault="001152D1" w:rsidP="001152D1">
      <w:pPr>
        <w:numPr>
          <w:ilvl w:val="0"/>
          <w:numId w:val="10"/>
        </w:numPr>
        <w:shd w:val="clear" w:color="auto" w:fill="FBFBFB"/>
        <w:spacing w:before="48" w:after="48" w:line="240" w:lineRule="auto"/>
        <w:ind w:left="1131"/>
      </w:pPr>
      <w:r w:rsidRPr="001152D1">
        <w:t>Click </w:t>
      </w:r>
    </w:p>
    <w:p w14:paraId="62948F3C" w14:textId="77777777" w:rsidR="001152D1" w:rsidRPr="001152D1" w:rsidRDefault="001152D1" w:rsidP="001152D1">
      <w:pPr>
        <w:shd w:val="clear" w:color="auto" w:fill="FBFBFB"/>
        <w:spacing w:before="48" w:after="48" w:line="240" w:lineRule="auto"/>
        <w:ind w:left="1206"/>
      </w:pPr>
      <w:r w:rsidRPr="001152D1">
        <w:t>Start</w:t>
      </w:r>
    </w:p>
    <w:p w14:paraId="7847D546" w14:textId="77777777" w:rsidR="001152D1" w:rsidRPr="001152D1" w:rsidRDefault="001152D1" w:rsidP="001152D1">
      <w:pPr>
        <w:shd w:val="clear" w:color="auto" w:fill="FBFBFB"/>
        <w:spacing w:before="48" w:after="48" w:line="240" w:lineRule="auto"/>
        <w:ind w:left="1206"/>
      </w:pPr>
      <w:r w:rsidRPr="001152D1">
        <w:t>Control Plan</w:t>
      </w:r>
    </w:p>
    <w:p w14:paraId="76CDCE85" w14:textId="77777777" w:rsidR="001152D1" w:rsidRPr="001152D1" w:rsidRDefault="001152D1" w:rsidP="001152D1">
      <w:pPr>
        <w:shd w:val="clear" w:color="auto" w:fill="FBFBFB"/>
        <w:spacing w:before="48" w:after="48" w:line="240" w:lineRule="auto"/>
        <w:ind w:left="1206"/>
      </w:pPr>
      <w:r w:rsidRPr="001152D1">
        <w:t>System</w:t>
      </w:r>
    </w:p>
    <w:p w14:paraId="5078BA54" w14:textId="77777777" w:rsidR="001152D1" w:rsidRPr="001152D1" w:rsidRDefault="001152D1" w:rsidP="001152D1">
      <w:pPr>
        <w:shd w:val="clear" w:color="auto" w:fill="FBFBFB"/>
        <w:spacing w:before="48" w:after="48" w:line="240" w:lineRule="auto"/>
        <w:ind w:left="1206"/>
      </w:pPr>
      <w:r w:rsidRPr="001152D1">
        <w:t>Advanced System Settings</w:t>
      </w:r>
    </w:p>
    <w:p w14:paraId="429105A7" w14:textId="77777777" w:rsidR="001152D1" w:rsidRPr="001152D1" w:rsidRDefault="001152D1" w:rsidP="001152D1">
      <w:pPr>
        <w:shd w:val="clear" w:color="auto" w:fill="FBFBFB"/>
        <w:spacing w:before="48" w:after="48" w:line="240" w:lineRule="auto"/>
        <w:ind w:left="1131"/>
      </w:pPr>
      <w:r w:rsidRPr="001152D1">
        <w:t>.</w:t>
      </w:r>
    </w:p>
    <w:p w14:paraId="5092A90A" w14:textId="77777777" w:rsidR="001152D1" w:rsidRPr="001152D1" w:rsidRDefault="001152D1" w:rsidP="001152D1">
      <w:pPr>
        <w:numPr>
          <w:ilvl w:val="0"/>
          <w:numId w:val="10"/>
        </w:numPr>
        <w:shd w:val="clear" w:color="auto" w:fill="FBFBFB"/>
        <w:spacing w:after="48" w:line="240" w:lineRule="auto"/>
        <w:ind w:left="1131"/>
      </w:pPr>
      <w:r w:rsidRPr="001152D1">
        <w:t>Click </w:t>
      </w:r>
    </w:p>
    <w:p w14:paraId="256BC884" w14:textId="77777777" w:rsidR="001152D1" w:rsidRPr="001152D1" w:rsidRDefault="001152D1" w:rsidP="001152D1">
      <w:pPr>
        <w:shd w:val="clear" w:color="auto" w:fill="FBFBFB"/>
        <w:spacing w:after="48" w:line="240" w:lineRule="auto"/>
        <w:ind w:left="1131"/>
      </w:pPr>
      <w:r w:rsidRPr="001152D1">
        <w:t>Environment Variables</w:t>
      </w:r>
    </w:p>
    <w:p w14:paraId="32F8284D" w14:textId="77777777" w:rsidR="001152D1" w:rsidRPr="001152D1" w:rsidRDefault="001152D1" w:rsidP="001152D1">
      <w:pPr>
        <w:shd w:val="clear" w:color="auto" w:fill="FBFBFB"/>
        <w:spacing w:after="48" w:line="240" w:lineRule="auto"/>
        <w:ind w:left="1131"/>
      </w:pPr>
      <w:r w:rsidRPr="001152D1">
        <w:t>.</w:t>
      </w:r>
    </w:p>
    <w:p w14:paraId="752EDC39" w14:textId="77777777" w:rsidR="001152D1" w:rsidRPr="001152D1" w:rsidRDefault="001152D1" w:rsidP="001152D1">
      <w:pPr>
        <w:numPr>
          <w:ilvl w:val="0"/>
          <w:numId w:val="10"/>
        </w:numPr>
        <w:shd w:val="clear" w:color="auto" w:fill="FBFBFB"/>
        <w:spacing w:after="48" w:line="240" w:lineRule="auto"/>
        <w:ind w:left="1131"/>
      </w:pPr>
      <w:r w:rsidRPr="001152D1">
        <w:t>To verify or change the Path environment variable, perform the following steps:</w:t>
      </w:r>
    </w:p>
    <w:p w14:paraId="21C37723" w14:textId="77777777" w:rsidR="001152D1" w:rsidRPr="001152D1" w:rsidRDefault="001152D1" w:rsidP="001152D1">
      <w:pPr>
        <w:numPr>
          <w:ilvl w:val="1"/>
          <w:numId w:val="10"/>
        </w:numPr>
        <w:shd w:val="clear" w:color="auto" w:fill="FBFBFB"/>
        <w:spacing w:before="48" w:after="48" w:line="240" w:lineRule="auto"/>
        <w:ind w:left="2112"/>
      </w:pPr>
      <w:r w:rsidRPr="001152D1">
        <w:t>In the </w:t>
      </w:r>
    </w:p>
    <w:p w14:paraId="62BE3A14" w14:textId="77777777" w:rsidR="001152D1" w:rsidRPr="001152D1" w:rsidRDefault="001152D1" w:rsidP="001152D1">
      <w:pPr>
        <w:shd w:val="clear" w:color="auto" w:fill="FBFBFB"/>
        <w:spacing w:before="48" w:after="48" w:line="240" w:lineRule="auto"/>
        <w:ind w:left="2112"/>
      </w:pPr>
      <w:r w:rsidRPr="001152D1">
        <w:t>System variables</w:t>
      </w:r>
    </w:p>
    <w:p w14:paraId="36C6EC3B" w14:textId="77777777" w:rsidR="001152D1" w:rsidRPr="001152D1" w:rsidRDefault="001152D1" w:rsidP="001152D1">
      <w:pPr>
        <w:shd w:val="clear" w:color="auto" w:fill="FBFBFB"/>
        <w:spacing w:before="48" w:after="48" w:line="240" w:lineRule="auto"/>
        <w:ind w:left="2112"/>
      </w:pPr>
      <w:r w:rsidRPr="001152D1">
        <w:t xml:space="preserve"> box, </w:t>
      </w:r>
      <w:proofErr w:type="gramStart"/>
      <w:r w:rsidRPr="001152D1">
        <w:t>select</w:t>
      </w:r>
      <w:proofErr w:type="gramEnd"/>
      <w:r w:rsidRPr="001152D1">
        <w:t> </w:t>
      </w:r>
    </w:p>
    <w:p w14:paraId="08615A8B" w14:textId="77777777" w:rsidR="001152D1" w:rsidRPr="001152D1" w:rsidRDefault="001152D1" w:rsidP="001152D1">
      <w:pPr>
        <w:shd w:val="clear" w:color="auto" w:fill="FBFBFB"/>
        <w:spacing w:before="48" w:after="48" w:line="240" w:lineRule="auto"/>
        <w:ind w:left="2112"/>
      </w:pPr>
      <w:r w:rsidRPr="001152D1">
        <w:t>Path</w:t>
      </w:r>
    </w:p>
    <w:p w14:paraId="19DB4870" w14:textId="77777777" w:rsidR="001152D1" w:rsidRPr="001152D1" w:rsidRDefault="001152D1" w:rsidP="001152D1">
      <w:pPr>
        <w:shd w:val="clear" w:color="auto" w:fill="FBFBFB"/>
        <w:spacing w:before="48" w:after="48" w:line="240" w:lineRule="auto"/>
        <w:ind w:left="2112"/>
      </w:pPr>
      <w:r w:rsidRPr="001152D1">
        <w:t xml:space="preserve"> and </w:t>
      </w:r>
      <w:proofErr w:type="gramStart"/>
      <w:r w:rsidRPr="001152D1">
        <w:t>click</w:t>
      </w:r>
      <w:proofErr w:type="gramEnd"/>
      <w:r w:rsidRPr="001152D1">
        <w:t> </w:t>
      </w:r>
    </w:p>
    <w:p w14:paraId="0C769E2C" w14:textId="77777777" w:rsidR="001152D1" w:rsidRPr="001152D1" w:rsidRDefault="001152D1" w:rsidP="001152D1">
      <w:pPr>
        <w:shd w:val="clear" w:color="auto" w:fill="FBFBFB"/>
        <w:spacing w:before="48" w:after="48" w:line="240" w:lineRule="auto"/>
        <w:ind w:left="2112"/>
      </w:pPr>
      <w:r w:rsidRPr="001152D1">
        <w:t>Edit</w:t>
      </w:r>
    </w:p>
    <w:p w14:paraId="3D9EBB47" w14:textId="77777777" w:rsidR="001152D1" w:rsidRPr="001152D1" w:rsidRDefault="001152D1" w:rsidP="001152D1">
      <w:pPr>
        <w:shd w:val="clear" w:color="auto" w:fill="FBFBFB"/>
        <w:spacing w:before="48" w:after="48" w:line="240" w:lineRule="auto"/>
        <w:ind w:left="2112"/>
      </w:pPr>
      <w:r w:rsidRPr="001152D1">
        <w:t>.</w:t>
      </w:r>
    </w:p>
    <w:p w14:paraId="0D835C9A" w14:textId="77777777" w:rsidR="001152D1" w:rsidRPr="001152D1" w:rsidRDefault="001152D1" w:rsidP="001152D1">
      <w:pPr>
        <w:numPr>
          <w:ilvl w:val="1"/>
          <w:numId w:val="10"/>
        </w:numPr>
        <w:shd w:val="clear" w:color="auto" w:fill="FBFBFB"/>
        <w:spacing w:after="48" w:line="240" w:lineRule="auto"/>
        <w:ind w:left="2112"/>
      </w:pPr>
      <w:r w:rsidRPr="001152D1">
        <w:t>In the </w:t>
      </w:r>
    </w:p>
    <w:p w14:paraId="03843034" w14:textId="77777777" w:rsidR="001152D1" w:rsidRPr="001152D1" w:rsidRDefault="001152D1" w:rsidP="001152D1">
      <w:pPr>
        <w:shd w:val="clear" w:color="auto" w:fill="FBFBFB"/>
        <w:spacing w:after="48" w:line="240" w:lineRule="auto"/>
        <w:ind w:left="2112"/>
      </w:pPr>
      <w:r w:rsidRPr="001152D1">
        <w:t>Variable value</w:t>
      </w:r>
    </w:p>
    <w:p w14:paraId="0139ED79" w14:textId="77777777" w:rsidR="001152D1" w:rsidRPr="001152D1" w:rsidRDefault="001152D1" w:rsidP="001152D1">
      <w:pPr>
        <w:shd w:val="clear" w:color="auto" w:fill="FBFBFB"/>
        <w:spacing w:line="240" w:lineRule="auto"/>
        <w:ind w:left="2112"/>
      </w:pPr>
      <w:r w:rsidRPr="001152D1">
        <w:t> box, verify that the Path environment variable contains the correct path to the PowerExchange installation directory. If it does not, add the PowerExchange installation directory to the semicolon</w:t>
      </w:r>
      <w:r w:rsidRPr="001152D1">
        <w:noBreakHyphen/>
        <w:t>separated list of paths. If you accepted the default installation location, use the following default path:</w:t>
      </w:r>
    </w:p>
    <w:p w14:paraId="2657DF60" w14:textId="77777777" w:rsidR="001152D1" w:rsidRPr="001152D1" w:rsidRDefault="001152D1" w:rsidP="001152D1">
      <w:pPr>
        <w:pBdr>
          <w:top w:val="single" w:sz="6" w:space="8" w:color="DDDDDD"/>
          <w:left w:val="single" w:sz="6" w:space="12" w:color="DDDDDD"/>
          <w:bottom w:val="single" w:sz="6" w:space="8" w:color="DDDDDD"/>
          <w:right w:val="single" w:sz="6" w:space="12"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92" w:line="240" w:lineRule="auto"/>
        <w:ind w:left="2112"/>
      </w:pPr>
      <w:r w:rsidRPr="001152D1">
        <w:t>C:\Informatica\PowerExchangev.r.m</w:t>
      </w:r>
    </w:p>
    <w:p w14:paraId="142123FF" w14:textId="77777777" w:rsidR="001152D1" w:rsidRPr="001152D1" w:rsidRDefault="001152D1" w:rsidP="001152D1">
      <w:pPr>
        <w:numPr>
          <w:ilvl w:val="0"/>
          <w:numId w:val="10"/>
        </w:numPr>
        <w:shd w:val="clear" w:color="auto" w:fill="FBFBFB"/>
        <w:spacing w:after="48" w:line="240" w:lineRule="auto"/>
        <w:ind w:left="1131"/>
      </w:pPr>
      <w:r w:rsidRPr="001152D1">
        <w:t>Click </w:t>
      </w:r>
    </w:p>
    <w:p w14:paraId="566E9C81" w14:textId="77777777" w:rsidR="001152D1" w:rsidRPr="001152D1" w:rsidRDefault="001152D1" w:rsidP="001152D1">
      <w:pPr>
        <w:shd w:val="clear" w:color="auto" w:fill="FBFBFB"/>
        <w:spacing w:after="48" w:line="240" w:lineRule="auto"/>
        <w:ind w:left="1131"/>
      </w:pPr>
      <w:r w:rsidRPr="001152D1">
        <w:t>OK</w:t>
      </w:r>
    </w:p>
    <w:p w14:paraId="6C76DF28" w14:textId="77777777" w:rsidR="001152D1" w:rsidRPr="001152D1" w:rsidRDefault="001152D1" w:rsidP="001152D1">
      <w:pPr>
        <w:numPr>
          <w:ilvl w:val="0"/>
          <w:numId w:val="10"/>
        </w:numPr>
        <w:shd w:val="clear" w:color="auto" w:fill="FBFBFB"/>
        <w:spacing w:after="48" w:line="240" w:lineRule="auto"/>
        <w:ind w:left="1131"/>
      </w:pPr>
      <w:r w:rsidRPr="001152D1">
        <w:t>Click </w:t>
      </w:r>
    </w:p>
    <w:p w14:paraId="275C0568" w14:textId="77777777" w:rsidR="001152D1" w:rsidRPr="001152D1" w:rsidRDefault="001152D1" w:rsidP="001152D1">
      <w:pPr>
        <w:shd w:val="clear" w:color="auto" w:fill="FBFBFB"/>
        <w:spacing w:after="48" w:line="240" w:lineRule="auto"/>
        <w:ind w:left="1131"/>
      </w:pPr>
      <w:r w:rsidRPr="001152D1">
        <w:t>OK</w:t>
      </w:r>
    </w:p>
    <w:p w14:paraId="66971A36" w14:textId="77777777" w:rsidR="001152D1" w:rsidRPr="001152D1" w:rsidRDefault="001152D1" w:rsidP="001152D1"/>
    <w:p w14:paraId="033DE901" w14:textId="3C5DDD8B" w:rsidR="001152D1" w:rsidRDefault="001152D1" w:rsidP="00991EA2">
      <w:pPr>
        <w:pStyle w:val="Heading3"/>
        <w:ind w:left="993" w:hanging="710"/>
      </w:pPr>
      <w:bookmarkStart w:id="10" w:name="_Toc128853722"/>
      <w:r>
        <w:t xml:space="preserve">Change the Dbmover and PWXCCL </w:t>
      </w:r>
      <w:proofErr w:type="gramStart"/>
      <w:r>
        <w:t>file</w:t>
      </w:r>
      <w:bookmarkEnd w:id="10"/>
      <w:proofErr w:type="gramEnd"/>
    </w:p>
    <w:p w14:paraId="7808F60F" w14:textId="0AD4921E" w:rsidR="001152D1" w:rsidRDefault="001152D1" w:rsidP="001152D1"/>
    <w:p w14:paraId="17F63555" w14:textId="6549A138" w:rsidR="001152D1" w:rsidRPr="00203B4E" w:rsidRDefault="001152D1" w:rsidP="001152D1">
      <w:pPr>
        <w:rPr>
          <w:b/>
          <w:bCs/>
        </w:rPr>
      </w:pPr>
      <w:r w:rsidRPr="00203B4E">
        <w:rPr>
          <w:b/>
          <w:bCs/>
        </w:rPr>
        <w:t>Sample as below</w:t>
      </w:r>
      <w:r w:rsidR="00203B4E" w:rsidRPr="00203B4E">
        <w:rPr>
          <w:b/>
          <w:bCs/>
        </w:rPr>
        <w:t xml:space="preserve"> for SQL server</w:t>
      </w:r>
    </w:p>
    <w:p w14:paraId="22665F4A" w14:textId="7D6A350A" w:rsidR="001152D1" w:rsidRDefault="009E5B83" w:rsidP="001152D1">
      <w:pPr>
        <w:rPr>
          <w:b/>
          <w:bCs/>
        </w:rPr>
      </w:pPr>
      <w:proofErr w:type="spellStart"/>
      <w:r w:rsidRPr="009E5B83">
        <w:rPr>
          <w:b/>
          <w:bCs/>
        </w:rPr>
        <w:t>Dbmover.cfg</w:t>
      </w:r>
      <w:proofErr w:type="spellEnd"/>
    </w:p>
    <w:p w14:paraId="048BE804" w14:textId="77777777" w:rsidR="009E5B83" w:rsidRPr="009E5B83" w:rsidRDefault="009E5B83" w:rsidP="009E5B83">
      <w:pPr>
        <w:rPr>
          <w:sz w:val="16"/>
          <w:szCs w:val="16"/>
        </w:rPr>
      </w:pPr>
      <w:r w:rsidRPr="009E5B83">
        <w:rPr>
          <w:sz w:val="16"/>
          <w:szCs w:val="16"/>
        </w:rPr>
        <w:t>/********************************************************************/</w:t>
      </w:r>
    </w:p>
    <w:p w14:paraId="06509994" w14:textId="17234775" w:rsidR="009E5B83" w:rsidRPr="009E5B83" w:rsidRDefault="009E5B83" w:rsidP="009E5B83">
      <w:pPr>
        <w:rPr>
          <w:sz w:val="16"/>
          <w:szCs w:val="16"/>
        </w:rPr>
      </w:pPr>
      <w:r w:rsidRPr="009E5B83">
        <w:rPr>
          <w:sz w:val="16"/>
          <w:szCs w:val="16"/>
        </w:rPr>
        <w:t>/</w:t>
      </w:r>
      <w:proofErr w:type="gramStart"/>
      <w:r w:rsidRPr="009E5B83">
        <w:rPr>
          <w:sz w:val="16"/>
          <w:szCs w:val="16"/>
        </w:rPr>
        <w:t>*  PowerExchange</w:t>
      </w:r>
      <w:proofErr w:type="gramEnd"/>
      <w:r w:rsidRPr="009E5B83">
        <w:rPr>
          <w:sz w:val="16"/>
          <w:szCs w:val="16"/>
        </w:rPr>
        <w:t xml:space="preserve"> </w:t>
      </w:r>
      <w:proofErr w:type="spellStart"/>
      <w:r>
        <w:rPr>
          <w:sz w:val="16"/>
          <w:szCs w:val="16"/>
        </w:rPr>
        <w:t>Dbmover.dfg</w:t>
      </w:r>
      <w:proofErr w:type="spellEnd"/>
      <w:r>
        <w:rPr>
          <w:sz w:val="16"/>
          <w:szCs w:val="16"/>
        </w:rPr>
        <w:t xml:space="preserve"> </w:t>
      </w:r>
      <w:r w:rsidRPr="009E5B83">
        <w:rPr>
          <w:sz w:val="16"/>
          <w:szCs w:val="16"/>
        </w:rPr>
        <w:t>Configuration File</w:t>
      </w:r>
    </w:p>
    <w:p w14:paraId="5D20781D" w14:textId="77777777" w:rsidR="009E5B83" w:rsidRPr="009E5B83" w:rsidRDefault="009E5B83" w:rsidP="009E5B83">
      <w:pPr>
        <w:rPr>
          <w:sz w:val="16"/>
          <w:szCs w:val="16"/>
        </w:rPr>
      </w:pPr>
      <w:r w:rsidRPr="009E5B83">
        <w:rPr>
          <w:sz w:val="16"/>
          <w:szCs w:val="16"/>
        </w:rPr>
        <w:t>/********************************************************************/</w:t>
      </w:r>
    </w:p>
    <w:p w14:paraId="41ACD6F6" w14:textId="77777777" w:rsidR="009E5B83" w:rsidRPr="009E5B83" w:rsidRDefault="009E5B83" w:rsidP="009E5B83">
      <w:pPr>
        <w:spacing w:after="0"/>
        <w:rPr>
          <w:sz w:val="16"/>
          <w:szCs w:val="16"/>
        </w:rPr>
      </w:pPr>
      <w:r w:rsidRPr="009E5B83">
        <w:rPr>
          <w:sz w:val="16"/>
          <w:szCs w:val="16"/>
        </w:rPr>
        <w:t>LISTENER=(node</w:t>
      </w:r>
      <w:proofErr w:type="gramStart"/>
      <w:r w:rsidRPr="009E5B83">
        <w:rPr>
          <w:sz w:val="16"/>
          <w:szCs w:val="16"/>
        </w:rPr>
        <w:t>1,TCPIP</w:t>
      </w:r>
      <w:proofErr w:type="gramEnd"/>
      <w:r w:rsidRPr="009E5B83">
        <w:rPr>
          <w:sz w:val="16"/>
          <w:szCs w:val="16"/>
        </w:rPr>
        <w:t>,2480,262144,262144,262144,262144)</w:t>
      </w:r>
    </w:p>
    <w:p w14:paraId="1EBF80D3" w14:textId="77777777" w:rsidR="009E5B83" w:rsidRPr="009E5B83" w:rsidRDefault="009E5B83" w:rsidP="009E5B83">
      <w:pPr>
        <w:spacing w:after="0"/>
        <w:rPr>
          <w:sz w:val="16"/>
          <w:szCs w:val="16"/>
        </w:rPr>
      </w:pPr>
      <w:r w:rsidRPr="009E5B83">
        <w:rPr>
          <w:sz w:val="16"/>
          <w:szCs w:val="16"/>
        </w:rPr>
        <w:t>NODE=(</w:t>
      </w:r>
      <w:proofErr w:type="gramStart"/>
      <w:r w:rsidRPr="009E5B83">
        <w:rPr>
          <w:sz w:val="16"/>
          <w:szCs w:val="16"/>
        </w:rPr>
        <w:t>local,TCPIP</w:t>
      </w:r>
      <w:proofErr w:type="gramEnd"/>
      <w:r w:rsidRPr="009E5B83">
        <w:rPr>
          <w:sz w:val="16"/>
          <w:szCs w:val="16"/>
        </w:rPr>
        <w:t>,127.0.0.1,2480)</w:t>
      </w:r>
    </w:p>
    <w:p w14:paraId="33BDCFE2" w14:textId="77777777" w:rsidR="009E5B83" w:rsidRPr="009E5B83" w:rsidRDefault="009E5B83" w:rsidP="009E5B83">
      <w:pPr>
        <w:spacing w:after="0"/>
        <w:rPr>
          <w:sz w:val="16"/>
          <w:szCs w:val="16"/>
        </w:rPr>
      </w:pPr>
      <w:r w:rsidRPr="009E5B83">
        <w:rPr>
          <w:sz w:val="16"/>
          <w:szCs w:val="16"/>
        </w:rPr>
        <w:t>NODE=(node</w:t>
      </w:r>
      <w:proofErr w:type="gramStart"/>
      <w:r w:rsidRPr="009E5B83">
        <w:rPr>
          <w:sz w:val="16"/>
          <w:szCs w:val="16"/>
        </w:rPr>
        <w:t>1,TCPIP</w:t>
      </w:r>
      <w:proofErr w:type="gramEnd"/>
      <w:r w:rsidRPr="009E5B83">
        <w:rPr>
          <w:sz w:val="16"/>
          <w:szCs w:val="16"/>
        </w:rPr>
        <w:t>,127.0.0.1,2480,262144,262144,262144,262144)</w:t>
      </w:r>
    </w:p>
    <w:p w14:paraId="13DCD18B" w14:textId="77777777" w:rsidR="009E5B83" w:rsidRPr="009E5B83" w:rsidRDefault="009E5B83" w:rsidP="009E5B83">
      <w:pPr>
        <w:spacing w:after="0"/>
        <w:rPr>
          <w:sz w:val="16"/>
          <w:szCs w:val="16"/>
        </w:rPr>
      </w:pPr>
      <w:r w:rsidRPr="009E5B83">
        <w:rPr>
          <w:sz w:val="16"/>
          <w:szCs w:val="16"/>
        </w:rPr>
        <w:t>NODE=(</w:t>
      </w:r>
      <w:proofErr w:type="gramStart"/>
      <w:r w:rsidRPr="009E5B83">
        <w:rPr>
          <w:sz w:val="16"/>
          <w:szCs w:val="16"/>
        </w:rPr>
        <w:t>default,TCPIP</w:t>
      </w:r>
      <w:proofErr w:type="gramEnd"/>
      <w:r w:rsidRPr="009E5B83">
        <w:rPr>
          <w:sz w:val="16"/>
          <w:szCs w:val="16"/>
        </w:rPr>
        <w:t>,x,2480)</w:t>
      </w:r>
    </w:p>
    <w:p w14:paraId="195F7D11" w14:textId="77777777" w:rsidR="009E5B83" w:rsidRPr="009E5B83" w:rsidRDefault="009E5B83" w:rsidP="009E5B83">
      <w:pPr>
        <w:spacing w:after="0"/>
        <w:rPr>
          <w:sz w:val="16"/>
          <w:szCs w:val="16"/>
        </w:rPr>
      </w:pPr>
      <w:r w:rsidRPr="009E5B83">
        <w:rPr>
          <w:sz w:val="16"/>
          <w:szCs w:val="16"/>
        </w:rPr>
        <w:t>APPBUFSIZE=256000</w:t>
      </w:r>
    </w:p>
    <w:p w14:paraId="7F4DB828" w14:textId="77777777" w:rsidR="009E5B83" w:rsidRPr="009E5B83" w:rsidRDefault="009E5B83" w:rsidP="009E5B83">
      <w:pPr>
        <w:spacing w:after="0"/>
        <w:rPr>
          <w:sz w:val="16"/>
          <w:szCs w:val="16"/>
        </w:rPr>
      </w:pPr>
      <w:r w:rsidRPr="009E5B83">
        <w:rPr>
          <w:sz w:val="16"/>
          <w:szCs w:val="16"/>
        </w:rPr>
        <w:t>COLON=:</w:t>
      </w:r>
    </w:p>
    <w:p w14:paraId="639EE591" w14:textId="77777777" w:rsidR="009E5B83" w:rsidRPr="009E5B83" w:rsidRDefault="009E5B83" w:rsidP="009E5B83">
      <w:pPr>
        <w:spacing w:after="0"/>
        <w:rPr>
          <w:sz w:val="16"/>
          <w:szCs w:val="16"/>
        </w:rPr>
      </w:pPr>
      <w:r w:rsidRPr="009E5B83">
        <w:rPr>
          <w:sz w:val="16"/>
          <w:szCs w:val="16"/>
        </w:rPr>
        <w:t>CONSOLE_TRACE=N</w:t>
      </w:r>
    </w:p>
    <w:p w14:paraId="61D9E26F" w14:textId="77777777" w:rsidR="009E5B83" w:rsidRPr="009E5B83" w:rsidRDefault="009E5B83" w:rsidP="009E5B83">
      <w:pPr>
        <w:spacing w:after="0"/>
        <w:rPr>
          <w:sz w:val="16"/>
          <w:szCs w:val="16"/>
        </w:rPr>
      </w:pPr>
      <w:r w:rsidRPr="009E5B83">
        <w:rPr>
          <w:sz w:val="16"/>
          <w:szCs w:val="16"/>
        </w:rPr>
        <w:t>DECPOINT=.</w:t>
      </w:r>
    </w:p>
    <w:p w14:paraId="7ED0B8B4" w14:textId="77777777" w:rsidR="009E5B83" w:rsidRPr="009E5B83" w:rsidRDefault="009E5B83" w:rsidP="009E5B83">
      <w:pPr>
        <w:spacing w:after="0"/>
        <w:rPr>
          <w:sz w:val="16"/>
          <w:szCs w:val="16"/>
        </w:rPr>
      </w:pPr>
      <w:r w:rsidRPr="009E5B83">
        <w:rPr>
          <w:sz w:val="16"/>
          <w:szCs w:val="16"/>
        </w:rPr>
        <w:t>DEFAULTCHAR=*</w:t>
      </w:r>
    </w:p>
    <w:p w14:paraId="284ABF50" w14:textId="77777777" w:rsidR="009E5B83" w:rsidRPr="009E5B83" w:rsidRDefault="009E5B83" w:rsidP="009E5B83">
      <w:pPr>
        <w:spacing w:after="0"/>
        <w:rPr>
          <w:sz w:val="16"/>
          <w:szCs w:val="16"/>
        </w:rPr>
      </w:pPr>
      <w:r w:rsidRPr="009E5B83">
        <w:rPr>
          <w:sz w:val="16"/>
          <w:szCs w:val="16"/>
        </w:rPr>
        <w:t>DEFAULTDATE=19800101</w:t>
      </w:r>
    </w:p>
    <w:p w14:paraId="569A2585" w14:textId="77777777" w:rsidR="009E5B83" w:rsidRPr="009E5B83" w:rsidRDefault="009E5B83" w:rsidP="009E5B83">
      <w:pPr>
        <w:spacing w:after="0"/>
        <w:rPr>
          <w:sz w:val="16"/>
          <w:szCs w:val="16"/>
        </w:rPr>
      </w:pPr>
      <w:r w:rsidRPr="009E5B83">
        <w:rPr>
          <w:sz w:val="16"/>
          <w:szCs w:val="16"/>
        </w:rPr>
        <w:t>MAXTASKS=30</w:t>
      </w:r>
    </w:p>
    <w:p w14:paraId="729E47C4" w14:textId="77777777" w:rsidR="009E5B83" w:rsidRPr="009E5B83" w:rsidRDefault="009E5B83" w:rsidP="009E5B83">
      <w:pPr>
        <w:spacing w:after="0"/>
        <w:rPr>
          <w:sz w:val="16"/>
          <w:szCs w:val="16"/>
        </w:rPr>
      </w:pPr>
      <w:r w:rsidRPr="009E5B83">
        <w:rPr>
          <w:sz w:val="16"/>
          <w:szCs w:val="16"/>
        </w:rPr>
        <w:t>MSGPREFIX=PWX</w:t>
      </w:r>
    </w:p>
    <w:p w14:paraId="3D340BFC" w14:textId="77777777" w:rsidR="009E5B83" w:rsidRPr="009E5B83" w:rsidRDefault="009E5B83" w:rsidP="009E5B83">
      <w:pPr>
        <w:spacing w:after="0"/>
        <w:rPr>
          <w:sz w:val="16"/>
          <w:szCs w:val="16"/>
        </w:rPr>
      </w:pPr>
      <w:r w:rsidRPr="009E5B83">
        <w:rPr>
          <w:sz w:val="16"/>
          <w:szCs w:val="16"/>
        </w:rPr>
        <w:t>NEGSIGN=-</w:t>
      </w:r>
    </w:p>
    <w:p w14:paraId="10BC9E0A" w14:textId="77777777" w:rsidR="009E5B83" w:rsidRPr="009E5B83" w:rsidRDefault="009E5B83" w:rsidP="009E5B83">
      <w:pPr>
        <w:spacing w:after="0"/>
        <w:rPr>
          <w:sz w:val="16"/>
          <w:szCs w:val="16"/>
        </w:rPr>
      </w:pPr>
      <w:r w:rsidRPr="009E5B83">
        <w:rPr>
          <w:sz w:val="16"/>
          <w:szCs w:val="16"/>
        </w:rPr>
        <w:t>PIPE=|</w:t>
      </w:r>
    </w:p>
    <w:p w14:paraId="2F0790CB" w14:textId="77777777" w:rsidR="009E5B83" w:rsidRPr="009E5B83" w:rsidRDefault="009E5B83" w:rsidP="009E5B83">
      <w:pPr>
        <w:spacing w:after="0"/>
        <w:rPr>
          <w:sz w:val="16"/>
          <w:szCs w:val="16"/>
        </w:rPr>
      </w:pPr>
      <w:r w:rsidRPr="009E5B83">
        <w:rPr>
          <w:sz w:val="16"/>
          <w:szCs w:val="16"/>
        </w:rPr>
        <w:t>POLLTIME=1000</w:t>
      </w:r>
    </w:p>
    <w:p w14:paraId="504A8733" w14:textId="77777777" w:rsidR="009E5B83" w:rsidRPr="009E5B83" w:rsidRDefault="009E5B83" w:rsidP="009E5B83">
      <w:pPr>
        <w:spacing w:after="0"/>
        <w:rPr>
          <w:sz w:val="16"/>
          <w:szCs w:val="16"/>
        </w:rPr>
      </w:pPr>
      <w:r w:rsidRPr="009E5B83">
        <w:rPr>
          <w:sz w:val="16"/>
          <w:szCs w:val="16"/>
        </w:rPr>
        <w:t>PRE861_COMPAT=N</w:t>
      </w:r>
    </w:p>
    <w:p w14:paraId="563185FE" w14:textId="77777777" w:rsidR="009E5B83" w:rsidRPr="009E5B83" w:rsidRDefault="009E5B83" w:rsidP="009E5B83">
      <w:pPr>
        <w:spacing w:after="0"/>
        <w:rPr>
          <w:sz w:val="16"/>
          <w:szCs w:val="16"/>
        </w:rPr>
      </w:pPr>
      <w:r w:rsidRPr="009E5B83">
        <w:rPr>
          <w:sz w:val="16"/>
          <w:szCs w:val="16"/>
        </w:rPr>
        <w:t>EXT_CP_SUPPT=Y</w:t>
      </w:r>
    </w:p>
    <w:p w14:paraId="44EE52A4" w14:textId="77777777" w:rsidR="009E5B83" w:rsidRPr="009E5B83" w:rsidRDefault="009E5B83" w:rsidP="009E5B83">
      <w:pPr>
        <w:spacing w:after="0"/>
        <w:rPr>
          <w:sz w:val="16"/>
          <w:szCs w:val="16"/>
        </w:rPr>
      </w:pPr>
    </w:p>
    <w:p w14:paraId="05E5309A" w14:textId="77777777" w:rsidR="009E5B83" w:rsidRPr="009E5B83" w:rsidRDefault="009E5B83" w:rsidP="009E5B83">
      <w:pPr>
        <w:spacing w:after="0"/>
        <w:rPr>
          <w:sz w:val="16"/>
          <w:szCs w:val="16"/>
        </w:rPr>
      </w:pPr>
      <w:r w:rsidRPr="009E5B83">
        <w:rPr>
          <w:sz w:val="16"/>
          <w:szCs w:val="16"/>
        </w:rPr>
        <w:t>/* activate changed data propagation from MSSQL</w:t>
      </w:r>
    </w:p>
    <w:p w14:paraId="44864150" w14:textId="77777777" w:rsidR="009E5B83" w:rsidRPr="009E5B83" w:rsidRDefault="009E5B83" w:rsidP="009E5B83">
      <w:pPr>
        <w:spacing w:after="0"/>
        <w:rPr>
          <w:sz w:val="16"/>
          <w:szCs w:val="16"/>
        </w:rPr>
      </w:pPr>
      <w:r w:rsidRPr="009E5B83">
        <w:rPr>
          <w:sz w:val="16"/>
          <w:szCs w:val="16"/>
        </w:rPr>
        <w:t>/* CAPI_CONN_NAME=CAPIMSQ</w:t>
      </w:r>
    </w:p>
    <w:p w14:paraId="6D846AD5" w14:textId="77777777" w:rsidR="009E5B83" w:rsidRPr="009E5B83" w:rsidRDefault="009E5B83" w:rsidP="009E5B83">
      <w:pPr>
        <w:spacing w:after="0"/>
        <w:rPr>
          <w:sz w:val="16"/>
          <w:szCs w:val="16"/>
        </w:rPr>
      </w:pPr>
      <w:r w:rsidRPr="009E5B83">
        <w:rPr>
          <w:sz w:val="16"/>
          <w:szCs w:val="16"/>
        </w:rPr>
        <w:t>CAPI_CONNECTION</w:t>
      </w:r>
      <w:proofErr w:type="gramStart"/>
      <w:r w:rsidRPr="009E5B83">
        <w:rPr>
          <w:sz w:val="16"/>
          <w:szCs w:val="16"/>
        </w:rPr>
        <w:t>=(</w:t>
      </w:r>
      <w:proofErr w:type="gramEnd"/>
      <w:r w:rsidRPr="009E5B83">
        <w:rPr>
          <w:sz w:val="16"/>
          <w:szCs w:val="16"/>
        </w:rPr>
        <w:t>NAME=CAPIMSQ,</w:t>
      </w:r>
    </w:p>
    <w:p w14:paraId="0C03663E" w14:textId="77777777" w:rsidR="009E5B83" w:rsidRPr="009E5B83" w:rsidRDefault="009E5B83" w:rsidP="009E5B83">
      <w:pPr>
        <w:spacing w:after="0"/>
        <w:rPr>
          <w:sz w:val="16"/>
          <w:szCs w:val="16"/>
        </w:rPr>
      </w:pPr>
      <w:r w:rsidRPr="009E5B83">
        <w:rPr>
          <w:sz w:val="16"/>
          <w:szCs w:val="16"/>
        </w:rPr>
        <w:t xml:space="preserve"> TYPE</w:t>
      </w:r>
      <w:proofErr w:type="gramStart"/>
      <w:r w:rsidRPr="009E5B83">
        <w:rPr>
          <w:sz w:val="16"/>
          <w:szCs w:val="16"/>
        </w:rPr>
        <w:t>=(</w:t>
      </w:r>
      <w:proofErr w:type="gramEnd"/>
      <w:r w:rsidRPr="009E5B83">
        <w:rPr>
          <w:sz w:val="16"/>
          <w:szCs w:val="16"/>
        </w:rPr>
        <w:t>MSQL,DISTSRV=EC2AMAZ-EPBEL4U,</w:t>
      </w:r>
    </w:p>
    <w:p w14:paraId="79760B8C" w14:textId="77777777" w:rsidR="009E5B83" w:rsidRPr="009E5B83" w:rsidRDefault="009E5B83" w:rsidP="009E5B83">
      <w:pPr>
        <w:spacing w:after="0"/>
        <w:rPr>
          <w:sz w:val="16"/>
          <w:szCs w:val="16"/>
        </w:rPr>
      </w:pPr>
      <w:r w:rsidRPr="009E5B83">
        <w:rPr>
          <w:sz w:val="16"/>
          <w:szCs w:val="16"/>
        </w:rPr>
        <w:t xml:space="preserve">        DISTDB=distribution,</w:t>
      </w:r>
    </w:p>
    <w:p w14:paraId="40A5EE73" w14:textId="77777777" w:rsidR="009E5B83" w:rsidRPr="009E5B83" w:rsidRDefault="009E5B83" w:rsidP="009E5B83">
      <w:pPr>
        <w:spacing w:after="0"/>
        <w:rPr>
          <w:sz w:val="16"/>
          <w:szCs w:val="16"/>
        </w:rPr>
      </w:pPr>
      <w:r w:rsidRPr="009E5B83">
        <w:rPr>
          <w:sz w:val="16"/>
          <w:szCs w:val="16"/>
        </w:rPr>
        <w:t xml:space="preserve">        EOF=</w:t>
      </w:r>
      <w:proofErr w:type="gramStart"/>
      <w:r w:rsidRPr="009E5B83">
        <w:rPr>
          <w:sz w:val="16"/>
          <w:szCs w:val="16"/>
        </w:rPr>
        <w:t>N,RSTRADV</w:t>
      </w:r>
      <w:proofErr w:type="gramEnd"/>
      <w:r w:rsidRPr="009E5B83">
        <w:rPr>
          <w:sz w:val="16"/>
          <w:szCs w:val="16"/>
        </w:rPr>
        <w:t>=0))</w:t>
      </w:r>
    </w:p>
    <w:p w14:paraId="38B97D88" w14:textId="77777777" w:rsidR="009E5B83" w:rsidRPr="009E5B83" w:rsidRDefault="009E5B83" w:rsidP="009E5B83">
      <w:pPr>
        <w:spacing w:after="0"/>
        <w:rPr>
          <w:sz w:val="16"/>
          <w:szCs w:val="16"/>
        </w:rPr>
      </w:pPr>
    </w:p>
    <w:p w14:paraId="3F119662" w14:textId="77777777" w:rsidR="009E5B83" w:rsidRPr="009E5B83" w:rsidRDefault="009E5B83" w:rsidP="009E5B83">
      <w:pPr>
        <w:spacing w:after="0"/>
        <w:rPr>
          <w:sz w:val="16"/>
          <w:szCs w:val="16"/>
        </w:rPr>
      </w:pPr>
      <w:r w:rsidRPr="009E5B83">
        <w:rPr>
          <w:sz w:val="16"/>
          <w:szCs w:val="16"/>
        </w:rPr>
        <w:t>CAPI_CONNECTION=(NAME=</w:t>
      </w:r>
      <w:proofErr w:type="gramStart"/>
      <w:r w:rsidRPr="009E5B83">
        <w:rPr>
          <w:sz w:val="16"/>
          <w:szCs w:val="16"/>
        </w:rPr>
        <w:t>CAPICAPX,TYPE</w:t>
      </w:r>
      <w:proofErr w:type="gramEnd"/>
      <w:r w:rsidRPr="009E5B83">
        <w:rPr>
          <w:sz w:val="16"/>
          <w:szCs w:val="16"/>
        </w:rPr>
        <w:t xml:space="preserve">=(CAPX,DFLTINST=PWX_00,FILEWAIT=60,RSTRADV=60,NOSEQVAL=N)) </w:t>
      </w:r>
    </w:p>
    <w:p w14:paraId="20C30E7C" w14:textId="77777777" w:rsidR="009E5B83" w:rsidRPr="009E5B83" w:rsidRDefault="009E5B83" w:rsidP="009E5B83">
      <w:pPr>
        <w:spacing w:after="0"/>
        <w:rPr>
          <w:sz w:val="16"/>
          <w:szCs w:val="16"/>
        </w:rPr>
      </w:pPr>
    </w:p>
    <w:p w14:paraId="760F7F90" w14:textId="77777777" w:rsidR="009E5B83" w:rsidRPr="009E5B83" w:rsidRDefault="009E5B83" w:rsidP="009E5B83">
      <w:pPr>
        <w:spacing w:after="0"/>
        <w:rPr>
          <w:sz w:val="16"/>
          <w:szCs w:val="16"/>
        </w:rPr>
      </w:pPr>
    </w:p>
    <w:p w14:paraId="4B9DB352" w14:textId="77777777" w:rsidR="009E5B83" w:rsidRPr="009E5B83" w:rsidRDefault="009E5B83" w:rsidP="009E5B83">
      <w:pPr>
        <w:spacing w:after="0"/>
        <w:rPr>
          <w:sz w:val="16"/>
          <w:szCs w:val="16"/>
        </w:rPr>
      </w:pPr>
      <w:r w:rsidRPr="009E5B83">
        <w:rPr>
          <w:sz w:val="16"/>
          <w:szCs w:val="16"/>
        </w:rPr>
        <w:t>/* Commented sample CAPT_PATH and CAPT_XTRA for Windows when using</w:t>
      </w:r>
    </w:p>
    <w:p w14:paraId="7BF51BF0" w14:textId="77777777" w:rsidR="009E5B83" w:rsidRPr="009E5B83" w:rsidRDefault="009E5B83" w:rsidP="009E5B83">
      <w:pPr>
        <w:spacing w:after="0"/>
        <w:rPr>
          <w:sz w:val="16"/>
          <w:szCs w:val="16"/>
        </w:rPr>
      </w:pPr>
      <w:r w:rsidRPr="009E5B83">
        <w:rPr>
          <w:sz w:val="16"/>
          <w:szCs w:val="16"/>
        </w:rPr>
        <w:t>/*           change data propagation</w:t>
      </w:r>
    </w:p>
    <w:p w14:paraId="053DCD83" w14:textId="77777777" w:rsidR="009E5B83" w:rsidRPr="009E5B83" w:rsidRDefault="009E5B83" w:rsidP="009E5B83">
      <w:pPr>
        <w:spacing w:after="0"/>
        <w:rPr>
          <w:sz w:val="16"/>
          <w:szCs w:val="16"/>
        </w:rPr>
      </w:pPr>
      <w:r w:rsidRPr="009E5B83">
        <w:rPr>
          <w:sz w:val="16"/>
          <w:szCs w:val="16"/>
        </w:rPr>
        <w:t xml:space="preserve"> CAPT_PATH=C:\PWexchange\LG  </w:t>
      </w:r>
    </w:p>
    <w:p w14:paraId="2F01CFDD" w14:textId="77777777" w:rsidR="009E5B83" w:rsidRPr="009E5B83" w:rsidRDefault="009E5B83" w:rsidP="009E5B83">
      <w:pPr>
        <w:spacing w:after="0"/>
        <w:rPr>
          <w:sz w:val="16"/>
          <w:szCs w:val="16"/>
        </w:rPr>
      </w:pPr>
      <w:r w:rsidRPr="009E5B83">
        <w:rPr>
          <w:sz w:val="16"/>
          <w:szCs w:val="16"/>
        </w:rPr>
        <w:t xml:space="preserve"> CAPT_XTRA=C:\PWexchange\LG</w:t>
      </w:r>
    </w:p>
    <w:p w14:paraId="739030BE" w14:textId="77777777" w:rsidR="009E5B83" w:rsidRPr="009E5B83" w:rsidRDefault="009E5B83" w:rsidP="009E5B83">
      <w:pPr>
        <w:spacing w:after="0"/>
        <w:rPr>
          <w:sz w:val="16"/>
          <w:szCs w:val="16"/>
        </w:rPr>
      </w:pPr>
    </w:p>
    <w:p w14:paraId="7DAAD298" w14:textId="77777777" w:rsidR="009E5B83" w:rsidRPr="009E5B83" w:rsidRDefault="009E5B83" w:rsidP="009E5B83">
      <w:pPr>
        <w:spacing w:after="0"/>
        <w:rPr>
          <w:sz w:val="16"/>
          <w:szCs w:val="16"/>
        </w:rPr>
      </w:pPr>
      <w:r w:rsidRPr="009E5B83">
        <w:rPr>
          <w:sz w:val="16"/>
          <w:szCs w:val="16"/>
        </w:rPr>
        <w:t>/* sample LOGPATH for Windows LOGPATH=C:\informatica\pwx\</w:t>
      </w:r>
    </w:p>
    <w:p w14:paraId="1D5E0EE0" w14:textId="77777777" w:rsidR="009E5B83" w:rsidRPr="009E5B83" w:rsidRDefault="009E5B83" w:rsidP="009E5B83">
      <w:pPr>
        <w:spacing w:after="0"/>
        <w:rPr>
          <w:sz w:val="16"/>
          <w:szCs w:val="16"/>
        </w:rPr>
      </w:pPr>
      <w:r w:rsidRPr="009E5B83">
        <w:rPr>
          <w:sz w:val="16"/>
          <w:szCs w:val="16"/>
        </w:rPr>
        <w:t>LOGPATH=C:\PWexchange\LG</w:t>
      </w:r>
    </w:p>
    <w:p w14:paraId="4B8BBACA" w14:textId="77777777" w:rsidR="009E5B83" w:rsidRDefault="009E5B83" w:rsidP="009E5B83">
      <w:pPr>
        <w:spacing w:after="0"/>
        <w:rPr>
          <w:sz w:val="16"/>
          <w:szCs w:val="16"/>
        </w:rPr>
      </w:pPr>
    </w:p>
    <w:p w14:paraId="50C7B5B5" w14:textId="1A22FE8A" w:rsidR="009E5B83" w:rsidRPr="009E5B83" w:rsidRDefault="009E5B83" w:rsidP="009E5B83">
      <w:pPr>
        <w:spacing w:after="0"/>
        <w:rPr>
          <w:sz w:val="16"/>
          <w:szCs w:val="16"/>
        </w:rPr>
      </w:pPr>
      <w:r w:rsidRPr="009E5B83">
        <w:rPr>
          <w:sz w:val="16"/>
          <w:szCs w:val="16"/>
        </w:rPr>
        <w:t>SVCNODE=(node1,8500)</w:t>
      </w:r>
    </w:p>
    <w:p w14:paraId="1892B188" w14:textId="77777777" w:rsidR="009E5B83" w:rsidRPr="009E5B83" w:rsidRDefault="009E5B83" w:rsidP="009E5B83">
      <w:pPr>
        <w:spacing w:after="0"/>
        <w:rPr>
          <w:sz w:val="16"/>
          <w:szCs w:val="16"/>
        </w:rPr>
      </w:pPr>
      <w:r w:rsidRPr="009E5B83">
        <w:rPr>
          <w:sz w:val="16"/>
          <w:szCs w:val="16"/>
        </w:rPr>
        <w:t>CMDNODE=(node</w:t>
      </w:r>
      <w:proofErr w:type="gramStart"/>
      <w:r w:rsidRPr="009E5B83">
        <w:rPr>
          <w:sz w:val="16"/>
          <w:szCs w:val="16"/>
        </w:rPr>
        <w:t>1,LISTENER</w:t>
      </w:r>
      <w:proofErr w:type="gramEnd"/>
      <w:r w:rsidRPr="009E5B83">
        <w:rPr>
          <w:sz w:val="16"/>
          <w:szCs w:val="16"/>
        </w:rPr>
        <w:t>,127.0.0.1,8500)</w:t>
      </w:r>
    </w:p>
    <w:p w14:paraId="4EB15A8A" w14:textId="77777777" w:rsidR="009E5B83" w:rsidRPr="009E5B83" w:rsidRDefault="009E5B83" w:rsidP="009E5B83">
      <w:pPr>
        <w:spacing w:after="0"/>
        <w:rPr>
          <w:sz w:val="16"/>
          <w:szCs w:val="16"/>
        </w:rPr>
      </w:pPr>
    </w:p>
    <w:p w14:paraId="04EB3974" w14:textId="77777777" w:rsidR="009E5B83" w:rsidRPr="009E5B83" w:rsidRDefault="009E5B83" w:rsidP="009E5B83">
      <w:pPr>
        <w:spacing w:after="0"/>
        <w:rPr>
          <w:sz w:val="16"/>
          <w:szCs w:val="16"/>
        </w:rPr>
      </w:pPr>
      <w:r w:rsidRPr="009E5B83">
        <w:rPr>
          <w:sz w:val="16"/>
          <w:szCs w:val="16"/>
        </w:rPr>
        <w:t>SVCNODE=(PwxCons,22480)</w:t>
      </w:r>
    </w:p>
    <w:p w14:paraId="4F07B809" w14:textId="77777777" w:rsidR="009E5B83" w:rsidRPr="009E5B83" w:rsidRDefault="009E5B83" w:rsidP="009E5B83">
      <w:pPr>
        <w:spacing w:after="0"/>
        <w:rPr>
          <w:sz w:val="16"/>
          <w:szCs w:val="16"/>
        </w:rPr>
      </w:pPr>
      <w:r w:rsidRPr="009E5B83">
        <w:rPr>
          <w:sz w:val="16"/>
          <w:szCs w:val="16"/>
        </w:rPr>
        <w:t>CMDNODE=(</w:t>
      </w:r>
      <w:proofErr w:type="gramStart"/>
      <w:r w:rsidRPr="009E5B83">
        <w:rPr>
          <w:sz w:val="16"/>
          <w:szCs w:val="16"/>
        </w:rPr>
        <w:t>PwxCons,CONDENSE</w:t>
      </w:r>
      <w:proofErr w:type="gramEnd"/>
      <w:r w:rsidRPr="009E5B83">
        <w:rPr>
          <w:sz w:val="16"/>
          <w:szCs w:val="16"/>
        </w:rPr>
        <w:t>,127.0.0.1,22480)</w:t>
      </w:r>
    </w:p>
    <w:p w14:paraId="762C0124" w14:textId="77777777" w:rsidR="009E5B83" w:rsidRPr="009E5B83" w:rsidRDefault="009E5B83" w:rsidP="009E5B83">
      <w:pPr>
        <w:spacing w:after="0"/>
        <w:rPr>
          <w:sz w:val="16"/>
          <w:szCs w:val="16"/>
        </w:rPr>
      </w:pPr>
    </w:p>
    <w:p w14:paraId="1134B40C" w14:textId="77777777" w:rsidR="009E5B83" w:rsidRPr="009E5B83" w:rsidRDefault="009E5B83" w:rsidP="009E5B83">
      <w:pPr>
        <w:spacing w:after="0"/>
        <w:rPr>
          <w:sz w:val="16"/>
          <w:szCs w:val="16"/>
        </w:rPr>
      </w:pPr>
      <w:r w:rsidRPr="009E5B83">
        <w:rPr>
          <w:sz w:val="16"/>
          <w:szCs w:val="16"/>
        </w:rPr>
        <w:t>/* see Message Log Options in PWX Reference Manual</w:t>
      </w:r>
    </w:p>
    <w:p w14:paraId="2DEBEE7A" w14:textId="77777777" w:rsidR="009E5B83" w:rsidRPr="009E5B83" w:rsidRDefault="009E5B83" w:rsidP="009E5B83">
      <w:pPr>
        <w:spacing w:after="0"/>
        <w:rPr>
          <w:sz w:val="16"/>
          <w:szCs w:val="16"/>
        </w:rPr>
      </w:pPr>
      <w:r w:rsidRPr="009E5B83">
        <w:rPr>
          <w:sz w:val="16"/>
          <w:szCs w:val="16"/>
        </w:rPr>
        <w:t>TRACING=(PFX=</w:t>
      </w:r>
      <w:proofErr w:type="gramStart"/>
      <w:r w:rsidRPr="009E5B83">
        <w:rPr>
          <w:sz w:val="16"/>
          <w:szCs w:val="16"/>
        </w:rPr>
        <w:t>ALT,FLUSH</w:t>
      </w:r>
      <w:proofErr w:type="gramEnd"/>
      <w:r w:rsidRPr="009E5B83">
        <w:rPr>
          <w:sz w:val="16"/>
          <w:szCs w:val="16"/>
        </w:rPr>
        <w:t>=10,FILENUM=99,VIEW=Y,APPEND=Y,SIZE=100,RECLEN=255)</w:t>
      </w:r>
    </w:p>
    <w:p w14:paraId="7477BA7C" w14:textId="0425B42E" w:rsidR="001152D1" w:rsidRDefault="001152D1" w:rsidP="009E5B83">
      <w:pPr>
        <w:spacing w:after="0"/>
      </w:pPr>
    </w:p>
    <w:p w14:paraId="357DEBB4" w14:textId="65038F2F" w:rsidR="009E5B83" w:rsidRDefault="009E5B83" w:rsidP="009E5B83">
      <w:pPr>
        <w:spacing w:after="0"/>
      </w:pPr>
    </w:p>
    <w:p w14:paraId="5498E58D" w14:textId="77777777" w:rsidR="006B26AD" w:rsidRDefault="006B26AD" w:rsidP="009E5B83">
      <w:pPr>
        <w:spacing w:after="0"/>
      </w:pPr>
    </w:p>
    <w:p w14:paraId="2C3BFE9E" w14:textId="74748DAC" w:rsidR="009E5B83" w:rsidRDefault="00E85E06" w:rsidP="009E5B83">
      <w:pPr>
        <w:spacing w:after="0"/>
        <w:rPr>
          <w:b/>
          <w:bCs/>
        </w:rPr>
      </w:pPr>
      <w:proofErr w:type="spellStart"/>
      <w:r w:rsidRPr="00E85E06">
        <w:rPr>
          <w:b/>
          <w:bCs/>
        </w:rPr>
        <w:t>Pwxccl.cfg</w:t>
      </w:r>
      <w:proofErr w:type="spellEnd"/>
      <w:r w:rsidRPr="00E85E06">
        <w:rPr>
          <w:b/>
          <w:bCs/>
        </w:rPr>
        <w:t xml:space="preserve"> file</w:t>
      </w:r>
    </w:p>
    <w:p w14:paraId="366BF63F" w14:textId="66D2A4FA" w:rsidR="00E85E06" w:rsidRPr="00E85E06" w:rsidRDefault="00E85E06" w:rsidP="009E5B83">
      <w:pPr>
        <w:spacing w:after="0"/>
      </w:pPr>
    </w:p>
    <w:p w14:paraId="7A1CEF17" w14:textId="77777777" w:rsidR="00E85E06" w:rsidRPr="00E85E06" w:rsidRDefault="00E85E06" w:rsidP="00E85E06">
      <w:pPr>
        <w:spacing w:after="0"/>
        <w:rPr>
          <w:sz w:val="16"/>
          <w:szCs w:val="16"/>
        </w:rPr>
      </w:pPr>
      <w:r w:rsidRPr="00E85E06">
        <w:rPr>
          <w:sz w:val="16"/>
          <w:szCs w:val="16"/>
        </w:rPr>
        <w:t>/***************************************************************</w:t>
      </w:r>
    </w:p>
    <w:p w14:paraId="430D4542" w14:textId="77777777" w:rsidR="00E85E06" w:rsidRPr="00E85E06" w:rsidRDefault="00E85E06" w:rsidP="00E85E06">
      <w:pPr>
        <w:spacing w:after="0"/>
        <w:rPr>
          <w:sz w:val="16"/>
          <w:szCs w:val="16"/>
        </w:rPr>
      </w:pPr>
      <w:r w:rsidRPr="00E85E06">
        <w:rPr>
          <w:sz w:val="16"/>
          <w:szCs w:val="16"/>
        </w:rPr>
        <w:t>/* PowerExchange PWXCCL Configuration File</w:t>
      </w:r>
    </w:p>
    <w:p w14:paraId="6F26D136" w14:textId="77777777" w:rsidR="00E85E06" w:rsidRPr="00E85E06" w:rsidRDefault="00E85E06" w:rsidP="00E85E06">
      <w:pPr>
        <w:spacing w:after="0"/>
        <w:rPr>
          <w:sz w:val="16"/>
          <w:szCs w:val="16"/>
        </w:rPr>
      </w:pPr>
      <w:r w:rsidRPr="00E85E06">
        <w:rPr>
          <w:sz w:val="16"/>
          <w:szCs w:val="16"/>
        </w:rPr>
        <w:lastRenderedPageBreak/>
        <w:t>/***************************************************************</w:t>
      </w:r>
    </w:p>
    <w:p w14:paraId="6415218C" w14:textId="77777777" w:rsidR="00E85E06" w:rsidRDefault="00E85E06" w:rsidP="00E85E06">
      <w:pPr>
        <w:spacing w:after="0"/>
        <w:rPr>
          <w:sz w:val="16"/>
          <w:szCs w:val="16"/>
        </w:rPr>
      </w:pPr>
    </w:p>
    <w:p w14:paraId="06AB6C3C" w14:textId="005BFD68" w:rsidR="00E85E06" w:rsidRPr="00E85E06" w:rsidRDefault="00E85E06" w:rsidP="00E85E06">
      <w:pPr>
        <w:spacing w:after="0"/>
        <w:rPr>
          <w:sz w:val="16"/>
          <w:szCs w:val="16"/>
        </w:rPr>
      </w:pPr>
      <w:r w:rsidRPr="00E85E06">
        <w:rPr>
          <w:sz w:val="16"/>
          <w:szCs w:val="16"/>
        </w:rPr>
        <w:t>CONDENSENAME=</w:t>
      </w:r>
      <w:proofErr w:type="spellStart"/>
      <w:r w:rsidRPr="00E85E06">
        <w:rPr>
          <w:sz w:val="16"/>
          <w:szCs w:val="16"/>
        </w:rPr>
        <w:t>PwxCons</w:t>
      </w:r>
      <w:proofErr w:type="spellEnd"/>
    </w:p>
    <w:p w14:paraId="7963F48A" w14:textId="77777777" w:rsidR="00E85E06" w:rsidRPr="00E85E06" w:rsidRDefault="00E85E06" w:rsidP="00E85E06">
      <w:pPr>
        <w:spacing w:after="0"/>
        <w:rPr>
          <w:sz w:val="16"/>
          <w:szCs w:val="16"/>
        </w:rPr>
      </w:pPr>
      <w:r w:rsidRPr="00E85E06">
        <w:rPr>
          <w:sz w:val="16"/>
          <w:szCs w:val="16"/>
        </w:rPr>
        <w:t>DB_TYPE=MSS</w:t>
      </w:r>
    </w:p>
    <w:p w14:paraId="0AA93B8F" w14:textId="77777777" w:rsidR="00E85E06" w:rsidRPr="00E85E06" w:rsidRDefault="00E85E06" w:rsidP="00E85E06">
      <w:pPr>
        <w:spacing w:after="0"/>
        <w:rPr>
          <w:sz w:val="16"/>
          <w:szCs w:val="16"/>
        </w:rPr>
      </w:pPr>
      <w:r w:rsidRPr="00E85E06">
        <w:rPr>
          <w:sz w:val="16"/>
          <w:szCs w:val="16"/>
        </w:rPr>
        <w:t>/* DBID must match DFLTINST in DBMOVER.CFG</w:t>
      </w:r>
    </w:p>
    <w:p w14:paraId="195EA64F" w14:textId="77777777" w:rsidR="00E85E06" w:rsidRPr="00E85E06" w:rsidRDefault="00E85E06" w:rsidP="00E85E06">
      <w:pPr>
        <w:spacing w:after="0"/>
        <w:rPr>
          <w:sz w:val="16"/>
          <w:szCs w:val="16"/>
        </w:rPr>
      </w:pPr>
      <w:r w:rsidRPr="00E85E06">
        <w:rPr>
          <w:sz w:val="16"/>
          <w:szCs w:val="16"/>
        </w:rPr>
        <w:t>/* DBID &amp; DFLTINST must match instance name in PWX Navigator!</w:t>
      </w:r>
    </w:p>
    <w:p w14:paraId="5F1ED181" w14:textId="77777777" w:rsidR="00E85E06" w:rsidRPr="00E85E06" w:rsidRDefault="00E85E06" w:rsidP="00E85E06">
      <w:pPr>
        <w:spacing w:after="0"/>
        <w:rPr>
          <w:sz w:val="16"/>
          <w:szCs w:val="16"/>
        </w:rPr>
      </w:pPr>
      <w:r w:rsidRPr="00E85E06">
        <w:rPr>
          <w:sz w:val="16"/>
          <w:szCs w:val="16"/>
        </w:rPr>
        <w:t>DBID=PWX_00</w:t>
      </w:r>
    </w:p>
    <w:p w14:paraId="3C583388" w14:textId="77777777" w:rsidR="00E85E06" w:rsidRPr="00E85E06" w:rsidRDefault="00E85E06" w:rsidP="00E85E06">
      <w:pPr>
        <w:spacing w:after="0"/>
        <w:rPr>
          <w:sz w:val="16"/>
          <w:szCs w:val="16"/>
        </w:rPr>
      </w:pPr>
      <w:r w:rsidRPr="00E85E06">
        <w:rPr>
          <w:sz w:val="16"/>
          <w:szCs w:val="16"/>
        </w:rPr>
        <w:t>/* CAPTURE_NODE_UID (logon) and CAPTURE_NODE_PWD (Password)to connect to MS-SQL Server</w:t>
      </w:r>
    </w:p>
    <w:p w14:paraId="1EBDB0F0" w14:textId="77777777" w:rsidR="00E85E06" w:rsidRPr="00E85E06" w:rsidRDefault="00E85E06" w:rsidP="00E85E06">
      <w:pPr>
        <w:spacing w:after="0"/>
        <w:rPr>
          <w:sz w:val="16"/>
          <w:szCs w:val="16"/>
        </w:rPr>
      </w:pPr>
      <w:r w:rsidRPr="00E85E06">
        <w:rPr>
          <w:sz w:val="16"/>
          <w:szCs w:val="16"/>
        </w:rPr>
        <w:t>CAPTURE_NODE_UID=</w:t>
      </w:r>
      <w:proofErr w:type="spellStart"/>
      <w:r w:rsidRPr="00E85E06">
        <w:rPr>
          <w:sz w:val="16"/>
          <w:szCs w:val="16"/>
        </w:rPr>
        <w:t>sa</w:t>
      </w:r>
      <w:proofErr w:type="spellEnd"/>
    </w:p>
    <w:p w14:paraId="6E39BA6E" w14:textId="313A3D3A" w:rsidR="00E85E06" w:rsidRPr="00E85E06" w:rsidRDefault="00E85E06" w:rsidP="00E85E06">
      <w:pPr>
        <w:spacing w:after="0"/>
        <w:rPr>
          <w:sz w:val="16"/>
          <w:szCs w:val="16"/>
        </w:rPr>
      </w:pPr>
      <w:r w:rsidRPr="00E85E06">
        <w:rPr>
          <w:sz w:val="16"/>
          <w:szCs w:val="16"/>
        </w:rPr>
        <w:t>CAPTURE_NODE_PWD=</w:t>
      </w:r>
      <w:r w:rsidR="00D44732">
        <w:rPr>
          <w:sz w:val="16"/>
          <w:szCs w:val="16"/>
        </w:rPr>
        <w:t xml:space="preserve"> </w:t>
      </w:r>
      <w:r w:rsidR="00D44732" w:rsidRPr="00D44732">
        <w:rPr>
          <w:b/>
          <w:bCs/>
          <w:sz w:val="16"/>
          <w:szCs w:val="16"/>
          <w:highlight w:val="yellow"/>
        </w:rPr>
        <w:t>Give the password</w:t>
      </w:r>
    </w:p>
    <w:p w14:paraId="37B20699" w14:textId="77777777" w:rsidR="00E85E06" w:rsidRPr="00E85E06" w:rsidRDefault="00E85E06" w:rsidP="00E85E06">
      <w:pPr>
        <w:spacing w:after="0"/>
        <w:rPr>
          <w:sz w:val="16"/>
          <w:szCs w:val="16"/>
        </w:rPr>
      </w:pPr>
      <w:r w:rsidRPr="00E85E06">
        <w:rPr>
          <w:sz w:val="16"/>
          <w:szCs w:val="16"/>
        </w:rPr>
        <w:t>/* CAPTURE_NODE_EPWD for Encrypted Password - if use this, don't use CAPTURE_NODE_PWD</w:t>
      </w:r>
    </w:p>
    <w:p w14:paraId="43B3E024" w14:textId="77777777" w:rsidR="00E85E06" w:rsidRPr="00E85E06" w:rsidRDefault="00E85E06" w:rsidP="00E85E06">
      <w:pPr>
        <w:spacing w:after="0"/>
        <w:rPr>
          <w:sz w:val="16"/>
          <w:szCs w:val="16"/>
        </w:rPr>
      </w:pPr>
      <w:r w:rsidRPr="00E85E06">
        <w:rPr>
          <w:sz w:val="16"/>
          <w:szCs w:val="16"/>
        </w:rPr>
        <w:t>/* CAPTURE_NODE_EPWD=</w:t>
      </w:r>
      <w:proofErr w:type="spellStart"/>
      <w:r w:rsidRPr="00E85E06">
        <w:rPr>
          <w:sz w:val="16"/>
          <w:szCs w:val="16"/>
        </w:rPr>
        <w:t>xxxxxxxx</w:t>
      </w:r>
      <w:proofErr w:type="spellEnd"/>
    </w:p>
    <w:p w14:paraId="66AAA6A2" w14:textId="77777777" w:rsidR="00E85E06" w:rsidRPr="00E85E06" w:rsidRDefault="00E85E06" w:rsidP="00E85E06">
      <w:pPr>
        <w:spacing w:after="0"/>
        <w:rPr>
          <w:sz w:val="16"/>
          <w:szCs w:val="16"/>
        </w:rPr>
      </w:pPr>
      <w:r w:rsidRPr="00E85E06">
        <w:rPr>
          <w:sz w:val="16"/>
          <w:szCs w:val="16"/>
        </w:rPr>
        <w:t>/* CONN_OVR must point to TYPE=MSQL CAPI_CONNECTION in DBMOVER.CFG</w:t>
      </w:r>
    </w:p>
    <w:p w14:paraId="3BC781B9" w14:textId="77777777" w:rsidR="00E85E06" w:rsidRPr="00E85E06" w:rsidRDefault="00E85E06" w:rsidP="00E85E06">
      <w:pPr>
        <w:spacing w:after="0"/>
        <w:rPr>
          <w:sz w:val="16"/>
          <w:szCs w:val="16"/>
        </w:rPr>
      </w:pPr>
      <w:r w:rsidRPr="00E85E06">
        <w:rPr>
          <w:sz w:val="16"/>
          <w:szCs w:val="16"/>
        </w:rPr>
        <w:t>CONN_OVR=CAPIMSQ</w:t>
      </w:r>
    </w:p>
    <w:p w14:paraId="6FC86D1F" w14:textId="77777777" w:rsidR="00E85E06" w:rsidRPr="00E85E06" w:rsidRDefault="00E85E06" w:rsidP="00E85E06">
      <w:pPr>
        <w:spacing w:after="0"/>
        <w:rPr>
          <w:sz w:val="16"/>
          <w:szCs w:val="16"/>
        </w:rPr>
      </w:pPr>
      <w:r w:rsidRPr="00E85E06">
        <w:rPr>
          <w:sz w:val="16"/>
          <w:szCs w:val="16"/>
        </w:rPr>
        <w:t>/* EXT_CAPT_MASK - where to store CND files, and first node of name</w:t>
      </w:r>
    </w:p>
    <w:p w14:paraId="770F3312" w14:textId="77777777" w:rsidR="00E85E06" w:rsidRPr="00E85E06" w:rsidRDefault="00E85E06" w:rsidP="00E85E06">
      <w:pPr>
        <w:spacing w:after="0"/>
        <w:rPr>
          <w:sz w:val="16"/>
          <w:szCs w:val="16"/>
        </w:rPr>
      </w:pPr>
      <w:r w:rsidRPr="00E85E06">
        <w:rPr>
          <w:sz w:val="16"/>
          <w:szCs w:val="16"/>
        </w:rPr>
        <w:t xml:space="preserve">/* You </w:t>
      </w:r>
      <w:proofErr w:type="gramStart"/>
      <w:r w:rsidRPr="00E85E06">
        <w:rPr>
          <w:sz w:val="16"/>
          <w:szCs w:val="16"/>
        </w:rPr>
        <w:t>have to</w:t>
      </w:r>
      <w:proofErr w:type="gramEnd"/>
      <w:r w:rsidRPr="00E85E06">
        <w:rPr>
          <w:sz w:val="16"/>
          <w:szCs w:val="16"/>
        </w:rPr>
        <w:t xml:space="preserve"> create the "CAPTURE" directory!</w:t>
      </w:r>
    </w:p>
    <w:p w14:paraId="1D2740A3" w14:textId="77777777" w:rsidR="00E85E06" w:rsidRPr="00E85E06" w:rsidRDefault="00E85E06" w:rsidP="00E85E06">
      <w:pPr>
        <w:spacing w:after="0"/>
        <w:rPr>
          <w:sz w:val="16"/>
          <w:szCs w:val="16"/>
        </w:rPr>
      </w:pPr>
      <w:r w:rsidRPr="00E85E06">
        <w:rPr>
          <w:sz w:val="16"/>
          <w:szCs w:val="16"/>
        </w:rPr>
        <w:t>EXT_CAPT_MASK=C:\PWexchange\CONDENSE\CondenseS</w:t>
      </w:r>
    </w:p>
    <w:p w14:paraId="05E773E0" w14:textId="77777777" w:rsidR="00E85E06" w:rsidRPr="00E85E06" w:rsidRDefault="00E85E06" w:rsidP="00E85E06">
      <w:pPr>
        <w:spacing w:after="0"/>
        <w:rPr>
          <w:sz w:val="16"/>
          <w:szCs w:val="16"/>
        </w:rPr>
      </w:pPr>
      <w:r w:rsidRPr="00E85E06">
        <w:rPr>
          <w:sz w:val="16"/>
          <w:szCs w:val="16"/>
        </w:rPr>
        <w:t>/* how long to retain CDCT entries and CND files in days</w:t>
      </w:r>
    </w:p>
    <w:p w14:paraId="1B5516DE" w14:textId="77777777" w:rsidR="00E85E06" w:rsidRPr="00E85E06" w:rsidRDefault="00E85E06" w:rsidP="00E85E06">
      <w:pPr>
        <w:spacing w:after="0"/>
        <w:rPr>
          <w:sz w:val="16"/>
          <w:szCs w:val="16"/>
        </w:rPr>
      </w:pPr>
      <w:r w:rsidRPr="00E85E06">
        <w:rPr>
          <w:sz w:val="16"/>
          <w:szCs w:val="16"/>
        </w:rPr>
        <w:t>COND_CDCT_RET_P=7</w:t>
      </w:r>
    </w:p>
    <w:p w14:paraId="2A5B08DC" w14:textId="77777777" w:rsidR="00E85E06" w:rsidRPr="00E85E06" w:rsidRDefault="00E85E06" w:rsidP="00E85E06">
      <w:pPr>
        <w:spacing w:after="0"/>
        <w:rPr>
          <w:sz w:val="16"/>
          <w:szCs w:val="16"/>
        </w:rPr>
      </w:pPr>
      <w:r w:rsidRPr="00E85E06">
        <w:rPr>
          <w:sz w:val="16"/>
          <w:szCs w:val="16"/>
        </w:rPr>
        <w:t>/* COLL_END_LOG 0==Continuous capture (normal) 1==batch capture</w:t>
      </w:r>
    </w:p>
    <w:p w14:paraId="016F9AF8" w14:textId="77777777" w:rsidR="00E85E06" w:rsidRPr="00E85E06" w:rsidRDefault="00E85E06" w:rsidP="00E85E06">
      <w:pPr>
        <w:spacing w:after="0"/>
        <w:rPr>
          <w:sz w:val="16"/>
          <w:szCs w:val="16"/>
        </w:rPr>
      </w:pPr>
      <w:r w:rsidRPr="00E85E06">
        <w:rPr>
          <w:sz w:val="16"/>
          <w:szCs w:val="16"/>
        </w:rPr>
        <w:t>COLL_END_LOG=0</w:t>
      </w:r>
    </w:p>
    <w:p w14:paraId="3198D4AA" w14:textId="77777777" w:rsidR="00E85E06" w:rsidRPr="00E85E06" w:rsidRDefault="00E85E06" w:rsidP="00E85E06">
      <w:pPr>
        <w:spacing w:after="0"/>
        <w:rPr>
          <w:sz w:val="16"/>
          <w:szCs w:val="16"/>
        </w:rPr>
      </w:pPr>
      <w:r w:rsidRPr="00E85E06">
        <w:rPr>
          <w:sz w:val="16"/>
          <w:szCs w:val="16"/>
        </w:rPr>
        <w:t>/* For PWX 8.6.1, NDW should always be 1</w:t>
      </w:r>
    </w:p>
    <w:p w14:paraId="4F235CEB" w14:textId="77777777" w:rsidR="00E85E06" w:rsidRPr="00E85E06" w:rsidRDefault="00E85E06" w:rsidP="00E85E06">
      <w:pPr>
        <w:spacing w:after="0"/>
        <w:rPr>
          <w:sz w:val="16"/>
          <w:szCs w:val="16"/>
        </w:rPr>
      </w:pPr>
      <w:r w:rsidRPr="00E85E06">
        <w:rPr>
          <w:sz w:val="16"/>
          <w:szCs w:val="16"/>
        </w:rPr>
        <w:t xml:space="preserve">/* For PWX 9.x, NDW may be </w:t>
      </w:r>
      <w:proofErr w:type="spellStart"/>
      <w:r w:rsidRPr="00E85E06">
        <w:rPr>
          <w:sz w:val="16"/>
          <w:szCs w:val="16"/>
        </w:rPr>
        <w:t>be</w:t>
      </w:r>
      <w:proofErr w:type="spellEnd"/>
      <w:r w:rsidRPr="00E85E06">
        <w:rPr>
          <w:sz w:val="16"/>
          <w:szCs w:val="16"/>
        </w:rPr>
        <w:t xml:space="preserve"> 0</w:t>
      </w:r>
    </w:p>
    <w:p w14:paraId="1AB07C93" w14:textId="77777777" w:rsidR="00E85E06" w:rsidRPr="00E85E06" w:rsidRDefault="00E85E06" w:rsidP="00E85E06">
      <w:pPr>
        <w:spacing w:after="0"/>
        <w:rPr>
          <w:sz w:val="16"/>
          <w:szCs w:val="16"/>
        </w:rPr>
      </w:pPr>
      <w:r w:rsidRPr="00E85E06">
        <w:rPr>
          <w:sz w:val="16"/>
          <w:szCs w:val="16"/>
        </w:rPr>
        <w:t>NO_DATA_WAIT=1</w:t>
      </w:r>
    </w:p>
    <w:p w14:paraId="7FA7E36C" w14:textId="77777777" w:rsidR="00E85E06" w:rsidRPr="00E85E06" w:rsidRDefault="00E85E06" w:rsidP="00E85E06">
      <w:pPr>
        <w:spacing w:after="0"/>
        <w:rPr>
          <w:sz w:val="16"/>
          <w:szCs w:val="16"/>
        </w:rPr>
      </w:pPr>
      <w:r w:rsidRPr="00E85E06">
        <w:rPr>
          <w:sz w:val="16"/>
          <w:szCs w:val="16"/>
        </w:rPr>
        <w:t>/* For PWX 8.6.1, NDW2 should be 60 less than FSV in seconds</w:t>
      </w:r>
    </w:p>
    <w:p w14:paraId="66CCA623" w14:textId="77777777" w:rsidR="00E85E06" w:rsidRPr="00E85E06" w:rsidRDefault="00E85E06" w:rsidP="00E85E06">
      <w:pPr>
        <w:spacing w:after="0"/>
        <w:rPr>
          <w:sz w:val="16"/>
          <w:szCs w:val="16"/>
        </w:rPr>
      </w:pPr>
      <w:r w:rsidRPr="00E85E06">
        <w:rPr>
          <w:sz w:val="16"/>
          <w:szCs w:val="16"/>
        </w:rPr>
        <w:t>/* For PWX 9.x, NDW2 should be the same as FFV (not FSV)</w:t>
      </w:r>
    </w:p>
    <w:p w14:paraId="540E68F3" w14:textId="77777777" w:rsidR="00E85E06" w:rsidRPr="00E85E06" w:rsidRDefault="00E85E06" w:rsidP="00E85E06">
      <w:pPr>
        <w:spacing w:after="0"/>
        <w:rPr>
          <w:sz w:val="16"/>
          <w:szCs w:val="16"/>
        </w:rPr>
      </w:pPr>
      <w:r w:rsidRPr="00E85E06">
        <w:rPr>
          <w:sz w:val="16"/>
          <w:szCs w:val="16"/>
        </w:rPr>
        <w:t>NO_DATA_WAIT2=10</w:t>
      </w:r>
    </w:p>
    <w:p w14:paraId="47DD231F" w14:textId="77777777" w:rsidR="00E85E06" w:rsidRPr="00E85E06" w:rsidRDefault="00E85E06" w:rsidP="00E85E06">
      <w:pPr>
        <w:spacing w:after="0"/>
        <w:rPr>
          <w:sz w:val="16"/>
          <w:szCs w:val="16"/>
        </w:rPr>
      </w:pPr>
      <w:r w:rsidRPr="00E85E06">
        <w:rPr>
          <w:sz w:val="16"/>
          <w:szCs w:val="16"/>
        </w:rPr>
        <w:t>/* FFV in seconds, should be set to customer latency requirements</w:t>
      </w:r>
    </w:p>
    <w:p w14:paraId="099924DF" w14:textId="77777777" w:rsidR="00E85E06" w:rsidRPr="00E85E06" w:rsidRDefault="00E85E06" w:rsidP="00E85E06">
      <w:pPr>
        <w:spacing w:after="0"/>
        <w:rPr>
          <w:sz w:val="16"/>
          <w:szCs w:val="16"/>
        </w:rPr>
      </w:pPr>
      <w:r w:rsidRPr="00E85E06">
        <w:rPr>
          <w:sz w:val="16"/>
          <w:szCs w:val="16"/>
        </w:rPr>
        <w:t>FILE_FLUSH_VAL=10</w:t>
      </w:r>
    </w:p>
    <w:p w14:paraId="532832DC" w14:textId="77777777" w:rsidR="00E85E06" w:rsidRPr="00E85E06" w:rsidRDefault="00E85E06" w:rsidP="00E85E06">
      <w:pPr>
        <w:spacing w:after="0"/>
        <w:rPr>
          <w:sz w:val="16"/>
          <w:szCs w:val="16"/>
        </w:rPr>
      </w:pPr>
      <w:r w:rsidRPr="00E85E06">
        <w:rPr>
          <w:sz w:val="16"/>
          <w:szCs w:val="16"/>
        </w:rPr>
        <w:t>/* FSC=M (minutes) FSC=R (records)</w:t>
      </w:r>
    </w:p>
    <w:p w14:paraId="4834166F" w14:textId="77777777" w:rsidR="00E85E06" w:rsidRPr="00E85E06" w:rsidRDefault="00E85E06" w:rsidP="00E85E06">
      <w:pPr>
        <w:spacing w:after="0"/>
        <w:rPr>
          <w:sz w:val="16"/>
          <w:szCs w:val="16"/>
        </w:rPr>
      </w:pPr>
      <w:r w:rsidRPr="00E85E06">
        <w:rPr>
          <w:sz w:val="16"/>
          <w:szCs w:val="16"/>
        </w:rPr>
        <w:t>FILE_SWITCH_CRIT=M</w:t>
      </w:r>
    </w:p>
    <w:p w14:paraId="114D8B7A" w14:textId="77777777" w:rsidR="00E85E06" w:rsidRPr="00E85E06" w:rsidRDefault="00E85E06" w:rsidP="00E85E06">
      <w:pPr>
        <w:spacing w:after="0"/>
        <w:rPr>
          <w:sz w:val="16"/>
          <w:szCs w:val="16"/>
        </w:rPr>
      </w:pPr>
      <w:r w:rsidRPr="00E85E06">
        <w:rPr>
          <w:sz w:val="16"/>
          <w:szCs w:val="16"/>
        </w:rPr>
        <w:t>/* FSV in minutes (FSC=M) or records (FSC=R)</w:t>
      </w:r>
    </w:p>
    <w:p w14:paraId="66EC710E" w14:textId="77777777" w:rsidR="00E85E06" w:rsidRPr="00E85E06" w:rsidRDefault="00E85E06" w:rsidP="00E85E06">
      <w:pPr>
        <w:spacing w:after="0"/>
        <w:rPr>
          <w:sz w:val="16"/>
          <w:szCs w:val="16"/>
        </w:rPr>
      </w:pPr>
      <w:r w:rsidRPr="00E85E06">
        <w:rPr>
          <w:sz w:val="16"/>
          <w:szCs w:val="16"/>
        </w:rPr>
        <w:t>FILE_SWITCH_VAL=10</w:t>
      </w:r>
    </w:p>
    <w:p w14:paraId="17BA0699" w14:textId="77777777" w:rsidR="00E85E06" w:rsidRPr="00E85E06" w:rsidRDefault="00E85E06" w:rsidP="00E85E06">
      <w:pPr>
        <w:spacing w:after="0"/>
        <w:rPr>
          <w:sz w:val="16"/>
          <w:szCs w:val="16"/>
        </w:rPr>
      </w:pPr>
      <w:r w:rsidRPr="00E85E06">
        <w:rPr>
          <w:sz w:val="16"/>
          <w:szCs w:val="16"/>
        </w:rPr>
        <w:t>/* CAPT_IMAGE: AI=</w:t>
      </w:r>
      <w:proofErr w:type="spellStart"/>
      <w:r w:rsidRPr="00E85E06">
        <w:rPr>
          <w:sz w:val="16"/>
          <w:szCs w:val="16"/>
        </w:rPr>
        <w:t>AfterImageOnly</w:t>
      </w:r>
      <w:proofErr w:type="spellEnd"/>
      <w:r w:rsidRPr="00E85E06">
        <w:rPr>
          <w:sz w:val="16"/>
          <w:szCs w:val="16"/>
        </w:rPr>
        <w:t xml:space="preserve"> BA=</w:t>
      </w:r>
      <w:proofErr w:type="spellStart"/>
      <w:r w:rsidRPr="00E85E06">
        <w:rPr>
          <w:sz w:val="16"/>
          <w:szCs w:val="16"/>
        </w:rPr>
        <w:t>BeforeAndAfterImage</w:t>
      </w:r>
      <w:proofErr w:type="spellEnd"/>
    </w:p>
    <w:p w14:paraId="569BCD42" w14:textId="77777777" w:rsidR="00E85E06" w:rsidRPr="00E85E06" w:rsidRDefault="00E85E06" w:rsidP="00E85E06">
      <w:pPr>
        <w:spacing w:after="0"/>
        <w:rPr>
          <w:sz w:val="16"/>
          <w:szCs w:val="16"/>
        </w:rPr>
      </w:pPr>
      <w:r w:rsidRPr="00E85E06">
        <w:rPr>
          <w:sz w:val="16"/>
          <w:szCs w:val="16"/>
        </w:rPr>
        <w:t>CAPT_IMAGE=BA</w:t>
      </w:r>
    </w:p>
    <w:p w14:paraId="321E473A" w14:textId="77777777" w:rsidR="00E85E06" w:rsidRPr="00E85E06" w:rsidRDefault="00E85E06" w:rsidP="00E85E06">
      <w:pPr>
        <w:spacing w:after="0"/>
        <w:rPr>
          <w:sz w:val="16"/>
          <w:szCs w:val="16"/>
        </w:rPr>
      </w:pPr>
      <w:r w:rsidRPr="00E85E06">
        <w:rPr>
          <w:sz w:val="16"/>
          <w:szCs w:val="16"/>
        </w:rPr>
        <w:t>/* VERBOSE logging prints more stats</w:t>
      </w:r>
    </w:p>
    <w:p w14:paraId="4E9F4546" w14:textId="77777777" w:rsidR="00E85E06" w:rsidRPr="00E85E06" w:rsidRDefault="00E85E06" w:rsidP="00E85E06">
      <w:pPr>
        <w:spacing w:after="0"/>
        <w:rPr>
          <w:sz w:val="16"/>
          <w:szCs w:val="16"/>
        </w:rPr>
      </w:pPr>
      <w:r w:rsidRPr="00E85E06">
        <w:rPr>
          <w:sz w:val="16"/>
          <w:szCs w:val="16"/>
        </w:rPr>
        <w:t>VERBOSE=N</w:t>
      </w:r>
    </w:p>
    <w:p w14:paraId="4F317A07" w14:textId="77777777" w:rsidR="00E85E06" w:rsidRPr="00E85E06" w:rsidRDefault="00E85E06" w:rsidP="00E85E06">
      <w:pPr>
        <w:spacing w:after="0"/>
        <w:rPr>
          <w:sz w:val="16"/>
          <w:szCs w:val="16"/>
        </w:rPr>
      </w:pPr>
      <w:r w:rsidRPr="00E85E06">
        <w:rPr>
          <w:sz w:val="16"/>
          <w:szCs w:val="16"/>
        </w:rPr>
        <w:t>/* Overrides for Cold Start / Special Start</w:t>
      </w:r>
    </w:p>
    <w:p w14:paraId="38233217" w14:textId="77777777" w:rsidR="00E85E06" w:rsidRPr="00E85E06" w:rsidRDefault="00E85E06" w:rsidP="00E85E06">
      <w:pPr>
        <w:spacing w:after="0"/>
        <w:rPr>
          <w:sz w:val="16"/>
          <w:szCs w:val="16"/>
        </w:rPr>
      </w:pPr>
      <w:r w:rsidRPr="00E85E06">
        <w:rPr>
          <w:sz w:val="16"/>
          <w:szCs w:val="16"/>
        </w:rPr>
        <w:t>/* Ignored on Warm Start</w:t>
      </w:r>
    </w:p>
    <w:p w14:paraId="39456423" w14:textId="77777777" w:rsidR="00E85E06" w:rsidRPr="00E85E06" w:rsidRDefault="00E85E06" w:rsidP="00E85E06">
      <w:pPr>
        <w:spacing w:after="0"/>
        <w:rPr>
          <w:sz w:val="16"/>
          <w:szCs w:val="16"/>
        </w:rPr>
      </w:pPr>
      <w:r w:rsidRPr="00E85E06">
        <w:rPr>
          <w:sz w:val="16"/>
          <w:szCs w:val="16"/>
        </w:rPr>
        <w:t>SEQUENCE_TOKEN=0</w:t>
      </w:r>
    </w:p>
    <w:p w14:paraId="361F6D01" w14:textId="77777777" w:rsidR="00E85E06" w:rsidRPr="00E85E06" w:rsidRDefault="00E85E06" w:rsidP="00E85E06">
      <w:pPr>
        <w:spacing w:after="0"/>
        <w:rPr>
          <w:sz w:val="16"/>
          <w:szCs w:val="16"/>
        </w:rPr>
      </w:pPr>
      <w:r w:rsidRPr="00E85E06">
        <w:rPr>
          <w:sz w:val="16"/>
          <w:szCs w:val="16"/>
        </w:rPr>
        <w:t>RESTART_TOKEN=0</w:t>
      </w:r>
    </w:p>
    <w:p w14:paraId="6EA5947B" w14:textId="77777777" w:rsidR="00E85E06" w:rsidRPr="00E85E06" w:rsidRDefault="00E85E06" w:rsidP="00E85E06">
      <w:pPr>
        <w:spacing w:after="0"/>
        <w:rPr>
          <w:sz w:val="16"/>
          <w:szCs w:val="16"/>
        </w:rPr>
      </w:pPr>
      <w:r w:rsidRPr="00E85E06">
        <w:rPr>
          <w:sz w:val="16"/>
          <w:szCs w:val="16"/>
        </w:rPr>
        <w:t>/**************************************************************</w:t>
      </w:r>
    </w:p>
    <w:p w14:paraId="613E19B5" w14:textId="77777777" w:rsidR="00E85E06" w:rsidRPr="00E85E06" w:rsidRDefault="00E85E06" w:rsidP="00E85E06">
      <w:pPr>
        <w:spacing w:after="0"/>
        <w:rPr>
          <w:sz w:val="16"/>
          <w:szCs w:val="16"/>
        </w:rPr>
      </w:pPr>
    </w:p>
    <w:p w14:paraId="3A0FFFB6" w14:textId="738FF612" w:rsidR="00E85E06" w:rsidRDefault="00E85E06" w:rsidP="009E5B83">
      <w:pPr>
        <w:spacing w:after="0"/>
        <w:rPr>
          <w:sz w:val="16"/>
          <w:szCs w:val="16"/>
        </w:rPr>
      </w:pPr>
    </w:p>
    <w:p w14:paraId="74DFFC6F" w14:textId="4FE41DBE" w:rsidR="0076690A" w:rsidRDefault="0076690A" w:rsidP="009E5B83">
      <w:pPr>
        <w:spacing w:after="0"/>
        <w:rPr>
          <w:sz w:val="16"/>
          <w:szCs w:val="16"/>
        </w:rPr>
      </w:pPr>
    </w:p>
    <w:p w14:paraId="7D55DFC1" w14:textId="02E7371E" w:rsidR="0076690A" w:rsidRDefault="0076690A" w:rsidP="009E5B83">
      <w:pPr>
        <w:spacing w:after="0"/>
        <w:rPr>
          <w:b/>
          <w:bCs/>
          <w:sz w:val="36"/>
          <w:szCs w:val="36"/>
        </w:rPr>
      </w:pPr>
      <w:r w:rsidRPr="0076690A">
        <w:rPr>
          <w:b/>
          <w:bCs/>
          <w:sz w:val="36"/>
          <w:szCs w:val="36"/>
        </w:rPr>
        <w:t>Template</w:t>
      </w:r>
      <w:r>
        <w:rPr>
          <w:b/>
          <w:bCs/>
          <w:sz w:val="36"/>
          <w:szCs w:val="36"/>
        </w:rPr>
        <w:t xml:space="preserve"> for DBMOVER and PWCXCCL file</w:t>
      </w:r>
    </w:p>
    <w:p w14:paraId="7B3A1B63" w14:textId="7F39AC95" w:rsidR="0076690A" w:rsidRDefault="0076690A" w:rsidP="009E5B83">
      <w:pPr>
        <w:spacing w:after="0"/>
        <w:rPr>
          <w:b/>
          <w:bCs/>
          <w:sz w:val="36"/>
          <w:szCs w:val="36"/>
        </w:rPr>
      </w:pPr>
    </w:p>
    <w:p w14:paraId="6E73334A" w14:textId="77777777" w:rsidR="0076690A" w:rsidRPr="0076690A" w:rsidRDefault="0076690A" w:rsidP="0076690A">
      <w:pPr>
        <w:shd w:val="clear" w:color="auto" w:fill="FFFFFF"/>
        <w:spacing w:after="0" w:line="240" w:lineRule="atLeast"/>
        <w:rPr>
          <w:rFonts w:ascii="Verdana" w:eastAsia="Times New Roman" w:hAnsi="Verdana" w:cs="Times New Roman"/>
          <w:color w:val="676767"/>
          <w:sz w:val="16"/>
          <w:szCs w:val="16"/>
          <w:lang w:eastAsia="en-IN"/>
        </w:rPr>
      </w:pPr>
      <w:r w:rsidRPr="0076690A">
        <w:rPr>
          <w:rFonts w:ascii="Verdana" w:eastAsia="Times New Roman" w:hAnsi="Verdana" w:cs="Times New Roman"/>
          <w:b/>
          <w:bCs/>
          <w:color w:val="676767"/>
          <w:sz w:val="16"/>
          <w:szCs w:val="16"/>
          <w:lang w:eastAsia="en-IN"/>
        </w:rPr>
        <w:t>Example </w:t>
      </w:r>
      <w:r w:rsidRPr="0076690A">
        <w:rPr>
          <w:rFonts w:ascii="Verdana" w:eastAsia="Times New Roman" w:hAnsi="Verdana" w:cs="Times New Roman"/>
          <w:b/>
          <w:bCs/>
          <w:i/>
          <w:iCs/>
          <w:color w:val="676767"/>
          <w:sz w:val="16"/>
          <w:szCs w:val="16"/>
          <w:lang w:eastAsia="en-IN"/>
        </w:rPr>
        <w:t>DBMOVER.CFG</w:t>
      </w:r>
      <w:r w:rsidRPr="0076690A">
        <w:rPr>
          <w:rFonts w:ascii="Verdana" w:eastAsia="Times New Roman" w:hAnsi="Verdana" w:cs="Times New Roman"/>
          <w:b/>
          <w:bCs/>
          <w:color w:val="676767"/>
          <w:sz w:val="16"/>
          <w:szCs w:val="16"/>
          <w:lang w:eastAsia="en-IN"/>
        </w:rPr>
        <w:t> file.</w:t>
      </w:r>
    </w:p>
    <w:p w14:paraId="5483917F" w14:textId="77777777" w:rsidR="0076690A" w:rsidRPr="0076690A" w:rsidRDefault="0076690A" w:rsidP="0076690A">
      <w:pPr>
        <w:shd w:val="clear" w:color="auto" w:fill="FFFFFF"/>
        <w:spacing w:after="0" w:line="240" w:lineRule="atLeast"/>
        <w:rPr>
          <w:sz w:val="16"/>
          <w:szCs w:val="16"/>
        </w:rPr>
      </w:pPr>
      <w:r w:rsidRPr="0076690A">
        <w:rPr>
          <w:sz w:val="16"/>
          <w:szCs w:val="16"/>
        </w:rPr>
        <w:t>/***************************************************************</w:t>
      </w:r>
      <w:r w:rsidRPr="0076690A">
        <w:rPr>
          <w:sz w:val="16"/>
          <w:szCs w:val="16"/>
        </w:rPr>
        <w:br/>
        <w:t>/* PowerExchange Configuration File</w:t>
      </w:r>
      <w:r w:rsidRPr="0076690A">
        <w:rPr>
          <w:sz w:val="16"/>
          <w:szCs w:val="16"/>
        </w:rPr>
        <w:br/>
        <w:t>/***************************************************************</w:t>
      </w:r>
      <w:r w:rsidRPr="0076690A">
        <w:rPr>
          <w:sz w:val="16"/>
          <w:szCs w:val="16"/>
        </w:rPr>
        <w:br/>
        <w:t>/* CONFIG: PWXCCL with SQL Server source</w:t>
      </w:r>
      <w:r w:rsidRPr="0076690A">
        <w:rPr>
          <w:sz w:val="16"/>
          <w:szCs w:val="16"/>
        </w:rPr>
        <w:br/>
        <w:t>/***************************************************************</w:t>
      </w:r>
      <w:r w:rsidRPr="0076690A">
        <w:rPr>
          <w:sz w:val="16"/>
          <w:szCs w:val="16"/>
        </w:rPr>
        <w:br/>
        <w:t>/* NOTE: Do Not Increase the lengths of the AAAAAAAAAAAA,</w:t>
      </w:r>
      <w:r w:rsidRPr="0076690A">
        <w:rPr>
          <w:sz w:val="16"/>
          <w:szCs w:val="16"/>
        </w:rPr>
        <w:br/>
        <w:t xml:space="preserve">/* BBBBBBBB, CCCCCCCCCCCC, and </w:t>
      </w:r>
      <w:proofErr w:type="spellStart"/>
      <w:r w:rsidRPr="0076690A">
        <w:rPr>
          <w:sz w:val="16"/>
          <w:szCs w:val="16"/>
        </w:rPr>
        <w:t>xxxxEEEE</w:t>
      </w:r>
      <w:proofErr w:type="spellEnd"/>
      <w:r w:rsidRPr="0076690A">
        <w:rPr>
          <w:sz w:val="16"/>
          <w:szCs w:val="16"/>
        </w:rPr>
        <w:t xml:space="preserve"> strings.</w:t>
      </w:r>
      <w:r w:rsidRPr="0076690A">
        <w:rPr>
          <w:sz w:val="16"/>
          <w:szCs w:val="16"/>
        </w:rPr>
        <w:br/>
        <w:t>/***************************************************************</w:t>
      </w:r>
      <w:r w:rsidRPr="0076690A">
        <w:rPr>
          <w:sz w:val="16"/>
          <w:szCs w:val="16"/>
        </w:rPr>
        <w:br/>
        <w:t>/* REPLACE THESE STRINGS:</w:t>
      </w:r>
      <w:r w:rsidRPr="0076690A">
        <w:rPr>
          <w:sz w:val="16"/>
          <w:szCs w:val="16"/>
        </w:rPr>
        <w:br/>
        <w:t>/* AAAAAAAAAAAA  the name of the PWX Listener</w:t>
      </w:r>
      <w:r w:rsidRPr="0076690A">
        <w:rPr>
          <w:sz w:val="16"/>
          <w:szCs w:val="16"/>
        </w:rPr>
        <w:br/>
        <w:t>/*               (will also use this for Listener commands)</w:t>
      </w:r>
      <w:r w:rsidRPr="0076690A">
        <w:rPr>
          <w:sz w:val="16"/>
          <w:szCs w:val="16"/>
        </w:rPr>
        <w:br/>
        <w:t>/* BBBBBBBB      the "Instance" name from PWX Navigator!</w:t>
      </w:r>
      <w:r w:rsidRPr="0076690A">
        <w:rPr>
          <w:sz w:val="16"/>
          <w:szCs w:val="16"/>
        </w:rPr>
        <w:br/>
        <w:t>/* CCCCCCCCCCCC  the name of the PWX Logger</w:t>
      </w:r>
      <w:r w:rsidRPr="0076690A">
        <w:rPr>
          <w:sz w:val="16"/>
          <w:szCs w:val="16"/>
        </w:rPr>
        <w:br/>
        <w:t>/*               (will also use this for Logger commands)</w:t>
      </w:r>
      <w:r w:rsidRPr="0076690A">
        <w:rPr>
          <w:sz w:val="16"/>
          <w:szCs w:val="16"/>
        </w:rPr>
        <w:br/>
        <w:t>/* DDDDDDDDDD  the name of the Distribution Server</w:t>
      </w:r>
      <w:r w:rsidRPr="0076690A">
        <w:rPr>
          <w:sz w:val="16"/>
          <w:szCs w:val="16"/>
        </w:rPr>
        <w:br/>
        <w:t>/* PWX_HOME      the actual directory path for PWX install</w:t>
      </w:r>
      <w:r w:rsidRPr="0076690A">
        <w:rPr>
          <w:sz w:val="16"/>
          <w:szCs w:val="16"/>
        </w:rPr>
        <w:br/>
      </w:r>
      <w:r w:rsidRPr="0076690A">
        <w:rPr>
          <w:sz w:val="16"/>
          <w:szCs w:val="16"/>
        </w:rPr>
        <w:lastRenderedPageBreak/>
        <w:t>/* CAPT_PATH_DIR the path where you want the CCT, CDCT, CDEP</w:t>
      </w:r>
      <w:r w:rsidRPr="0076690A">
        <w:rPr>
          <w:sz w:val="16"/>
          <w:szCs w:val="16"/>
        </w:rPr>
        <w:br/>
        <w:t>/* CAPT_XTRA_DIR the path where you want extraction maps</w:t>
      </w:r>
      <w:r w:rsidRPr="0076690A">
        <w:rPr>
          <w:sz w:val="16"/>
          <w:szCs w:val="16"/>
        </w:rPr>
        <w:br/>
        <w:t>/***************************************************************</w:t>
      </w:r>
      <w:r w:rsidRPr="0076690A">
        <w:rPr>
          <w:sz w:val="16"/>
          <w:szCs w:val="16"/>
        </w:rPr>
        <w:br/>
        <w:t>/* YOU CAN CHOOSE TO REPLACE THESE STRINGS:</w:t>
      </w:r>
      <w:r w:rsidRPr="0076690A">
        <w:rPr>
          <w:sz w:val="16"/>
          <w:szCs w:val="16"/>
        </w:rPr>
        <w:br/>
        <w:t>/* MSQLEEEE the name of the MSQL CAPI_CONNECTION</w:t>
      </w:r>
      <w:r w:rsidRPr="0076690A">
        <w:rPr>
          <w:sz w:val="16"/>
          <w:szCs w:val="16"/>
        </w:rPr>
        <w:br/>
        <w:t>/* CAPXEEEE the name of the CAPX CAPI_CONNECTION</w:t>
      </w:r>
      <w:r w:rsidRPr="0076690A">
        <w:rPr>
          <w:sz w:val="16"/>
          <w:szCs w:val="16"/>
        </w:rPr>
        <w:br/>
        <w:t>/***************************************************************</w:t>
      </w:r>
      <w:r w:rsidRPr="0076690A">
        <w:rPr>
          <w:sz w:val="16"/>
          <w:szCs w:val="16"/>
        </w:rPr>
        <w:br/>
        <w:t>LISTENER=(AAAAAAAAAAAA,TCPIP,2480)</w:t>
      </w:r>
      <w:r w:rsidRPr="0076690A">
        <w:rPr>
          <w:sz w:val="16"/>
          <w:szCs w:val="16"/>
        </w:rPr>
        <w:br/>
        <w:t>NODE=(local,TCPIP,127.0.0.1,2480)</w:t>
      </w:r>
      <w:r w:rsidRPr="0076690A">
        <w:rPr>
          <w:sz w:val="16"/>
          <w:szCs w:val="16"/>
        </w:rPr>
        <w:br/>
        <w:t>NODE=(AAAAAAAAAAAA,TCPIP,127.0.0.1,2480)</w:t>
      </w:r>
      <w:r w:rsidRPr="0076690A">
        <w:rPr>
          <w:sz w:val="16"/>
          <w:szCs w:val="16"/>
        </w:rPr>
        <w:br/>
        <w:t>NODE=(default,TCPIP,x,2480)</w:t>
      </w:r>
      <w:r w:rsidRPr="0076690A">
        <w:rPr>
          <w:sz w:val="16"/>
          <w:szCs w:val="16"/>
        </w:rPr>
        <w:br/>
        <w:t>/* SVC &amp; CMD node for Listener (</w:t>
      </w:r>
      <w:proofErr w:type="spellStart"/>
      <w:r w:rsidRPr="0076690A">
        <w:rPr>
          <w:sz w:val="16"/>
          <w:szCs w:val="16"/>
        </w:rPr>
        <w:t>dtllst</w:t>
      </w:r>
      <w:proofErr w:type="spellEnd"/>
      <w:r w:rsidRPr="0076690A">
        <w:rPr>
          <w:sz w:val="16"/>
          <w:szCs w:val="16"/>
        </w:rPr>
        <w:t>)</w:t>
      </w:r>
      <w:r w:rsidRPr="0076690A">
        <w:rPr>
          <w:sz w:val="16"/>
          <w:szCs w:val="16"/>
        </w:rPr>
        <w:br/>
        <w:t>SVCNODE=(AAAAAAAAAAAA,12480)</w:t>
      </w:r>
      <w:r w:rsidRPr="0076690A">
        <w:rPr>
          <w:sz w:val="16"/>
          <w:szCs w:val="16"/>
        </w:rPr>
        <w:br/>
        <w:t>CMDNODE=(AAAAAAAAAAAA,LISTENER,127.0.0.1,12480)</w:t>
      </w:r>
      <w:r w:rsidRPr="0076690A">
        <w:rPr>
          <w:sz w:val="16"/>
          <w:szCs w:val="16"/>
        </w:rPr>
        <w:br/>
        <w:t>/* SVC &amp; CMD node for Logger (pwxccl)</w:t>
      </w:r>
      <w:r w:rsidRPr="0076690A">
        <w:rPr>
          <w:sz w:val="16"/>
          <w:szCs w:val="16"/>
        </w:rPr>
        <w:br/>
        <w:t>SVCNODE=(CCCCCCCCCCCC,22480)</w:t>
      </w:r>
      <w:r w:rsidRPr="0076690A">
        <w:rPr>
          <w:sz w:val="16"/>
          <w:szCs w:val="16"/>
        </w:rPr>
        <w:br/>
        <w:t>CMDNODE=(CCCCCCCCCCCC,CONDENSE,127.0.0.1,22480)</w:t>
      </w:r>
      <w:r w:rsidRPr="0076690A">
        <w:rPr>
          <w:sz w:val="16"/>
          <w:szCs w:val="16"/>
        </w:rPr>
        <w:br/>
        <w:t>/*</w:t>
      </w:r>
      <w:r w:rsidRPr="0076690A">
        <w:rPr>
          <w:sz w:val="16"/>
          <w:szCs w:val="16"/>
        </w:rPr>
        <w:br/>
        <w:t>APPBUFSIZE=256000</w:t>
      </w:r>
      <w:r w:rsidRPr="0076690A">
        <w:rPr>
          <w:sz w:val="16"/>
          <w:szCs w:val="16"/>
        </w:rPr>
        <w:br/>
        <w:t>COLON=:</w:t>
      </w:r>
      <w:r w:rsidRPr="0076690A">
        <w:rPr>
          <w:sz w:val="16"/>
          <w:szCs w:val="16"/>
        </w:rPr>
        <w:br/>
        <w:t>COMPRESS=Y</w:t>
      </w:r>
      <w:r w:rsidRPr="0076690A">
        <w:rPr>
          <w:sz w:val="16"/>
          <w:szCs w:val="16"/>
        </w:rPr>
        <w:br/>
        <w:t>CONSOLE_TRACE=Y</w:t>
      </w:r>
      <w:r w:rsidRPr="0076690A">
        <w:rPr>
          <w:sz w:val="16"/>
          <w:szCs w:val="16"/>
        </w:rPr>
        <w:br/>
        <w:t>DECPOINT=.</w:t>
      </w:r>
      <w:r w:rsidRPr="0076690A">
        <w:rPr>
          <w:sz w:val="16"/>
          <w:szCs w:val="16"/>
        </w:rPr>
        <w:br/>
        <w:t>DEFAULTCHAR=*</w:t>
      </w:r>
      <w:r w:rsidRPr="0076690A">
        <w:rPr>
          <w:sz w:val="16"/>
          <w:szCs w:val="16"/>
        </w:rPr>
        <w:br/>
        <w:t>DEFAULTDATE=19800101</w:t>
      </w:r>
      <w:r w:rsidRPr="0076690A">
        <w:rPr>
          <w:sz w:val="16"/>
          <w:szCs w:val="16"/>
        </w:rPr>
        <w:br/>
        <w:t>MAXTASKS=5</w:t>
      </w:r>
      <w:r w:rsidRPr="0076690A">
        <w:rPr>
          <w:sz w:val="16"/>
          <w:szCs w:val="16"/>
        </w:rPr>
        <w:br/>
        <w:t>MSGPREFIX=PWX</w:t>
      </w:r>
      <w:r w:rsidRPr="0076690A">
        <w:rPr>
          <w:sz w:val="16"/>
          <w:szCs w:val="16"/>
        </w:rPr>
        <w:br/>
        <w:t>NEGSIGN=-</w:t>
      </w:r>
      <w:r w:rsidRPr="0076690A">
        <w:rPr>
          <w:sz w:val="16"/>
          <w:szCs w:val="16"/>
        </w:rPr>
        <w:br/>
        <w:t>PIPE=|</w:t>
      </w:r>
      <w:r w:rsidRPr="0076690A">
        <w:rPr>
          <w:sz w:val="16"/>
          <w:szCs w:val="16"/>
        </w:rPr>
        <w:br/>
        <w:t>POLLTIME=1000</w:t>
      </w:r>
      <w:r w:rsidRPr="0076690A">
        <w:rPr>
          <w:sz w:val="16"/>
          <w:szCs w:val="16"/>
        </w:rPr>
        <w:br/>
        <w:t>/* You have to create the "CAPT_PATH_DIR" directory!</w:t>
      </w:r>
      <w:r w:rsidRPr="0076690A">
        <w:rPr>
          <w:sz w:val="16"/>
          <w:szCs w:val="16"/>
        </w:rPr>
        <w:br/>
        <w:t>CAPT_PATH=PWX_HOME\CAPT_PATH_DIR</w:t>
      </w:r>
      <w:r w:rsidRPr="0076690A">
        <w:rPr>
          <w:sz w:val="16"/>
          <w:szCs w:val="16"/>
        </w:rPr>
        <w:br/>
        <w:t>/* You have to create the "CAPT_XTRA_DIR" directory!</w:t>
      </w:r>
      <w:r w:rsidRPr="0076690A">
        <w:rPr>
          <w:sz w:val="16"/>
          <w:szCs w:val="16"/>
        </w:rPr>
        <w:br/>
        <w:t>CAPT_XTRA=PWX_HOME\CAPT_XTRA_DIR</w:t>
      </w:r>
      <w:r w:rsidRPr="0076690A">
        <w:rPr>
          <w:sz w:val="16"/>
          <w:szCs w:val="16"/>
        </w:rPr>
        <w:br/>
        <w:t>/* LOGPATH is where startup log messages go</w:t>
      </w:r>
      <w:r w:rsidRPr="0076690A">
        <w:rPr>
          <w:sz w:val="16"/>
          <w:szCs w:val="16"/>
        </w:rPr>
        <w:br/>
        <w:t>LOGPATH=PWX_HOME\LOGS</w:t>
      </w:r>
      <w:r w:rsidRPr="0076690A">
        <w:rPr>
          <w:sz w:val="16"/>
          <w:szCs w:val="16"/>
        </w:rPr>
        <w:br/>
        <w:t>/* LOGPATH/PFX is where individual component logs go</w:t>
      </w:r>
      <w:r w:rsidRPr="0076690A">
        <w:rPr>
          <w:sz w:val="16"/>
          <w:szCs w:val="16"/>
        </w:rPr>
        <w:br/>
        <w:t>/* see Message Log Options in PWX Reference Manual</w:t>
      </w:r>
      <w:r w:rsidRPr="0076690A">
        <w:rPr>
          <w:sz w:val="16"/>
          <w:szCs w:val="16"/>
        </w:rPr>
        <w:br/>
        <w:t>TRACING=(PFX=ALT,FLUSH=10,FILENUM=99,VIEW=Y,APPEND=Y,SIZE=100,RECLEN=255)</w:t>
      </w:r>
      <w:r w:rsidRPr="0076690A">
        <w:rPr>
          <w:sz w:val="16"/>
          <w:szCs w:val="16"/>
        </w:rPr>
        <w:br/>
        <w:t>/**************************************************************</w:t>
      </w:r>
      <w:r w:rsidRPr="0076690A">
        <w:rPr>
          <w:sz w:val="16"/>
          <w:szCs w:val="16"/>
        </w:rPr>
        <w:br/>
        <w:t xml:space="preserve">/* MS </w:t>
      </w:r>
      <w:proofErr w:type="spellStart"/>
      <w:r w:rsidRPr="0076690A">
        <w:rPr>
          <w:sz w:val="16"/>
          <w:szCs w:val="16"/>
        </w:rPr>
        <w:t>SQLServer</w:t>
      </w:r>
      <w:proofErr w:type="spellEnd"/>
      <w:r w:rsidRPr="0076690A">
        <w:rPr>
          <w:sz w:val="16"/>
          <w:szCs w:val="16"/>
        </w:rPr>
        <w:t xml:space="preserve"> capture &amp; extract</w:t>
      </w:r>
      <w:r w:rsidRPr="0076690A">
        <w:rPr>
          <w:sz w:val="16"/>
          <w:szCs w:val="16"/>
        </w:rPr>
        <w:br/>
        <w:t>/**************************************************************</w:t>
      </w:r>
      <w:r w:rsidRPr="0076690A">
        <w:rPr>
          <w:sz w:val="16"/>
          <w:szCs w:val="16"/>
        </w:rPr>
        <w:br/>
        <w:t>/* CONN_NAME default - set to CAPX for extract sessions</w:t>
      </w:r>
      <w:r w:rsidRPr="0076690A">
        <w:rPr>
          <w:sz w:val="16"/>
          <w:szCs w:val="16"/>
        </w:rPr>
        <w:br/>
        <w:t>CAPI_CONN_NAME=CAPXEEEE</w:t>
      </w:r>
      <w:r w:rsidRPr="0076690A">
        <w:rPr>
          <w:sz w:val="16"/>
          <w:szCs w:val="16"/>
        </w:rPr>
        <w:br/>
        <w:t>/* TYPE=MSQL for MS SQL Server Capture</w:t>
      </w:r>
      <w:r w:rsidRPr="0076690A">
        <w:rPr>
          <w:sz w:val="16"/>
          <w:szCs w:val="16"/>
        </w:rPr>
        <w:br/>
        <w:t>CAPI_CONNECTION=(NAME=MSQLEEEE,TYPE=(MSQL,</w:t>
      </w:r>
      <w:r w:rsidRPr="0076690A">
        <w:rPr>
          <w:sz w:val="16"/>
          <w:szCs w:val="16"/>
        </w:rPr>
        <w:br/>
        <w:t>   DISTSRV=DDDDDDDDDD,</w:t>
      </w:r>
      <w:r w:rsidRPr="0076690A">
        <w:rPr>
          <w:sz w:val="16"/>
          <w:szCs w:val="16"/>
        </w:rPr>
        <w:br/>
        <w:t>   DISTDB=distribution,</w:t>
      </w:r>
    </w:p>
    <w:p w14:paraId="56719977" w14:textId="77777777" w:rsidR="0076690A" w:rsidRPr="0076690A" w:rsidRDefault="0076690A" w:rsidP="0076690A">
      <w:pPr>
        <w:shd w:val="clear" w:color="auto" w:fill="FFFFFF"/>
        <w:spacing w:after="100" w:line="240" w:lineRule="atLeast"/>
        <w:rPr>
          <w:rFonts w:ascii="Verdana" w:eastAsia="Times New Roman" w:hAnsi="Verdana" w:cs="Times New Roman"/>
          <w:color w:val="676767"/>
          <w:sz w:val="16"/>
          <w:szCs w:val="16"/>
          <w:lang w:eastAsia="en-IN"/>
        </w:rPr>
      </w:pPr>
      <w:r w:rsidRPr="0076690A">
        <w:rPr>
          <w:sz w:val="16"/>
          <w:szCs w:val="16"/>
        </w:rPr>
        <w:t>   MULTIPUB=N,</w:t>
      </w:r>
      <w:r w:rsidRPr="0076690A">
        <w:rPr>
          <w:sz w:val="16"/>
          <w:szCs w:val="16"/>
        </w:rPr>
        <w:br/>
        <w:t>/* DWFLAGS=,</w:t>
      </w:r>
      <w:r w:rsidRPr="0076690A">
        <w:rPr>
          <w:sz w:val="16"/>
          <w:szCs w:val="16"/>
        </w:rPr>
        <w:br/>
        <w:t>   MEMCACHE=65535))</w:t>
      </w:r>
      <w:r w:rsidRPr="0076690A">
        <w:rPr>
          <w:sz w:val="16"/>
          <w:szCs w:val="16"/>
        </w:rPr>
        <w:br/>
        <w:t>/* TYPE=CAPX for Extract</w:t>
      </w:r>
      <w:r w:rsidRPr="0076690A">
        <w:rPr>
          <w:sz w:val="16"/>
          <w:szCs w:val="16"/>
        </w:rPr>
        <w:br/>
        <w:t>/* DFLTINST must match instance name in PWX Navigator!</w:t>
      </w:r>
      <w:r w:rsidRPr="0076690A">
        <w:rPr>
          <w:sz w:val="16"/>
          <w:szCs w:val="16"/>
        </w:rPr>
        <w:br/>
        <w:t>/* DFLTINST must also match DBID in PWXCCL.CFG!</w:t>
      </w:r>
      <w:r w:rsidRPr="0076690A">
        <w:rPr>
          <w:sz w:val="16"/>
          <w:szCs w:val="16"/>
        </w:rPr>
        <w:br/>
        <w:t>CAPI_CONNECTION=(NAME=CAPXEEEE,TYPE=(CAPX,DFLTINST=BBBBBBBB))</w:t>
      </w:r>
      <w:r w:rsidRPr="0076690A">
        <w:rPr>
          <w:sz w:val="16"/>
          <w:szCs w:val="16"/>
        </w:rPr>
        <w:br/>
      </w:r>
      <w:r w:rsidRPr="0076690A">
        <w:rPr>
          <w:rFonts w:ascii="Verdana" w:eastAsia="Times New Roman" w:hAnsi="Verdana" w:cs="Times New Roman"/>
          <w:color w:val="676767"/>
          <w:sz w:val="16"/>
          <w:szCs w:val="16"/>
          <w:lang w:eastAsia="en-IN"/>
        </w:rPr>
        <w:t>/**************************************************************</w:t>
      </w:r>
    </w:p>
    <w:p w14:paraId="5F194C63" w14:textId="77777777" w:rsidR="0076690A" w:rsidRPr="0076690A" w:rsidRDefault="0076690A" w:rsidP="0076690A">
      <w:pPr>
        <w:shd w:val="clear" w:color="auto" w:fill="FFFFFF"/>
        <w:spacing w:after="0" w:line="240" w:lineRule="atLeast"/>
        <w:rPr>
          <w:rFonts w:ascii="Verdana" w:eastAsia="Times New Roman" w:hAnsi="Verdana" w:cs="Times New Roman"/>
          <w:color w:val="676767"/>
          <w:sz w:val="16"/>
          <w:szCs w:val="16"/>
          <w:lang w:eastAsia="en-IN"/>
        </w:rPr>
      </w:pPr>
      <w:r w:rsidRPr="0076690A">
        <w:rPr>
          <w:rFonts w:ascii="Verdana" w:eastAsia="Times New Roman" w:hAnsi="Verdana" w:cs="Times New Roman"/>
          <w:b/>
          <w:bCs/>
          <w:color w:val="676767"/>
          <w:sz w:val="16"/>
          <w:szCs w:val="16"/>
          <w:lang w:eastAsia="en-IN"/>
        </w:rPr>
        <w:t>Example </w:t>
      </w:r>
      <w:r w:rsidRPr="0076690A">
        <w:rPr>
          <w:rFonts w:ascii="Verdana" w:eastAsia="Times New Roman" w:hAnsi="Verdana" w:cs="Times New Roman"/>
          <w:b/>
          <w:bCs/>
          <w:i/>
          <w:iCs/>
          <w:color w:val="676767"/>
          <w:sz w:val="16"/>
          <w:szCs w:val="16"/>
          <w:lang w:eastAsia="en-IN"/>
        </w:rPr>
        <w:t>PWXCCL.CFG </w:t>
      </w:r>
      <w:r w:rsidRPr="0076690A">
        <w:rPr>
          <w:rFonts w:ascii="Verdana" w:eastAsia="Times New Roman" w:hAnsi="Verdana" w:cs="Times New Roman"/>
          <w:b/>
          <w:bCs/>
          <w:color w:val="676767"/>
          <w:sz w:val="16"/>
          <w:szCs w:val="16"/>
          <w:lang w:eastAsia="en-IN"/>
        </w:rPr>
        <w:t>file.</w:t>
      </w:r>
    </w:p>
    <w:p w14:paraId="689449DB" w14:textId="77777777" w:rsidR="0076690A" w:rsidRPr="0076690A" w:rsidRDefault="0076690A" w:rsidP="0076690A">
      <w:pPr>
        <w:shd w:val="clear" w:color="auto" w:fill="FFFFFF"/>
        <w:spacing w:after="0" w:line="240" w:lineRule="atLeast"/>
        <w:rPr>
          <w:sz w:val="16"/>
          <w:szCs w:val="16"/>
        </w:rPr>
      </w:pPr>
      <w:r w:rsidRPr="0076690A">
        <w:rPr>
          <w:sz w:val="16"/>
          <w:szCs w:val="16"/>
        </w:rPr>
        <w:t>/***************************************************************</w:t>
      </w:r>
      <w:r w:rsidRPr="0076690A">
        <w:rPr>
          <w:sz w:val="16"/>
          <w:szCs w:val="16"/>
        </w:rPr>
        <w:br/>
        <w:t>/* PowerExchange PWXCCL Configuration File</w:t>
      </w:r>
      <w:r w:rsidRPr="0076690A">
        <w:rPr>
          <w:sz w:val="16"/>
          <w:szCs w:val="16"/>
        </w:rPr>
        <w:br/>
        <w:t>/***************************************************************</w:t>
      </w:r>
      <w:r w:rsidRPr="0076690A">
        <w:rPr>
          <w:sz w:val="16"/>
          <w:szCs w:val="16"/>
        </w:rPr>
        <w:br/>
      </w:r>
      <w:r w:rsidRPr="0076690A">
        <w:rPr>
          <w:sz w:val="16"/>
          <w:szCs w:val="16"/>
        </w:rPr>
        <w:lastRenderedPageBreak/>
        <w:t>/* CONFIG: PWXCCL with SQL Server source</w:t>
      </w:r>
      <w:r w:rsidRPr="0076690A">
        <w:rPr>
          <w:sz w:val="16"/>
          <w:szCs w:val="16"/>
        </w:rPr>
        <w:br/>
        <w:t>/***************************************************************</w:t>
      </w:r>
      <w:r w:rsidRPr="0076690A">
        <w:rPr>
          <w:sz w:val="16"/>
          <w:szCs w:val="16"/>
        </w:rPr>
        <w:br/>
        <w:t>/* REPLACE THESE STRINGS:</w:t>
      </w:r>
      <w:r w:rsidRPr="0076690A">
        <w:rPr>
          <w:sz w:val="16"/>
          <w:szCs w:val="16"/>
        </w:rPr>
        <w:br/>
        <w:t>/* BBBBBBBB     the DFLTINST name used in DBMOVER.CFG</w:t>
      </w:r>
      <w:r w:rsidRPr="0076690A">
        <w:rPr>
          <w:sz w:val="16"/>
          <w:szCs w:val="16"/>
        </w:rPr>
        <w:br/>
        <w:t>/* CCCCCCCCCCCC the PWX Logger name used in DBMOVER.CFG</w:t>
      </w:r>
      <w:r w:rsidRPr="0076690A">
        <w:rPr>
          <w:sz w:val="16"/>
          <w:szCs w:val="16"/>
        </w:rPr>
        <w:br/>
        <w:t>/* PWX_HOME     the actual directory path for PWX Install</w:t>
      </w:r>
      <w:r w:rsidRPr="0076690A">
        <w:rPr>
          <w:sz w:val="16"/>
          <w:szCs w:val="16"/>
        </w:rPr>
        <w:br/>
        <w:t>/* CONDENSE the subdirectory for CND and Checkpoint files</w:t>
      </w:r>
      <w:r w:rsidRPr="0076690A">
        <w:rPr>
          <w:sz w:val="16"/>
          <w:szCs w:val="16"/>
        </w:rPr>
        <w:br/>
        <w:t>/***************************************************************</w:t>
      </w:r>
      <w:r w:rsidRPr="0076690A">
        <w:rPr>
          <w:sz w:val="16"/>
          <w:szCs w:val="16"/>
        </w:rPr>
        <w:br/>
        <w:t>/* YOU CAN CHOOSE TO REPLACE THIS STRING:</w:t>
      </w:r>
      <w:r w:rsidRPr="0076690A">
        <w:rPr>
          <w:sz w:val="16"/>
          <w:szCs w:val="16"/>
        </w:rPr>
        <w:br/>
        <w:t>/* MSQLEEEE the name of the TYPE=MSQL CAPI_CONNECTION</w:t>
      </w:r>
      <w:r w:rsidRPr="0076690A">
        <w:rPr>
          <w:sz w:val="16"/>
          <w:szCs w:val="16"/>
        </w:rPr>
        <w:br/>
        <w:t>/*  from DBMOVER.CFG</w:t>
      </w:r>
      <w:r w:rsidRPr="0076690A">
        <w:rPr>
          <w:sz w:val="16"/>
          <w:szCs w:val="16"/>
        </w:rPr>
        <w:br/>
        <w:t>/***************************************************************</w:t>
      </w:r>
      <w:r w:rsidRPr="0076690A">
        <w:rPr>
          <w:sz w:val="16"/>
          <w:szCs w:val="16"/>
        </w:rPr>
        <w:br/>
        <w:t>CONDENSENAME=CCCCCCCCCCCC</w:t>
      </w:r>
      <w:r w:rsidRPr="0076690A">
        <w:rPr>
          <w:sz w:val="16"/>
          <w:szCs w:val="16"/>
        </w:rPr>
        <w:br/>
        <w:t>DB_TYPE=MSS</w:t>
      </w:r>
      <w:r w:rsidRPr="0076690A">
        <w:rPr>
          <w:sz w:val="16"/>
          <w:szCs w:val="16"/>
        </w:rPr>
        <w:br/>
        <w:t>/* DBID must match DFLTINST in DBMOVER.CFG</w:t>
      </w:r>
      <w:r w:rsidRPr="0076690A">
        <w:rPr>
          <w:sz w:val="16"/>
          <w:szCs w:val="16"/>
        </w:rPr>
        <w:br/>
        <w:t>/* DBID &amp; DFLTINST must match instance name in PWX Navigator!</w:t>
      </w:r>
      <w:r w:rsidRPr="0076690A">
        <w:rPr>
          <w:sz w:val="16"/>
          <w:szCs w:val="16"/>
        </w:rPr>
        <w:br/>
        <w:t>DBID=BBBBBBBB</w:t>
      </w:r>
      <w:r w:rsidRPr="0076690A">
        <w:rPr>
          <w:sz w:val="16"/>
          <w:szCs w:val="16"/>
        </w:rPr>
        <w:br/>
        <w:t>/* CAPTURE_NODE_UID (logon) and CAPTURE_NODE_PWD (Password)to connect to MS-SQL Server</w:t>
      </w:r>
      <w:r w:rsidRPr="0076690A">
        <w:rPr>
          <w:sz w:val="16"/>
          <w:szCs w:val="16"/>
        </w:rPr>
        <w:br/>
        <w:t>CAPTURE_NODE_UID=</w:t>
      </w:r>
      <w:proofErr w:type="spellStart"/>
      <w:r w:rsidRPr="0076690A">
        <w:rPr>
          <w:sz w:val="16"/>
          <w:szCs w:val="16"/>
        </w:rPr>
        <w:t>sa</w:t>
      </w:r>
      <w:proofErr w:type="spellEnd"/>
      <w:r w:rsidRPr="0076690A">
        <w:rPr>
          <w:sz w:val="16"/>
          <w:szCs w:val="16"/>
        </w:rPr>
        <w:br/>
        <w:t>CAPTURE_NODE_PWD=</w:t>
      </w:r>
      <w:proofErr w:type="spellStart"/>
      <w:r w:rsidRPr="0076690A">
        <w:rPr>
          <w:sz w:val="16"/>
          <w:szCs w:val="16"/>
        </w:rPr>
        <w:t>sa</w:t>
      </w:r>
      <w:proofErr w:type="spellEnd"/>
      <w:r w:rsidRPr="0076690A">
        <w:rPr>
          <w:sz w:val="16"/>
          <w:szCs w:val="16"/>
        </w:rPr>
        <w:br/>
        <w:t>/* CAPTURE_NODE_EPWD for Encrypted Password - if use this, don't use CAPTURE_NODE_PWD</w:t>
      </w:r>
      <w:r w:rsidRPr="0076690A">
        <w:rPr>
          <w:sz w:val="16"/>
          <w:szCs w:val="16"/>
        </w:rPr>
        <w:br/>
        <w:t>/* CAPTURE_NODE_EPWD=</w:t>
      </w:r>
      <w:proofErr w:type="spellStart"/>
      <w:r w:rsidRPr="0076690A">
        <w:rPr>
          <w:sz w:val="16"/>
          <w:szCs w:val="16"/>
        </w:rPr>
        <w:t>xxxxxxxx</w:t>
      </w:r>
      <w:proofErr w:type="spellEnd"/>
      <w:r w:rsidRPr="0076690A">
        <w:rPr>
          <w:sz w:val="16"/>
          <w:szCs w:val="16"/>
        </w:rPr>
        <w:br/>
        <w:t>/* CONN_OVR must point to TYPE=MSQL CAPI_CONNECTION in DBMOVER.CFG</w:t>
      </w:r>
      <w:r w:rsidRPr="0076690A">
        <w:rPr>
          <w:sz w:val="16"/>
          <w:szCs w:val="16"/>
        </w:rPr>
        <w:br/>
        <w:t>CONN_OVR=MSQLEEEE</w:t>
      </w:r>
      <w:r w:rsidRPr="0076690A">
        <w:rPr>
          <w:sz w:val="16"/>
          <w:szCs w:val="16"/>
        </w:rPr>
        <w:br/>
        <w:t>/* EXT_CAPT_MASK - where to store CND files, and first node of name</w:t>
      </w:r>
      <w:r w:rsidRPr="0076690A">
        <w:rPr>
          <w:sz w:val="16"/>
          <w:szCs w:val="16"/>
        </w:rPr>
        <w:br/>
        <w:t>/* You have to create the "CAPTURE" directory!</w:t>
      </w:r>
      <w:r w:rsidRPr="0076690A">
        <w:rPr>
          <w:sz w:val="16"/>
          <w:szCs w:val="16"/>
        </w:rPr>
        <w:br/>
        <w:t>EXT_CAPT_MASK=PWX_HOME\CONDENSE\</w:t>
      </w:r>
      <w:proofErr w:type="spellStart"/>
      <w:r w:rsidRPr="0076690A">
        <w:rPr>
          <w:sz w:val="16"/>
          <w:szCs w:val="16"/>
        </w:rPr>
        <w:t>CondenseS</w:t>
      </w:r>
      <w:proofErr w:type="spellEnd"/>
      <w:r w:rsidRPr="0076690A">
        <w:rPr>
          <w:sz w:val="16"/>
          <w:szCs w:val="16"/>
        </w:rPr>
        <w:br/>
        <w:t>/* how long to retain CDCT entries and CND files in days</w:t>
      </w:r>
      <w:r w:rsidRPr="0076690A">
        <w:rPr>
          <w:sz w:val="16"/>
          <w:szCs w:val="16"/>
        </w:rPr>
        <w:br/>
        <w:t>COND_CDCT_RET_P=7</w:t>
      </w:r>
      <w:r w:rsidRPr="0076690A">
        <w:rPr>
          <w:sz w:val="16"/>
          <w:szCs w:val="16"/>
        </w:rPr>
        <w:br/>
        <w:t>/* COLL_END_LOG 0==Continuous capture (normal) 1==batch capture</w:t>
      </w:r>
      <w:r w:rsidRPr="0076690A">
        <w:rPr>
          <w:sz w:val="16"/>
          <w:szCs w:val="16"/>
        </w:rPr>
        <w:br/>
        <w:t>COLL_END_LOG=0</w:t>
      </w:r>
      <w:r w:rsidRPr="0076690A">
        <w:rPr>
          <w:sz w:val="16"/>
          <w:szCs w:val="16"/>
        </w:rPr>
        <w:br/>
        <w:t>/* For PWX 8.6.1, NDW should always be 1</w:t>
      </w:r>
      <w:r w:rsidRPr="0076690A">
        <w:rPr>
          <w:sz w:val="16"/>
          <w:szCs w:val="16"/>
        </w:rPr>
        <w:br/>
        <w:t xml:space="preserve">/* For PWX 9.x, NDW may be </w:t>
      </w:r>
      <w:proofErr w:type="spellStart"/>
      <w:r w:rsidRPr="0076690A">
        <w:rPr>
          <w:sz w:val="16"/>
          <w:szCs w:val="16"/>
        </w:rPr>
        <w:t>be</w:t>
      </w:r>
      <w:proofErr w:type="spellEnd"/>
      <w:r w:rsidRPr="0076690A">
        <w:rPr>
          <w:sz w:val="16"/>
          <w:szCs w:val="16"/>
        </w:rPr>
        <w:t xml:space="preserve"> 0</w:t>
      </w:r>
      <w:r w:rsidRPr="0076690A">
        <w:rPr>
          <w:sz w:val="16"/>
          <w:szCs w:val="16"/>
        </w:rPr>
        <w:br/>
        <w:t>NO_DATA_WAIT=1</w:t>
      </w:r>
      <w:r w:rsidRPr="0076690A">
        <w:rPr>
          <w:sz w:val="16"/>
          <w:szCs w:val="16"/>
        </w:rPr>
        <w:br/>
        <w:t>/* For PWX 8.6.1, NDW2 should be 60 less than FSV in seconds</w:t>
      </w:r>
      <w:r w:rsidRPr="0076690A">
        <w:rPr>
          <w:sz w:val="16"/>
          <w:szCs w:val="16"/>
        </w:rPr>
        <w:br/>
        <w:t>/* For PWX 9.x, NDW2 should be the same as FFV (not FSV)</w:t>
      </w:r>
      <w:r w:rsidRPr="0076690A">
        <w:rPr>
          <w:sz w:val="16"/>
          <w:szCs w:val="16"/>
        </w:rPr>
        <w:br/>
        <w:t>NO_DATA_WAIT2=10</w:t>
      </w:r>
      <w:r w:rsidRPr="0076690A">
        <w:rPr>
          <w:sz w:val="16"/>
          <w:szCs w:val="16"/>
        </w:rPr>
        <w:br/>
        <w:t>/* FFV in seconds, should be set to customer latency requirements</w:t>
      </w:r>
      <w:r w:rsidRPr="0076690A">
        <w:rPr>
          <w:sz w:val="16"/>
          <w:szCs w:val="16"/>
        </w:rPr>
        <w:br/>
        <w:t>FILE_FLUSH_VAL=10</w:t>
      </w:r>
      <w:r w:rsidRPr="0076690A">
        <w:rPr>
          <w:sz w:val="16"/>
          <w:szCs w:val="16"/>
        </w:rPr>
        <w:br/>
        <w:t>/* FSC=M (minutes) FSC=R (records)</w:t>
      </w:r>
      <w:r w:rsidRPr="0076690A">
        <w:rPr>
          <w:sz w:val="16"/>
          <w:szCs w:val="16"/>
        </w:rPr>
        <w:br/>
        <w:t>FILE_SWITCH_CRIT=M</w:t>
      </w:r>
      <w:r w:rsidRPr="0076690A">
        <w:rPr>
          <w:sz w:val="16"/>
          <w:szCs w:val="16"/>
        </w:rPr>
        <w:br/>
        <w:t>/* FSV in minutes (FSC=M) or records (FSC=R)</w:t>
      </w:r>
      <w:r w:rsidRPr="0076690A">
        <w:rPr>
          <w:sz w:val="16"/>
          <w:szCs w:val="16"/>
        </w:rPr>
        <w:br/>
        <w:t>FILE_SWITCH_VAL=10</w:t>
      </w:r>
      <w:r w:rsidRPr="0076690A">
        <w:rPr>
          <w:sz w:val="16"/>
          <w:szCs w:val="16"/>
        </w:rPr>
        <w:br/>
        <w:t>/* CAPT_IMAGE: AI=</w:t>
      </w:r>
      <w:proofErr w:type="spellStart"/>
      <w:r w:rsidRPr="0076690A">
        <w:rPr>
          <w:sz w:val="16"/>
          <w:szCs w:val="16"/>
        </w:rPr>
        <w:t>AfterImageOnly</w:t>
      </w:r>
      <w:proofErr w:type="spellEnd"/>
      <w:r w:rsidRPr="0076690A">
        <w:rPr>
          <w:sz w:val="16"/>
          <w:szCs w:val="16"/>
        </w:rPr>
        <w:t xml:space="preserve"> BA=</w:t>
      </w:r>
      <w:proofErr w:type="spellStart"/>
      <w:r w:rsidRPr="0076690A">
        <w:rPr>
          <w:sz w:val="16"/>
          <w:szCs w:val="16"/>
        </w:rPr>
        <w:t>BeforeAndAfterImage</w:t>
      </w:r>
      <w:proofErr w:type="spellEnd"/>
      <w:r w:rsidRPr="0076690A">
        <w:rPr>
          <w:sz w:val="16"/>
          <w:szCs w:val="16"/>
        </w:rPr>
        <w:br/>
        <w:t>CAPT_IMAGE=BA</w:t>
      </w:r>
      <w:r w:rsidRPr="0076690A">
        <w:rPr>
          <w:sz w:val="16"/>
          <w:szCs w:val="16"/>
        </w:rPr>
        <w:br/>
        <w:t>/* VERBOSE logging prints more stats</w:t>
      </w:r>
      <w:r w:rsidRPr="0076690A">
        <w:rPr>
          <w:sz w:val="16"/>
          <w:szCs w:val="16"/>
        </w:rPr>
        <w:br/>
        <w:t>VERBOSE=Y</w:t>
      </w:r>
      <w:r w:rsidRPr="0076690A">
        <w:rPr>
          <w:sz w:val="16"/>
          <w:szCs w:val="16"/>
        </w:rPr>
        <w:br/>
        <w:t>/* Overrides for Cold Start / Special Start</w:t>
      </w:r>
      <w:r w:rsidRPr="0076690A">
        <w:rPr>
          <w:sz w:val="16"/>
          <w:szCs w:val="16"/>
        </w:rPr>
        <w:br/>
        <w:t>/* Ignored on Warm Start</w:t>
      </w:r>
      <w:r w:rsidRPr="0076690A">
        <w:rPr>
          <w:sz w:val="16"/>
          <w:szCs w:val="16"/>
        </w:rPr>
        <w:br/>
        <w:t>SEQUENCE_TOKEN=0</w:t>
      </w:r>
      <w:r w:rsidRPr="0076690A">
        <w:rPr>
          <w:sz w:val="16"/>
          <w:szCs w:val="16"/>
        </w:rPr>
        <w:br/>
        <w:t>RESTART_TOKEN=0</w:t>
      </w:r>
      <w:r w:rsidRPr="0076690A">
        <w:rPr>
          <w:sz w:val="16"/>
          <w:szCs w:val="16"/>
        </w:rPr>
        <w:br/>
        <w:t>/**************************************************************</w:t>
      </w:r>
    </w:p>
    <w:p w14:paraId="629EDE91" w14:textId="1BE232DF" w:rsidR="0076690A" w:rsidRPr="0076690A" w:rsidRDefault="0076690A" w:rsidP="0076690A">
      <w:pPr>
        <w:spacing w:after="0"/>
        <w:rPr>
          <w:b/>
          <w:bCs/>
          <w:sz w:val="36"/>
          <w:szCs w:val="36"/>
        </w:rPr>
      </w:pPr>
      <w:r w:rsidRPr="0076690A">
        <w:rPr>
          <w:rFonts w:ascii="Roboto" w:eastAsia="Times New Roman" w:hAnsi="Roboto" w:cs="Times New Roman"/>
          <w:color w:val="333333"/>
          <w:sz w:val="18"/>
          <w:szCs w:val="18"/>
          <w:shd w:val="clear" w:color="auto" w:fill="FFFFFF"/>
          <w:lang w:eastAsia="en-IN"/>
        </w:rPr>
        <w:t> </w:t>
      </w:r>
    </w:p>
    <w:p w14:paraId="30DA4EBE" w14:textId="420B9BFA" w:rsidR="0076690A" w:rsidRDefault="0076690A" w:rsidP="009E5B83">
      <w:pPr>
        <w:spacing w:after="0"/>
        <w:rPr>
          <w:sz w:val="16"/>
          <w:szCs w:val="16"/>
        </w:rPr>
      </w:pPr>
    </w:p>
    <w:p w14:paraId="74E12065" w14:textId="5F1F6873" w:rsidR="00991EA2" w:rsidRDefault="00174094" w:rsidP="00E2188E">
      <w:pPr>
        <w:pStyle w:val="Heading3"/>
        <w:ind w:left="993" w:hanging="710"/>
      </w:pPr>
      <w:bookmarkStart w:id="11" w:name="_Toc128853723"/>
      <w:r>
        <w:t>Start the PWX Listener</w:t>
      </w:r>
      <w:bookmarkEnd w:id="11"/>
    </w:p>
    <w:p w14:paraId="041D222B" w14:textId="77777777" w:rsidR="00E2188E" w:rsidRDefault="00E2188E" w:rsidP="00174094"/>
    <w:p w14:paraId="5CB3D244" w14:textId="6BD5CCC2" w:rsidR="00174094" w:rsidRDefault="00174094" w:rsidP="00E2188E">
      <w:pPr>
        <w:ind w:firstLine="709"/>
      </w:pPr>
      <w:proofErr w:type="spellStart"/>
      <w:r w:rsidRPr="00174094">
        <w:t>dtllstsi</w:t>
      </w:r>
      <w:proofErr w:type="spellEnd"/>
      <w:r w:rsidRPr="00174094">
        <w:t xml:space="preserve"> start </w:t>
      </w:r>
      <w:proofErr w:type="gramStart"/>
      <w:r w:rsidRPr="00174094">
        <w:t>node1</w:t>
      </w:r>
      <w:proofErr w:type="gramEnd"/>
    </w:p>
    <w:p w14:paraId="3919621F" w14:textId="4A3414A2" w:rsidR="00174094" w:rsidRDefault="00174094" w:rsidP="00E2188E">
      <w:pPr>
        <w:pStyle w:val="Heading3"/>
        <w:ind w:left="993" w:hanging="710"/>
      </w:pPr>
      <w:bookmarkStart w:id="12" w:name="_Toc128853724"/>
      <w:r>
        <w:lastRenderedPageBreak/>
        <w:t xml:space="preserve">Start the PWX </w:t>
      </w:r>
      <w:r>
        <w:t>Logger</w:t>
      </w:r>
      <w:bookmarkEnd w:id="12"/>
    </w:p>
    <w:p w14:paraId="66EB022D" w14:textId="60BF65E4" w:rsidR="00174094" w:rsidRDefault="00174094" w:rsidP="00174094"/>
    <w:p w14:paraId="29B4CB19" w14:textId="6242A6DE" w:rsidR="00174094" w:rsidRDefault="00174094" w:rsidP="00174094">
      <w:r w:rsidRPr="00174094">
        <w:t xml:space="preserve">pwxccl </w:t>
      </w:r>
      <w:proofErr w:type="spellStart"/>
      <w:r w:rsidRPr="00174094">
        <w:t>coldstart</w:t>
      </w:r>
      <w:proofErr w:type="spellEnd"/>
      <w:r w:rsidRPr="00174094">
        <w:t>=Y config=C:\PWexchange\dbmover.cfg cs=C:\PWexchange\pwxccl.cfg</w:t>
      </w:r>
    </w:p>
    <w:p w14:paraId="32087F98" w14:textId="77777777" w:rsidR="00E32A9D" w:rsidRDefault="00E32A9D" w:rsidP="00174094"/>
    <w:p w14:paraId="3713A805" w14:textId="64E8D28E" w:rsidR="000B5FD4" w:rsidRDefault="000B5FD4" w:rsidP="000B5FD4">
      <w:pPr>
        <w:pStyle w:val="Heading3"/>
        <w:ind w:left="993" w:hanging="710"/>
      </w:pPr>
      <w:bookmarkStart w:id="13" w:name="_Toc128853725"/>
      <w:r>
        <w:t xml:space="preserve">Install the PWX Navigator in separate window </w:t>
      </w:r>
      <w:proofErr w:type="gramStart"/>
      <w:r>
        <w:t>machine</w:t>
      </w:r>
      <w:bookmarkEnd w:id="13"/>
      <w:proofErr w:type="gramEnd"/>
    </w:p>
    <w:p w14:paraId="4FF05A79" w14:textId="053D006C" w:rsidR="00174094" w:rsidRDefault="00174094" w:rsidP="00174094"/>
    <w:p w14:paraId="1045D680" w14:textId="54775E73" w:rsidR="00E32A9D" w:rsidRDefault="00AD16FF" w:rsidP="00AD16FF">
      <w:pPr>
        <w:pStyle w:val="ListParagraph"/>
        <w:numPr>
          <w:ilvl w:val="0"/>
          <w:numId w:val="18"/>
        </w:numPr>
        <w:spacing w:after="0"/>
      </w:pPr>
      <w:r>
        <w:t>Install the navigator in separate machine.</w:t>
      </w:r>
    </w:p>
    <w:p w14:paraId="026F4031" w14:textId="45B3B779" w:rsidR="00AD16FF" w:rsidRDefault="00AD16FF" w:rsidP="00AD16FF">
      <w:pPr>
        <w:pStyle w:val="ListParagraph"/>
        <w:numPr>
          <w:ilvl w:val="0"/>
          <w:numId w:val="18"/>
        </w:numPr>
        <w:spacing w:after="0"/>
      </w:pPr>
      <w:r>
        <w:t xml:space="preserve">Copy the dbmover and pwxccl configuration file to the </w:t>
      </w:r>
      <w:proofErr w:type="gramStart"/>
      <w:r>
        <w:t>machine</w:t>
      </w:r>
      <w:proofErr w:type="gramEnd"/>
    </w:p>
    <w:p w14:paraId="1A9265F1" w14:textId="77777777" w:rsidR="00AD16FF" w:rsidRDefault="00AD16FF" w:rsidP="00AD16FF">
      <w:pPr>
        <w:pStyle w:val="ListParagraph"/>
        <w:spacing w:after="0"/>
      </w:pPr>
    </w:p>
    <w:p w14:paraId="515000E7" w14:textId="63A7718D" w:rsidR="00AD16FF" w:rsidRDefault="00AD16FF" w:rsidP="00AD16FF">
      <w:pPr>
        <w:spacing w:after="0"/>
      </w:pPr>
      <w:r>
        <w:rPr>
          <w:noProof/>
        </w:rPr>
        <w:drawing>
          <wp:inline distT="0" distB="0" distL="0" distR="0" wp14:anchorId="0E5FD5E3" wp14:editId="6CF2A843">
            <wp:extent cx="6477000" cy="3162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77000" cy="3162300"/>
                    </a:xfrm>
                    <a:prstGeom prst="rect">
                      <a:avLst/>
                    </a:prstGeom>
                    <a:noFill/>
                    <a:ln>
                      <a:noFill/>
                    </a:ln>
                  </pic:spPr>
                </pic:pic>
              </a:graphicData>
            </a:graphic>
          </wp:inline>
        </w:drawing>
      </w:r>
    </w:p>
    <w:p w14:paraId="29BC2CDA" w14:textId="33117FFD" w:rsidR="00AD16FF" w:rsidRDefault="00AD16FF" w:rsidP="00AD16FF">
      <w:pPr>
        <w:spacing w:after="0"/>
      </w:pPr>
    </w:p>
    <w:p w14:paraId="4167C9C1" w14:textId="042A75F5" w:rsidR="00AD16FF" w:rsidRDefault="00AD16FF" w:rsidP="00AD16FF">
      <w:pPr>
        <w:spacing w:after="0"/>
      </w:pPr>
    </w:p>
    <w:p w14:paraId="6BFBE735" w14:textId="39E1C6BA" w:rsidR="009D6A1C" w:rsidRDefault="009D6A1C" w:rsidP="00AD16FF">
      <w:pPr>
        <w:spacing w:after="0"/>
      </w:pPr>
    </w:p>
    <w:p w14:paraId="7054044B" w14:textId="77777777" w:rsidR="009D6A1C" w:rsidRDefault="009D6A1C" w:rsidP="009D6A1C"/>
    <w:p w14:paraId="6235B2DF" w14:textId="5009599E" w:rsidR="009D6A1C" w:rsidRDefault="009D6A1C" w:rsidP="009D6A1C">
      <w:pPr>
        <w:pStyle w:val="Heading3"/>
        <w:ind w:left="993" w:hanging="710"/>
      </w:pPr>
      <w:bookmarkStart w:id="14" w:name="_Toc128853726"/>
      <w:r>
        <w:t xml:space="preserve">Configure CDC table in </w:t>
      </w:r>
      <w:proofErr w:type="gramStart"/>
      <w:r>
        <w:t>Navigator</w:t>
      </w:r>
      <w:bookmarkEnd w:id="14"/>
      <w:proofErr w:type="gramEnd"/>
    </w:p>
    <w:p w14:paraId="11BFF006" w14:textId="60C01248" w:rsidR="009D6A1C" w:rsidRDefault="009D6A1C" w:rsidP="009D6A1C"/>
    <w:p w14:paraId="438A49DE" w14:textId="2B40B133" w:rsidR="009D6A1C" w:rsidRDefault="009D6A1C" w:rsidP="009D6A1C"/>
    <w:p w14:paraId="6BDACC6A" w14:textId="77777777" w:rsidR="009D6A1C" w:rsidRDefault="009D6A1C" w:rsidP="009D6A1C"/>
    <w:p w14:paraId="25BE6A26" w14:textId="14FB0747" w:rsidR="009D6A1C" w:rsidRDefault="009D6A1C" w:rsidP="009D6A1C"/>
    <w:p w14:paraId="7D52EF9A" w14:textId="71BEEBB7" w:rsidR="009D6A1C" w:rsidRDefault="009D6A1C" w:rsidP="009D6A1C"/>
    <w:p w14:paraId="4465C696" w14:textId="0F80531E" w:rsidR="009D6A1C" w:rsidRDefault="009D6A1C" w:rsidP="009D6A1C"/>
    <w:p w14:paraId="49016B95" w14:textId="56890A1F" w:rsidR="009D6A1C" w:rsidRDefault="009D6A1C" w:rsidP="009D6A1C"/>
    <w:p w14:paraId="62561CAE" w14:textId="1C971BC0" w:rsidR="009D6A1C" w:rsidRDefault="009D6A1C" w:rsidP="009D6A1C"/>
    <w:p w14:paraId="6C1054BD" w14:textId="498FB525" w:rsidR="009D6A1C" w:rsidRDefault="009D6A1C" w:rsidP="009D6A1C"/>
    <w:p w14:paraId="26466240" w14:textId="013FE579" w:rsidR="009D6A1C" w:rsidRPr="00685105" w:rsidRDefault="009D6A1C" w:rsidP="009D6A1C">
      <w:pPr>
        <w:rPr>
          <w:b/>
          <w:bCs/>
        </w:rPr>
      </w:pPr>
      <w:r>
        <w:lastRenderedPageBreak/>
        <w:br/>
      </w:r>
      <w:r w:rsidRPr="00685105">
        <w:rPr>
          <w:b/>
          <w:bCs/>
        </w:rPr>
        <w:t xml:space="preserve">Reference will be taken from sample </w:t>
      </w:r>
      <w:proofErr w:type="spellStart"/>
      <w:r w:rsidRPr="00685105">
        <w:rPr>
          <w:b/>
          <w:bCs/>
        </w:rPr>
        <w:t>dbmover.cfg</w:t>
      </w:r>
      <w:proofErr w:type="spellEnd"/>
      <w:r w:rsidRPr="00685105">
        <w:rPr>
          <w:b/>
          <w:bCs/>
        </w:rPr>
        <w:t xml:space="preserve"> to explain the below </w:t>
      </w:r>
      <w:proofErr w:type="gramStart"/>
      <w:r w:rsidRPr="00685105">
        <w:rPr>
          <w:b/>
          <w:bCs/>
        </w:rPr>
        <w:t>settings</w:t>
      </w:r>
      <w:proofErr w:type="gramEnd"/>
    </w:p>
    <w:p w14:paraId="2925283B" w14:textId="320C8B3D" w:rsidR="009D6A1C" w:rsidRPr="00F35E9E" w:rsidRDefault="009D6A1C" w:rsidP="009D6A1C">
      <w:pPr>
        <w:rPr>
          <w:b/>
          <w:bCs/>
        </w:rPr>
      </w:pPr>
      <w:r w:rsidRPr="00F35E9E">
        <w:rPr>
          <w:b/>
          <w:bCs/>
        </w:rPr>
        <w:t xml:space="preserve">Add registration </w:t>
      </w:r>
      <w:proofErr w:type="gramStart"/>
      <w:r w:rsidRPr="00F35E9E">
        <w:rPr>
          <w:b/>
          <w:bCs/>
        </w:rPr>
        <w:t>group</w:t>
      </w:r>
      <w:proofErr w:type="gramEnd"/>
      <w:r w:rsidRPr="00F35E9E">
        <w:rPr>
          <w:b/>
          <w:bCs/>
        </w:rPr>
        <w:t xml:space="preserve"> </w:t>
      </w:r>
    </w:p>
    <w:p w14:paraId="3C218490" w14:textId="77777777" w:rsidR="009D6A1C" w:rsidRDefault="009D6A1C" w:rsidP="009D6A1C"/>
    <w:p w14:paraId="2631B4E8" w14:textId="43E0E503" w:rsidR="009D6A1C" w:rsidRPr="009D6A1C" w:rsidRDefault="009D6A1C" w:rsidP="009D6A1C">
      <w:r>
        <w:rPr>
          <w:noProof/>
        </w:rPr>
        <w:drawing>
          <wp:inline distT="0" distB="0" distL="0" distR="0" wp14:anchorId="22D2032A" wp14:editId="61CE248E">
            <wp:extent cx="6469380" cy="36728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9380" cy="3672840"/>
                    </a:xfrm>
                    <a:prstGeom prst="rect">
                      <a:avLst/>
                    </a:prstGeom>
                    <a:noFill/>
                    <a:ln>
                      <a:noFill/>
                    </a:ln>
                  </pic:spPr>
                </pic:pic>
              </a:graphicData>
            </a:graphic>
          </wp:inline>
        </w:drawing>
      </w:r>
    </w:p>
    <w:p w14:paraId="2591ABC2" w14:textId="77777777" w:rsidR="009D6A1C" w:rsidRDefault="009D6A1C" w:rsidP="00AD16FF">
      <w:pPr>
        <w:spacing w:after="0"/>
      </w:pPr>
    </w:p>
    <w:p w14:paraId="02045AD9" w14:textId="77777777" w:rsidR="00AD16FF" w:rsidRDefault="00AD16FF" w:rsidP="00AD16FF">
      <w:pPr>
        <w:spacing w:after="0"/>
      </w:pPr>
    </w:p>
    <w:p w14:paraId="17284F24" w14:textId="77777777" w:rsidR="00AD16FF" w:rsidRPr="00174094" w:rsidRDefault="00AD16FF" w:rsidP="00174094"/>
    <w:p w14:paraId="526B8E33" w14:textId="3CC7630B" w:rsidR="0076690A" w:rsidRPr="00685105" w:rsidRDefault="009D6A1C" w:rsidP="009E5B83">
      <w:pPr>
        <w:spacing w:after="0"/>
        <w:rPr>
          <w:b/>
          <w:bCs/>
        </w:rPr>
      </w:pPr>
      <w:r w:rsidRPr="00685105">
        <w:rPr>
          <w:b/>
          <w:bCs/>
        </w:rPr>
        <w:t xml:space="preserve">Location = Instance name in </w:t>
      </w:r>
      <w:proofErr w:type="spellStart"/>
      <w:r w:rsidRPr="00685105">
        <w:rPr>
          <w:b/>
          <w:bCs/>
        </w:rPr>
        <w:t>dbmover.cfg</w:t>
      </w:r>
      <w:proofErr w:type="spellEnd"/>
      <w:r w:rsidRPr="00685105">
        <w:rPr>
          <w:b/>
          <w:bCs/>
        </w:rPr>
        <w:t xml:space="preserve"> file </w:t>
      </w:r>
    </w:p>
    <w:p w14:paraId="482F6141" w14:textId="5CB2E6A9" w:rsidR="009D6A1C" w:rsidRDefault="009D6A1C" w:rsidP="009E5B83">
      <w:pPr>
        <w:spacing w:after="0"/>
        <w:rPr>
          <w:sz w:val="16"/>
          <w:szCs w:val="16"/>
        </w:rPr>
      </w:pPr>
    </w:p>
    <w:p w14:paraId="049B34E6" w14:textId="77777777" w:rsidR="00685105" w:rsidRPr="009E5B83" w:rsidRDefault="00685105" w:rsidP="00685105">
      <w:pPr>
        <w:spacing w:after="0"/>
        <w:rPr>
          <w:sz w:val="16"/>
          <w:szCs w:val="16"/>
        </w:rPr>
      </w:pPr>
      <w:r w:rsidRPr="00685105">
        <w:rPr>
          <w:b/>
          <w:bCs/>
          <w:sz w:val="16"/>
          <w:szCs w:val="16"/>
          <w:highlight w:val="yellow"/>
        </w:rPr>
        <w:t>LISTENER=(node</w:t>
      </w:r>
      <w:proofErr w:type="gramStart"/>
      <w:r w:rsidRPr="00685105">
        <w:rPr>
          <w:b/>
          <w:bCs/>
          <w:sz w:val="16"/>
          <w:szCs w:val="16"/>
          <w:highlight w:val="yellow"/>
        </w:rPr>
        <w:t>1</w:t>
      </w:r>
      <w:r w:rsidRPr="009E5B83">
        <w:rPr>
          <w:sz w:val="16"/>
          <w:szCs w:val="16"/>
        </w:rPr>
        <w:t>,TCPIP</w:t>
      </w:r>
      <w:proofErr w:type="gramEnd"/>
      <w:r w:rsidRPr="009E5B83">
        <w:rPr>
          <w:sz w:val="16"/>
          <w:szCs w:val="16"/>
        </w:rPr>
        <w:t>,2480,262144,262144,262144,262144)</w:t>
      </w:r>
    </w:p>
    <w:p w14:paraId="51490151" w14:textId="77777777" w:rsidR="00685105" w:rsidRPr="009E5B83" w:rsidRDefault="00685105" w:rsidP="00685105">
      <w:pPr>
        <w:spacing w:after="0"/>
        <w:rPr>
          <w:sz w:val="16"/>
          <w:szCs w:val="16"/>
        </w:rPr>
      </w:pPr>
      <w:r w:rsidRPr="009E5B83">
        <w:rPr>
          <w:sz w:val="16"/>
          <w:szCs w:val="16"/>
        </w:rPr>
        <w:t>NODE=(</w:t>
      </w:r>
      <w:proofErr w:type="gramStart"/>
      <w:r w:rsidRPr="009E5B83">
        <w:rPr>
          <w:sz w:val="16"/>
          <w:szCs w:val="16"/>
        </w:rPr>
        <w:t>local,TCPIP</w:t>
      </w:r>
      <w:proofErr w:type="gramEnd"/>
      <w:r w:rsidRPr="009E5B83">
        <w:rPr>
          <w:sz w:val="16"/>
          <w:szCs w:val="16"/>
        </w:rPr>
        <w:t>,127.0.0.1,2480)</w:t>
      </w:r>
    </w:p>
    <w:p w14:paraId="78C46F3E" w14:textId="77777777" w:rsidR="00685105" w:rsidRPr="009E5B83" w:rsidRDefault="00685105" w:rsidP="00685105">
      <w:pPr>
        <w:spacing w:after="0"/>
        <w:rPr>
          <w:sz w:val="16"/>
          <w:szCs w:val="16"/>
        </w:rPr>
      </w:pPr>
      <w:r w:rsidRPr="009E5B83">
        <w:rPr>
          <w:sz w:val="16"/>
          <w:szCs w:val="16"/>
        </w:rPr>
        <w:t>NODE=(node</w:t>
      </w:r>
      <w:proofErr w:type="gramStart"/>
      <w:r w:rsidRPr="009E5B83">
        <w:rPr>
          <w:sz w:val="16"/>
          <w:szCs w:val="16"/>
        </w:rPr>
        <w:t>1,TCPIP</w:t>
      </w:r>
      <w:proofErr w:type="gramEnd"/>
      <w:r w:rsidRPr="009E5B83">
        <w:rPr>
          <w:sz w:val="16"/>
          <w:szCs w:val="16"/>
        </w:rPr>
        <w:t>,127.0.0.1,2480,262144,262144,262144,262144)</w:t>
      </w:r>
    </w:p>
    <w:p w14:paraId="22EC902A" w14:textId="77777777" w:rsidR="00685105" w:rsidRPr="009E5B83" w:rsidRDefault="00685105" w:rsidP="00685105">
      <w:pPr>
        <w:spacing w:after="0"/>
        <w:rPr>
          <w:sz w:val="16"/>
          <w:szCs w:val="16"/>
        </w:rPr>
      </w:pPr>
      <w:r w:rsidRPr="009E5B83">
        <w:rPr>
          <w:sz w:val="16"/>
          <w:szCs w:val="16"/>
        </w:rPr>
        <w:t>NODE=(</w:t>
      </w:r>
      <w:proofErr w:type="gramStart"/>
      <w:r w:rsidRPr="009E5B83">
        <w:rPr>
          <w:sz w:val="16"/>
          <w:szCs w:val="16"/>
        </w:rPr>
        <w:t>default,TCPIP</w:t>
      </w:r>
      <w:proofErr w:type="gramEnd"/>
      <w:r w:rsidRPr="009E5B83">
        <w:rPr>
          <w:sz w:val="16"/>
          <w:szCs w:val="16"/>
        </w:rPr>
        <w:t>,x,2480)</w:t>
      </w:r>
    </w:p>
    <w:p w14:paraId="5647B863" w14:textId="686371CC" w:rsidR="009D6A1C" w:rsidRDefault="009D6A1C" w:rsidP="009E5B83">
      <w:pPr>
        <w:spacing w:after="0"/>
        <w:rPr>
          <w:sz w:val="16"/>
          <w:szCs w:val="16"/>
        </w:rPr>
      </w:pPr>
    </w:p>
    <w:p w14:paraId="4A119772" w14:textId="1FEBBF51" w:rsidR="00685105" w:rsidRDefault="00685105" w:rsidP="009E5B83">
      <w:pPr>
        <w:spacing w:after="0"/>
        <w:rPr>
          <w:sz w:val="16"/>
          <w:szCs w:val="16"/>
        </w:rPr>
      </w:pPr>
    </w:p>
    <w:p w14:paraId="4209C6D7" w14:textId="6E17DC35" w:rsidR="00685105" w:rsidRDefault="00685105" w:rsidP="00685105">
      <w:pPr>
        <w:spacing w:after="0"/>
        <w:rPr>
          <w:b/>
          <w:bCs/>
        </w:rPr>
      </w:pPr>
      <w:r>
        <w:rPr>
          <w:b/>
          <w:bCs/>
        </w:rPr>
        <w:t>Type</w:t>
      </w:r>
      <w:r w:rsidRPr="00685105">
        <w:rPr>
          <w:b/>
          <w:bCs/>
        </w:rPr>
        <w:t xml:space="preserve"> = </w:t>
      </w:r>
      <w:proofErr w:type="spellStart"/>
      <w:r>
        <w:rPr>
          <w:b/>
          <w:bCs/>
        </w:rPr>
        <w:t>MSSql</w:t>
      </w:r>
      <w:proofErr w:type="spellEnd"/>
    </w:p>
    <w:p w14:paraId="2467C87A" w14:textId="3C82C776" w:rsidR="00685105" w:rsidRDefault="00685105" w:rsidP="00685105">
      <w:pPr>
        <w:spacing w:after="0"/>
        <w:rPr>
          <w:b/>
          <w:bCs/>
        </w:rPr>
      </w:pPr>
    </w:p>
    <w:p w14:paraId="002ADD3A" w14:textId="7830C6F1" w:rsidR="00685105" w:rsidRDefault="00685105" w:rsidP="00685105">
      <w:pPr>
        <w:spacing w:after="0"/>
        <w:rPr>
          <w:b/>
          <w:bCs/>
        </w:rPr>
      </w:pPr>
      <w:proofErr w:type="spellStart"/>
      <w:r>
        <w:rPr>
          <w:b/>
          <w:bCs/>
        </w:rPr>
        <w:t>Use_id</w:t>
      </w:r>
      <w:proofErr w:type="spellEnd"/>
      <w:r>
        <w:rPr>
          <w:b/>
          <w:bCs/>
        </w:rPr>
        <w:t xml:space="preserve"> / PWD </w:t>
      </w:r>
      <w:r w:rsidRPr="00685105">
        <w:rPr>
          <w:b/>
          <w:bCs/>
        </w:rPr>
        <w:sym w:font="Wingdings" w:char="F0E8"/>
      </w:r>
      <w:r>
        <w:rPr>
          <w:b/>
          <w:bCs/>
        </w:rPr>
        <w:t xml:space="preserve"> </w:t>
      </w:r>
      <w:proofErr w:type="spellStart"/>
      <w:r>
        <w:rPr>
          <w:b/>
          <w:bCs/>
        </w:rPr>
        <w:t>sa</w:t>
      </w:r>
      <w:proofErr w:type="spellEnd"/>
      <w:r>
        <w:rPr>
          <w:b/>
          <w:bCs/>
        </w:rPr>
        <w:t xml:space="preserve"> / corresponding </w:t>
      </w:r>
      <w:proofErr w:type="spellStart"/>
      <w:r>
        <w:rPr>
          <w:b/>
          <w:bCs/>
        </w:rPr>
        <w:t>pwd</w:t>
      </w:r>
      <w:proofErr w:type="spellEnd"/>
    </w:p>
    <w:p w14:paraId="024D16EC" w14:textId="62750984" w:rsidR="00013D11" w:rsidRDefault="00013D11" w:rsidP="00685105">
      <w:pPr>
        <w:spacing w:after="0"/>
        <w:rPr>
          <w:b/>
          <w:bCs/>
        </w:rPr>
      </w:pPr>
    </w:p>
    <w:p w14:paraId="3EFAE61F" w14:textId="1EB9C713" w:rsidR="00013D11" w:rsidRDefault="00013D11" w:rsidP="00685105">
      <w:pPr>
        <w:spacing w:after="0"/>
        <w:rPr>
          <w:b/>
          <w:bCs/>
        </w:rPr>
      </w:pPr>
      <w:r>
        <w:rPr>
          <w:b/>
          <w:bCs/>
        </w:rPr>
        <w:t xml:space="preserve">Collection identifier </w:t>
      </w:r>
    </w:p>
    <w:p w14:paraId="746513BC" w14:textId="77777777" w:rsidR="00013D11" w:rsidRPr="009E5B83" w:rsidRDefault="00013D11" w:rsidP="00013D11">
      <w:pPr>
        <w:spacing w:after="0"/>
        <w:rPr>
          <w:sz w:val="16"/>
          <w:szCs w:val="16"/>
        </w:rPr>
      </w:pPr>
      <w:r w:rsidRPr="009E5B83">
        <w:rPr>
          <w:sz w:val="16"/>
          <w:szCs w:val="16"/>
        </w:rPr>
        <w:t>CAPI_CONNECTION=(NAME=</w:t>
      </w:r>
      <w:proofErr w:type="gramStart"/>
      <w:r w:rsidRPr="009E5B83">
        <w:rPr>
          <w:sz w:val="16"/>
          <w:szCs w:val="16"/>
        </w:rPr>
        <w:t>CAPICAPX,TYPE</w:t>
      </w:r>
      <w:proofErr w:type="gramEnd"/>
      <w:r w:rsidRPr="009E5B83">
        <w:rPr>
          <w:sz w:val="16"/>
          <w:szCs w:val="16"/>
        </w:rPr>
        <w:t>=(CAPX,</w:t>
      </w:r>
      <w:r w:rsidRPr="00013D11">
        <w:rPr>
          <w:b/>
          <w:bCs/>
          <w:sz w:val="16"/>
          <w:szCs w:val="16"/>
          <w:highlight w:val="yellow"/>
        </w:rPr>
        <w:t>DFLTINST=PWX_00</w:t>
      </w:r>
      <w:r w:rsidRPr="009E5B83">
        <w:rPr>
          <w:sz w:val="16"/>
          <w:szCs w:val="16"/>
        </w:rPr>
        <w:t xml:space="preserve">,FILEWAIT=60,RSTRADV=60,NOSEQVAL=N)) </w:t>
      </w:r>
    </w:p>
    <w:p w14:paraId="5816D488" w14:textId="7EE43AD2" w:rsidR="00013D11" w:rsidRDefault="00013D11" w:rsidP="00685105">
      <w:pPr>
        <w:spacing w:after="0"/>
        <w:rPr>
          <w:b/>
          <w:bCs/>
        </w:rPr>
      </w:pPr>
    </w:p>
    <w:p w14:paraId="14B18D31" w14:textId="77777777" w:rsidR="00013D11" w:rsidRPr="00685105" w:rsidRDefault="00013D11" w:rsidP="00685105">
      <w:pPr>
        <w:spacing w:after="0"/>
        <w:rPr>
          <w:b/>
          <w:bCs/>
        </w:rPr>
      </w:pPr>
    </w:p>
    <w:p w14:paraId="3217442B" w14:textId="419EF2DF" w:rsidR="00685105" w:rsidRDefault="00685105" w:rsidP="009E5B83">
      <w:pPr>
        <w:spacing w:after="0"/>
        <w:rPr>
          <w:sz w:val="16"/>
          <w:szCs w:val="16"/>
        </w:rPr>
      </w:pPr>
    </w:p>
    <w:p w14:paraId="09D83945" w14:textId="2BA254B5" w:rsidR="00685105" w:rsidRDefault="00685105" w:rsidP="009E5B83">
      <w:pPr>
        <w:spacing w:after="0"/>
        <w:rPr>
          <w:sz w:val="16"/>
          <w:szCs w:val="16"/>
        </w:rPr>
      </w:pPr>
    </w:p>
    <w:p w14:paraId="0D9866F8" w14:textId="2AB2E8F3" w:rsidR="00F35E9E" w:rsidRDefault="00F35E9E" w:rsidP="009E5B83">
      <w:pPr>
        <w:spacing w:after="0"/>
        <w:rPr>
          <w:sz w:val="16"/>
          <w:szCs w:val="16"/>
        </w:rPr>
      </w:pPr>
    </w:p>
    <w:p w14:paraId="2C9F763D" w14:textId="7C87D254" w:rsidR="00F35E9E" w:rsidRDefault="00F35E9E" w:rsidP="009E5B83">
      <w:pPr>
        <w:spacing w:after="0"/>
        <w:rPr>
          <w:sz w:val="16"/>
          <w:szCs w:val="16"/>
        </w:rPr>
      </w:pPr>
    </w:p>
    <w:p w14:paraId="019CEE5C" w14:textId="7C70ED0D" w:rsidR="00F35E9E" w:rsidRDefault="00F35E9E" w:rsidP="009E5B83">
      <w:pPr>
        <w:spacing w:after="0"/>
        <w:rPr>
          <w:sz w:val="16"/>
          <w:szCs w:val="16"/>
        </w:rPr>
      </w:pPr>
    </w:p>
    <w:p w14:paraId="1342FD51" w14:textId="0BFCD988" w:rsidR="00F35E9E" w:rsidRDefault="00F35E9E" w:rsidP="009E5B83">
      <w:pPr>
        <w:spacing w:after="0"/>
        <w:rPr>
          <w:sz w:val="16"/>
          <w:szCs w:val="16"/>
        </w:rPr>
      </w:pPr>
    </w:p>
    <w:p w14:paraId="7E31E65B" w14:textId="5B5F3ADA" w:rsidR="00F35E9E" w:rsidRDefault="00F35E9E" w:rsidP="009E5B83">
      <w:pPr>
        <w:spacing w:after="0"/>
        <w:rPr>
          <w:sz w:val="16"/>
          <w:szCs w:val="16"/>
        </w:rPr>
      </w:pPr>
    </w:p>
    <w:p w14:paraId="6F619888" w14:textId="0E25835C" w:rsidR="00F35E9E" w:rsidRDefault="00F35E9E" w:rsidP="009E5B83">
      <w:pPr>
        <w:spacing w:after="0"/>
        <w:rPr>
          <w:sz w:val="16"/>
          <w:szCs w:val="16"/>
        </w:rPr>
      </w:pPr>
    </w:p>
    <w:p w14:paraId="502D0DE7" w14:textId="6B7B3A92" w:rsidR="00F35E9E" w:rsidRDefault="00F35E9E" w:rsidP="009E5B83">
      <w:pPr>
        <w:spacing w:after="0"/>
        <w:rPr>
          <w:sz w:val="16"/>
          <w:szCs w:val="16"/>
        </w:rPr>
      </w:pPr>
    </w:p>
    <w:p w14:paraId="1C6F40AE" w14:textId="1317330D" w:rsidR="00F35E9E" w:rsidRDefault="00F35E9E" w:rsidP="009E5B83">
      <w:pPr>
        <w:spacing w:after="0"/>
        <w:rPr>
          <w:b/>
          <w:bCs/>
        </w:rPr>
      </w:pPr>
      <w:r w:rsidRPr="00F35E9E">
        <w:rPr>
          <w:b/>
          <w:bCs/>
        </w:rPr>
        <w:lastRenderedPageBreak/>
        <w:t xml:space="preserve">Add </w:t>
      </w:r>
      <w:r>
        <w:rPr>
          <w:b/>
          <w:bCs/>
        </w:rPr>
        <w:t xml:space="preserve">capture </w:t>
      </w:r>
      <w:proofErr w:type="gramStart"/>
      <w:r>
        <w:rPr>
          <w:b/>
          <w:bCs/>
        </w:rPr>
        <w:t>registration</w:t>
      </w:r>
      <w:proofErr w:type="gramEnd"/>
    </w:p>
    <w:p w14:paraId="7236FD35" w14:textId="3847271A" w:rsidR="00F35E9E" w:rsidRDefault="00F35E9E" w:rsidP="009E5B83">
      <w:pPr>
        <w:spacing w:after="0"/>
        <w:rPr>
          <w:b/>
          <w:bCs/>
        </w:rPr>
      </w:pPr>
    </w:p>
    <w:p w14:paraId="1CB3D635" w14:textId="0127C6D7" w:rsidR="009D152F" w:rsidRPr="009D152F" w:rsidRDefault="009D152F" w:rsidP="009E5B83">
      <w:pPr>
        <w:spacing w:after="0"/>
      </w:pPr>
      <w:r w:rsidRPr="009D152F">
        <w:t xml:space="preserve">Double </w:t>
      </w:r>
      <w:r>
        <w:t xml:space="preserve">click the registration group </w:t>
      </w:r>
    </w:p>
    <w:p w14:paraId="493054F2" w14:textId="5E37A8CB" w:rsidR="00F35E9E" w:rsidRDefault="00F35E9E" w:rsidP="009E5B83">
      <w:pPr>
        <w:spacing w:after="0"/>
        <w:rPr>
          <w:b/>
          <w:bCs/>
        </w:rPr>
      </w:pPr>
    </w:p>
    <w:p w14:paraId="18536EA2" w14:textId="175523B2" w:rsidR="00F35E9E" w:rsidRDefault="009D152F" w:rsidP="009E5B83">
      <w:pPr>
        <w:spacing w:after="0"/>
        <w:rPr>
          <w:b/>
          <w:bCs/>
        </w:rPr>
      </w:pPr>
      <w:r>
        <w:rPr>
          <w:b/>
          <w:bCs/>
          <w:noProof/>
        </w:rPr>
        <w:drawing>
          <wp:inline distT="0" distB="0" distL="0" distR="0" wp14:anchorId="1055EBFA" wp14:editId="2A4AEC3A">
            <wp:extent cx="6469380" cy="37795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9380" cy="3779520"/>
                    </a:xfrm>
                    <a:prstGeom prst="rect">
                      <a:avLst/>
                    </a:prstGeom>
                    <a:noFill/>
                    <a:ln>
                      <a:noFill/>
                    </a:ln>
                  </pic:spPr>
                </pic:pic>
              </a:graphicData>
            </a:graphic>
          </wp:inline>
        </w:drawing>
      </w:r>
    </w:p>
    <w:p w14:paraId="7182E334" w14:textId="73111A9D" w:rsidR="00F35E9E" w:rsidRDefault="00F35E9E" w:rsidP="009E5B83">
      <w:pPr>
        <w:spacing w:after="0"/>
        <w:rPr>
          <w:b/>
          <w:bCs/>
        </w:rPr>
      </w:pPr>
      <w:r w:rsidRPr="00F35E9E">
        <w:rPr>
          <w:b/>
          <w:bCs/>
        </w:rPr>
        <w:t xml:space="preserve"> </w:t>
      </w:r>
    </w:p>
    <w:p w14:paraId="596429F2" w14:textId="221ECAA6" w:rsidR="00F35E9E" w:rsidRDefault="00D86CB1" w:rsidP="009E5B83">
      <w:pPr>
        <w:spacing w:after="0"/>
        <w:rPr>
          <w:b/>
          <w:bCs/>
        </w:rPr>
      </w:pPr>
      <w:r>
        <w:rPr>
          <w:b/>
          <w:bCs/>
        </w:rPr>
        <w:t xml:space="preserve">Give the capture registration </w:t>
      </w:r>
      <w:proofErr w:type="gramStart"/>
      <w:r>
        <w:rPr>
          <w:b/>
          <w:bCs/>
        </w:rPr>
        <w:t>name</w:t>
      </w:r>
      <w:proofErr w:type="gramEnd"/>
    </w:p>
    <w:p w14:paraId="12E6B222" w14:textId="374C8CC2" w:rsidR="00B852CA" w:rsidRDefault="00B852CA" w:rsidP="009E5B83">
      <w:pPr>
        <w:spacing w:after="0"/>
        <w:rPr>
          <w:b/>
          <w:bCs/>
        </w:rPr>
      </w:pPr>
    </w:p>
    <w:p w14:paraId="0EC0B01E" w14:textId="749E97EB" w:rsidR="00B852CA" w:rsidRDefault="00B852CA" w:rsidP="009E5B83">
      <w:pPr>
        <w:spacing w:after="0"/>
        <w:rPr>
          <w:b/>
          <w:bCs/>
        </w:rPr>
      </w:pPr>
      <w:r>
        <w:rPr>
          <w:b/>
          <w:bCs/>
          <w:noProof/>
        </w:rPr>
        <w:drawing>
          <wp:inline distT="0" distB="0" distL="0" distR="0" wp14:anchorId="110F207C" wp14:editId="29C1386E">
            <wp:extent cx="6477000" cy="3413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7000" cy="3413760"/>
                    </a:xfrm>
                    <a:prstGeom prst="rect">
                      <a:avLst/>
                    </a:prstGeom>
                    <a:noFill/>
                    <a:ln>
                      <a:noFill/>
                    </a:ln>
                  </pic:spPr>
                </pic:pic>
              </a:graphicData>
            </a:graphic>
          </wp:inline>
        </w:drawing>
      </w:r>
    </w:p>
    <w:p w14:paraId="01F2F85D" w14:textId="612EB6EA" w:rsidR="00F35E9E" w:rsidRDefault="00F35E9E" w:rsidP="009E5B83">
      <w:pPr>
        <w:spacing w:after="0"/>
        <w:rPr>
          <w:b/>
          <w:bCs/>
        </w:rPr>
      </w:pPr>
    </w:p>
    <w:p w14:paraId="582C1284" w14:textId="77777777" w:rsidR="00F35E9E" w:rsidRPr="00F35E9E" w:rsidRDefault="00F35E9E" w:rsidP="009E5B83">
      <w:pPr>
        <w:spacing w:after="0"/>
        <w:rPr>
          <w:b/>
          <w:bCs/>
        </w:rPr>
      </w:pPr>
    </w:p>
    <w:p w14:paraId="25A2A9E6" w14:textId="125112EE" w:rsidR="00F35E9E" w:rsidRDefault="00F35E9E" w:rsidP="009E5B83">
      <w:pPr>
        <w:spacing w:after="0"/>
        <w:rPr>
          <w:sz w:val="16"/>
          <w:szCs w:val="16"/>
        </w:rPr>
      </w:pPr>
    </w:p>
    <w:p w14:paraId="4B4FF905" w14:textId="5611165F" w:rsidR="00D86CB1" w:rsidRDefault="00D86CB1" w:rsidP="009E5B83">
      <w:pPr>
        <w:spacing w:after="0"/>
        <w:rPr>
          <w:sz w:val="16"/>
          <w:szCs w:val="16"/>
        </w:rPr>
      </w:pPr>
    </w:p>
    <w:p w14:paraId="68942761" w14:textId="6CBFD727" w:rsidR="00D86CB1" w:rsidRDefault="0006673D" w:rsidP="009E5B83">
      <w:pPr>
        <w:spacing w:after="0"/>
        <w:rPr>
          <w:sz w:val="16"/>
          <w:szCs w:val="16"/>
        </w:rPr>
      </w:pPr>
      <w:r>
        <w:rPr>
          <w:sz w:val="16"/>
          <w:szCs w:val="16"/>
        </w:rPr>
        <w:lastRenderedPageBreak/>
        <w:t xml:space="preserve">Select table with primary </w:t>
      </w:r>
      <w:proofErr w:type="gramStart"/>
      <w:r>
        <w:rPr>
          <w:sz w:val="16"/>
          <w:szCs w:val="16"/>
        </w:rPr>
        <w:t>key</w:t>
      </w:r>
      <w:proofErr w:type="gramEnd"/>
    </w:p>
    <w:p w14:paraId="16ADD8C6" w14:textId="77777777" w:rsidR="0006673D" w:rsidRDefault="0006673D" w:rsidP="009E5B83">
      <w:pPr>
        <w:spacing w:after="0"/>
        <w:rPr>
          <w:sz w:val="16"/>
          <w:szCs w:val="16"/>
        </w:rPr>
      </w:pPr>
    </w:p>
    <w:p w14:paraId="202209C5" w14:textId="11A24037" w:rsidR="00D86CB1" w:rsidRDefault="00D86CB1" w:rsidP="009E5B83">
      <w:pPr>
        <w:spacing w:after="0"/>
        <w:rPr>
          <w:sz w:val="16"/>
          <w:szCs w:val="16"/>
        </w:rPr>
      </w:pPr>
      <w:r>
        <w:rPr>
          <w:noProof/>
          <w:sz w:val="16"/>
          <w:szCs w:val="16"/>
        </w:rPr>
        <w:drawing>
          <wp:inline distT="0" distB="0" distL="0" distR="0" wp14:anchorId="2F7080BD" wp14:editId="1EC5D72D">
            <wp:extent cx="6469380" cy="33070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9380" cy="3307080"/>
                    </a:xfrm>
                    <a:prstGeom prst="rect">
                      <a:avLst/>
                    </a:prstGeom>
                    <a:noFill/>
                    <a:ln>
                      <a:noFill/>
                    </a:ln>
                  </pic:spPr>
                </pic:pic>
              </a:graphicData>
            </a:graphic>
          </wp:inline>
        </w:drawing>
      </w:r>
    </w:p>
    <w:p w14:paraId="18864BD5" w14:textId="7317F9A6" w:rsidR="00710F60" w:rsidRDefault="00710F60" w:rsidP="009E5B83">
      <w:pPr>
        <w:spacing w:after="0"/>
        <w:rPr>
          <w:sz w:val="16"/>
          <w:szCs w:val="16"/>
        </w:rPr>
      </w:pPr>
    </w:p>
    <w:p w14:paraId="79D15C3F" w14:textId="3B36EA39" w:rsidR="00710F60" w:rsidRDefault="00710F60" w:rsidP="009E5B83">
      <w:pPr>
        <w:spacing w:after="0"/>
        <w:rPr>
          <w:sz w:val="16"/>
          <w:szCs w:val="16"/>
        </w:rPr>
      </w:pPr>
      <w:r>
        <w:rPr>
          <w:sz w:val="16"/>
          <w:szCs w:val="16"/>
        </w:rPr>
        <w:t xml:space="preserve">Select column name </w:t>
      </w:r>
      <w:proofErr w:type="gramStart"/>
      <w:r>
        <w:rPr>
          <w:sz w:val="16"/>
          <w:szCs w:val="16"/>
        </w:rPr>
        <w:t>to  be</w:t>
      </w:r>
      <w:proofErr w:type="gramEnd"/>
      <w:r>
        <w:rPr>
          <w:sz w:val="16"/>
          <w:szCs w:val="16"/>
        </w:rPr>
        <w:t xml:space="preserve"> monitored </w:t>
      </w:r>
    </w:p>
    <w:p w14:paraId="44C46CD7" w14:textId="488EED5E" w:rsidR="00874726" w:rsidRDefault="00874726" w:rsidP="009E5B83">
      <w:pPr>
        <w:spacing w:after="0"/>
        <w:rPr>
          <w:sz w:val="16"/>
          <w:szCs w:val="16"/>
        </w:rPr>
      </w:pPr>
    </w:p>
    <w:p w14:paraId="2E3505FE" w14:textId="612F8AC4" w:rsidR="00874726" w:rsidRPr="00874726" w:rsidRDefault="00874726" w:rsidP="009E5B83">
      <w:pPr>
        <w:spacing w:after="0"/>
        <w:rPr>
          <w:b/>
          <w:bCs/>
          <w:sz w:val="28"/>
          <w:szCs w:val="28"/>
        </w:rPr>
      </w:pPr>
      <w:r w:rsidRPr="00874726">
        <w:rPr>
          <w:b/>
          <w:bCs/>
          <w:sz w:val="28"/>
          <w:szCs w:val="28"/>
        </w:rPr>
        <w:t>CDC Connection Configuration</w:t>
      </w:r>
    </w:p>
    <w:p w14:paraId="792E2EB7" w14:textId="7BC31651" w:rsidR="00710F60" w:rsidRDefault="00710F60" w:rsidP="009E5B83">
      <w:pPr>
        <w:spacing w:after="0"/>
        <w:rPr>
          <w:sz w:val="16"/>
          <w:szCs w:val="16"/>
        </w:rPr>
      </w:pPr>
    </w:p>
    <w:p w14:paraId="063C1ABD" w14:textId="7469679B" w:rsidR="00710F60" w:rsidRDefault="001227A9" w:rsidP="009E5B83">
      <w:pPr>
        <w:spacing w:after="0"/>
        <w:rPr>
          <w:sz w:val="16"/>
          <w:szCs w:val="16"/>
        </w:rPr>
      </w:pPr>
      <w:r>
        <w:rPr>
          <w:noProof/>
          <w:sz w:val="16"/>
          <w:szCs w:val="16"/>
        </w:rPr>
        <w:drawing>
          <wp:inline distT="0" distB="0" distL="0" distR="0" wp14:anchorId="0165BA75" wp14:editId="530F98E3">
            <wp:extent cx="5509260" cy="3070860"/>
            <wp:effectExtent l="114300" t="114300" r="148590" b="148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9260" cy="3070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B88C57" w14:textId="748D6FF7" w:rsidR="00EE7096" w:rsidRDefault="00EE7096" w:rsidP="009E5B83">
      <w:pPr>
        <w:spacing w:after="0"/>
        <w:rPr>
          <w:sz w:val="16"/>
          <w:szCs w:val="16"/>
        </w:rPr>
      </w:pPr>
    </w:p>
    <w:p w14:paraId="710D4AA4" w14:textId="25F575C8" w:rsidR="00EE7096" w:rsidRDefault="00EE7096" w:rsidP="009E5B83">
      <w:pPr>
        <w:spacing w:after="0"/>
        <w:rPr>
          <w:sz w:val="16"/>
          <w:szCs w:val="16"/>
        </w:rPr>
      </w:pPr>
    </w:p>
    <w:p w14:paraId="54B44B67" w14:textId="23BD8EC7" w:rsidR="00EE7096" w:rsidRDefault="00EE7096" w:rsidP="009E5B83">
      <w:pPr>
        <w:spacing w:after="0"/>
        <w:rPr>
          <w:sz w:val="16"/>
          <w:szCs w:val="16"/>
        </w:rPr>
      </w:pPr>
    </w:p>
    <w:p w14:paraId="3A1B3266" w14:textId="40693F2F" w:rsidR="00EE7096" w:rsidRDefault="00EE7096" w:rsidP="009E5B83">
      <w:pPr>
        <w:spacing w:after="0"/>
        <w:rPr>
          <w:sz w:val="16"/>
          <w:szCs w:val="16"/>
        </w:rPr>
      </w:pPr>
    </w:p>
    <w:p w14:paraId="20A9B688" w14:textId="29CC4BAF" w:rsidR="00EE7096" w:rsidRDefault="00EE7096" w:rsidP="009E5B83">
      <w:pPr>
        <w:spacing w:after="0"/>
        <w:rPr>
          <w:sz w:val="16"/>
          <w:szCs w:val="16"/>
        </w:rPr>
      </w:pPr>
    </w:p>
    <w:p w14:paraId="1D804EF8" w14:textId="5E624421" w:rsidR="00EE7096" w:rsidRDefault="00EE7096" w:rsidP="009E5B83">
      <w:pPr>
        <w:spacing w:after="0"/>
        <w:rPr>
          <w:sz w:val="16"/>
          <w:szCs w:val="16"/>
        </w:rPr>
      </w:pPr>
    </w:p>
    <w:p w14:paraId="7ADC7D20" w14:textId="77777777" w:rsidR="00EE7096" w:rsidRDefault="00EE7096" w:rsidP="009E5B83">
      <w:pPr>
        <w:spacing w:after="0"/>
        <w:rPr>
          <w:sz w:val="16"/>
          <w:szCs w:val="16"/>
        </w:rPr>
      </w:pPr>
    </w:p>
    <w:p w14:paraId="5E30ACE4" w14:textId="0C6599C6" w:rsidR="00EE7096" w:rsidRDefault="00EE7096" w:rsidP="009E5B83">
      <w:pPr>
        <w:spacing w:after="0"/>
        <w:rPr>
          <w:sz w:val="16"/>
          <w:szCs w:val="16"/>
        </w:rPr>
      </w:pPr>
    </w:p>
    <w:p w14:paraId="30C8E678" w14:textId="77777777" w:rsidR="00EE7096" w:rsidRDefault="00EE7096" w:rsidP="009E5B83">
      <w:pPr>
        <w:spacing w:after="0"/>
        <w:rPr>
          <w:sz w:val="16"/>
          <w:szCs w:val="16"/>
        </w:rPr>
      </w:pPr>
    </w:p>
    <w:p w14:paraId="62551C56" w14:textId="38132073" w:rsidR="00EE7096" w:rsidRDefault="00EE7096" w:rsidP="009E5B83">
      <w:pPr>
        <w:spacing w:after="0"/>
      </w:pPr>
      <w:r w:rsidRPr="00EE7096">
        <w:t>List</w:t>
      </w:r>
      <w:r>
        <w:t>e</w:t>
      </w:r>
      <w:r w:rsidRPr="00EE7096">
        <w:t xml:space="preserve">ner Location </w:t>
      </w:r>
      <w:proofErr w:type="gramStart"/>
      <w:r w:rsidRPr="00EE7096">
        <w:t>=  SQL</w:t>
      </w:r>
      <w:proofErr w:type="gramEnd"/>
      <w:r w:rsidRPr="00EE7096">
        <w:t xml:space="preserve"> server hostname (   Hostname : port  </w:t>
      </w:r>
      <w:r w:rsidRPr="00EE7096">
        <w:sym w:font="Wingdings" w:char="F0E8"/>
      </w:r>
      <w:r w:rsidRPr="00EE7096">
        <w:rPr>
          <w:b/>
          <w:bCs/>
        </w:rPr>
        <w:t xml:space="preserve"> </w:t>
      </w:r>
      <w:r w:rsidRPr="00EE7096">
        <w:rPr>
          <w:b/>
          <w:bCs/>
        </w:rPr>
        <w:t>EC2AMAZ-EPBEL4U</w:t>
      </w:r>
      <w:r w:rsidRPr="00EE7096">
        <w:rPr>
          <w:b/>
          <w:bCs/>
        </w:rPr>
        <w:t xml:space="preserve"> </w:t>
      </w:r>
      <w:r w:rsidRPr="00EE7096">
        <w:t>:2480 )</w:t>
      </w:r>
    </w:p>
    <w:p w14:paraId="1E337B6F" w14:textId="0C61840D" w:rsidR="00EE7096" w:rsidRDefault="00EE7096" w:rsidP="009E5B83">
      <w:pPr>
        <w:spacing w:after="0"/>
      </w:pPr>
      <w:proofErr w:type="gramStart"/>
      <w:r>
        <w:lastRenderedPageBreak/>
        <w:t>User Name</w:t>
      </w:r>
      <w:proofErr w:type="gramEnd"/>
      <w:r>
        <w:t xml:space="preserve"> = </w:t>
      </w:r>
      <w:proofErr w:type="spellStart"/>
      <w:r>
        <w:t>db</w:t>
      </w:r>
      <w:proofErr w:type="spellEnd"/>
      <w:r>
        <w:t xml:space="preserve"> </w:t>
      </w:r>
      <w:proofErr w:type="spellStart"/>
      <w:r>
        <w:t>userID</w:t>
      </w:r>
      <w:proofErr w:type="spellEnd"/>
    </w:p>
    <w:p w14:paraId="70BC04FD" w14:textId="1413A118" w:rsidR="00EE7096" w:rsidRDefault="00EE7096" w:rsidP="009E5B83">
      <w:pPr>
        <w:spacing w:after="0"/>
      </w:pPr>
      <w:proofErr w:type="spellStart"/>
      <w:proofErr w:type="gramStart"/>
      <w:r>
        <w:t>Pwd</w:t>
      </w:r>
      <w:proofErr w:type="spellEnd"/>
      <w:r>
        <w:t xml:space="preserve"> :</w:t>
      </w:r>
      <w:proofErr w:type="gramEnd"/>
      <w:r>
        <w:t xml:space="preserve"> password of the </w:t>
      </w:r>
      <w:proofErr w:type="spellStart"/>
      <w:r>
        <w:t>db</w:t>
      </w:r>
      <w:proofErr w:type="spellEnd"/>
      <w:r>
        <w:t xml:space="preserve"> </w:t>
      </w:r>
      <w:proofErr w:type="spellStart"/>
      <w:r>
        <w:t>userID</w:t>
      </w:r>
      <w:proofErr w:type="spellEnd"/>
    </w:p>
    <w:p w14:paraId="5017DC4D" w14:textId="05D2A00F" w:rsidR="00EE7096" w:rsidRPr="00EE7096" w:rsidRDefault="00EE7096" w:rsidP="009E5B83">
      <w:pPr>
        <w:spacing w:after="0"/>
      </w:pPr>
      <w:r>
        <w:t xml:space="preserve">Collection Name = </w:t>
      </w:r>
      <w:proofErr w:type="gramStart"/>
      <w:r>
        <w:t>( refer</w:t>
      </w:r>
      <w:proofErr w:type="gramEnd"/>
      <w:r>
        <w:t xml:space="preserve"> to DFLTINST in the dbmover file)</w:t>
      </w:r>
    </w:p>
    <w:p w14:paraId="53AD7D2F" w14:textId="77777777" w:rsidR="00EE7096" w:rsidRDefault="00EE7096" w:rsidP="00EE7096">
      <w:pPr>
        <w:spacing w:after="0"/>
        <w:ind w:left="2160"/>
        <w:rPr>
          <w:b/>
          <w:bCs/>
        </w:rPr>
      </w:pPr>
      <w:r>
        <w:rPr>
          <w:b/>
          <w:bCs/>
        </w:rPr>
        <w:t xml:space="preserve">Collection identifier </w:t>
      </w:r>
    </w:p>
    <w:p w14:paraId="41A8673D" w14:textId="77777777" w:rsidR="00EE7096" w:rsidRPr="009E5B83" w:rsidRDefault="00EE7096" w:rsidP="00EE7096">
      <w:pPr>
        <w:spacing w:after="0"/>
        <w:ind w:left="2160"/>
        <w:rPr>
          <w:sz w:val="16"/>
          <w:szCs w:val="16"/>
        </w:rPr>
      </w:pPr>
      <w:r w:rsidRPr="009E5B83">
        <w:rPr>
          <w:sz w:val="16"/>
          <w:szCs w:val="16"/>
        </w:rPr>
        <w:t>CAPI_CONNECTION=(NAME=</w:t>
      </w:r>
      <w:proofErr w:type="gramStart"/>
      <w:r w:rsidRPr="009E5B83">
        <w:rPr>
          <w:sz w:val="16"/>
          <w:szCs w:val="16"/>
        </w:rPr>
        <w:t>CAPICAPX,TYPE</w:t>
      </w:r>
      <w:proofErr w:type="gramEnd"/>
      <w:r w:rsidRPr="009E5B83">
        <w:rPr>
          <w:sz w:val="16"/>
          <w:szCs w:val="16"/>
        </w:rPr>
        <w:t>=(CAPX,</w:t>
      </w:r>
      <w:r w:rsidRPr="00013D11">
        <w:rPr>
          <w:b/>
          <w:bCs/>
          <w:sz w:val="16"/>
          <w:szCs w:val="16"/>
          <w:highlight w:val="yellow"/>
        </w:rPr>
        <w:t>DFLTINST=PWX_00</w:t>
      </w:r>
      <w:r w:rsidRPr="009E5B83">
        <w:rPr>
          <w:sz w:val="16"/>
          <w:szCs w:val="16"/>
        </w:rPr>
        <w:t xml:space="preserve">,FILEWAIT=60,RSTRADV=60,NOSEQVAL=N)) </w:t>
      </w:r>
    </w:p>
    <w:p w14:paraId="7285579C" w14:textId="7C530283" w:rsidR="00EE7096" w:rsidRDefault="00EE7096" w:rsidP="009E5B83">
      <w:pPr>
        <w:spacing w:after="0"/>
        <w:rPr>
          <w:sz w:val="16"/>
          <w:szCs w:val="16"/>
        </w:rPr>
      </w:pPr>
    </w:p>
    <w:p w14:paraId="17945C18" w14:textId="7F3061E5" w:rsidR="00EE7096" w:rsidRDefault="00EE7096" w:rsidP="009E5B83">
      <w:pPr>
        <w:spacing w:after="0"/>
        <w:rPr>
          <w:sz w:val="16"/>
          <w:szCs w:val="16"/>
        </w:rPr>
      </w:pPr>
    </w:p>
    <w:p w14:paraId="1ADE6010" w14:textId="21FFB21F" w:rsidR="00C77FC2" w:rsidRDefault="00C77FC2" w:rsidP="00C77FC2">
      <w:pPr>
        <w:pStyle w:val="Heading3"/>
        <w:ind w:left="993" w:hanging="710"/>
      </w:pPr>
      <w:bookmarkStart w:id="15" w:name="_Toc128853727"/>
      <w:r>
        <w:t>Build the Mapping</w:t>
      </w:r>
      <w:bookmarkEnd w:id="15"/>
      <w:r>
        <w:t xml:space="preserve"> </w:t>
      </w:r>
    </w:p>
    <w:p w14:paraId="69611757" w14:textId="4CC95AC4" w:rsidR="00C77FC2" w:rsidRDefault="00C77FC2" w:rsidP="00C77FC2"/>
    <w:p w14:paraId="63ABFC33" w14:textId="0F5C5206" w:rsidR="00C77FC2" w:rsidRDefault="00C77FC2" w:rsidP="00C77FC2">
      <w:r>
        <w:t xml:space="preserve">Create a </w:t>
      </w:r>
      <w:proofErr w:type="gramStart"/>
      <w:r>
        <w:t>mapping</w:t>
      </w:r>
      <w:proofErr w:type="gramEnd"/>
    </w:p>
    <w:p w14:paraId="63C369B9" w14:textId="438B6F48" w:rsidR="00C77FC2" w:rsidRDefault="00C77FC2" w:rsidP="00C77FC2">
      <w:r>
        <w:t xml:space="preserve">Configure the source with CDC </w:t>
      </w:r>
      <w:proofErr w:type="gramStart"/>
      <w:r>
        <w:t>connection</w:t>
      </w:r>
      <w:proofErr w:type="gramEnd"/>
    </w:p>
    <w:p w14:paraId="3D88F079" w14:textId="6C9CBF7B" w:rsidR="00C77FC2" w:rsidRDefault="00C77FC2" w:rsidP="00C77FC2">
      <w:r>
        <w:rPr>
          <w:noProof/>
        </w:rPr>
        <w:drawing>
          <wp:inline distT="0" distB="0" distL="0" distR="0" wp14:anchorId="5CE648AE" wp14:editId="33F8C5ED">
            <wp:extent cx="4923070" cy="2727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27335" cy="2730324"/>
                    </a:xfrm>
                    <a:prstGeom prst="rect">
                      <a:avLst/>
                    </a:prstGeom>
                    <a:noFill/>
                    <a:ln>
                      <a:noFill/>
                    </a:ln>
                  </pic:spPr>
                </pic:pic>
              </a:graphicData>
            </a:graphic>
          </wp:inline>
        </w:drawing>
      </w:r>
    </w:p>
    <w:p w14:paraId="546AD3E8" w14:textId="23AF4E1C" w:rsidR="00C77FC2" w:rsidRPr="00C77FC2" w:rsidRDefault="00C77FC2" w:rsidP="00C77FC2">
      <w:r>
        <w:t xml:space="preserve">Select the CDC object that was configured through </w:t>
      </w:r>
      <w:proofErr w:type="gramStart"/>
      <w:r>
        <w:t>Navigator</w:t>
      </w:r>
      <w:proofErr w:type="gramEnd"/>
      <w:r>
        <w:t xml:space="preserve"> </w:t>
      </w:r>
    </w:p>
    <w:p w14:paraId="7E28907D" w14:textId="5738F69F" w:rsidR="00C77FC2" w:rsidRDefault="00C77FC2" w:rsidP="009E5B83">
      <w:pPr>
        <w:spacing w:after="0"/>
        <w:rPr>
          <w:sz w:val="16"/>
          <w:szCs w:val="16"/>
        </w:rPr>
      </w:pPr>
    </w:p>
    <w:p w14:paraId="3F5A06F5" w14:textId="7BC9ACA2" w:rsidR="00C77FC2" w:rsidRDefault="00C77FC2" w:rsidP="009E5B83">
      <w:pPr>
        <w:spacing w:after="0"/>
        <w:rPr>
          <w:sz w:val="16"/>
          <w:szCs w:val="16"/>
        </w:rPr>
      </w:pPr>
    </w:p>
    <w:p w14:paraId="02F0B592" w14:textId="1F0ABFF9" w:rsidR="00C77FC2" w:rsidRDefault="00C77FC2" w:rsidP="009E5B83">
      <w:pPr>
        <w:spacing w:after="0"/>
        <w:rPr>
          <w:sz w:val="16"/>
          <w:szCs w:val="16"/>
        </w:rPr>
      </w:pPr>
      <w:r>
        <w:rPr>
          <w:noProof/>
          <w:sz w:val="16"/>
          <w:szCs w:val="16"/>
        </w:rPr>
        <w:drawing>
          <wp:inline distT="0" distB="0" distL="0" distR="0" wp14:anchorId="3814B0EB" wp14:editId="4B4336DE">
            <wp:extent cx="5113421" cy="2400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16195" cy="2401602"/>
                    </a:xfrm>
                    <a:prstGeom prst="rect">
                      <a:avLst/>
                    </a:prstGeom>
                    <a:noFill/>
                    <a:ln>
                      <a:noFill/>
                    </a:ln>
                  </pic:spPr>
                </pic:pic>
              </a:graphicData>
            </a:graphic>
          </wp:inline>
        </w:drawing>
      </w:r>
    </w:p>
    <w:p w14:paraId="7A736821" w14:textId="386EAE6D" w:rsidR="00E65052" w:rsidRDefault="00E65052" w:rsidP="009E5B83">
      <w:pPr>
        <w:spacing w:after="0"/>
        <w:rPr>
          <w:sz w:val="16"/>
          <w:szCs w:val="16"/>
        </w:rPr>
      </w:pPr>
    </w:p>
    <w:p w14:paraId="09266FEE" w14:textId="22A0B941" w:rsidR="00E65052" w:rsidRDefault="00E65052" w:rsidP="009E5B83">
      <w:pPr>
        <w:spacing w:after="0"/>
        <w:rPr>
          <w:sz w:val="16"/>
          <w:szCs w:val="16"/>
        </w:rPr>
      </w:pPr>
    </w:p>
    <w:p w14:paraId="0AEFCA82" w14:textId="2C38932D" w:rsidR="00E65052" w:rsidRDefault="00E65052" w:rsidP="009E5B83">
      <w:pPr>
        <w:spacing w:after="0"/>
        <w:rPr>
          <w:sz w:val="16"/>
          <w:szCs w:val="16"/>
        </w:rPr>
      </w:pPr>
    </w:p>
    <w:p w14:paraId="1172F6CC" w14:textId="0272B499" w:rsidR="00E65052" w:rsidRDefault="00E65052" w:rsidP="009E5B83">
      <w:pPr>
        <w:spacing w:after="0"/>
        <w:rPr>
          <w:sz w:val="16"/>
          <w:szCs w:val="16"/>
        </w:rPr>
      </w:pPr>
    </w:p>
    <w:p w14:paraId="058705D0" w14:textId="27F6A0D5" w:rsidR="00E65052" w:rsidRDefault="00E65052" w:rsidP="009E5B83">
      <w:pPr>
        <w:spacing w:after="0"/>
        <w:rPr>
          <w:sz w:val="16"/>
          <w:szCs w:val="16"/>
        </w:rPr>
      </w:pPr>
    </w:p>
    <w:p w14:paraId="3B84D28D" w14:textId="718E4B3E" w:rsidR="00E65052" w:rsidRDefault="00E65052" w:rsidP="009E5B83">
      <w:pPr>
        <w:spacing w:after="0"/>
        <w:rPr>
          <w:sz w:val="16"/>
          <w:szCs w:val="16"/>
        </w:rPr>
      </w:pPr>
    </w:p>
    <w:p w14:paraId="7AE96DC6" w14:textId="682546A1" w:rsidR="00E65052" w:rsidRDefault="00E65052" w:rsidP="009E5B83">
      <w:pPr>
        <w:spacing w:after="0"/>
        <w:rPr>
          <w:sz w:val="16"/>
          <w:szCs w:val="16"/>
        </w:rPr>
      </w:pPr>
    </w:p>
    <w:p w14:paraId="79137882" w14:textId="7B031440" w:rsidR="00E65052" w:rsidRDefault="00E65052" w:rsidP="009E5B83">
      <w:pPr>
        <w:spacing w:after="0"/>
        <w:rPr>
          <w:sz w:val="16"/>
          <w:szCs w:val="16"/>
        </w:rPr>
      </w:pPr>
    </w:p>
    <w:p w14:paraId="402CD35C" w14:textId="552EF37F" w:rsidR="00E65052" w:rsidRDefault="008D4A97" w:rsidP="009E5B83">
      <w:pPr>
        <w:spacing w:after="0"/>
        <w:rPr>
          <w:sz w:val="16"/>
          <w:szCs w:val="16"/>
        </w:rPr>
      </w:pPr>
      <w:r>
        <w:rPr>
          <w:sz w:val="16"/>
          <w:szCs w:val="16"/>
        </w:rPr>
        <w:lastRenderedPageBreak/>
        <w:t xml:space="preserve">Configure the target as </w:t>
      </w:r>
      <w:proofErr w:type="gramStart"/>
      <w:r>
        <w:rPr>
          <w:sz w:val="16"/>
          <w:szCs w:val="16"/>
        </w:rPr>
        <w:t>below</w:t>
      </w:r>
      <w:proofErr w:type="gramEnd"/>
    </w:p>
    <w:p w14:paraId="0540339F" w14:textId="0B08FE22" w:rsidR="008D4A97" w:rsidRDefault="008D4A97" w:rsidP="009E5B83">
      <w:pPr>
        <w:spacing w:after="0"/>
        <w:rPr>
          <w:sz w:val="16"/>
          <w:szCs w:val="16"/>
        </w:rPr>
      </w:pPr>
    </w:p>
    <w:p w14:paraId="730A07A2" w14:textId="61BA8453" w:rsidR="008D4A97" w:rsidRDefault="008D4A97" w:rsidP="009E5B83">
      <w:pPr>
        <w:spacing w:after="0"/>
        <w:rPr>
          <w:sz w:val="16"/>
          <w:szCs w:val="16"/>
        </w:rPr>
      </w:pPr>
      <w:r>
        <w:rPr>
          <w:noProof/>
          <w:sz w:val="16"/>
          <w:szCs w:val="16"/>
        </w:rPr>
        <w:drawing>
          <wp:inline distT="0" distB="0" distL="0" distR="0" wp14:anchorId="77181022" wp14:editId="16C4878B">
            <wp:extent cx="64770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77000" cy="3810000"/>
                    </a:xfrm>
                    <a:prstGeom prst="rect">
                      <a:avLst/>
                    </a:prstGeom>
                    <a:noFill/>
                    <a:ln>
                      <a:noFill/>
                    </a:ln>
                  </pic:spPr>
                </pic:pic>
              </a:graphicData>
            </a:graphic>
          </wp:inline>
        </w:drawing>
      </w:r>
    </w:p>
    <w:p w14:paraId="4B7349C1" w14:textId="1E615E86" w:rsidR="00D124F1" w:rsidRDefault="00D124F1" w:rsidP="009E5B83">
      <w:pPr>
        <w:spacing w:after="0"/>
        <w:rPr>
          <w:sz w:val="16"/>
          <w:szCs w:val="16"/>
        </w:rPr>
      </w:pPr>
    </w:p>
    <w:p w14:paraId="1873F98C" w14:textId="3439328C" w:rsidR="00D124F1" w:rsidRDefault="00D124F1" w:rsidP="009E5B83">
      <w:pPr>
        <w:spacing w:after="0"/>
        <w:rPr>
          <w:sz w:val="16"/>
          <w:szCs w:val="16"/>
        </w:rPr>
      </w:pPr>
    </w:p>
    <w:p w14:paraId="1154F1AA" w14:textId="01C4800C" w:rsidR="00D124F1" w:rsidRDefault="00D124F1" w:rsidP="009E5B83">
      <w:pPr>
        <w:spacing w:after="0"/>
        <w:rPr>
          <w:sz w:val="16"/>
          <w:szCs w:val="16"/>
        </w:rPr>
      </w:pPr>
      <w:r>
        <w:rPr>
          <w:sz w:val="16"/>
          <w:szCs w:val="16"/>
        </w:rPr>
        <w:t xml:space="preserve">Data Driven </w:t>
      </w:r>
      <w:proofErr w:type="gramStart"/>
      <w:r>
        <w:rPr>
          <w:sz w:val="16"/>
          <w:szCs w:val="16"/>
        </w:rPr>
        <w:t>configuration</w:t>
      </w:r>
      <w:proofErr w:type="gramEnd"/>
      <w:r>
        <w:rPr>
          <w:sz w:val="16"/>
          <w:szCs w:val="16"/>
        </w:rPr>
        <w:t xml:space="preserve"> </w:t>
      </w:r>
    </w:p>
    <w:p w14:paraId="6A70F1D2" w14:textId="77777777" w:rsidR="00D124F1" w:rsidRDefault="00D124F1" w:rsidP="009E5B83">
      <w:pPr>
        <w:spacing w:after="0"/>
        <w:rPr>
          <w:sz w:val="16"/>
          <w:szCs w:val="16"/>
        </w:rPr>
      </w:pPr>
    </w:p>
    <w:p w14:paraId="6ECF133E" w14:textId="77777777" w:rsidR="00D124F1" w:rsidRPr="00D124F1" w:rsidRDefault="00D124F1" w:rsidP="00D124F1">
      <w:pPr>
        <w:spacing w:after="0"/>
        <w:rPr>
          <w:sz w:val="16"/>
          <w:szCs w:val="16"/>
        </w:rPr>
      </w:pPr>
      <w:proofErr w:type="spellStart"/>
      <w:r w:rsidRPr="00D124F1">
        <w:rPr>
          <w:sz w:val="16"/>
          <w:szCs w:val="16"/>
        </w:rPr>
        <w:t>iif</w:t>
      </w:r>
      <w:proofErr w:type="spellEnd"/>
      <w:r w:rsidRPr="00D124F1">
        <w:rPr>
          <w:sz w:val="16"/>
          <w:szCs w:val="16"/>
        </w:rPr>
        <w:t xml:space="preserve"> </w:t>
      </w:r>
      <w:proofErr w:type="gramStart"/>
      <w:r w:rsidRPr="00D124F1">
        <w:rPr>
          <w:sz w:val="16"/>
          <w:szCs w:val="16"/>
        </w:rPr>
        <w:t>( upper</w:t>
      </w:r>
      <w:proofErr w:type="gramEnd"/>
      <w:r w:rsidRPr="00D124F1">
        <w:rPr>
          <w:sz w:val="16"/>
          <w:szCs w:val="16"/>
        </w:rPr>
        <w:t>(DTL__CAPXACTION)='I',DD_INSERT,</w:t>
      </w:r>
    </w:p>
    <w:p w14:paraId="19222823" w14:textId="77777777" w:rsidR="00D124F1" w:rsidRPr="00D124F1" w:rsidRDefault="00D124F1" w:rsidP="00D124F1">
      <w:pPr>
        <w:spacing w:after="0"/>
        <w:rPr>
          <w:sz w:val="16"/>
          <w:szCs w:val="16"/>
        </w:rPr>
      </w:pPr>
    </w:p>
    <w:p w14:paraId="4E6A8EDF" w14:textId="77777777" w:rsidR="00D124F1" w:rsidRPr="00D124F1" w:rsidRDefault="00D124F1" w:rsidP="00D124F1">
      <w:pPr>
        <w:spacing w:after="0"/>
        <w:rPr>
          <w:sz w:val="16"/>
          <w:szCs w:val="16"/>
        </w:rPr>
      </w:pPr>
      <w:proofErr w:type="spellStart"/>
      <w:r w:rsidRPr="00D124F1">
        <w:rPr>
          <w:sz w:val="16"/>
          <w:szCs w:val="16"/>
        </w:rPr>
        <w:t>iif</w:t>
      </w:r>
      <w:proofErr w:type="spellEnd"/>
      <w:r w:rsidRPr="00D124F1">
        <w:rPr>
          <w:sz w:val="16"/>
          <w:szCs w:val="16"/>
        </w:rPr>
        <w:t xml:space="preserve"> </w:t>
      </w:r>
      <w:proofErr w:type="gramStart"/>
      <w:r w:rsidRPr="00D124F1">
        <w:rPr>
          <w:sz w:val="16"/>
          <w:szCs w:val="16"/>
        </w:rPr>
        <w:t>( upper</w:t>
      </w:r>
      <w:proofErr w:type="gramEnd"/>
      <w:r w:rsidRPr="00D124F1">
        <w:rPr>
          <w:sz w:val="16"/>
          <w:szCs w:val="16"/>
        </w:rPr>
        <w:t>(DTL__CAPXACTION)='U',DD_UPDATE,DD_DELETE)</w:t>
      </w:r>
    </w:p>
    <w:p w14:paraId="68F7D7C7" w14:textId="77777777" w:rsidR="00D124F1" w:rsidRPr="00D124F1" w:rsidRDefault="00D124F1" w:rsidP="00D124F1">
      <w:pPr>
        <w:spacing w:after="0"/>
        <w:rPr>
          <w:sz w:val="16"/>
          <w:szCs w:val="16"/>
        </w:rPr>
      </w:pPr>
    </w:p>
    <w:p w14:paraId="7FC5B022" w14:textId="49A1A70D" w:rsidR="00D124F1" w:rsidRDefault="00D124F1" w:rsidP="00D124F1">
      <w:pPr>
        <w:spacing w:after="0"/>
        <w:rPr>
          <w:sz w:val="16"/>
          <w:szCs w:val="16"/>
        </w:rPr>
      </w:pPr>
      <w:r w:rsidRPr="00D124F1">
        <w:rPr>
          <w:sz w:val="16"/>
          <w:szCs w:val="16"/>
        </w:rPr>
        <w:t>)</w:t>
      </w:r>
    </w:p>
    <w:p w14:paraId="5992777C" w14:textId="62FEC11D" w:rsidR="00873DB7" w:rsidRDefault="00873DB7" w:rsidP="00D124F1">
      <w:pPr>
        <w:spacing w:after="0"/>
        <w:rPr>
          <w:sz w:val="16"/>
          <w:szCs w:val="16"/>
        </w:rPr>
      </w:pPr>
    </w:p>
    <w:p w14:paraId="6243530B" w14:textId="3862D76C" w:rsidR="00873DB7" w:rsidRDefault="00873DB7" w:rsidP="00D124F1">
      <w:pPr>
        <w:spacing w:after="0"/>
        <w:rPr>
          <w:b/>
          <w:bCs/>
          <w:sz w:val="28"/>
          <w:szCs w:val="28"/>
        </w:rPr>
      </w:pPr>
      <w:r w:rsidRPr="00873DB7">
        <w:rPr>
          <w:b/>
          <w:bCs/>
          <w:sz w:val="28"/>
          <w:szCs w:val="28"/>
        </w:rPr>
        <w:t xml:space="preserve">Configure the mapping </w:t>
      </w:r>
      <w:proofErr w:type="gramStart"/>
      <w:r w:rsidRPr="00873DB7">
        <w:rPr>
          <w:b/>
          <w:bCs/>
          <w:sz w:val="28"/>
          <w:szCs w:val="28"/>
        </w:rPr>
        <w:t>task</w:t>
      </w:r>
      <w:proofErr w:type="gramEnd"/>
    </w:p>
    <w:p w14:paraId="42EF2054" w14:textId="6AB8050A" w:rsidR="00873DB7" w:rsidRDefault="00873DB7" w:rsidP="00D124F1">
      <w:pPr>
        <w:spacing w:after="0"/>
        <w:rPr>
          <w:b/>
          <w:bCs/>
          <w:sz w:val="28"/>
          <w:szCs w:val="28"/>
        </w:rPr>
      </w:pPr>
    </w:p>
    <w:p w14:paraId="30A63843" w14:textId="73C91DD4" w:rsidR="00873DB7" w:rsidRDefault="00873DB7" w:rsidP="00D124F1">
      <w:pPr>
        <w:spacing w:after="0"/>
        <w:rPr>
          <w:b/>
          <w:bCs/>
          <w:sz w:val="28"/>
          <w:szCs w:val="28"/>
        </w:rPr>
      </w:pPr>
    </w:p>
    <w:p w14:paraId="058A56C3" w14:textId="7F61872F" w:rsidR="00873DB7" w:rsidRPr="00873DB7" w:rsidRDefault="00873DB7" w:rsidP="00D124F1">
      <w:pPr>
        <w:spacing w:after="0"/>
        <w:rPr>
          <w:b/>
          <w:bCs/>
          <w:sz w:val="28"/>
          <w:szCs w:val="28"/>
        </w:rPr>
      </w:pPr>
      <w:r>
        <w:rPr>
          <w:b/>
          <w:bCs/>
          <w:noProof/>
          <w:sz w:val="28"/>
          <w:szCs w:val="28"/>
        </w:rPr>
        <w:drawing>
          <wp:inline distT="0" distB="0" distL="0" distR="0" wp14:anchorId="29B34403" wp14:editId="5E7EE204">
            <wp:extent cx="4903578" cy="2446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06710" cy="2447582"/>
                    </a:xfrm>
                    <a:prstGeom prst="rect">
                      <a:avLst/>
                    </a:prstGeom>
                    <a:noFill/>
                    <a:ln>
                      <a:noFill/>
                    </a:ln>
                  </pic:spPr>
                </pic:pic>
              </a:graphicData>
            </a:graphic>
          </wp:inline>
        </w:drawing>
      </w:r>
    </w:p>
    <w:sectPr w:rsidR="00873DB7" w:rsidRPr="00873DB7" w:rsidSect="002C115D">
      <w:headerReference w:type="default" r:id="rId26"/>
      <w:pgSz w:w="11906" w:h="16838"/>
      <w:pgMar w:top="1440"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3F8FD" w14:textId="77777777" w:rsidR="002F120F" w:rsidRDefault="002F120F" w:rsidP="002C115D">
      <w:pPr>
        <w:spacing w:after="0" w:line="240" w:lineRule="auto"/>
      </w:pPr>
      <w:r>
        <w:separator/>
      </w:r>
    </w:p>
  </w:endnote>
  <w:endnote w:type="continuationSeparator" w:id="0">
    <w:p w14:paraId="548BB463" w14:textId="77777777" w:rsidR="002F120F" w:rsidRDefault="002F120F" w:rsidP="002C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20B080" w14:textId="77777777" w:rsidR="002F120F" w:rsidRDefault="002F120F" w:rsidP="002C115D">
      <w:pPr>
        <w:spacing w:after="0" w:line="240" w:lineRule="auto"/>
      </w:pPr>
      <w:r>
        <w:separator/>
      </w:r>
    </w:p>
  </w:footnote>
  <w:footnote w:type="continuationSeparator" w:id="0">
    <w:p w14:paraId="2401DFD4" w14:textId="77777777" w:rsidR="002F120F" w:rsidRDefault="002F120F" w:rsidP="002C1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40990" w14:textId="3A5275D3" w:rsidR="002C115D" w:rsidRDefault="002C115D">
    <w:pPr>
      <w:pStyle w:val="Header"/>
    </w:pPr>
    <w:r>
      <w:rPr>
        <w:noProof/>
      </w:rPr>
      <mc:AlternateContent>
        <mc:Choice Requires="wps">
          <w:drawing>
            <wp:anchor distT="45720" distB="45720" distL="114300" distR="114300" simplePos="0" relativeHeight="251661312" behindDoc="0" locked="0" layoutInCell="1" allowOverlap="1" wp14:anchorId="087F015D" wp14:editId="70998E2B">
              <wp:simplePos x="0" y="0"/>
              <wp:positionH relativeFrom="margin">
                <wp:align>center</wp:align>
              </wp:positionH>
              <wp:positionV relativeFrom="paragraph">
                <wp:posOffset>-420370</wp:posOffset>
              </wp:positionV>
              <wp:extent cx="2360930" cy="3333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33375"/>
                      </a:xfrm>
                      <a:prstGeom prst="rect">
                        <a:avLst/>
                      </a:prstGeom>
                      <a:solidFill>
                        <a:srgbClr val="FFFFFF"/>
                      </a:solidFill>
                      <a:ln w="9525">
                        <a:noFill/>
                        <a:miter lim="800000"/>
                        <a:headEnd/>
                        <a:tailEnd/>
                      </a:ln>
                    </wps:spPr>
                    <wps:txbx>
                      <w:txbxContent>
                        <w:p w14:paraId="650CCAF0" w14:textId="60CBD3B1" w:rsidR="002C115D" w:rsidRPr="002C115D" w:rsidRDefault="002C115D" w:rsidP="002C115D">
                          <w:pPr>
                            <w:jc w:val="center"/>
                            <w:rPr>
                              <w:sz w:val="18"/>
                              <w:szCs w:val="18"/>
                            </w:rPr>
                          </w:pPr>
                          <w:r w:rsidRPr="002C115D">
                            <w:rPr>
                              <w:sz w:val="18"/>
                              <w:szCs w:val="18"/>
                            </w:rPr>
                            <w:t>IICS CDC for SQL Server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087F015D" id="_x0000_t202" coordsize="21600,21600" o:spt="202" path="m,l,21600r21600,l21600,xe">
              <v:stroke joinstyle="miter"/>
              <v:path gradientshapeok="t" o:connecttype="rect"/>
            </v:shapetype>
            <v:shape id="Text Box 2" o:spid="_x0000_s1027" type="#_x0000_t202" style="position:absolute;margin-left:0;margin-top:-33.1pt;width:185.9pt;height:26.25pt;z-index:25166131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" stroked="f">
              <v:textbox>
                <w:txbxContent>
                  <w:p w14:paraId="650CCAF0" w14:textId="60CBD3B1" w:rsidR="002C115D" w:rsidRPr="002C115D" w:rsidRDefault="002C115D" w:rsidP="002C115D">
                    <w:pPr>
                      <w:jc w:val="center"/>
                      <w:rPr>
                        <w:sz w:val="18"/>
                        <w:szCs w:val="18"/>
                      </w:rPr>
                    </w:pPr>
                    <w:r w:rsidRPr="002C115D">
                      <w:rPr>
                        <w:sz w:val="18"/>
                        <w:szCs w:val="18"/>
                      </w:rPr>
                      <w:t>IICS CDC for SQL Server</w:t>
                    </w:r>
                  </w:p>
                </w:txbxContent>
              </v:textbox>
              <w10:wrap type="square" anchorx="margin"/>
            </v:shape>
          </w:pict>
        </mc:Fallback>
      </mc:AlternateContent>
    </w:r>
    <w:r>
      <w:drawing>
        <wp:anchor distT="0" distB="0" distL="114300" distR="114300" simplePos="0" relativeHeight="251658240" behindDoc="0" locked="0" layoutInCell="1" allowOverlap="1" wp14:anchorId="4273B0A6" wp14:editId="48CF64D8">
          <wp:simplePos x="0" y="0"/>
          <wp:positionH relativeFrom="rightMargin">
            <wp:posOffset>-306705</wp:posOffset>
          </wp:positionH>
          <wp:positionV relativeFrom="paragraph">
            <wp:posOffset>-426720</wp:posOffset>
          </wp:positionV>
          <wp:extent cx="708660" cy="447675"/>
          <wp:effectExtent l="0" t="0" r="0" b="9525"/>
          <wp:wrapSquare wrapText="bothSides"/>
          <wp:docPr id="1" name="Picture 1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9" descr="Diagram&#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t="8987" b="8987"/>
                  <a:stretch>
                    <a:fillRect/>
                  </a:stretch>
                </pic:blipFill>
                <pic:spPr bwMode="auto">
                  <a:xfrm>
                    <a:off x="0" y="0"/>
                    <a:ext cx="708660" cy="4476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00CCF"/>
    <w:multiLevelType w:val="hybridMultilevel"/>
    <w:tmpl w:val="11007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3F636A"/>
    <w:multiLevelType w:val="hybridMultilevel"/>
    <w:tmpl w:val="216CACF0"/>
    <w:lvl w:ilvl="0" w:tplc="FFFFFFFF">
      <w:start w:val="1"/>
      <w:numFmt w:val="decimal"/>
      <w:lvlText w:val="%1."/>
      <w:lvlJc w:val="left"/>
      <w:pPr>
        <w:ind w:left="1296" w:hanging="360"/>
      </w:p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2" w15:restartNumberingAfterBreak="0">
    <w:nsid w:val="2F9E0722"/>
    <w:multiLevelType w:val="hybridMultilevel"/>
    <w:tmpl w:val="216CACF0"/>
    <w:lvl w:ilvl="0" w:tplc="FFFFFFFF">
      <w:start w:val="1"/>
      <w:numFmt w:val="decimal"/>
      <w:lvlText w:val="%1."/>
      <w:lvlJc w:val="left"/>
      <w:pPr>
        <w:ind w:left="1296" w:hanging="360"/>
      </w:pPr>
    </w:lvl>
    <w:lvl w:ilvl="1" w:tplc="FFFFFFFF" w:tentative="1">
      <w:start w:val="1"/>
      <w:numFmt w:val="lowerLetter"/>
      <w:lvlText w:val="%2."/>
      <w:lvlJc w:val="left"/>
      <w:pPr>
        <w:ind w:left="2016" w:hanging="360"/>
      </w:pPr>
    </w:lvl>
    <w:lvl w:ilvl="2" w:tplc="FFFFFFFF" w:tentative="1">
      <w:start w:val="1"/>
      <w:numFmt w:val="lowerRoman"/>
      <w:lvlText w:val="%3."/>
      <w:lvlJc w:val="right"/>
      <w:pPr>
        <w:ind w:left="2736" w:hanging="180"/>
      </w:pPr>
    </w:lvl>
    <w:lvl w:ilvl="3" w:tplc="FFFFFFFF" w:tentative="1">
      <w:start w:val="1"/>
      <w:numFmt w:val="decimal"/>
      <w:lvlText w:val="%4."/>
      <w:lvlJc w:val="left"/>
      <w:pPr>
        <w:ind w:left="3456" w:hanging="360"/>
      </w:pPr>
    </w:lvl>
    <w:lvl w:ilvl="4" w:tplc="FFFFFFFF" w:tentative="1">
      <w:start w:val="1"/>
      <w:numFmt w:val="lowerLetter"/>
      <w:lvlText w:val="%5."/>
      <w:lvlJc w:val="left"/>
      <w:pPr>
        <w:ind w:left="4176" w:hanging="360"/>
      </w:pPr>
    </w:lvl>
    <w:lvl w:ilvl="5" w:tplc="FFFFFFFF" w:tentative="1">
      <w:start w:val="1"/>
      <w:numFmt w:val="lowerRoman"/>
      <w:lvlText w:val="%6."/>
      <w:lvlJc w:val="right"/>
      <w:pPr>
        <w:ind w:left="4896" w:hanging="180"/>
      </w:pPr>
    </w:lvl>
    <w:lvl w:ilvl="6" w:tplc="FFFFFFFF" w:tentative="1">
      <w:start w:val="1"/>
      <w:numFmt w:val="decimal"/>
      <w:lvlText w:val="%7."/>
      <w:lvlJc w:val="left"/>
      <w:pPr>
        <w:ind w:left="5616" w:hanging="360"/>
      </w:pPr>
    </w:lvl>
    <w:lvl w:ilvl="7" w:tplc="FFFFFFFF" w:tentative="1">
      <w:start w:val="1"/>
      <w:numFmt w:val="lowerLetter"/>
      <w:lvlText w:val="%8."/>
      <w:lvlJc w:val="left"/>
      <w:pPr>
        <w:ind w:left="6336" w:hanging="360"/>
      </w:pPr>
    </w:lvl>
    <w:lvl w:ilvl="8" w:tplc="FFFFFFFF" w:tentative="1">
      <w:start w:val="1"/>
      <w:numFmt w:val="lowerRoman"/>
      <w:lvlText w:val="%9."/>
      <w:lvlJc w:val="right"/>
      <w:pPr>
        <w:ind w:left="7056" w:hanging="180"/>
      </w:pPr>
    </w:lvl>
  </w:abstractNum>
  <w:abstractNum w:abstractNumId="3" w15:restartNumberingAfterBreak="0">
    <w:nsid w:val="2FFB7EC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4120" w:hanging="576"/>
      </w:pPr>
    </w:lvl>
    <w:lvl w:ilvl="2">
      <w:start w:val="1"/>
      <w:numFmt w:val="decimal"/>
      <w:pStyle w:val="Heading3"/>
      <w:lvlText w:val="%1.%2.%3"/>
      <w:lvlJc w:val="left"/>
      <w:pPr>
        <w:ind w:left="3839"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2B0597E"/>
    <w:multiLevelType w:val="multilevel"/>
    <w:tmpl w:val="1144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6C7EB3"/>
    <w:multiLevelType w:val="hybridMultilevel"/>
    <w:tmpl w:val="D6480C7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6" w15:restartNumberingAfterBreak="0">
    <w:nsid w:val="423705A2"/>
    <w:multiLevelType w:val="multilevel"/>
    <w:tmpl w:val="8244F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7F7785"/>
    <w:multiLevelType w:val="hybridMultilevel"/>
    <w:tmpl w:val="F21A55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F9312BD"/>
    <w:multiLevelType w:val="hybridMultilevel"/>
    <w:tmpl w:val="216CACF0"/>
    <w:lvl w:ilvl="0" w:tplc="4009000F">
      <w:start w:val="1"/>
      <w:numFmt w:val="decimal"/>
      <w:lvlText w:val="%1."/>
      <w:lvlJc w:val="left"/>
      <w:pPr>
        <w:ind w:left="1296" w:hanging="360"/>
      </w:p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9" w15:restartNumberingAfterBreak="0">
    <w:nsid w:val="52DB61AF"/>
    <w:multiLevelType w:val="multilevel"/>
    <w:tmpl w:val="A3AA4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BD1EF2"/>
    <w:multiLevelType w:val="multilevel"/>
    <w:tmpl w:val="C4F8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9289100">
    <w:abstractNumId w:val="7"/>
  </w:num>
  <w:num w:numId="2" w16cid:durableId="1407528423">
    <w:abstractNumId w:val="3"/>
  </w:num>
  <w:num w:numId="3" w16cid:durableId="1547181120">
    <w:abstractNumId w:val="10"/>
  </w:num>
  <w:num w:numId="4" w16cid:durableId="1234121084">
    <w:abstractNumId w:val="4"/>
  </w:num>
  <w:num w:numId="5" w16cid:durableId="2108650321">
    <w:abstractNumId w:val="5"/>
  </w:num>
  <w:num w:numId="6" w16cid:durableId="875197840">
    <w:abstractNumId w:val="3"/>
  </w:num>
  <w:num w:numId="7" w16cid:durableId="814686351">
    <w:abstractNumId w:val="8"/>
  </w:num>
  <w:num w:numId="8" w16cid:durableId="439691453">
    <w:abstractNumId w:val="1"/>
  </w:num>
  <w:num w:numId="9" w16cid:durableId="770781545">
    <w:abstractNumId w:val="6"/>
  </w:num>
  <w:num w:numId="10" w16cid:durableId="860974308">
    <w:abstractNumId w:val="9"/>
  </w:num>
  <w:num w:numId="11" w16cid:durableId="17302262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64744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6157309">
    <w:abstractNumId w:val="3"/>
  </w:num>
  <w:num w:numId="14" w16cid:durableId="801196553">
    <w:abstractNumId w:val="3"/>
  </w:num>
  <w:num w:numId="15" w16cid:durableId="1518930727">
    <w:abstractNumId w:val="2"/>
  </w:num>
  <w:num w:numId="16" w16cid:durableId="7406368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34734290">
    <w:abstractNumId w:val="3"/>
  </w:num>
  <w:num w:numId="18" w16cid:durableId="974675864">
    <w:abstractNumId w:val="0"/>
  </w:num>
  <w:num w:numId="19" w16cid:durableId="5645361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683814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5D"/>
    <w:rsid w:val="00013D11"/>
    <w:rsid w:val="0006673D"/>
    <w:rsid w:val="00092BB0"/>
    <w:rsid w:val="000A64F2"/>
    <w:rsid w:val="000B5FD4"/>
    <w:rsid w:val="000C2C6E"/>
    <w:rsid w:val="000F41C4"/>
    <w:rsid w:val="001152D1"/>
    <w:rsid w:val="001227A9"/>
    <w:rsid w:val="00126616"/>
    <w:rsid w:val="00174094"/>
    <w:rsid w:val="001F15CD"/>
    <w:rsid w:val="00203B4E"/>
    <w:rsid w:val="002C115D"/>
    <w:rsid w:val="002F120F"/>
    <w:rsid w:val="003E2037"/>
    <w:rsid w:val="00451D4C"/>
    <w:rsid w:val="004A5F65"/>
    <w:rsid w:val="00554CCD"/>
    <w:rsid w:val="00685105"/>
    <w:rsid w:val="006A2FAE"/>
    <w:rsid w:val="006B26AD"/>
    <w:rsid w:val="006E7648"/>
    <w:rsid w:val="00706E74"/>
    <w:rsid w:val="00710F60"/>
    <w:rsid w:val="00713906"/>
    <w:rsid w:val="00751CBF"/>
    <w:rsid w:val="0076690A"/>
    <w:rsid w:val="00873DB7"/>
    <w:rsid w:val="00874726"/>
    <w:rsid w:val="008B0F3F"/>
    <w:rsid w:val="008D4A97"/>
    <w:rsid w:val="008E0ED7"/>
    <w:rsid w:val="00915218"/>
    <w:rsid w:val="00991EA2"/>
    <w:rsid w:val="009D152F"/>
    <w:rsid w:val="009D6A1C"/>
    <w:rsid w:val="009E5B83"/>
    <w:rsid w:val="009F3C3B"/>
    <w:rsid w:val="00A246E8"/>
    <w:rsid w:val="00AD16FF"/>
    <w:rsid w:val="00B23961"/>
    <w:rsid w:val="00B736AD"/>
    <w:rsid w:val="00B852CA"/>
    <w:rsid w:val="00BE582E"/>
    <w:rsid w:val="00C628EB"/>
    <w:rsid w:val="00C74B6B"/>
    <w:rsid w:val="00C77FC2"/>
    <w:rsid w:val="00CE07A8"/>
    <w:rsid w:val="00D124F1"/>
    <w:rsid w:val="00D31382"/>
    <w:rsid w:val="00D44732"/>
    <w:rsid w:val="00D67A96"/>
    <w:rsid w:val="00D86CB1"/>
    <w:rsid w:val="00DA6848"/>
    <w:rsid w:val="00E2188E"/>
    <w:rsid w:val="00E32A9D"/>
    <w:rsid w:val="00E50004"/>
    <w:rsid w:val="00E65052"/>
    <w:rsid w:val="00E85E06"/>
    <w:rsid w:val="00E94C51"/>
    <w:rsid w:val="00EE7096"/>
    <w:rsid w:val="00F35E9E"/>
    <w:rsid w:val="00F46BEC"/>
    <w:rsid w:val="00F64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F95B1"/>
  <w15:chartTrackingRefBased/>
  <w15:docId w15:val="{C39C6DF8-F057-459C-AEF8-7A0690F8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648"/>
  </w:style>
  <w:style w:type="paragraph" w:styleId="Heading1">
    <w:name w:val="heading 1"/>
    <w:basedOn w:val="Normal"/>
    <w:next w:val="Normal"/>
    <w:link w:val="Heading1Char"/>
    <w:uiPriority w:val="9"/>
    <w:qFormat/>
    <w:rsid w:val="006E7648"/>
    <w:pPr>
      <w:keepNext/>
      <w:keepLines/>
      <w:numPr>
        <w:numId w:val="2"/>
      </w:numPr>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6E7648"/>
    <w:pPr>
      <w:keepNext/>
      <w:keepLines/>
      <w:numPr>
        <w:ilvl w:val="1"/>
        <w:numId w:val="2"/>
      </w:numPr>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7648"/>
    <w:pPr>
      <w:keepNext/>
      <w:keepLines/>
      <w:numPr>
        <w:ilvl w:val="2"/>
        <w:numId w:val="2"/>
      </w:numPr>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E7648"/>
    <w:pPr>
      <w:keepNext/>
      <w:keepLines/>
      <w:numPr>
        <w:ilvl w:val="3"/>
        <w:numId w:val="2"/>
      </w:numPr>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6E7648"/>
    <w:pPr>
      <w:keepNext/>
      <w:keepLines/>
      <w:numPr>
        <w:ilvl w:val="4"/>
        <w:numId w:val="2"/>
      </w:numPr>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unhideWhenUsed/>
    <w:qFormat/>
    <w:rsid w:val="006E7648"/>
    <w:pPr>
      <w:keepNext/>
      <w:keepLines/>
      <w:numPr>
        <w:ilvl w:val="5"/>
        <w:numId w:val="2"/>
      </w:numPr>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unhideWhenUsed/>
    <w:qFormat/>
    <w:rsid w:val="006E7648"/>
    <w:pPr>
      <w:keepNext/>
      <w:keepLines/>
      <w:numPr>
        <w:ilvl w:val="6"/>
        <w:numId w:val="2"/>
      </w:numPr>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unhideWhenUsed/>
    <w:qFormat/>
    <w:rsid w:val="006E7648"/>
    <w:pPr>
      <w:keepNext/>
      <w:keepLines/>
      <w:numPr>
        <w:ilvl w:val="7"/>
        <w:numId w:val="2"/>
      </w:numPr>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unhideWhenUsed/>
    <w:qFormat/>
    <w:rsid w:val="006E7648"/>
    <w:pPr>
      <w:keepNext/>
      <w:keepLines/>
      <w:numPr>
        <w:ilvl w:val="8"/>
        <w:numId w:val="2"/>
      </w:numPr>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11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115D"/>
  </w:style>
  <w:style w:type="paragraph" w:styleId="Footer">
    <w:name w:val="footer"/>
    <w:basedOn w:val="Normal"/>
    <w:link w:val="FooterChar"/>
    <w:uiPriority w:val="99"/>
    <w:unhideWhenUsed/>
    <w:rsid w:val="002C11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115D"/>
  </w:style>
  <w:style w:type="character" w:customStyle="1" w:styleId="Heading1Char">
    <w:name w:val="Heading 1 Char"/>
    <w:basedOn w:val="DefaultParagraphFont"/>
    <w:link w:val="Heading1"/>
    <w:uiPriority w:val="9"/>
    <w:rsid w:val="006E7648"/>
    <w:rPr>
      <w:rFonts w:asciiTheme="majorHAnsi" w:eastAsiaTheme="majorEastAsia" w:hAnsiTheme="majorHAnsi" w:cstheme="majorBidi"/>
      <w:color w:val="1F3864" w:themeColor="accent1" w:themeShade="80"/>
      <w:sz w:val="36"/>
      <w:szCs w:val="36"/>
    </w:rPr>
  </w:style>
  <w:style w:type="paragraph" w:customStyle="1" w:styleId="Default">
    <w:name w:val="Default"/>
    <w:rsid w:val="00CE07A8"/>
    <w:pPr>
      <w:autoSpaceDE w:val="0"/>
      <w:autoSpaceDN w:val="0"/>
      <w:adjustRightInd w:val="0"/>
      <w:spacing w:after="0" w:line="240" w:lineRule="auto"/>
    </w:pPr>
    <w:rPr>
      <w:rFonts w:ascii="Roboto" w:hAnsi="Roboto" w:cs="Roboto"/>
      <w:color w:val="000000"/>
      <w:sz w:val="24"/>
      <w:szCs w:val="24"/>
    </w:rPr>
  </w:style>
  <w:style w:type="paragraph" w:styleId="ListParagraph">
    <w:name w:val="List Paragraph"/>
    <w:basedOn w:val="Normal"/>
    <w:uiPriority w:val="34"/>
    <w:qFormat/>
    <w:rsid w:val="00F64218"/>
    <w:pPr>
      <w:ind w:left="720"/>
      <w:contextualSpacing/>
    </w:pPr>
  </w:style>
  <w:style w:type="character" w:customStyle="1" w:styleId="Heading2Char">
    <w:name w:val="Heading 2 Char"/>
    <w:basedOn w:val="DefaultParagraphFont"/>
    <w:link w:val="Heading2"/>
    <w:uiPriority w:val="9"/>
    <w:rsid w:val="006E7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764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6E764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6E764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rsid w:val="006E764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rsid w:val="006E764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rsid w:val="006E764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rsid w:val="006E764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E7648"/>
    <w:pPr>
      <w:spacing w:line="240" w:lineRule="auto"/>
    </w:pPr>
    <w:rPr>
      <w:b/>
      <w:bCs/>
      <w:smallCaps/>
      <w:color w:val="44546A" w:themeColor="text2"/>
    </w:rPr>
  </w:style>
  <w:style w:type="paragraph" w:styleId="Title">
    <w:name w:val="Title"/>
    <w:basedOn w:val="Normal"/>
    <w:next w:val="Normal"/>
    <w:link w:val="TitleChar"/>
    <w:uiPriority w:val="10"/>
    <w:qFormat/>
    <w:rsid w:val="006E764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E764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E764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E764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6E7648"/>
    <w:rPr>
      <w:b/>
      <w:bCs/>
    </w:rPr>
  </w:style>
  <w:style w:type="character" w:styleId="Emphasis">
    <w:name w:val="Emphasis"/>
    <w:basedOn w:val="DefaultParagraphFont"/>
    <w:uiPriority w:val="20"/>
    <w:qFormat/>
    <w:rsid w:val="006E7648"/>
    <w:rPr>
      <w:i/>
      <w:iCs/>
    </w:rPr>
  </w:style>
  <w:style w:type="paragraph" w:styleId="NoSpacing">
    <w:name w:val="No Spacing"/>
    <w:uiPriority w:val="1"/>
    <w:qFormat/>
    <w:rsid w:val="006E7648"/>
    <w:pPr>
      <w:spacing w:after="0" w:line="240" w:lineRule="auto"/>
    </w:pPr>
  </w:style>
  <w:style w:type="paragraph" w:styleId="Quote">
    <w:name w:val="Quote"/>
    <w:basedOn w:val="Normal"/>
    <w:next w:val="Normal"/>
    <w:link w:val="QuoteChar"/>
    <w:uiPriority w:val="29"/>
    <w:qFormat/>
    <w:rsid w:val="006E764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E7648"/>
    <w:rPr>
      <w:color w:val="44546A" w:themeColor="text2"/>
      <w:sz w:val="24"/>
      <w:szCs w:val="24"/>
    </w:rPr>
  </w:style>
  <w:style w:type="paragraph" w:styleId="IntenseQuote">
    <w:name w:val="Intense Quote"/>
    <w:basedOn w:val="Normal"/>
    <w:next w:val="Normal"/>
    <w:link w:val="IntenseQuoteChar"/>
    <w:uiPriority w:val="30"/>
    <w:qFormat/>
    <w:rsid w:val="006E764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E764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E7648"/>
    <w:rPr>
      <w:i/>
      <w:iCs/>
      <w:color w:val="595959" w:themeColor="text1" w:themeTint="A6"/>
    </w:rPr>
  </w:style>
  <w:style w:type="character" w:styleId="IntenseEmphasis">
    <w:name w:val="Intense Emphasis"/>
    <w:basedOn w:val="DefaultParagraphFont"/>
    <w:uiPriority w:val="21"/>
    <w:qFormat/>
    <w:rsid w:val="006E7648"/>
    <w:rPr>
      <w:b/>
      <w:bCs/>
      <w:i/>
      <w:iCs/>
    </w:rPr>
  </w:style>
  <w:style w:type="character" w:styleId="SubtleReference">
    <w:name w:val="Subtle Reference"/>
    <w:basedOn w:val="DefaultParagraphFont"/>
    <w:uiPriority w:val="31"/>
    <w:qFormat/>
    <w:rsid w:val="006E764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E7648"/>
    <w:rPr>
      <w:b/>
      <w:bCs/>
      <w:smallCaps/>
      <w:color w:val="44546A" w:themeColor="text2"/>
      <w:u w:val="single"/>
    </w:rPr>
  </w:style>
  <w:style w:type="character" w:styleId="BookTitle">
    <w:name w:val="Book Title"/>
    <w:basedOn w:val="DefaultParagraphFont"/>
    <w:uiPriority w:val="33"/>
    <w:qFormat/>
    <w:rsid w:val="006E7648"/>
    <w:rPr>
      <w:b/>
      <w:bCs/>
      <w:smallCaps/>
      <w:spacing w:val="10"/>
    </w:rPr>
  </w:style>
  <w:style w:type="paragraph" w:styleId="TOCHeading">
    <w:name w:val="TOC Heading"/>
    <w:basedOn w:val="Heading1"/>
    <w:next w:val="Normal"/>
    <w:uiPriority w:val="39"/>
    <w:unhideWhenUsed/>
    <w:qFormat/>
    <w:rsid w:val="006E7648"/>
    <w:pPr>
      <w:outlineLvl w:val="9"/>
    </w:pPr>
  </w:style>
  <w:style w:type="paragraph" w:styleId="TOC1">
    <w:name w:val="toc 1"/>
    <w:basedOn w:val="Normal"/>
    <w:next w:val="Normal"/>
    <w:autoRedefine/>
    <w:uiPriority w:val="39"/>
    <w:unhideWhenUsed/>
    <w:rsid w:val="006E7648"/>
    <w:pPr>
      <w:spacing w:after="100"/>
    </w:pPr>
  </w:style>
  <w:style w:type="character" w:styleId="Hyperlink">
    <w:name w:val="Hyperlink"/>
    <w:basedOn w:val="DefaultParagraphFont"/>
    <w:uiPriority w:val="99"/>
    <w:unhideWhenUsed/>
    <w:rsid w:val="006E7648"/>
    <w:rPr>
      <w:color w:val="0563C1" w:themeColor="hyperlink"/>
      <w:u w:val="single"/>
    </w:rPr>
  </w:style>
  <w:style w:type="paragraph" w:styleId="TOC2">
    <w:name w:val="toc 2"/>
    <w:basedOn w:val="Normal"/>
    <w:next w:val="Normal"/>
    <w:autoRedefine/>
    <w:uiPriority w:val="39"/>
    <w:unhideWhenUsed/>
    <w:rsid w:val="006A2FAE"/>
    <w:pPr>
      <w:spacing w:after="100"/>
      <w:ind w:left="220"/>
    </w:pPr>
  </w:style>
  <w:style w:type="paragraph" w:styleId="NormalWeb">
    <w:name w:val="Normal (Web)"/>
    <w:basedOn w:val="Normal"/>
    <w:uiPriority w:val="99"/>
    <w:semiHidden/>
    <w:unhideWhenUsed/>
    <w:rsid w:val="0076690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3">
    <w:name w:val="toc 3"/>
    <w:basedOn w:val="Normal"/>
    <w:next w:val="Normal"/>
    <w:autoRedefine/>
    <w:uiPriority w:val="39"/>
    <w:unhideWhenUsed/>
    <w:rsid w:val="000C2C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343652">
      <w:bodyDiv w:val="1"/>
      <w:marLeft w:val="0"/>
      <w:marRight w:val="0"/>
      <w:marTop w:val="0"/>
      <w:marBottom w:val="0"/>
      <w:divBdr>
        <w:top w:val="none" w:sz="0" w:space="0" w:color="auto"/>
        <w:left w:val="none" w:sz="0" w:space="0" w:color="auto"/>
        <w:bottom w:val="none" w:sz="0" w:space="0" w:color="auto"/>
        <w:right w:val="none" w:sz="0" w:space="0" w:color="auto"/>
      </w:divBdr>
      <w:divsChild>
        <w:div w:id="1761682843">
          <w:blockQuote w:val="1"/>
          <w:marLeft w:val="720"/>
          <w:marRight w:val="0"/>
          <w:marTop w:val="100"/>
          <w:marBottom w:val="100"/>
          <w:divBdr>
            <w:top w:val="none" w:sz="0" w:space="0" w:color="auto"/>
            <w:left w:val="none" w:sz="0" w:space="0" w:color="auto"/>
            <w:bottom w:val="none" w:sz="0" w:space="0" w:color="auto"/>
            <w:right w:val="none" w:sz="0" w:space="0" w:color="auto"/>
          </w:divBdr>
        </w:div>
        <w:div w:id="1018191574">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docs.informatica.com/data-integration/powerexchange-for-cdc-and-mainframe/10-5-3/installation-and-upgrade-guide/installation-planning/powerexchange-license-keys.html" TargetMode="External"/><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37593B6D0E0843A08E40E12C45CEC6" ma:contentTypeVersion="7" ma:contentTypeDescription="Create a new document." ma:contentTypeScope="" ma:versionID="d5e8dbe2699f6208590d89f44cd5b997">
  <xsd:schema xmlns:xsd="http://www.w3.org/2001/XMLSchema" xmlns:xs="http://www.w3.org/2001/XMLSchema" xmlns:p="http://schemas.microsoft.com/office/2006/metadata/properties" xmlns:ns3="2a9b0ad0-a428-4793-aebb-b8539ebcd4b6" xmlns:ns4="8404f9d1-11ed-4a05-90fd-820665abd751" targetNamespace="http://schemas.microsoft.com/office/2006/metadata/properties" ma:root="true" ma:fieldsID="e615744af7bf97e3d0f72861be8d1c5f" ns3:_="" ns4:_="">
    <xsd:import namespace="2a9b0ad0-a428-4793-aebb-b8539ebcd4b6"/>
    <xsd:import namespace="8404f9d1-11ed-4a05-90fd-820665abd75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b0ad0-a428-4793-aebb-b8539ebcd4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04f9d1-11ed-4a05-90fd-820665abd7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941FB-0F24-47FE-A4F6-01C965DAA7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b0ad0-a428-4793-aebb-b8539ebcd4b6"/>
    <ds:schemaRef ds:uri="8404f9d1-11ed-4a05-90fd-820665abd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9815DE-E4EF-4F03-BFD0-D08FB1DEC146}">
  <ds:schemaRefs>
    <ds:schemaRef ds:uri="http://schemas.microsoft.com/sharepoint/v3/contenttype/forms"/>
  </ds:schemaRefs>
</ds:datastoreItem>
</file>

<file path=customXml/itemProps3.xml><?xml version="1.0" encoding="utf-8"?>
<ds:datastoreItem xmlns:ds="http://schemas.openxmlformats.org/officeDocument/2006/customXml" ds:itemID="{8BA43CFF-A5E2-4033-9A7C-2DCA9B0E96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716B9D7-0632-4934-992B-74047BAB9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19</Pages>
  <Words>3701</Words>
  <Characters>21097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Subramanian</dc:creator>
  <cp:keywords/>
  <dc:description/>
  <cp:lastModifiedBy>Ravi Subramanian</cp:lastModifiedBy>
  <cp:revision>51</cp:revision>
  <dcterms:created xsi:type="dcterms:W3CDTF">2023-03-04T09:27:00Z</dcterms:created>
  <dcterms:modified xsi:type="dcterms:W3CDTF">2023-03-04T14:58:00Z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0x0101004637593B6D0E0843A08E40E12C45CEC6</vt:lpwstr>
  </property>
</Properties>
</file>