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0A9" w:rsidRPr="001566BC" w:rsidRDefault="007F40A9" w:rsidP="001566BC">
      <w:pPr>
        <w:spacing w:line="360" w:lineRule="auto"/>
        <w:jc w:val="center"/>
        <w:rPr>
          <w:rFonts w:ascii="Book Antiqua" w:hAnsi="Book Antiqua"/>
          <w:b/>
          <w:bCs/>
          <w:sz w:val="40"/>
          <w:szCs w:val="40"/>
          <w:u w:val="single"/>
        </w:rPr>
      </w:pPr>
      <w:r w:rsidRPr="001566BC">
        <w:rPr>
          <w:rFonts w:ascii="Book Antiqua" w:hAnsi="Book Antiqua"/>
          <w:b/>
          <w:bCs/>
          <w:sz w:val="40"/>
          <w:szCs w:val="40"/>
          <w:u w:val="single"/>
        </w:rPr>
        <w:t>Rules and Regulations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sz w:val="24"/>
          <w:szCs w:val="24"/>
        </w:rPr>
        <w:t>All members of the Training Session, including coaches, staff, and fellow members, should be treated with respect at all times. Any disrespectful behaviour or language will not be tolerated.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Safety First: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>Safety is of the utmost importance in boxing. All members must follow safety guidelines and rules during training and sparring to prevent injury.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No Bullying:</w:t>
      </w:r>
      <w:r w:rsidRPr="001566BC">
        <w:rPr>
          <w:rFonts w:ascii="Book Antiqua" w:hAnsi="Book Antiqua"/>
          <w:sz w:val="24"/>
          <w:szCs w:val="24"/>
        </w:rPr>
        <w:t xml:space="preserve"> Any form of bullying, harassment, or discrimination will not be tolerated in the Training Session. Members must treat each other with kindness and respect.</w:t>
      </w:r>
    </w:p>
    <w:p w:rsidR="00692924" w:rsidRPr="001566BC" w:rsidRDefault="00692924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Attire: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>Boxers must wear appropriate attire, such as boxing gloves, mouth guard, headgear, and protective cup. Clothing must be clean and free from any offensive symbols or language.</w:t>
      </w:r>
      <w:bookmarkStart w:id="0" w:name="_GoBack"/>
      <w:bookmarkEnd w:id="0"/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Discipline: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>Boxing requires discipline, and all members are expected to demonstrate discipline in their training and personal conduct. Failure to comply with rules or instructions may result in disciplinary action.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Punctuality:</w:t>
      </w:r>
      <w:r w:rsidRPr="001566BC">
        <w:rPr>
          <w:rFonts w:ascii="Book Antiqua" w:hAnsi="Book Antiqua"/>
          <w:sz w:val="24"/>
          <w:szCs w:val="24"/>
        </w:rPr>
        <w:t xml:space="preserve"> Members are expected to be on time for all training sessions, classes, and events. Latecomers may be denied entry to the session.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Cleanliness: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 xml:space="preserve">Members are responsible for keeping the </w:t>
      </w:r>
      <w:r w:rsidR="001566BC">
        <w:rPr>
          <w:rFonts w:ascii="Book Antiqua" w:hAnsi="Book Antiqua"/>
          <w:sz w:val="24"/>
          <w:szCs w:val="24"/>
        </w:rPr>
        <w:t>boxing hall</w:t>
      </w:r>
      <w:r w:rsidRPr="001566BC">
        <w:rPr>
          <w:rFonts w:ascii="Book Antiqua" w:hAnsi="Book Antiqua"/>
          <w:sz w:val="24"/>
          <w:szCs w:val="24"/>
        </w:rPr>
        <w:t xml:space="preserve"> clean and tidy. All equipment must be put back in its place after use, and members must dispose of any trash properly.</w:t>
      </w:r>
    </w:p>
    <w:p w:rsidR="007F40A9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Personal Hygiene: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>Members must maintain good personal hygiene by wearing clean clothing and using deodorant. Anyone who fails to adhere to basic hygiene standards may be asked to leave.</w:t>
      </w:r>
    </w:p>
    <w:p w:rsidR="007B4188" w:rsidRPr="001566BC" w:rsidRDefault="007B4188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Sportsmanship:</w:t>
      </w:r>
      <w:r w:rsidRPr="001566BC">
        <w:rPr>
          <w:rFonts w:ascii="Book Antiqua" w:hAnsi="Book Antiqua"/>
          <w:sz w:val="24"/>
          <w:szCs w:val="24"/>
        </w:rPr>
        <w:t xml:space="preserve"> Boxers are expected to display good sportsmanship at all times, both in and out of the ring, and to respect their opponents, coaches, and officials.</w:t>
      </w:r>
    </w:p>
    <w:p w:rsidR="00342032" w:rsidRPr="001566BC" w:rsidRDefault="007F40A9" w:rsidP="001566BC">
      <w:pPr>
        <w:spacing w:line="360" w:lineRule="auto"/>
        <w:jc w:val="both"/>
        <w:rPr>
          <w:rFonts w:ascii="Book Antiqua" w:hAnsi="Book Antiqua"/>
          <w:sz w:val="24"/>
          <w:szCs w:val="24"/>
        </w:rPr>
      </w:pPr>
      <w:r w:rsidRPr="001566BC">
        <w:rPr>
          <w:rFonts w:ascii="Book Antiqua" w:hAnsi="Book Antiqua"/>
          <w:b/>
          <w:bCs/>
          <w:color w:val="FF0000"/>
          <w:sz w:val="24"/>
          <w:szCs w:val="24"/>
        </w:rPr>
        <w:t>No Doping:</w:t>
      </w:r>
      <w:r w:rsidRPr="001566BC">
        <w:rPr>
          <w:rFonts w:ascii="Book Antiqua" w:hAnsi="Book Antiqua"/>
          <w:color w:val="FF0000"/>
          <w:sz w:val="24"/>
          <w:szCs w:val="24"/>
        </w:rPr>
        <w:t xml:space="preserve"> </w:t>
      </w:r>
      <w:r w:rsidRPr="001566BC">
        <w:rPr>
          <w:rFonts w:ascii="Book Antiqua" w:hAnsi="Book Antiqua"/>
          <w:sz w:val="24"/>
          <w:szCs w:val="24"/>
        </w:rPr>
        <w:t>The use of drugs or alcohol is strictly prohibited in the Training Session. Any member found using or possessing drugs or alcohol will be asked to leave the Training Session.</w:t>
      </w:r>
    </w:p>
    <w:sectPr w:rsidR="00342032" w:rsidRPr="001566BC" w:rsidSect="001566B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8A4" w:rsidRDefault="00FA18A4" w:rsidP="00D05D42">
      <w:pPr>
        <w:spacing w:after="0" w:line="240" w:lineRule="auto"/>
      </w:pPr>
      <w:r>
        <w:separator/>
      </w:r>
    </w:p>
  </w:endnote>
  <w:endnote w:type="continuationSeparator" w:id="0">
    <w:p w:rsidR="00FA18A4" w:rsidRDefault="00FA18A4" w:rsidP="00D05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8A4" w:rsidRDefault="00FA18A4" w:rsidP="00D05D42">
      <w:pPr>
        <w:spacing w:after="0" w:line="240" w:lineRule="auto"/>
      </w:pPr>
      <w:r>
        <w:separator/>
      </w:r>
    </w:p>
  </w:footnote>
  <w:footnote w:type="continuationSeparator" w:id="0">
    <w:p w:rsidR="00FA18A4" w:rsidRDefault="00FA18A4" w:rsidP="00D05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Header"/>
    </w:pPr>
    <w:r>
      <w:rPr>
        <w:noProof/>
        <w:lang w:eastAsia="en-IN" w:bidi="te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88376" o:spid="_x0000_s2050" type="#_x0000_t75" style="position:absolute;margin-left:0;margin-top:0;width:450.75pt;height:264.55pt;z-index:-251657216;mso-position-horizontal:center;mso-position-horizontal-relative:margin;mso-position-vertical:center;mso-position-vertical-relative:margin" o:allowincell="f">
          <v:imagedata r:id="rId1" o:title="HD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Header"/>
    </w:pPr>
    <w:r>
      <w:rPr>
        <w:noProof/>
        <w:lang w:eastAsia="en-IN" w:bidi="te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88377" o:spid="_x0000_s2051" type="#_x0000_t75" style="position:absolute;margin-left:0;margin-top:0;width:450.75pt;height:264.55pt;z-index:-251656192;mso-position-horizontal:center;mso-position-horizontal-relative:margin;mso-position-vertical:center;mso-position-vertical-relative:margin" o:allowincell="f">
          <v:imagedata r:id="rId1" o:title="HD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D42" w:rsidRDefault="00D05D42">
    <w:pPr>
      <w:pStyle w:val="Header"/>
    </w:pPr>
    <w:r>
      <w:rPr>
        <w:noProof/>
        <w:lang w:eastAsia="en-IN" w:bidi="te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88375" o:spid="_x0000_s2049" type="#_x0000_t75" style="position:absolute;margin-left:0;margin-top:0;width:450.75pt;height:264.55pt;z-index:-251658240;mso-position-horizontal:center;mso-position-horizontal-relative:margin;mso-position-vertical:center;mso-position-vertical-relative:margin" o:allowincell="f">
          <v:imagedata r:id="rId1" o:title="HD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0A9"/>
    <w:rsid w:val="001566BC"/>
    <w:rsid w:val="00342032"/>
    <w:rsid w:val="00692924"/>
    <w:rsid w:val="006E44D7"/>
    <w:rsid w:val="007B4188"/>
    <w:rsid w:val="007F40A9"/>
    <w:rsid w:val="00D05D42"/>
    <w:rsid w:val="00FA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C41AF6D-8C5F-4AAD-A22C-9824B3861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D42"/>
  </w:style>
  <w:style w:type="paragraph" w:styleId="Footer">
    <w:name w:val="footer"/>
    <w:basedOn w:val="Normal"/>
    <w:link w:val="FooterChar"/>
    <w:uiPriority w:val="99"/>
    <w:unhideWhenUsed/>
    <w:rsid w:val="00D05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2023-04-21T14:36:00Z</dcterms:created>
  <dcterms:modified xsi:type="dcterms:W3CDTF">2023-04-22T06:59:00Z</dcterms:modified>
</cp:coreProperties>
</file>