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26622" w14:textId="77777777" w:rsidR="00210E7F" w:rsidRPr="00210E7F" w:rsidRDefault="00210E7F" w:rsidP="00210E7F">
      <w:pPr>
        <w:spacing w:line="480" w:lineRule="auto"/>
        <w:rPr>
          <w:rFonts w:ascii="Times New Roman" w:hAnsi="Times New Roman" w:cs="Times New Roman"/>
          <w:b/>
          <w:bCs/>
        </w:rPr>
      </w:pPr>
      <w:r w:rsidRPr="00210E7F">
        <w:rPr>
          <w:rFonts w:ascii="Times New Roman" w:hAnsi="Times New Roman" w:cs="Times New Roman"/>
          <w:b/>
          <w:bCs/>
        </w:rPr>
        <w:t xml:space="preserve">1. Introduction to </w:t>
      </w:r>
      <w:proofErr w:type="spellStart"/>
      <w:r w:rsidRPr="00210E7F">
        <w:rPr>
          <w:rFonts w:ascii="Times New Roman" w:hAnsi="Times New Roman" w:cs="Times New Roman"/>
          <w:b/>
          <w:bCs/>
        </w:rPr>
        <w:t>BizBridge</w:t>
      </w:r>
      <w:proofErr w:type="spellEnd"/>
    </w:p>
    <w:p w14:paraId="2ED4F447" w14:textId="77777777" w:rsidR="00210E7F" w:rsidRPr="00210E7F" w:rsidRDefault="00210E7F" w:rsidP="00210E7F">
      <w:pPr>
        <w:spacing w:line="480" w:lineRule="auto"/>
        <w:rPr>
          <w:rFonts w:ascii="Times New Roman" w:hAnsi="Times New Roman" w:cs="Times New Roman"/>
        </w:rPr>
      </w:pPr>
      <w:proofErr w:type="spellStart"/>
      <w:r w:rsidRPr="00210E7F">
        <w:rPr>
          <w:rFonts w:ascii="Times New Roman" w:hAnsi="Times New Roman" w:cs="Times New Roman"/>
        </w:rPr>
        <w:t>BizBridge</w:t>
      </w:r>
      <w:proofErr w:type="spellEnd"/>
      <w:r w:rsidRPr="00210E7F">
        <w:rPr>
          <w:rFonts w:ascii="Times New Roman" w:hAnsi="Times New Roman" w:cs="Times New Roman"/>
        </w:rPr>
        <w:t xml:space="preserve"> is a platform designed to connect small business suppliers with large business chains and online shopping platforms, integrating digital media for enhanced visibility and networking. The app empowers suppliers with tools to expand their business reach, supporting entrepreneurship, sustainability, and improved facilities planning.</w:t>
      </w:r>
    </w:p>
    <w:p w14:paraId="3AAC1E09" w14:textId="77777777" w:rsidR="00210E7F" w:rsidRPr="00210E7F" w:rsidRDefault="00210E7F" w:rsidP="00210E7F">
      <w:pPr>
        <w:spacing w:line="480" w:lineRule="auto"/>
        <w:rPr>
          <w:rFonts w:ascii="Times New Roman" w:hAnsi="Times New Roman" w:cs="Times New Roman"/>
        </w:rPr>
      </w:pPr>
      <w:r w:rsidRPr="00210E7F">
        <w:rPr>
          <w:rFonts w:ascii="Times New Roman" w:hAnsi="Times New Roman" w:cs="Times New Roman"/>
        </w:rPr>
        <w:t>To better understand the market and existing competition, we will compare </w:t>
      </w:r>
      <w:proofErr w:type="spellStart"/>
      <w:r w:rsidRPr="00210E7F">
        <w:rPr>
          <w:rFonts w:ascii="Times New Roman" w:hAnsi="Times New Roman" w:cs="Times New Roman"/>
        </w:rPr>
        <w:t>BizBridge</w:t>
      </w:r>
      <w:proofErr w:type="spellEnd"/>
      <w:r w:rsidRPr="00210E7F">
        <w:rPr>
          <w:rFonts w:ascii="Times New Roman" w:hAnsi="Times New Roman" w:cs="Times New Roman"/>
        </w:rPr>
        <w:t> with real-time apps that serve similar purposes in terms of supplier-to-business chain connections, digital media integration, and product visibility.</w:t>
      </w:r>
    </w:p>
    <w:p w14:paraId="78091BBA" w14:textId="65F6125C" w:rsidR="00210E7F" w:rsidRPr="00210E7F" w:rsidRDefault="00210E7F" w:rsidP="00210E7F">
      <w:pPr>
        <w:spacing w:line="480" w:lineRule="auto"/>
        <w:rPr>
          <w:rFonts w:ascii="Times New Roman" w:hAnsi="Times New Roman" w:cs="Times New Roman"/>
        </w:rPr>
      </w:pPr>
    </w:p>
    <w:p w14:paraId="1079B452" w14:textId="77777777" w:rsidR="00210E7F" w:rsidRPr="00210E7F" w:rsidRDefault="00210E7F" w:rsidP="00210E7F">
      <w:pPr>
        <w:spacing w:line="480" w:lineRule="auto"/>
        <w:rPr>
          <w:rFonts w:ascii="Times New Roman" w:hAnsi="Times New Roman" w:cs="Times New Roman"/>
          <w:b/>
          <w:bCs/>
        </w:rPr>
      </w:pPr>
      <w:r w:rsidRPr="00210E7F">
        <w:rPr>
          <w:rFonts w:ascii="Times New Roman" w:hAnsi="Times New Roman" w:cs="Times New Roman"/>
          <w:b/>
          <w:bCs/>
        </w:rPr>
        <w:t>2. Existing Apps in the Market</w:t>
      </w:r>
    </w:p>
    <w:p w14:paraId="28076A1C" w14:textId="77777777" w:rsidR="00210E7F" w:rsidRPr="00210E7F" w:rsidRDefault="00210E7F" w:rsidP="00210E7F">
      <w:pPr>
        <w:spacing w:line="480" w:lineRule="auto"/>
        <w:rPr>
          <w:rFonts w:ascii="Times New Roman" w:hAnsi="Times New Roman" w:cs="Times New Roman"/>
          <w:u w:val="single"/>
        </w:rPr>
      </w:pPr>
      <w:r w:rsidRPr="00210E7F">
        <w:rPr>
          <w:rFonts w:ascii="Times New Roman" w:hAnsi="Times New Roman" w:cs="Times New Roman"/>
          <w:u w:val="single"/>
        </w:rPr>
        <w:t>2.1. Alibaba</w:t>
      </w:r>
    </w:p>
    <w:p w14:paraId="3F7E701D" w14:textId="77777777" w:rsidR="00210E7F" w:rsidRPr="00210E7F" w:rsidRDefault="00210E7F" w:rsidP="00210E7F">
      <w:pPr>
        <w:numPr>
          <w:ilvl w:val="0"/>
          <w:numId w:val="1"/>
        </w:numPr>
        <w:spacing w:line="480" w:lineRule="auto"/>
        <w:rPr>
          <w:rFonts w:ascii="Times New Roman" w:hAnsi="Times New Roman" w:cs="Times New Roman"/>
        </w:rPr>
      </w:pPr>
      <w:r w:rsidRPr="00210E7F">
        <w:rPr>
          <w:rFonts w:ascii="Times New Roman" w:hAnsi="Times New Roman" w:cs="Times New Roman"/>
        </w:rPr>
        <w:t>Overview: Alibaba is one of the world’s largest online business-to-business (B2B) platforms connecting suppliers (mainly from China) with businesses around the world.</w:t>
      </w:r>
    </w:p>
    <w:p w14:paraId="709FEE5C" w14:textId="77777777" w:rsidR="00210E7F" w:rsidRPr="00210E7F" w:rsidRDefault="00210E7F" w:rsidP="00210E7F">
      <w:pPr>
        <w:numPr>
          <w:ilvl w:val="0"/>
          <w:numId w:val="1"/>
        </w:numPr>
        <w:spacing w:line="480" w:lineRule="auto"/>
        <w:rPr>
          <w:rFonts w:ascii="Times New Roman" w:hAnsi="Times New Roman" w:cs="Times New Roman"/>
        </w:rPr>
      </w:pPr>
      <w:r w:rsidRPr="00210E7F">
        <w:rPr>
          <w:rFonts w:ascii="Times New Roman" w:hAnsi="Times New Roman" w:cs="Times New Roman"/>
        </w:rPr>
        <w:t>Features:</w:t>
      </w:r>
    </w:p>
    <w:p w14:paraId="428839DB" w14:textId="77777777" w:rsidR="00210E7F" w:rsidRPr="00210E7F" w:rsidRDefault="00210E7F" w:rsidP="00210E7F">
      <w:pPr>
        <w:numPr>
          <w:ilvl w:val="1"/>
          <w:numId w:val="1"/>
        </w:numPr>
        <w:spacing w:line="480" w:lineRule="auto"/>
        <w:rPr>
          <w:rFonts w:ascii="Times New Roman" w:hAnsi="Times New Roman" w:cs="Times New Roman"/>
        </w:rPr>
      </w:pPr>
      <w:r w:rsidRPr="00210E7F">
        <w:rPr>
          <w:rFonts w:ascii="Times New Roman" w:hAnsi="Times New Roman" w:cs="Times New Roman"/>
        </w:rPr>
        <w:t>Supplier Search: Businesses can find suppliers by category, country, and other filters.</w:t>
      </w:r>
    </w:p>
    <w:p w14:paraId="7F2058C0" w14:textId="77777777" w:rsidR="00210E7F" w:rsidRPr="00210E7F" w:rsidRDefault="00210E7F" w:rsidP="00210E7F">
      <w:pPr>
        <w:numPr>
          <w:ilvl w:val="1"/>
          <w:numId w:val="1"/>
        </w:numPr>
        <w:spacing w:line="480" w:lineRule="auto"/>
        <w:rPr>
          <w:rFonts w:ascii="Times New Roman" w:hAnsi="Times New Roman" w:cs="Times New Roman"/>
        </w:rPr>
      </w:pPr>
      <w:r w:rsidRPr="00210E7F">
        <w:rPr>
          <w:rFonts w:ascii="Times New Roman" w:hAnsi="Times New Roman" w:cs="Times New Roman"/>
        </w:rPr>
        <w:t>Product Listings: Suppliers can upload their products with details, prices, and contact information.</w:t>
      </w:r>
    </w:p>
    <w:p w14:paraId="16F9C7EC" w14:textId="77777777" w:rsidR="00210E7F" w:rsidRPr="00210E7F" w:rsidRDefault="00210E7F" w:rsidP="00210E7F">
      <w:pPr>
        <w:numPr>
          <w:ilvl w:val="1"/>
          <w:numId w:val="1"/>
        </w:numPr>
        <w:spacing w:line="480" w:lineRule="auto"/>
        <w:rPr>
          <w:rFonts w:ascii="Times New Roman" w:hAnsi="Times New Roman" w:cs="Times New Roman"/>
        </w:rPr>
      </w:pPr>
      <w:r w:rsidRPr="00210E7F">
        <w:rPr>
          <w:rFonts w:ascii="Times New Roman" w:hAnsi="Times New Roman" w:cs="Times New Roman"/>
        </w:rPr>
        <w:t>Trade Assurance: Protects transactions between suppliers and buyers.</w:t>
      </w:r>
    </w:p>
    <w:p w14:paraId="07775A1E" w14:textId="77777777" w:rsidR="00210E7F" w:rsidRPr="00210E7F" w:rsidRDefault="00210E7F" w:rsidP="00210E7F">
      <w:pPr>
        <w:numPr>
          <w:ilvl w:val="1"/>
          <w:numId w:val="1"/>
        </w:numPr>
        <w:spacing w:line="480" w:lineRule="auto"/>
        <w:rPr>
          <w:rFonts w:ascii="Times New Roman" w:hAnsi="Times New Roman" w:cs="Times New Roman"/>
        </w:rPr>
      </w:pPr>
      <w:r w:rsidRPr="00210E7F">
        <w:rPr>
          <w:rFonts w:ascii="Times New Roman" w:hAnsi="Times New Roman" w:cs="Times New Roman"/>
        </w:rPr>
        <w:t>Messaging and Orders: Suppliers and businesses can communicate and place orders directly.</w:t>
      </w:r>
    </w:p>
    <w:p w14:paraId="08C8D8EA" w14:textId="77777777" w:rsidR="00210E7F" w:rsidRPr="00210E7F" w:rsidRDefault="00210E7F" w:rsidP="00210E7F">
      <w:pPr>
        <w:numPr>
          <w:ilvl w:val="0"/>
          <w:numId w:val="1"/>
        </w:numPr>
        <w:spacing w:line="480" w:lineRule="auto"/>
        <w:rPr>
          <w:rFonts w:ascii="Times New Roman" w:hAnsi="Times New Roman" w:cs="Times New Roman"/>
        </w:rPr>
      </w:pPr>
      <w:r w:rsidRPr="00210E7F">
        <w:rPr>
          <w:rFonts w:ascii="Times New Roman" w:hAnsi="Times New Roman" w:cs="Times New Roman"/>
        </w:rPr>
        <w:t>Differentiation: Alibaba mainly serves global buyers and sellers, and the platform is more focused on product transactions than supplier visibility and network growth.</w:t>
      </w:r>
    </w:p>
    <w:p w14:paraId="00710CCC" w14:textId="77777777" w:rsidR="00210E7F" w:rsidRPr="00210E7F" w:rsidRDefault="00210E7F" w:rsidP="00210E7F">
      <w:pPr>
        <w:spacing w:line="480" w:lineRule="auto"/>
        <w:rPr>
          <w:rFonts w:ascii="Times New Roman" w:hAnsi="Times New Roman" w:cs="Times New Roman"/>
        </w:rPr>
      </w:pPr>
    </w:p>
    <w:p w14:paraId="29CBBCC0" w14:textId="77777777" w:rsidR="00210E7F" w:rsidRPr="00210E7F" w:rsidRDefault="00210E7F" w:rsidP="00210E7F">
      <w:pPr>
        <w:spacing w:line="480" w:lineRule="auto"/>
        <w:rPr>
          <w:rFonts w:ascii="Times New Roman" w:hAnsi="Times New Roman" w:cs="Times New Roman"/>
        </w:rPr>
      </w:pPr>
    </w:p>
    <w:p w14:paraId="3BC3AFDB" w14:textId="77777777" w:rsidR="00210E7F" w:rsidRPr="00210E7F" w:rsidRDefault="00210E7F" w:rsidP="00210E7F">
      <w:pPr>
        <w:spacing w:line="480" w:lineRule="auto"/>
        <w:rPr>
          <w:rFonts w:ascii="Times New Roman" w:hAnsi="Times New Roman" w:cs="Times New Roman"/>
          <w:u w:val="single"/>
        </w:rPr>
      </w:pPr>
      <w:proofErr w:type="spellStart"/>
      <w:r w:rsidRPr="00210E7F">
        <w:rPr>
          <w:rFonts w:ascii="Times New Roman" w:hAnsi="Times New Roman" w:cs="Times New Roman"/>
          <w:u w:val="single"/>
        </w:rPr>
        <w:t>ThomasNet</w:t>
      </w:r>
      <w:proofErr w:type="spellEnd"/>
    </w:p>
    <w:p w14:paraId="5D3E2598" w14:textId="77777777" w:rsidR="00210E7F" w:rsidRPr="00210E7F" w:rsidRDefault="00210E7F" w:rsidP="00210E7F">
      <w:pPr>
        <w:numPr>
          <w:ilvl w:val="0"/>
          <w:numId w:val="2"/>
        </w:numPr>
        <w:spacing w:line="480" w:lineRule="auto"/>
        <w:rPr>
          <w:rFonts w:ascii="Times New Roman" w:hAnsi="Times New Roman" w:cs="Times New Roman"/>
        </w:rPr>
      </w:pPr>
      <w:r w:rsidRPr="00210E7F">
        <w:rPr>
          <w:rFonts w:ascii="Times New Roman" w:hAnsi="Times New Roman" w:cs="Times New Roman"/>
        </w:rPr>
        <w:t xml:space="preserve">Overview: </w:t>
      </w:r>
      <w:proofErr w:type="spellStart"/>
      <w:r w:rsidRPr="00210E7F">
        <w:rPr>
          <w:rFonts w:ascii="Times New Roman" w:hAnsi="Times New Roman" w:cs="Times New Roman"/>
        </w:rPr>
        <w:t>ThomasNet</w:t>
      </w:r>
      <w:proofErr w:type="spellEnd"/>
      <w:r w:rsidRPr="00210E7F">
        <w:rPr>
          <w:rFonts w:ascii="Times New Roman" w:hAnsi="Times New Roman" w:cs="Times New Roman"/>
        </w:rPr>
        <w:t xml:space="preserve"> is a platform focused on industrial suppliers and service providers. It connects manufacturers and businesses with suppliers across various industries in the U.S.</w:t>
      </w:r>
    </w:p>
    <w:p w14:paraId="34352B89" w14:textId="77777777" w:rsidR="00210E7F" w:rsidRPr="00210E7F" w:rsidRDefault="00210E7F" w:rsidP="00210E7F">
      <w:pPr>
        <w:numPr>
          <w:ilvl w:val="0"/>
          <w:numId w:val="2"/>
        </w:numPr>
        <w:spacing w:line="480" w:lineRule="auto"/>
        <w:rPr>
          <w:rFonts w:ascii="Times New Roman" w:hAnsi="Times New Roman" w:cs="Times New Roman"/>
        </w:rPr>
      </w:pPr>
      <w:r w:rsidRPr="00210E7F">
        <w:rPr>
          <w:rFonts w:ascii="Times New Roman" w:hAnsi="Times New Roman" w:cs="Times New Roman"/>
        </w:rPr>
        <w:t>Features:</w:t>
      </w:r>
    </w:p>
    <w:p w14:paraId="76D3EF26" w14:textId="77777777" w:rsidR="00210E7F" w:rsidRPr="00210E7F" w:rsidRDefault="00210E7F" w:rsidP="00210E7F">
      <w:pPr>
        <w:numPr>
          <w:ilvl w:val="1"/>
          <w:numId w:val="2"/>
        </w:numPr>
        <w:spacing w:line="480" w:lineRule="auto"/>
        <w:rPr>
          <w:rFonts w:ascii="Times New Roman" w:hAnsi="Times New Roman" w:cs="Times New Roman"/>
        </w:rPr>
      </w:pPr>
      <w:r w:rsidRPr="00210E7F">
        <w:rPr>
          <w:rFonts w:ascii="Times New Roman" w:hAnsi="Times New Roman" w:cs="Times New Roman"/>
        </w:rPr>
        <w:t>Supplier Directories: Businesses can search for suppliers based on industry, location, and product type.</w:t>
      </w:r>
    </w:p>
    <w:p w14:paraId="3B8A707A" w14:textId="77777777" w:rsidR="00210E7F" w:rsidRPr="00210E7F" w:rsidRDefault="00210E7F" w:rsidP="00210E7F">
      <w:pPr>
        <w:numPr>
          <w:ilvl w:val="1"/>
          <w:numId w:val="2"/>
        </w:numPr>
        <w:spacing w:line="480" w:lineRule="auto"/>
        <w:rPr>
          <w:rFonts w:ascii="Times New Roman" w:hAnsi="Times New Roman" w:cs="Times New Roman"/>
        </w:rPr>
      </w:pPr>
      <w:r w:rsidRPr="00210E7F">
        <w:rPr>
          <w:rFonts w:ascii="Times New Roman" w:hAnsi="Times New Roman" w:cs="Times New Roman"/>
        </w:rPr>
        <w:t>Request for Quote (RFQ): Business chains can send RFQs to suppliers for competitive bidding.</w:t>
      </w:r>
    </w:p>
    <w:p w14:paraId="4909D2E9" w14:textId="77777777" w:rsidR="00210E7F" w:rsidRPr="00210E7F" w:rsidRDefault="00210E7F" w:rsidP="00210E7F">
      <w:pPr>
        <w:numPr>
          <w:ilvl w:val="1"/>
          <w:numId w:val="2"/>
        </w:numPr>
        <w:spacing w:line="480" w:lineRule="auto"/>
        <w:rPr>
          <w:rFonts w:ascii="Times New Roman" w:hAnsi="Times New Roman" w:cs="Times New Roman"/>
        </w:rPr>
      </w:pPr>
      <w:r w:rsidRPr="00210E7F">
        <w:rPr>
          <w:rFonts w:ascii="Times New Roman" w:hAnsi="Times New Roman" w:cs="Times New Roman"/>
        </w:rPr>
        <w:t>CAD Drawings: Suppliers can upload CAD drawings and specifications for parts.</w:t>
      </w:r>
    </w:p>
    <w:p w14:paraId="18ECFF47" w14:textId="77777777" w:rsidR="00210E7F" w:rsidRPr="00210E7F" w:rsidRDefault="00210E7F" w:rsidP="00210E7F">
      <w:pPr>
        <w:numPr>
          <w:ilvl w:val="1"/>
          <w:numId w:val="2"/>
        </w:numPr>
        <w:spacing w:line="480" w:lineRule="auto"/>
        <w:rPr>
          <w:rFonts w:ascii="Times New Roman" w:hAnsi="Times New Roman" w:cs="Times New Roman"/>
        </w:rPr>
      </w:pPr>
      <w:r w:rsidRPr="00210E7F">
        <w:rPr>
          <w:rFonts w:ascii="Times New Roman" w:hAnsi="Times New Roman" w:cs="Times New Roman"/>
        </w:rPr>
        <w:t>Supplier Ratings: Suppliers are rated based on customer reviews.</w:t>
      </w:r>
    </w:p>
    <w:p w14:paraId="5709F6F9" w14:textId="77777777" w:rsidR="00210E7F" w:rsidRPr="00210E7F" w:rsidRDefault="00210E7F" w:rsidP="00210E7F">
      <w:pPr>
        <w:numPr>
          <w:ilvl w:val="0"/>
          <w:numId w:val="2"/>
        </w:numPr>
        <w:spacing w:line="480" w:lineRule="auto"/>
        <w:rPr>
          <w:rFonts w:ascii="Times New Roman" w:hAnsi="Times New Roman" w:cs="Times New Roman"/>
        </w:rPr>
      </w:pPr>
      <w:r w:rsidRPr="00210E7F">
        <w:rPr>
          <w:rFonts w:ascii="Times New Roman" w:hAnsi="Times New Roman" w:cs="Times New Roman"/>
        </w:rPr>
        <w:t xml:space="preserve">Differentiation: </w:t>
      </w:r>
      <w:proofErr w:type="spellStart"/>
      <w:r w:rsidRPr="00210E7F">
        <w:rPr>
          <w:rFonts w:ascii="Times New Roman" w:hAnsi="Times New Roman" w:cs="Times New Roman"/>
        </w:rPr>
        <w:t>ThomasNet</w:t>
      </w:r>
      <w:proofErr w:type="spellEnd"/>
      <w:r w:rsidRPr="00210E7F">
        <w:rPr>
          <w:rFonts w:ascii="Times New Roman" w:hAnsi="Times New Roman" w:cs="Times New Roman"/>
        </w:rPr>
        <w:t xml:space="preserve"> focuses mainly on industrial suppliers, and the marketplace is less diverse in terms of product types.</w:t>
      </w:r>
    </w:p>
    <w:p w14:paraId="3454806E" w14:textId="77777777" w:rsidR="00210E7F" w:rsidRPr="00210E7F" w:rsidRDefault="00210E7F" w:rsidP="00210E7F">
      <w:pPr>
        <w:spacing w:line="480" w:lineRule="auto"/>
        <w:ind w:left="360"/>
        <w:rPr>
          <w:rFonts w:ascii="Times New Roman" w:hAnsi="Times New Roman" w:cs="Times New Roman"/>
        </w:rPr>
      </w:pPr>
    </w:p>
    <w:p w14:paraId="16A5F6F6" w14:textId="77777777" w:rsidR="00210E7F" w:rsidRPr="00210E7F" w:rsidRDefault="00210E7F" w:rsidP="00210E7F">
      <w:pPr>
        <w:spacing w:line="480" w:lineRule="auto"/>
        <w:ind w:left="360"/>
        <w:rPr>
          <w:rFonts w:ascii="Times New Roman" w:hAnsi="Times New Roman" w:cs="Times New Roman"/>
          <w:b/>
          <w:bCs/>
        </w:rPr>
      </w:pPr>
      <w:r w:rsidRPr="00210E7F">
        <w:rPr>
          <w:rFonts w:ascii="Times New Roman" w:hAnsi="Times New Roman" w:cs="Times New Roman"/>
          <w:b/>
          <w:bCs/>
        </w:rPr>
        <w:t>3. Alternative Solutions/Apps</w:t>
      </w:r>
    </w:p>
    <w:p w14:paraId="77FFF7FB" w14:textId="77777777" w:rsidR="00210E7F" w:rsidRPr="00210E7F" w:rsidRDefault="00210E7F" w:rsidP="00210E7F">
      <w:pPr>
        <w:spacing w:line="480" w:lineRule="auto"/>
        <w:ind w:left="360"/>
        <w:rPr>
          <w:rFonts w:ascii="Times New Roman" w:hAnsi="Times New Roman" w:cs="Times New Roman"/>
        </w:rPr>
      </w:pPr>
      <w:r w:rsidRPr="00210E7F">
        <w:rPr>
          <w:rFonts w:ascii="Times New Roman" w:hAnsi="Times New Roman" w:cs="Times New Roman"/>
        </w:rPr>
        <w:t xml:space="preserve">While </w:t>
      </w:r>
      <w:proofErr w:type="spellStart"/>
      <w:r w:rsidRPr="00210E7F">
        <w:rPr>
          <w:rFonts w:ascii="Times New Roman" w:hAnsi="Times New Roman" w:cs="Times New Roman"/>
        </w:rPr>
        <w:t>BizBridge</w:t>
      </w:r>
      <w:proofErr w:type="spellEnd"/>
      <w:r w:rsidRPr="00210E7F">
        <w:rPr>
          <w:rFonts w:ascii="Times New Roman" w:hAnsi="Times New Roman" w:cs="Times New Roman"/>
        </w:rPr>
        <w:t xml:space="preserve"> specifically focuses on the connection between small business suppliers and large business chains, existing platforms like Alibaba, Amazon Business, and </w:t>
      </w:r>
      <w:proofErr w:type="spellStart"/>
      <w:r w:rsidRPr="00210E7F">
        <w:rPr>
          <w:rFonts w:ascii="Times New Roman" w:hAnsi="Times New Roman" w:cs="Times New Roman"/>
        </w:rPr>
        <w:t>ThomasNet</w:t>
      </w:r>
      <w:proofErr w:type="spellEnd"/>
      <w:r w:rsidRPr="00210E7F">
        <w:rPr>
          <w:rFonts w:ascii="Times New Roman" w:hAnsi="Times New Roman" w:cs="Times New Roman"/>
        </w:rPr>
        <w:t xml:space="preserve"> already cater to a similar audience. However, they tend to prioritize the transactional side rather than fostering visibility, networking, and entrepreneurship for suppliers.</w:t>
      </w:r>
    </w:p>
    <w:p w14:paraId="31D9565D" w14:textId="77777777" w:rsidR="00210E7F" w:rsidRPr="00210E7F" w:rsidRDefault="00210E7F" w:rsidP="00210E7F">
      <w:pPr>
        <w:numPr>
          <w:ilvl w:val="0"/>
          <w:numId w:val="3"/>
        </w:numPr>
        <w:spacing w:line="480" w:lineRule="auto"/>
        <w:rPr>
          <w:rFonts w:ascii="Times New Roman" w:hAnsi="Times New Roman" w:cs="Times New Roman"/>
          <w:u w:val="single"/>
        </w:rPr>
      </w:pPr>
      <w:r w:rsidRPr="00210E7F">
        <w:rPr>
          <w:rFonts w:ascii="Times New Roman" w:hAnsi="Times New Roman" w:cs="Times New Roman"/>
          <w:u w:val="single"/>
        </w:rPr>
        <w:t>Social Media Platforms (LinkedIn, Instagram):</w:t>
      </w:r>
    </w:p>
    <w:p w14:paraId="79D30320" w14:textId="77777777" w:rsidR="00210E7F" w:rsidRPr="00210E7F" w:rsidRDefault="00210E7F" w:rsidP="00210E7F">
      <w:pPr>
        <w:numPr>
          <w:ilvl w:val="1"/>
          <w:numId w:val="3"/>
        </w:numPr>
        <w:spacing w:line="480" w:lineRule="auto"/>
        <w:rPr>
          <w:rFonts w:ascii="Times New Roman" w:hAnsi="Times New Roman" w:cs="Times New Roman"/>
        </w:rPr>
      </w:pPr>
      <w:r w:rsidRPr="00210E7F">
        <w:rPr>
          <w:rFonts w:ascii="Times New Roman" w:hAnsi="Times New Roman" w:cs="Times New Roman"/>
        </w:rPr>
        <w:t xml:space="preserve">Many suppliers today use social media for visibility and marketing. Instagram and LinkedIn are platforms where </w:t>
      </w:r>
      <w:r w:rsidRPr="00210E7F">
        <w:rPr>
          <w:rFonts w:ascii="Times New Roman" w:hAnsi="Times New Roman" w:cs="Times New Roman"/>
        </w:rPr>
        <w:lastRenderedPageBreak/>
        <w:t>suppliers can showcase products, connect with businesses, and establish a professional presence.</w:t>
      </w:r>
    </w:p>
    <w:p w14:paraId="2F2BDE8F" w14:textId="77777777" w:rsidR="00210E7F" w:rsidRPr="00210E7F" w:rsidRDefault="00210E7F" w:rsidP="00210E7F">
      <w:pPr>
        <w:numPr>
          <w:ilvl w:val="1"/>
          <w:numId w:val="3"/>
        </w:numPr>
        <w:spacing w:line="480" w:lineRule="auto"/>
        <w:rPr>
          <w:rFonts w:ascii="Times New Roman" w:hAnsi="Times New Roman" w:cs="Times New Roman"/>
        </w:rPr>
      </w:pPr>
      <w:r w:rsidRPr="00210E7F">
        <w:rPr>
          <w:rFonts w:ascii="Times New Roman" w:hAnsi="Times New Roman" w:cs="Times New Roman"/>
        </w:rPr>
        <w:t>Challenges: These platforms are not built for B2B transactions or efficient supplier discovery at scale.</w:t>
      </w:r>
    </w:p>
    <w:p w14:paraId="4105D80F" w14:textId="77777777" w:rsidR="00210E7F" w:rsidRPr="00210E7F" w:rsidRDefault="00210E7F" w:rsidP="00210E7F">
      <w:pPr>
        <w:numPr>
          <w:ilvl w:val="0"/>
          <w:numId w:val="3"/>
        </w:numPr>
        <w:spacing w:line="480" w:lineRule="auto"/>
        <w:rPr>
          <w:rFonts w:ascii="Times New Roman" w:hAnsi="Times New Roman" w:cs="Times New Roman"/>
          <w:u w:val="single"/>
        </w:rPr>
      </w:pPr>
      <w:r w:rsidRPr="00210E7F">
        <w:rPr>
          <w:rFonts w:ascii="Times New Roman" w:hAnsi="Times New Roman" w:cs="Times New Roman"/>
          <w:u w:val="single"/>
        </w:rPr>
        <w:t>Freelancer Platforms (Fiverr, Upwork):</w:t>
      </w:r>
    </w:p>
    <w:p w14:paraId="183E9590" w14:textId="77777777" w:rsidR="00210E7F" w:rsidRPr="00210E7F" w:rsidRDefault="00210E7F" w:rsidP="00210E7F">
      <w:pPr>
        <w:numPr>
          <w:ilvl w:val="1"/>
          <w:numId w:val="3"/>
        </w:numPr>
        <w:spacing w:line="480" w:lineRule="auto"/>
        <w:rPr>
          <w:rFonts w:ascii="Times New Roman" w:hAnsi="Times New Roman" w:cs="Times New Roman"/>
        </w:rPr>
      </w:pPr>
      <w:r w:rsidRPr="00210E7F">
        <w:rPr>
          <w:rFonts w:ascii="Times New Roman" w:hAnsi="Times New Roman" w:cs="Times New Roman"/>
        </w:rPr>
        <w:t>Suppliers offering services can use these platforms to showcase their products, connect with clients, and build networks. However, these platforms are more service-oriented than focused on physical goods and supply chain management.</w:t>
      </w:r>
    </w:p>
    <w:p w14:paraId="6257CE20" w14:textId="77777777" w:rsidR="00210E7F" w:rsidRPr="00210E7F" w:rsidRDefault="00210E7F" w:rsidP="00210E7F">
      <w:pPr>
        <w:spacing w:line="480" w:lineRule="auto"/>
        <w:ind w:left="360"/>
        <w:rPr>
          <w:rFonts w:ascii="Times New Roman" w:hAnsi="Times New Roman" w:cs="Times New Roman"/>
        </w:rPr>
      </w:pPr>
    </w:p>
    <w:p w14:paraId="189FBE91" w14:textId="260B6B1C" w:rsidR="00210E7F" w:rsidRPr="00210E7F" w:rsidRDefault="00210E7F" w:rsidP="00210E7F">
      <w:pPr>
        <w:spacing w:line="480" w:lineRule="auto"/>
        <w:ind w:left="360"/>
        <w:rPr>
          <w:rFonts w:ascii="Times New Roman" w:hAnsi="Times New Roman" w:cs="Times New Roman"/>
          <w:b/>
          <w:bCs/>
        </w:rPr>
      </w:pPr>
      <w:r w:rsidRPr="00210E7F">
        <w:rPr>
          <w:rFonts w:ascii="Times New Roman" w:hAnsi="Times New Roman" w:cs="Times New Roman"/>
          <w:b/>
          <w:bCs/>
        </w:rPr>
        <w:t xml:space="preserve">4. Features for </w:t>
      </w:r>
      <w:proofErr w:type="spellStart"/>
      <w:r w:rsidRPr="00210E7F">
        <w:rPr>
          <w:rFonts w:ascii="Times New Roman" w:hAnsi="Times New Roman" w:cs="Times New Roman"/>
          <w:b/>
          <w:bCs/>
        </w:rPr>
        <w:t>BizBridge</w:t>
      </w:r>
      <w:proofErr w:type="spellEnd"/>
    </w:p>
    <w:p w14:paraId="435E6F95" w14:textId="77777777" w:rsidR="00210E7F" w:rsidRPr="00210E7F" w:rsidRDefault="00210E7F" w:rsidP="00210E7F">
      <w:pPr>
        <w:spacing w:line="480" w:lineRule="auto"/>
        <w:ind w:left="360"/>
        <w:rPr>
          <w:rFonts w:ascii="Times New Roman" w:hAnsi="Times New Roman" w:cs="Times New Roman"/>
          <w:u w:val="single"/>
        </w:rPr>
      </w:pPr>
      <w:r w:rsidRPr="00210E7F">
        <w:rPr>
          <w:rFonts w:ascii="Times New Roman" w:hAnsi="Times New Roman" w:cs="Times New Roman"/>
          <w:u w:val="single"/>
        </w:rPr>
        <w:t>Key Features:</w:t>
      </w:r>
    </w:p>
    <w:p w14:paraId="18EB75BB" w14:textId="77777777" w:rsidR="00210E7F" w:rsidRPr="00210E7F" w:rsidRDefault="00210E7F" w:rsidP="00210E7F">
      <w:pPr>
        <w:numPr>
          <w:ilvl w:val="0"/>
          <w:numId w:val="4"/>
        </w:numPr>
        <w:spacing w:line="480" w:lineRule="auto"/>
        <w:rPr>
          <w:rFonts w:ascii="Times New Roman" w:hAnsi="Times New Roman" w:cs="Times New Roman"/>
        </w:rPr>
      </w:pPr>
      <w:r w:rsidRPr="00210E7F">
        <w:rPr>
          <w:rFonts w:ascii="Times New Roman" w:hAnsi="Times New Roman" w:cs="Times New Roman"/>
        </w:rPr>
        <w:t>Supplier Visibility: Tools for suppliers to enhance their visibility (e.g., featured listings, SEO optimization, and social media integration).</w:t>
      </w:r>
    </w:p>
    <w:p w14:paraId="1C104F2B" w14:textId="77777777" w:rsidR="00210E7F" w:rsidRPr="00210E7F" w:rsidRDefault="00210E7F" w:rsidP="00210E7F">
      <w:pPr>
        <w:numPr>
          <w:ilvl w:val="0"/>
          <w:numId w:val="4"/>
        </w:numPr>
        <w:spacing w:line="480" w:lineRule="auto"/>
        <w:rPr>
          <w:rFonts w:ascii="Times New Roman" w:hAnsi="Times New Roman" w:cs="Times New Roman"/>
        </w:rPr>
      </w:pPr>
      <w:r w:rsidRPr="00210E7F">
        <w:rPr>
          <w:rFonts w:ascii="Times New Roman" w:hAnsi="Times New Roman" w:cs="Times New Roman"/>
        </w:rPr>
        <w:t>Networking and Community: Digital media integration to allow networking between small business suppliers and large business chains.</w:t>
      </w:r>
    </w:p>
    <w:p w14:paraId="38B9DBFE" w14:textId="77777777" w:rsidR="00210E7F" w:rsidRPr="00210E7F" w:rsidRDefault="00210E7F" w:rsidP="00210E7F">
      <w:pPr>
        <w:numPr>
          <w:ilvl w:val="0"/>
          <w:numId w:val="4"/>
        </w:numPr>
        <w:spacing w:line="480" w:lineRule="auto"/>
        <w:rPr>
          <w:rFonts w:ascii="Times New Roman" w:hAnsi="Times New Roman" w:cs="Times New Roman"/>
        </w:rPr>
      </w:pPr>
      <w:r w:rsidRPr="00210E7F">
        <w:rPr>
          <w:rFonts w:ascii="Times New Roman" w:hAnsi="Times New Roman" w:cs="Times New Roman"/>
        </w:rPr>
        <w:t>Sustainability Tools: Highlight eco-friendly or sustainable suppliers, providing a sustainability score and certification tools.</w:t>
      </w:r>
    </w:p>
    <w:p w14:paraId="4D398207" w14:textId="77777777" w:rsidR="00210E7F" w:rsidRPr="00210E7F" w:rsidRDefault="00210E7F" w:rsidP="00210E7F">
      <w:pPr>
        <w:numPr>
          <w:ilvl w:val="0"/>
          <w:numId w:val="4"/>
        </w:numPr>
        <w:spacing w:line="480" w:lineRule="auto"/>
        <w:rPr>
          <w:rFonts w:ascii="Times New Roman" w:hAnsi="Times New Roman" w:cs="Times New Roman"/>
        </w:rPr>
      </w:pPr>
      <w:r w:rsidRPr="00210E7F">
        <w:rPr>
          <w:rFonts w:ascii="Times New Roman" w:hAnsi="Times New Roman" w:cs="Times New Roman"/>
        </w:rPr>
        <w:t>Product and Transaction Management: Tools for businesses to manage orders, quotes, and transactions.</w:t>
      </w:r>
    </w:p>
    <w:p w14:paraId="323E2FD2" w14:textId="77777777" w:rsidR="00210E7F" w:rsidRPr="00210E7F" w:rsidRDefault="00210E7F" w:rsidP="00210E7F">
      <w:pPr>
        <w:numPr>
          <w:ilvl w:val="0"/>
          <w:numId w:val="4"/>
        </w:numPr>
        <w:spacing w:line="480" w:lineRule="auto"/>
        <w:rPr>
          <w:rFonts w:ascii="Times New Roman" w:hAnsi="Times New Roman" w:cs="Times New Roman"/>
        </w:rPr>
      </w:pPr>
      <w:r w:rsidRPr="00210E7F">
        <w:rPr>
          <w:rFonts w:ascii="Times New Roman" w:hAnsi="Times New Roman" w:cs="Times New Roman"/>
        </w:rPr>
        <w:t>Educational Resources for Suppliers: Provide entrepreneurial resources, including business planning and financial forecasting tools for suppliers to grow their businesses.</w:t>
      </w:r>
    </w:p>
    <w:p w14:paraId="4C91F1AF" w14:textId="77777777" w:rsidR="00210E7F" w:rsidRPr="00210E7F" w:rsidRDefault="00210E7F" w:rsidP="00210E7F">
      <w:pPr>
        <w:spacing w:line="480" w:lineRule="auto"/>
        <w:ind w:left="360"/>
        <w:rPr>
          <w:rFonts w:ascii="Times New Roman" w:hAnsi="Times New Roman" w:cs="Times New Roman"/>
        </w:rPr>
      </w:pPr>
    </w:p>
    <w:p w14:paraId="6B43E418" w14:textId="77777777" w:rsidR="00210E7F" w:rsidRPr="00210E7F" w:rsidRDefault="00210E7F" w:rsidP="00210E7F">
      <w:pPr>
        <w:spacing w:line="480" w:lineRule="auto"/>
        <w:ind w:left="360"/>
        <w:rPr>
          <w:rFonts w:ascii="Times New Roman" w:hAnsi="Times New Roman" w:cs="Times New Roman"/>
          <w:b/>
          <w:bCs/>
        </w:rPr>
      </w:pPr>
      <w:r w:rsidRPr="00210E7F">
        <w:rPr>
          <w:rFonts w:ascii="Times New Roman" w:hAnsi="Times New Roman" w:cs="Times New Roman"/>
          <w:b/>
          <w:bCs/>
        </w:rPr>
        <w:t>5. Differentiation from Existing Apps</w:t>
      </w:r>
    </w:p>
    <w:p w14:paraId="26925D1D" w14:textId="77777777" w:rsidR="00210E7F" w:rsidRPr="00210E7F" w:rsidRDefault="00210E7F" w:rsidP="00210E7F">
      <w:pPr>
        <w:numPr>
          <w:ilvl w:val="0"/>
          <w:numId w:val="5"/>
        </w:numPr>
        <w:spacing w:line="480" w:lineRule="auto"/>
        <w:rPr>
          <w:rFonts w:ascii="Times New Roman" w:hAnsi="Times New Roman" w:cs="Times New Roman"/>
        </w:rPr>
      </w:pPr>
      <w:r w:rsidRPr="00210E7F">
        <w:rPr>
          <w:rFonts w:ascii="Times New Roman" w:hAnsi="Times New Roman" w:cs="Times New Roman"/>
        </w:rPr>
        <w:lastRenderedPageBreak/>
        <w:t xml:space="preserve">Networking Focus: </w:t>
      </w:r>
      <w:proofErr w:type="spellStart"/>
      <w:r w:rsidRPr="00210E7F">
        <w:rPr>
          <w:rFonts w:ascii="Times New Roman" w:hAnsi="Times New Roman" w:cs="Times New Roman"/>
        </w:rPr>
        <w:t>BizBridge</w:t>
      </w:r>
      <w:proofErr w:type="spellEnd"/>
      <w:r w:rsidRPr="00210E7F">
        <w:rPr>
          <w:rFonts w:ascii="Times New Roman" w:hAnsi="Times New Roman" w:cs="Times New Roman"/>
        </w:rPr>
        <w:t xml:space="preserve"> goes beyond transactions and focuses on networking, visibility, and entrepreneurship for small suppliers. While platforms like Alibaba or Amazon Business focus heavily on transactional processes, </w:t>
      </w:r>
      <w:proofErr w:type="spellStart"/>
      <w:r w:rsidRPr="00210E7F">
        <w:rPr>
          <w:rFonts w:ascii="Times New Roman" w:hAnsi="Times New Roman" w:cs="Times New Roman"/>
        </w:rPr>
        <w:t>BizBridge</w:t>
      </w:r>
      <w:proofErr w:type="spellEnd"/>
      <w:r w:rsidRPr="00210E7F">
        <w:rPr>
          <w:rFonts w:ascii="Times New Roman" w:hAnsi="Times New Roman" w:cs="Times New Roman"/>
        </w:rPr>
        <w:t xml:space="preserve"> helps suppliers improve branding, marketing, and supplier-business relationships.</w:t>
      </w:r>
    </w:p>
    <w:p w14:paraId="580AE6B1" w14:textId="77777777" w:rsidR="00210E7F" w:rsidRPr="00210E7F" w:rsidRDefault="00210E7F" w:rsidP="00210E7F">
      <w:pPr>
        <w:numPr>
          <w:ilvl w:val="0"/>
          <w:numId w:val="5"/>
        </w:numPr>
        <w:spacing w:line="480" w:lineRule="auto"/>
        <w:rPr>
          <w:rFonts w:ascii="Times New Roman" w:hAnsi="Times New Roman" w:cs="Times New Roman"/>
        </w:rPr>
      </w:pPr>
      <w:r w:rsidRPr="00210E7F">
        <w:rPr>
          <w:rFonts w:ascii="Times New Roman" w:hAnsi="Times New Roman" w:cs="Times New Roman"/>
        </w:rPr>
        <w:t xml:space="preserve">Sustainability and Certification: </w:t>
      </w:r>
      <w:proofErr w:type="spellStart"/>
      <w:r w:rsidRPr="00210E7F">
        <w:rPr>
          <w:rFonts w:ascii="Times New Roman" w:hAnsi="Times New Roman" w:cs="Times New Roman"/>
        </w:rPr>
        <w:t>BizBridge</w:t>
      </w:r>
      <w:proofErr w:type="spellEnd"/>
      <w:r w:rsidRPr="00210E7F">
        <w:rPr>
          <w:rFonts w:ascii="Times New Roman" w:hAnsi="Times New Roman" w:cs="Times New Roman"/>
        </w:rPr>
        <w:t xml:space="preserve"> integrates sustainability metrics, allowing suppliers to highlight their eco-friendly practices. This is a feature not deeply integrated in existing platforms like Amazon Business or Alibaba.</w:t>
      </w:r>
    </w:p>
    <w:p w14:paraId="3541073E" w14:textId="77777777" w:rsidR="00210E7F" w:rsidRPr="00210E7F" w:rsidRDefault="00210E7F" w:rsidP="00210E7F">
      <w:pPr>
        <w:numPr>
          <w:ilvl w:val="0"/>
          <w:numId w:val="5"/>
        </w:numPr>
        <w:spacing w:line="480" w:lineRule="auto"/>
        <w:rPr>
          <w:rFonts w:ascii="Times New Roman" w:hAnsi="Times New Roman" w:cs="Times New Roman"/>
        </w:rPr>
      </w:pPr>
      <w:r w:rsidRPr="00210E7F">
        <w:rPr>
          <w:rFonts w:ascii="Times New Roman" w:hAnsi="Times New Roman" w:cs="Times New Roman"/>
        </w:rPr>
        <w:t xml:space="preserve">Entrepreneurial Support: </w:t>
      </w:r>
      <w:proofErr w:type="spellStart"/>
      <w:r w:rsidRPr="00210E7F">
        <w:rPr>
          <w:rFonts w:ascii="Times New Roman" w:hAnsi="Times New Roman" w:cs="Times New Roman"/>
        </w:rPr>
        <w:t>BizBridge</w:t>
      </w:r>
      <w:proofErr w:type="spellEnd"/>
      <w:r w:rsidRPr="00210E7F">
        <w:rPr>
          <w:rFonts w:ascii="Times New Roman" w:hAnsi="Times New Roman" w:cs="Times New Roman"/>
        </w:rPr>
        <w:t xml:space="preserve"> will offer tools that help small suppliers plan, grow, and improve their business operations, providing a full suite of business tools and educational resources, which is lacking in </w:t>
      </w:r>
      <w:proofErr w:type="spellStart"/>
      <w:r w:rsidRPr="00210E7F">
        <w:rPr>
          <w:rFonts w:ascii="Times New Roman" w:hAnsi="Times New Roman" w:cs="Times New Roman"/>
        </w:rPr>
        <w:t>Amazonor</w:t>
      </w:r>
      <w:proofErr w:type="spellEnd"/>
      <w:r w:rsidRPr="00210E7F">
        <w:rPr>
          <w:rFonts w:ascii="Times New Roman" w:hAnsi="Times New Roman" w:cs="Times New Roman"/>
        </w:rPr>
        <w:t> Alibaba.</w:t>
      </w:r>
    </w:p>
    <w:p w14:paraId="14D25F41" w14:textId="77777777" w:rsidR="00210E7F" w:rsidRPr="00210E7F" w:rsidRDefault="00210E7F" w:rsidP="00210E7F">
      <w:pPr>
        <w:spacing w:line="480" w:lineRule="auto"/>
        <w:ind w:left="360"/>
        <w:rPr>
          <w:rFonts w:ascii="Times New Roman" w:hAnsi="Times New Roman" w:cs="Times New Roman"/>
        </w:rPr>
      </w:pPr>
    </w:p>
    <w:p w14:paraId="088A4869" w14:textId="77777777" w:rsidR="00210E7F" w:rsidRPr="00210E7F" w:rsidRDefault="00210E7F" w:rsidP="00210E7F">
      <w:pPr>
        <w:spacing w:line="480" w:lineRule="auto"/>
        <w:ind w:left="360"/>
        <w:rPr>
          <w:rFonts w:ascii="Times New Roman" w:hAnsi="Times New Roman" w:cs="Times New Roman"/>
        </w:rPr>
      </w:pPr>
    </w:p>
    <w:p w14:paraId="740A4D14" w14:textId="77777777" w:rsidR="00210E7F" w:rsidRPr="00210E7F" w:rsidRDefault="00210E7F" w:rsidP="00210E7F">
      <w:pPr>
        <w:spacing w:line="480" w:lineRule="auto"/>
        <w:ind w:left="360"/>
        <w:rPr>
          <w:rFonts w:ascii="Times New Roman" w:hAnsi="Times New Roman" w:cs="Times New Roman"/>
          <w:b/>
          <w:bCs/>
        </w:rPr>
      </w:pPr>
      <w:r w:rsidRPr="00210E7F">
        <w:rPr>
          <w:rFonts w:ascii="Times New Roman" w:hAnsi="Times New Roman" w:cs="Times New Roman"/>
          <w:b/>
          <w:bCs/>
        </w:rPr>
        <w:t xml:space="preserve">6. Conclusion: Why Develop </w:t>
      </w:r>
      <w:proofErr w:type="spellStart"/>
      <w:r w:rsidRPr="00210E7F">
        <w:rPr>
          <w:rFonts w:ascii="Times New Roman" w:hAnsi="Times New Roman" w:cs="Times New Roman"/>
          <w:b/>
          <w:bCs/>
        </w:rPr>
        <w:t>BizBridge</w:t>
      </w:r>
      <w:proofErr w:type="spellEnd"/>
      <w:r w:rsidRPr="00210E7F">
        <w:rPr>
          <w:rFonts w:ascii="Times New Roman" w:hAnsi="Times New Roman" w:cs="Times New Roman"/>
          <w:b/>
          <w:bCs/>
        </w:rPr>
        <w:t>?</w:t>
      </w:r>
    </w:p>
    <w:p w14:paraId="4A3BE0B7" w14:textId="77777777" w:rsidR="00210E7F" w:rsidRPr="00210E7F" w:rsidRDefault="00210E7F" w:rsidP="00210E7F">
      <w:pPr>
        <w:spacing w:line="480" w:lineRule="auto"/>
        <w:ind w:left="360"/>
        <w:rPr>
          <w:rFonts w:ascii="Times New Roman" w:hAnsi="Times New Roman" w:cs="Times New Roman"/>
        </w:rPr>
      </w:pPr>
      <w:r w:rsidRPr="00210E7F">
        <w:rPr>
          <w:rFonts w:ascii="Times New Roman" w:hAnsi="Times New Roman" w:cs="Times New Roman"/>
        </w:rPr>
        <w:t>Developing </w:t>
      </w:r>
      <w:proofErr w:type="spellStart"/>
      <w:r w:rsidRPr="00210E7F">
        <w:rPr>
          <w:rFonts w:ascii="Times New Roman" w:hAnsi="Times New Roman" w:cs="Times New Roman"/>
        </w:rPr>
        <w:t>BizBridge</w:t>
      </w:r>
      <w:proofErr w:type="spellEnd"/>
      <w:r w:rsidRPr="00210E7F">
        <w:rPr>
          <w:rFonts w:ascii="Times New Roman" w:hAnsi="Times New Roman" w:cs="Times New Roman"/>
        </w:rPr>
        <w:t xml:space="preserve"> makes sense because it fills a gap in the B2B market by combining digital media integration, visibility tools, and entrepreneurial support in one platform. Existing applications primarily focus on transactional features, leaving small suppliers with limited tools for growth and networking. </w:t>
      </w:r>
      <w:proofErr w:type="spellStart"/>
      <w:r w:rsidRPr="00210E7F">
        <w:rPr>
          <w:rFonts w:ascii="Times New Roman" w:hAnsi="Times New Roman" w:cs="Times New Roman"/>
        </w:rPr>
        <w:t>BizBridge</w:t>
      </w:r>
      <w:proofErr w:type="spellEnd"/>
      <w:r w:rsidRPr="00210E7F">
        <w:rPr>
          <w:rFonts w:ascii="Times New Roman" w:hAnsi="Times New Roman" w:cs="Times New Roman"/>
        </w:rPr>
        <w:t xml:space="preserve"> addresses this gap by offering a platform that enhances supplier branding, allows for sustainability tracking, and provides business development </w:t>
      </w:r>
      <w:proofErr w:type="spellStart"/>
      <w:r w:rsidRPr="00210E7F">
        <w:rPr>
          <w:rFonts w:ascii="Times New Roman" w:hAnsi="Times New Roman" w:cs="Times New Roman"/>
        </w:rPr>
        <w:t>toolsto</w:t>
      </w:r>
      <w:proofErr w:type="spellEnd"/>
      <w:r w:rsidRPr="00210E7F">
        <w:rPr>
          <w:rFonts w:ascii="Times New Roman" w:hAnsi="Times New Roman" w:cs="Times New Roman"/>
        </w:rPr>
        <w:t xml:space="preserve"> ensure the growth and success of small business suppliers.</w:t>
      </w:r>
    </w:p>
    <w:p w14:paraId="7628AE42" w14:textId="77777777" w:rsidR="00210E7F" w:rsidRPr="00210E7F" w:rsidRDefault="00210E7F" w:rsidP="00210E7F">
      <w:pPr>
        <w:spacing w:line="480" w:lineRule="auto"/>
        <w:ind w:left="360"/>
        <w:rPr>
          <w:rFonts w:ascii="Times New Roman" w:hAnsi="Times New Roman" w:cs="Times New Roman"/>
        </w:rPr>
      </w:pPr>
      <w:r w:rsidRPr="00210E7F">
        <w:rPr>
          <w:rFonts w:ascii="Times New Roman" w:hAnsi="Times New Roman" w:cs="Times New Roman"/>
        </w:rPr>
        <w:t xml:space="preserve">By combining these features, </w:t>
      </w:r>
      <w:proofErr w:type="spellStart"/>
      <w:r w:rsidRPr="00210E7F">
        <w:rPr>
          <w:rFonts w:ascii="Times New Roman" w:hAnsi="Times New Roman" w:cs="Times New Roman"/>
        </w:rPr>
        <w:t>BizBridge</w:t>
      </w:r>
      <w:proofErr w:type="spellEnd"/>
      <w:r w:rsidRPr="00210E7F">
        <w:rPr>
          <w:rFonts w:ascii="Times New Roman" w:hAnsi="Times New Roman" w:cs="Times New Roman"/>
        </w:rPr>
        <w:t xml:space="preserve"> is positioned to serve a unique and underserved market, offering both B2B connections and supplier empowerment</w:t>
      </w:r>
    </w:p>
    <w:p w14:paraId="3162984A" w14:textId="77777777" w:rsidR="00210E7F" w:rsidRPr="00210E7F" w:rsidRDefault="00210E7F" w:rsidP="00210E7F">
      <w:pPr>
        <w:spacing w:line="480" w:lineRule="auto"/>
        <w:ind w:left="360"/>
        <w:rPr>
          <w:rFonts w:ascii="Times New Roman" w:hAnsi="Times New Roman" w:cs="Times New Roman"/>
        </w:rPr>
      </w:pPr>
    </w:p>
    <w:p w14:paraId="28CFCADD" w14:textId="77777777" w:rsidR="00210E7F" w:rsidRPr="00210E7F" w:rsidRDefault="00210E7F" w:rsidP="00210E7F">
      <w:pPr>
        <w:spacing w:line="480" w:lineRule="auto"/>
        <w:rPr>
          <w:rFonts w:ascii="Times New Roman" w:hAnsi="Times New Roman" w:cs="Times New Roman"/>
        </w:rPr>
      </w:pPr>
    </w:p>
    <w:p w14:paraId="18D4CA76" w14:textId="77777777" w:rsidR="00901232" w:rsidRPr="00210E7F" w:rsidRDefault="00901232" w:rsidP="00210E7F">
      <w:pPr>
        <w:spacing w:line="480" w:lineRule="auto"/>
        <w:rPr>
          <w:rFonts w:ascii="Times New Roman" w:hAnsi="Times New Roman" w:cs="Times New Roman"/>
        </w:rPr>
      </w:pPr>
    </w:p>
    <w:sectPr w:rsidR="00901232" w:rsidRPr="00210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70859"/>
    <w:multiLevelType w:val="multilevel"/>
    <w:tmpl w:val="D338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D5F0F"/>
    <w:multiLevelType w:val="multilevel"/>
    <w:tmpl w:val="110C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2606E"/>
    <w:multiLevelType w:val="multilevel"/>
    <w:tmpl w:val="5A4EF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5870BE"/>
    <w:multiLevelType w:val="multilevel"/>
    <w:tmpl w:val="ECD07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A141B7"/>
    <w:multiLevelType w:val="multilevel"/>
    <w:tmpl w:val="8A94D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4024751">
    <w:abstractNumId w:val="2"/>
  </w:num>
  <w:num w:numId="2" w16cid:durableId="375936178">
    <w:abstractNumId w:val="3"/>
  </w:num>
  <w:num w:numId="3" w16cid:durableId="1826774228">
    <w:abstractNumId w:val="4"/>
  </w:num>
  <w:num w:numId="4" w16cid:durableId="305201938">
    <w:abstractNumId w:val="0"/>
  </w:num>
  <w:num w:numId="5" w16cid:durableId="88819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E7F"/>
    <w:rsid w:val="00123E2F"/>
    <w:rsid w:val="00210E7F"/>
    <w:rsid w:val="003E6854"/>
    <w:rsid w:val="00506D7B"/>
    <w:rsid w:val="00901232"/>
    <w:rsid w:val="00C117B2"/>
    <w:rsid w:val="00FD47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B303B"/>
  <w15:chartTrackingRefBased/>
  <w15:docId w15:val="{22523879-4B6B-704F-9E60-D11BC47F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E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E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0E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E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E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E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E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E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E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E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E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E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E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E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E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E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E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E7F"/>
    <w:rPr>
      <w:rFonts w:eastAsiaTheme="majorEastAsia" w:cstheme="majorBidi"/>
      <w:color w:val="272727" w:themeColor="text1" w:themeTint="D8"/>
    </w:rPr>
  </w:style>
  <w:style w:type="paragraph" w:styleId="Title">
    <w:name w:val="Title"/>
    <w:basedOn w:val="Normal"/>
    <w:next w:val="Normal"/>
    <w:link w:val="TitleChar"/>
    <w:uiPriority w:val="10"/>
    <w:qFormat/>
    <w:rsid w:val="00210E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E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E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E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E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0E7F"/>
    <w:rPr>
      <w:i/>
      <w:iCs/>
      <w:color w:val="404040" w:themeColor="text1" w:themeTint="BF"/>
    </w:rPr>
  </w:style>
  <w:style w:type="paragraph" w:styleId="ListParagraph">
    <w:name w:val="List Paragraph"/>
    <w:basedOn w:val="Normal"/>
    <w:uiPriority w:val="34"/>
    <w:qFormat/>
    <w:rsid w:val="00210E7F"/>
    <w:pPr>
      <w:ind w:left="720"/>
      <w:contextualSpacing/>
    </w:pPr>
  </w:style>
  <w:style w:type="character" w:styleId="IntenseEmphasis">
    <w:name w:val="Intense Emphasis"/>
    <w:basedOn w:val="DefaultParagraphFont"/>
    <w:uiPriority w:val="21"/>
    <w:qFormat/>
    <w:rsid w:val="00210E7F"/>
    <w:rPr>
      <w:i/>
      <w:iCs/>
      <w:color w:val="0F4761" w:themeColor="accent1" w:themeShade="BF"/>
    </w:rPr>
  </w:style>
  <w:style w:type="paragraph" w:styleId="IntenseQuote">
    <w:name w:val="Intense Quote"/>
    <w:basedOn w:val="Normal"/>
    <w:next w:val="Normal"/>
    <w:link w:val="IntenseQuoteChar"/>
    <w:uiPriority w:val="30"/>
    <w:qFormat/>
    <w:rsid w:val="00210E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E7F"/>
    <w:rPr>
      <w:i/>
      <w:iCs/>
      <w:color w:val="0F4761" w:themeColor="accent1" w:themeShade="BF"/>
    </w:rPr>
  </w:style>
  <w:style w:type="character" w:styleId="IntenseReference">
    <w:name w:val="Intense Reference"/>
    <w:basedOn w:val="DefaultParagraphFont"/>
    <w:uiPriority w:val="32"/>
    <w:qFormat/>
    <w:rsid w:val="00210E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84385">
      <w:bodyDiv w:val="1"/>
      <w:marLeft w:val="0"/>
      <w:marRight w:val="0"/>
      <w:marTop w:val="0"/>
      <w:marBottom w:val="0"/>
      <w:divBdr>
        <w:top w:val="none" w:sz="0" w:space="0" w:color="auto"/>
        <w:left w:val="none" w:sz="0" w:space="0" w:color="auto"/>
        <w:bottom w:val="none" w:sz="0" w:space="0" w:color="auto"/>
        <w:right w:val="none" w:sz="0" w:space="0" w:color="auto"/>
      </w:divBdr>
    </w:div>
    <w:div w:id="57869515">
      <w:bodyDiv w:val="1"/>
      <w:marLeft w:val="0"/>
      <w:marRight w:val="0"/>
      <w:marTop w:val="0"/>
      <w:marBottom w:val="0"/>
      <w:divBdr>
        <w:top w:val="none" w:sz="0" w:space="0" w:color="auto"/>
        <w:left w:val="none" w:sz="0" w:space="0" w:color="auto"/>
        <w:bottom w:val="none" w:sz="0" w:space="0" w:color="auto"/>
        <w:right w:val="none" w:sz="0" w:space="0" w:color="auto"/>
      </w:divBdr>
    </w:div>
    <w:div w:id="226501332">
      <w:bodyDiv w:val="1"/>
      <w:marLeft w:val="0"/>
      <w:marRight w:val="0"/>
      <w:marTop w:val="0"/>
      <w:marBottom w:val="0"/>
      <w:divBdr>
        <w:top w:val="none" w:sz="0" w:space="0" w:color="auto"/>
        <w:left w:val="none" w:sz="0" w:space="0" w:color="auto"/>
        <w:bottom w:val="none" w:sz="0" w:space="0" w:color="auto"/>
        <w:right w:val="none" w:sz="0" w:space="0" w:color="auto"/>
      </w:divBdr>
    </w:div>
    <w:div w:id="713430896">
      <w:bodyDiv w:val="1"/>
      <w:marLeft w:val="0"/>
      <w:marRight w:val="0"/>
      <w:marTop w:val="0"/>
      <w:marBottom w:val="0"/>
      <w:divBdr>
        <w:top w:val="none" w:sz="0" w:space="0" w:color="auto"/>
        <w:left w:val="none" w:sz="0" w:space="0" w:color="auto"/>
        <w:bottom w:val="none" w:sz="0" w:space="0" w:color="auto"/>
        <w:right w:val="none" w:sz="0" w:space="0" w:color="auto"/>
      </w:divBdr>
    </w:div>
    <w:div w:id="1039401663">
      <w:bodyDiv w:val="1"/>
      <w:marLeft w:val="0"/>
      <w:marRight w:val="0"/>
      <w:marTop w:val="0"/>
      <w:marBottom w:val="0"/>
      <w:divBdr>
        <w:top w:val="none" w:sz="0" w:space="0" w:color="auto"/>
        <w:left w:val="none" w:sz="0" w:space="0" w:color="auto"/>
        <w:bottom w:val="none" w:sz="0" w:space="0" w:color="auto"/>
        <w:right w:val="none" w:sz="0" w:space="0" w:color="auto"/>
      </w:divBdr>
    </w:div>
    <w:div w:id="1178929224">
      <w:bodyDiv w:val="1"/>
      <w:marLeft w:val="0"/>
      <w:marRight w:val="0"/>
      <w:marTop w:val="0"/>
      <w:marBottom w:val="0"/>
      <w:divBdr>
        <w:top w:val="none" w:sz="0" w:space="0" w:color="auto"/>
        <w:left w:val="none" w:sz="0" w:space="0" w:color="auto"/>
        <w:bottom w:val="none" w:sz="0" w:space="0" w:color="auto"/>
        <w:right w:val="none" w:sz="0" w:space="0" w:color="auto"/>
      </w:divBdr>
    </w:div>
    <w:div w:id="1184048863">
      <w:bodyDiv w:val="1"/>
      <w:marLeft w:val="0"/>
      <w:marRight w:val="0"/>
      <w:marTop w:val="0"/>
      <w:marBottom w:val="0"/>
      <w:divBdr>
        <w:top w:val="none" w:sz="0" w:space="0" w:color="auto"/>
        <w:left w:val="none" w:sz="0" w:space="0" w:color="auto"/>
        <w:bottom w:val="none" w:sz="0" w:space="0" w:color="auto"/>
        <w:right w:val="none" w:sz="0" w:space="0" w:color="auto"/>
      </w:divBdr>
    </w:div>
    <w:div w:id="1486167862">
      <w:bodyDiv w:val="1"/>
      <w:marLeft w:val="0"/>
      <w:marRight w:val="0"/>
      <w:marTop w:val="0"/>
      <w:marBottom w:val="0"/>
      <w:divBdr>
        <w:top w:val="none" w:sz="0" w:space="0" w:color="auto"/>
        <w:left w:val="none" w:sz="0" w:space="0" w:color="auto"/>
        <w:bottom w:val="none" w:sz="0" w:space="0" w:color="auto"/>
        <w:right w:val="none" w:sz="0" w:space="0" w:color="auto"/>
      </w:divBdr>
    </w:div>
    <w:div w:id="1699577573">
      <w:bodyDiv w:val="1"/>
      <w:marLeft w:val="0"/>
      <w:marRight w:val="0"/>
      <w:marTop w:val="0"/>
      <w:marBottom w:val="0"/>
      <w:divBdr>
        <w:top w:val="none" w:sz="0" w:space="0" w:color="auto"/>
        <w:left w:val="none" w:sz="0" w:space="0" w:color="auto"/>
        <w:bottom w:val="none" w:sz="0" w:space="0" w:color="auto"/>
        <w:right w:val="none" w:sz="0" w:space="0" w:color="auto"/>
      </w:divBdr>
    </w:div>
    <w:div w:id="1843666544">
      <w:bodyDiv w:val="1"/>
      <w:marLeft w:val="0"/>
      <w:marRight w:val="0"/>
      <w:marTop w:val="0"/>
      <w:marBottom w:val="0"/>
      <w:divBdr>
        <w:top w:val="none" w:sz="0" w:space="0" w:color="auto"/>
        <w:left w:val="none" w:sz="0" w:space="0" w:color="auto"/>
        <w:bottom w:val="none" w:sz="0" w:space="0" w:color="auto"/>
        <w:right w:val="none" w:sz="0" w:space="0" w:color="auto"/>
      </w:divBdr>
    </w:div>
    <w:div w:id="1893879614">
      <w:bodyDiv w:val="1"/>
      <w:marLeft w:val="0"/>
      <w:marRight w:val="0"/>
      <w:marTop w:val="0"/>
      <w:marBottom w:val="0"/>
      <w:divBdr>
        <w:top w:val="none" w:sz="0" w:space="0" w:color="auto"/>
        <w:left w:val="none" w:sz="0" w:space="0" w:color="auto"/>
        <w:bottom w:val="none" w:sz="0" w:space="0" w:color="auto"/>
        <w:right w:val="none" w:sz="0" w:space="0" w:color="auto"/>
      </w:divBdr>
    </w:div>
    <w:div w:id="195690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792</Words>
  <Characters>4516</Characters>
  <Application>Microsoft Office Word</Application>
  <DocSecurity>0</DocSecurity>
  <Lines>37</Lines>
  <Paragraphs>10</Paragraphs>
  <ScaleCrop>false</ScaleCrop>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Fahrenheit</dc:creator>
  <cp:keywords/>
  <dc:description/>
  <cp:lastModifiedBy>Mr Fahrenheit</cp:lastModifiedBy>
  <cp:revision>1</cp:revision>
  <dcterms:created xsi:type="dcterms:W3CDTF">2024-12-10T23:19:00Z</dcterms:created>
  <dcterms:modified xsi:type="dcterms:W3CDTF">2024-12-10T23:24:00Z</dcterms:modified>
</cp:coreProperties>
</file>