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e50"/>
          <w:sz w:val="21"/>
          <w:szCs w:val="21"/>
          <w:highlight w:val="white"/>
        </w:rPr>
      </w:pPr>
      <w:r w:rsidDel="00000000" w:rsidR="00000000" w:rsidRPr="00000000">
        <w:rPr>
          <w:b w:val="1"/>
          <w:rtl w:val="0"/>
        </w:rPr>
        <w:t xml:space="preserve">Ques 1:</w:t>
      </w:r>
      <w:r w:rsidDel="00000000" w:rsidR="00000000" w:rsidRPr="00000000">
        <w:rPr>
          <w:b w:val="1"/>
          <w:color w:val="2d3e50"/>
          <w:sz w:val="21"/>
          <w:szCs w:val="21"/>
          <w:highlight w:val="white"/>
          <w:rtl w:val="0"/>
        </w:rPr>
        <w:t xml:space="preserve">Describe all the data provider objects with sample code</w:t>
      </w:r>
    </w:p>
    <w:p w:rsidR="00000000" w:rsidDel="00000000" w:rsidP="00000000" w:rsidRDefault="00000000" w:rsidRPr="00000000" w14:paraId="00000002">
      <w:pPr>
        <w:rPr>
          <w:color w:val="2d3e50"/>
          <w:sz w:val="21"/>
          <w:szCs w:val="21"/>
          <w:highlight w:val="white"/>
        </w:rPr>
      </w:pPr>
      <w:r w:rsidDel="00000000" w:rsidR="00000000" w:rsidRPr="00000000">
        <w:rPr>
          <w:rtl w:val="0"/>
        </w:rPr>
      </w:r>
    </w:p>
    <w:p w:rsidR="00000000" w:rsidDel="00000000" w:rsidP="00000000" w:rsidRDefault="00000000" w:rsidRPr="00000000" w14:paraId="00000003">
      <w:pPr>
        <w:rPr>
          <w:b w:val="1"/>
          <w:color w:val="2d3e50"/>
          <w:sz w:val="21"/>
          <w:szCs w:val="21"/>
          <w:highlight w:val="white"/>
        </w:rPr>
      </w:pPr>
      <w:r w:rsidDel="00000000" w:rsidR="00000000" w:rsidRPr="00000000">
        <w:rPr>
          <w:b w:val="1"/>
          <w:color w:val="2d3e50"/>
          <w:sz w:val="21"/>
          <w:szCs w:val="21"/>
          <w:highlight w:val="white"/>
          <w:rtl w:val="0"/>
        </w:rPr>
        <w:t xml:space="preserve">Sol 1:</w:t>
      </w:r>
    </w:p>
    <w:p w:rsidR="00000000" w:rsidDel="00000000" w:rsidP="00000000" w:rsidRDefault="00000000" w:rsidRPr="00000000" w14:paraId="00000004">
      <w:pPr>
        <w:rPr>
          <w:b w:val="1"/>
          <w:color w:val="2d3e50"/>
          <w:sz w:val="21"/>
          <w:szCs w:val="21"/>
          <w:highlight w:val="white"/>
        </w:rPr>
      </w:pPr>
      <w:r w:rsidDel="00000000" w:rsidR="00000000" w:rsidRPr="00000000">
        <w:rPr>
          <w:color w:val="2d3e50"/>
          <w:sz w:val="21"/>
          <w:szCs w:val="21"/>
          <w:highlight w:val="white"/>
          <w:rtl w:val="0"/>
        </w:rPr>
        <w:t xml:space="preserve">Data Providers are used for database connectivity. 4 data providers are:</w:t>
      </w:r>
      <w:r w:rsidDel="00000000" w:rsidR="00000000" w:rsidRPr="00000000">
        <w:rPr>
          <w:rtl w:val="0"/>
        </w:rPr>
      </w:r>
    </w:p>
    <w:p w:rsidR="00000000" w:rsidDel="00000000" w:rsidP="00000000" w:rsidRDefault="00000000" w:rsidRPr="00000000" w14:paraId="00000005">
      <w:pPr>
        <w:numPr>
          <w:ilvl w:val="0"/>
          <w:numId w:val="2"/>
        </w:numPr>
        <w:ind w:left="720" w:hanging="360"/>
        <w:rPr>
          <w:b w:val="1"/>
          <w:color w:val="2d3e50"/>
          <w:sz w:val="21"/>
          <w:szCs w:val="21"/>
          <w:highlight w:val="white"/>
        </w:rPr>
      </w:pPr>
      <w:r w:rsidDel="00000000" w:rsidR="00000000" w:rsidRPr="00000000">
        <w:rPr>
          <w:b w:val="1"/>
          <w:color w:val="2d3e50"/>
          <w:sz w:val="21"/>
          <w:szCs w:val="21"/>
          <w:highlight w:val="white"/>
          <w:rtl w:val="0"/>
        </w:rPr>
        <w:t xml:space="preserve">Connection</w:t>
      </w:r>
    </w:p>
    <w:p w:rsidR="00000000" w:rsidDel="00000000" w:rsidP="00000000" w:rsidRDefault="00000000" w:rsidRPr="00000000" w14:paraId="00000006">
      <w:pPr>
        <w:ind w:left="720" w:firstLine="0"/>
        <w:rPr>
          <w:color w:val="2d3e50"/>
          <w:sz w:val="21"/>
          <w:szCs w:val="21"/>
          <w:highlight w:val="white"/>
        </w:rPr>
      </w:pPr>
      <w:r w:rsidDel="00000000" w:rsidR="00000000" w:rsidRPr="00000000">
        <w:rPr>
          <w:color w:val="2d3e50"/>
          <w:sz w:val="21"/>
          <w:szCs w:val="21"/>
          <w:highlight w:val="white"/>
          <w:rtl w:val="0"/>
        </w:rPr>
        <w:t xml:space="preserve">Connection String is used to connect with database.It take 4 parameters:-</w:t>
      </w:r>
    </w:p>
    <w:p w:rsidR="00000000" w:rsidDel="00000000" w:rsidP="00000000" w:rsidRDefault="00000000" w:rsidRPr="00000000" w14:paraId="00000007">
      <w:pPr>
        <w:ind w:left="720" w:firstLine="0"/>
        <w:rPr>
          <w:color w:val="2d3e50"/>
          <w:sz w:val="21"/>
          <w:szCs w:val="21"/>
          <w:highlight w:val="white"/>
        </w:rPr>
      </w:pPr>
      <w:r w:rsidDel="00000000" w:rsidR="00000000" w:rsidRPr="00000000">
        <w:rPr>
          <w:color w:val="2d3e50"/>
          <w:sz w:val="21"/>
          <w:szCs w:val="21"/>
          <w:highlight w:val="white"/>
          <w:rtl w:val="0"/>
        </w:rPr>
        <w:t xml:space="preserve">1.Server Name</w:t>
      </w:r>
    </w:p>
    <w:p w:rsidR="00000000" w:rsidDel="00000000" w:rsidP="00000000" w:rsidRDefault="00000000" w:rsidRPr="00000000" w14:paraId="00000008">
      <w:pPr>
        <w:ind w:left="720" w:firstLine="0"/>
        <w:rPr>
          <w:color w:val="2d3e50"/>
          <w:sz w:val="21"/>
          <w:szCs w:val="21"/>
          <w:highlight w:val="white"/>
        </w:rPr>
      </w:pPr>
      <w:r w:rsidDel="00000000" w:rsidR="00000000" w:rsidRPr="00000000">
        <w:rPr>
          <w:color w:val="2d3e50"/>
          <w:sz w:val="21"/>
          <w:szCs w:val="21"/>
          <w:highlight w:val="white"/>
          <w:rtl w:val="0"/>
        </w:rPr>
        <w:t xml:space="preserve">2.Database Name</w:t>
      </w:r>
    </w:p>
    <w:p w:rsidR="00000000" w:rsidDel="00000000" w:rsidP="00000000" w:rsidRDefault="00000000" w:rsidRPr="00000000" w14:paraId="00000009">
      <w:pPr>
        <w:ind w:left="720" w:firstLine="0"/>
        <w:rPr>
          <w:color w:val="2d3e50"/>
          <w:sz w:val="21"/>
          <w:szCs w:val="21"/>
          <w:highlight w:val="white"/>
        </w:rPr>
      </w:pPr>
      <w:r w:rsidDel="00000000" w:rsidR="00000000" w:rsidRPr="00000000">
        <w:rPr>
          <w:color w:val="2d3e50"/>
          <w:sz w:val="21"/>
          <w:szCs w:val="21"/>
          <w:highlight w:val="white"/>
          <w:rtl w:val="0"/>
        </w:rPr>
        <w:t xml:space="preserve">3.Username</w:t>
      </w:r>
    </w:p>
    <w:p w:rsidR="00000000" w:rsidDel="00000000" w:rsidP="00000000" w:rsidRDefault="00000000" w:rsidRPr="00000000" w14:paraId="0000000A">
      <w:pPr>
        <w:ind w:left="720" w:firstLine="0"/>
        <w:rPr>
          <w:color w:val="2d3e50"/>
          <w:sz w:val="21"/>
          <w:szCs w:val="21"/>
          <w:highlight w:val="white"/>
        </w:rPr>
      </w:pPr>
      <w:r w:rsidDel="00000000" w:rsidR="00000000" w:rsidRPr="00000000">
        <w:rPr>
          <w:color w:val="2d3e50"/>
          <w:sz w:val="21"/>
          <w:szCs w:val="21"/>
          <w:highlight w:val="white"/>
          <w:rtl w:val="0"/>
        </w:rPr>
        <w:t xml:space="preserve">4.Password</w:t>
      </w:r>
    </w:p>
    <w:p w:rsidR="00000000" w:rsidDel="00000000" w:rsidP="00000000" w:rsidRDefault="00000000" w:rsidRPr="00000000" w14:paraId="0000000B">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color w:val="2d3e50"/>
          <w:sz w:val="21"/>
          <w:szCs w:val="21"/>
          <w:highlight w:val="white"/>
        </w:rPr>
      </w:pPr>
      <w:r w:rsidDel="00000000" w:rsidR="00000000" w:rsidRPr="00000000">
        <w:rPr>
          <w:b w:val="1"/>
          <w:color w:val="2d3e50"/>
          <w:sz w:val="21"/>
          <w:szCs w:val="21"/>
          <w:highlight w:val="white"/>
          <w:rtl w:val="0"/>
        </w:rPr>
        <w:t xml:space="preserve">Command</w:t>
      </w:r>
    </w:p>
    <w:p w:rsidR="00000000" w:rsidDel="00000000" w:rsidP="00000000" w:rsidRDefault="00000000" w:rsidRPr="00000000" w14:paraId="0000000D">
      <w:pPr>
        <w:ind w:left="720" w:firstLine="0"/>
        <w:rPr>
          <w:color w:val="2d3e50"/>
          <w:sz w:val="21"/>
          <w:szCs w:val="21"/>
          <w:highlight w:val="white"/>
        </w:rPr>
      </w:pPr>
      <w:r w:rsidDel="00000000" w:rsidR="00000000" w:rsidRPr="00000000">
        <w:rPr>
          <w:color w:val="2d3e50"/>
          <w:sz w:val="21"/>
          <w:szCs w:val="21"/>
          <w:highlight w:val="white"/>
          <w:rtl w:val="0"/>
        </w:rPr>
        <w:t xml:space="preserve">Command is used to execute a SQL query to perform operations on a database</w:t>
      </w:r>
    </w:p>
    <w:p w:rsidR="00000000" w:rsidDel="00000000" w:rsidP="00000000" w:rsidRDefault="00000000" w:rsidRPr="00000000" w14:paraId="0000000E">
      <w:pPr>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color w:val="2d3e50"/>
          <w:sz w:val="21"/>
          <w:szCs w:val="21"/>
          <w:highlight w:val="white"/>
        </w:rPr>
      </w:pPr>
      <w:r w:rsidDel="00000000" w:rsidR="00000000" w:rsidRPr="00000000">
        <w:rPr>
          <w:b w:val="1"/>
          <w:color w:val="2d3e50"/>
          <w:sz w:val="21"/>
          <w:szCs w:val="21"/>
          <w:highlight w:val="white"/>
          <w:rtl w:val="0"/>
        </w:rPr>
        <w:t xml:space="preserve">Data Reader</w:t>
      </w:r>
    </w:p>
    <w:p w:rsidR="00000000" w:rsidDel="00000000" w:rsidP="00000000" w:rsidRDefault="00000000" w:rsidRPr="00000000" w14:paraId="00000010">
      <w:pPr>
        <w:ind w:left="720" w:firstLine="0"/>
        <w:rPr>
          <w:color w:val="2d3e50"/>
          <w:sz w:val="21"/>
          <w:szCs w:val="21"/>
          <w:highlight w:val="white"/>
        </w:rPr>
      </w:pPr>
      <w:r w:rsidDel="00000000" w:rsidR="00000000" w:rsidRPr="00000000">
        <w:rPr>
          <w:color w:val="2d3e50"/>
          <w:sz w:val="21"/>
          <w:szCs w:val="21"/>
          <w:highlight w:val="white"/>
          <w:rtl w:val="0"/>
        </w:rPr>
        <w:t xml:space="preserve">Data reader is used to read data from the database.No manipulation can be done using data reader.Before entering the reader we can modify the data,after entering into reader no changes are allowed</w:t>
      </w:r>
    </w:p>
    <w:p w:rsidR="00000000" w:rsidDel="00000000" w:rsidP="00000000" w:rsidRDefault="00000000" w:rsidRPr="00000000" w14:paraId="00000011">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color w:val="2d3e50"/>
          <w:sz w:val="21"/>
          <w:szCs w:val="21"/>
          <w:highlight w:val="white"/>
        </w:rPr>
      </w:pPr>
      <w:r w:rsidDel="00000000" w:rsidR="00000000" w:rsidRPr="00000000">
        <w:rPr>
          <w:b w:val="1"/>
          <w:color w:val="2d3e50"/>
          <w:sz w:val="21"/>
          <w:szCs w:val="21"/>
          <w:highlight w:val="white"/>
          <w:rtl w:val="0"/>
        </w:rPr>
        <w:t xml:space="preserve">Data Adapter</w:t>
      </w:r>
    </w:p>
    <w:p w:rsidR="00000000" w:rsidDel="00000000" w:rsidP="00000000" w:rsidRDefault="00000000" w:rsidRPr="00000000" w14:paraId="00000013">
      <w:pPr>
        <w:ind w:left="720" w:firstLine="0"/>
        <w:rPr>
          <w:color w:val="2d3e50"/>
          <w:sz w:val="21"/>
          <w:szCs w:val="21"/>
          <w:highlight w:val="white"/>
        </w:rPr>
      </w:pPr>
      <w:r w:rsidDel="00000000" w:rsidR="00000000" w:rsidRPr="00000000">
        <w:rPr>
          <w:color w:val="2d3e50"/>
          <w:sz w:val="21"/>
          <w:szCs w:val="21"/>
          <w:highlight w:val="white"/>
          <w:rtl w:val="0"/>
        </w:rPr>
        <w:t xml:space="preserve">It is an interface between database and user.It is used in disconnected architecture.</w:t>
      </w:r>
    </w:p>
    <w:p w:rsidR="00000000" w:rsidDel="00000000" w:rsidP="00000000" w:rsidRDefault="00000000" w:rsidRPr="00000000" w14:paraId="00000014">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15">
      <w:pPr>
        <w:ind w:left="0" w:firstLine="0"/>
        <w:rPr>
          <w:b w:val="1"/>
          <w:color w:val="2d3e50"/>
          <w:sz w:val="21"/>
          <w:szCs w:val="21"/>
          <w:highlight w:val="white"/>
        </w:rPr>
      </w:pPr>
      <w:r w:rsidDel="00000000" w:rsidR="00000000" w:rsidRPr="00000000">
        <w:rPr>
          <w:b w:val="1"/>
          <w:color w:val="2d3e50"/>
          <w:sz w:val="21"/>
          <w:szCs w:val="21"/>
          <w:highlight w:val="white"/>
          <w:rtl w:val="0"/>
        </w:rPr>
        <w:t xml:space="preserve">Ques 2:Difference between connected and disconnected architecture.</w:t>
      </w:r>
    </w:p>
    <w:p w:rsidR="00000000" w:rsidDel="00000000" w:rsidP="00000000" w:rsidRDefault="00000000" w:rsidRPr="00000000" w14:paraId="00000016">
      <w:pPr>
        <w:ind w:left="0" w:firstLine="0"/>
        <w:rPr>
          <w:b w:val="1"/>
          <w:color w:val="2d3e50"/>
          <w:sz w:val="21"/>
          <w:szCs w:val="21"/>
          <w:highlight w:val="white"/>
        </w:rPr>
      </w:pPr>
      <w:r w:rsidDel="00000000" w:rsidR="00000000" w:rsidRPr="00000000">
        <w:rPr>
          <w:rtl w:val="0"/>
        </w:rPr>
      </w:r>
    </w:p>
    <w:p w:rsidR="00000000" w:rsidDel="00000000" w:rsidP="00000000" w:rsidRDefault="00000000" w:rsidRPr="00000000" w14:paraId="00000017">
      <w:pPr>
        <w:ind w:left="0" w:firstLine="0"/>
        <w:rPr>
          <w:b w:val="1"/>
          <w:color w:val="2d3e50"/>
          <w:sz w:val="21"/>
          <w:szCs w:val="21"/>
          <w:highlight w:val="white"/>
        </w:rPr>
      </w:pPr>
      <w:r w:rsidDel="00000000" w:rsidR="00000000" w:rsidRPr="00000000">
        <w:rPr>
          <w:b w:val="1"/>
          <w:color w:val="2d3e50"/>
          <w:sz w:val="21"/>
          <w:szCs w:val="21"/>
          <w:highlight w:val="white"/>
          <w:rtl w:val="0"/>
        </w:rPr>
        <w:t xml:space="preserve">Sol 2:</w:t>
      </w:r>
    </w:p>
    <w:p w:rsidR="00000000" w:rsidDel="00000000" w:rsidP="00000000" w:rsidRDefault="00000000" w:rsidRPr="00000000" w14:paraId="00000018">
      <w:pPr>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19">
      <w:pPr>
        <w:ind w:left="0" w:firstLine="0"/>
        <w:rPr>
          <w:b w:val="1"/>
          <w:color w:val="2d3e50"/>
          <w:sz w:val="21"/>
          <w:szCs w:val="21"/>
          <w:highlight w:val="white"/>
          <w:u w:val="single"/>
        </w:rPr>
      </w:pPr>
      <w:r w:rsidDel="00000000" w:rsidR="00000000" w:rsidRPr="00000000">
        <w:rPr>
          <w:b w:val="1"/>
          <w:color w:val="2d3e50"/>
          <w:sz w:val="21"/>
          <w:szCs w:val="21"/>
          <w:highlight w:val="white"/>
          <w:u w:val="single"/>
          <w:rtl w:val="0"/>
        </w:rPr>
        <w:t xml:space="preserve">Connected Architecture:</w:t>
      </w:r>
    </w:p>
    <w:p w:rsidR="00000000" w:rsidDel="00000000" w:rsidP="00000000" w:rsidRDefault="00000000" w:rsidRPr="00000000" w14:paraId="0000001A">
      <w:pPr>
        <w:ind w:left="0" w:firstLine="0"/>
        <w:rPr>
          <w:b w:val="1"/>
          <w:color w:val="2d3e50"/>
          <w:sz w:val="21"/>
          <w:szCs w:val="21"/>
          <w:highlight w:val="white"/>
          <w:u w:val="single"/>
        </w:rPr>
      </w:pPr>
      <w:r w:rsidDel="00000000" w:rsidR="00000000" w:rsidRPr="00000000">
        <w:rPr>
          <w:rtl w:val="0"/>
        </w:rPr>
      </w:r>
    </w:p>
    <w:p w:rsidR="00000000" w:rsidDel="00000000" w:rsidP="00000000" w:rsidRDefault="00000000" w:rsidRPr="00000000" w14:paraId="0000001B">
      <w:pPr>
        <w:ind w:left="0" w:firstLine="0"/>
        <w:rPr>
          <w:color w:val="2d3e50"/>
          <w:sz w:val="21"/>
          <w:szCs w:val="21"/>
          <w:highlight w:val="white"/>
        </w:rPr>
      </w:pPr>
      <w:r w:rsidDel="00000000" w:rsidR="00000000" w:rsidRPr="00000000">
        <w:rPr>
          <w:color w:val="2d3e50"/>
          <w:sz w:val="21"/>
          <w:szCs w:val="21"/>
          <w:highlight w:val="white"/>
          <w:rtl w:val="0"/>
        </w:rPr>
        <w:t xml:space="preserve">In connected architecture the connection with the database is to be established all the time during operations.All the operations are performed with the open connection.</w:t>
      </w:r>
    </w:p>
    <w:p w:rsidR="00000000" w:rsidDel="00000000" w:rsidP="00000000" w:rsidRDefault="00000000" w:rsidRPr="00000000" w14:paraId="0000001C">
      <w:pPr>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1D">
      <w:pPr>
        <w:ind w:left="0" w:firstLine="0"/>
        <w:rPr>
          <w:b w:val="1"/>
          <w:color w:val="2d3e50"/>
          <w:sz w:val="21"/>
          <w:szCs w:val="21"/>
          <w:highlight w:val="white"/>
          <w:u w:val="single"/>
        </w:rPr>
      </w:pPr>
      <w:r w:rsidDel="00000000" w:rsidR="00000000" w:rsidRPr="00000000">
        <w:rPr>
          <w:b w:val="1"/>
          <w:color w:val="2d3e50"/>
          <w:sz w:val="21"/>
          <w:szCs w:val="21"/>
          <w:highlight w:val="white"/>
          <w:u w:val="single"/>
          <w:rtl w:val="0"/>
        </w:rPr>
        <w:t xml:space="preserve">Disconnected Architecture:</w:t>
      </w:r>
    </w:p>
    <w:p w:rsidR="00000000" w:rsidDel="00000000" w:rsidP="00000000" w:rsidRDefault="00000000" w:rsidRPr="00000000" w14:paraId="0000001E">
      <w:pPr>
        <w:ind w:left="0" w:firstLine="0"/>
        <w:rPr>
          <w:b w:val="1"/>
          <w:color w:val="2d3e50"/>
          <w:sz w:val="21"/>
          <w:szCs w:val="21"/>
          <w:highlight w:val="white"/>
          <w:u w:val="single"/>
        </w:rPr>
      </w:pPr>
      <w:r w:rsidDel="00000000" w:rsidR="00000000" w:rsidRPr="00000000">
        <w:rPr>
          <w:rtl w:val="0"/>
        </w:rPr>
      </w:r>
    </w:p>
    <w:p w:rsidR="00000000" w:rsidDel="00000000" w:rsidP="00000000" w:rsidRDefault="00000000" w:rsidRPr="00000000" w14:paraId="0000001F">
      <w:pPr>
        <w:ind w:left="0" w:firstLine="0"/>
        <w:rPr>
          <w:color w:val="2d3e50"/>
          <w:sz w:val="21"/>
          <w:szCs w:val="21"/>
          <w:highlight w:val="white"/>
        </w:rPr>
      </w:pPr>
      <w:r w:rsidDel="00000000" w:rsidR="00000000" w:rsidRPr="00000000">
        <w:rPr>
          <w:color w:val="2d3e50"/>
          <w:sz w:val="21"/>
          <w:szCs w:val="21"/>
          <w:highlight w:val="white"/>
          <w:rtl w:val="0"/>
        </w:rPr>
        <w:t xml:space="preserve">In disconnected architecture there is no need to keep connected with the database.The connection is established first,data is fetched from the database,and then the connection is closed.</w:t>
      </w:r>
    </w:p>
    <w:p w:rsidR="00000000" w:rsidDel="00000000" w:rsidP="00000000" w:rsidRDefault="00000000" w:rsidRPr="00000000" w14:paraId="00000020">
      <w:pPr>
        <w:ind w:left="0" w:firstLine="0"/>
        <w:rPr>
          <w:color w:val="2d3e50"/>
          <w:sz w:val="21"/>
          <w:szCs w:val="21"/>
          <w:highlight w:val="white"/>
        </w:rPr>
      </w:pPr>
      <w:r w:rsidDel="00000000" w:rsidR="00000000" w:rsidRPr="00000000">
        <w:rPr>
          <w:color w:val="2d3e50"/>
          <w:sz w:val="21"/>
          <w:szCs w:val="21"/>
          <w:highlight w:val="white"/>
          <w:rtl w:val="0"/>
        </w:rPr>
        <w:t xml:space="preserve">The operations are performed on the fetched data and then the connection is re-established to make the changes in the database. </w:t>
      </w:r>
    </w:p>
    <w:p w:rsidR="00000000" w:rsidDel="00000000" w:rsidP="00000000" w:rsidRDefault="00000000" w:rsidRPr="00000000" w14:paraId="00000021">
      <w:pPr>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22">
      <w:pPr>
        <w:ind w:left="0" w:firstLine="0"/>
        <w:rPr>
          <w:b w:val="1"/>
          <w:color w:val="2d3e50"/>
          <w:sz w:val="21"/>
          <w:szCs w:val="21"/>
          <w:highlight w:val="white"/>
        </w:rPr>
      </w:pPr>
      <w:r w:rsidDel="00000000" w:rsidR="00000000" w:rsidRPr="00000000">
        <w:rPr>
          <w:b w:val="1"/>
          <w:color w:val="2d3e50"/>
          <w:sz w:val="21"/>
          <w:szCs w:val="21"/>
          <w:highlight w:val="white"/>
          <w:rtl w:val="0"/>
        </w:rPr>
        <w:t xml:space="preserve">Ques 3:Describe how to improve system performance with the use of database caching</w:t>
      </w:r>
    </w:p>
    <w:p w:rsidR="00000000" w:rsidDel="00000000" w:rsidP="00000000" w:rsidRDefault="00000000" w:rsidRPr="00000000" w14:paraId="00000023">
      <w:pPr>
        <w:ind w:left="0" w:firstLine="0"/>
        <w:rPr>
          <w:b w:val="1"/>
          <w:color w:val="2d3e50"/>
          <w:sz w:val="21"/>
          <w:szCs w:val="21"/>
          <w:highlight w:val="white"/>
        </w:rPr>
      </w:pPr>
      <w:r w:rsidDel="00000000" w:rsidR="00000000" w:rsidRPr="00000000">
        <w:rPr>
          <w:rtl w:val="0"/>
        </w:rPr>
      </w:r>
    </w:p>
    <w:p w:rsidR="00000000" w:rsidDel="00000000" w:rsidP="00000000" w:rsidRDefault="00000000" w:rsidRPr="00000000" w14:paraId="00000024">
      <w:pPr>
        <w:ind w:left="0" w:firstLine="0"/>
        <w:rPr>
          <w:b w:val="1"/>
          <w:color w:val="2d3e50"/>
          <w:sz w:val="21"/>
          <w:szCs w:val="21"/>
          <w:highlight w:val="white"/>
        </w:rPr>
      </w:pPr>
      <w:r w:rsidDel="00000000" w:rsidR="00000000" w:rsidRPr="00000000">
        <w:rPr>
          <w:b w:val="1"/>
          <w:color w:val="2d3e50"/>
          <w:sz w:val="21"/>
          <w:szCs w:val="21"/>
          <w:highlight w:val="white"/>
          <w:rtl w:val="0"/>
        </w:rPr>
        <w:t xml:space="preserve">Sol 3:</w:t>
      </w:r>
    </w:p>
    <w:p w:rsidR="00000000" w:rsidDel="00000000" w:rsidP="00000000" w:rsidRDefault="00000000" w:rsidRPr="00000000" w14:paraId="00000025">
      <w:pPr>
        <w:ind w:left="0" w:firstLine="0"/>
        <w:rPr>
          <w:color w:val="2d3e50"/>
          <w:sz w:val="21"/>
          <w:szCs w:val="21"/>
          <w:highlight w:val="white"/>
        </w:rPr>
      </w:pPr>
      <w:r w:rsidDel="00000000" w:rsidR="00000000" w:rsidRPr="00000000">
        <w:rPr>
          <w:color w:val="2d3e50"/>
          <w:sz w:val="21"/>
          <w:szCs w:val="21"/>
          <w:highlight w:val="white"/>
          <w:rtl w:val="0"/>
        </w:rPr>
        <w:t xml:space="preserve">When connecting with the database it may take time to render the information from the database every time.Using caching once the data is fetched from the database it is saved in the cache and in future the data is fetched through cache thus increasing the speed of execution.</w:t>
      </w:r>
    </w:p>
    <w:p w:rsidR="00000000" w:rsidDel="00000000" w:rsidP="00000000" w:rsidRDefault="00000000" w:rsidRPr="00000000" w14:paraId="00000026">
      <w:pPr>
        <w:ind w:left="0" w:firstLine="0"/>
        <w:rPr>
          <w:color w:val="2d3e50"/>
          <w:sz w:val="21"/>
          <w:szCs w:val="21"/>
          <w:highlight w:val="white"/>
        </w:rPr>
      </w:pPr>
      <w:r w:rsidDel="00000000" w:rsidR="00000000" w:rsidRPr="00000000">
        <w:rPr>
          <w:color w:val="2d3e50"/>
          <w:sz w:val="21"/>
          <w:szCs w:val="21"/>
          <w:highlight w:val="white"/>
          <w:rtl w:val="0"/>
        </w:rPr>
        <w:t xml:space="preserve">If we are using cache,even if the database is not running in the same machine we can use the data stored in cache.</w:t>
      </w:r>
      <w:r w:rsidDel="00000000" w:rsidR="00000000" w:rsidRPr="00000000">
        <w:rPr>
          <w:rtl w:val="0"/>
        </w:rPr>
      </w:r>
    </w:p>
    <w:p w:rsidR="00000000" w:rsidDel="00000000" w:rsidP="00000000" w:rsidRDefault="00000000" w:rsidRPr="00000000" w14:paraId="00000027">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28">
      <w:pPr>
        <w:ind w:left="0" w:firstLine="0"/>
        <w:rPr>
          <w:b w:val="1"/>
          <w:color w:val="2d3e50"/>
          <w:sz w:val="21"/>
          <w:szCs w:val="21"/>
          <w:highlight w:val="white"/>
        </w:rPr>
      </w:pPr>
      <w:r w:rsidDel="00000000" w:rsidR="00000000" w:rsidRPr="00000000">
        <w:rPr>
          <w:b w:val="1"/>
          <w:color w:val="2d3e50"/>
          <w:sz w:val="21"/>
          <w:szCs w:val="21"/>
          <w:highlight w:val="white"/>
          <w:rtl w:val="0"/>
        </w:rPr>
        <w:t xml:space="preserve">Ques 4:What are the differences between DataReader, DataAdapter and DataSet?</w:t>
      </w:r>
    </w:p>
    <w:p w:rsidR="00000000" w:rsidDel="00000000" w:rsidP="00000000" w:rsidRDefault="00000000" w:rsidRPr="00000000" w14:paraId="00000029">
      <w:pPr>
        <w:ind w:left="0" w:firstLine="0"/>
        <w:rPr>
          <w:b w:val="1"/>
          <w:color w:val="2d3e50"/>
          <w:sz w:val="21"/>
          <w:szCs w:val="21"/>
          <w:highlight w:val="white"/>
        </w:rPr>
      </w:pPr>
      <w:r w:rsidDel="00000000" w:rsidR="00000000" w:rsidRPr="00000000">
        <w:rPr>
          <w:rtl w:val="0"/>
        </w:rPr>
      </w:r>
    </w:p>
    <w:p w:rsidR="00000000" w:rsidDel="00000000" w:rsidP="00000000" w:rsidRDefault="00000000" w:rsidRPr="00000000" w14:paraId="0000002A">
      <w:pPr>
        <w:ind w:left="0" w:firstLine="0"/>
        <w:rPr>
          <w:b w:val="1"/>
          <w:color w:val="2d3e50"/>
          <w:sz w:val="21"/>
          <w:szCs w:val="21"/>
          <w:highlight w:val="white"/>
        </w:rPr>
      </w:pPr>
      <w:r w:rsidDel="00000000" w:rsidR="00000000" w:rsidRPr="00000000">
        <w:rPr>
          <w:b w:val="1"/>
          <w:color w:val="2d3e50"/>
          <w:sz w:val="21"/>
          <w:szCs w:val="21"/>
          <w:highlight w:val="white"/>
          <w:rtl w:val="0"/>
        </w:rPr>
        <w:t xml:space="preserve">Sol 4:</w:t>
      </w:r>
    </w:p>
    <w:p w:rsidR="00000000" w:rsidDel="00000000" w:rsidP="00000000" w:rsidRDefault="00000000" w:rsidRPr="00000000" w14:paraId="0000002B">
      <w:pPr>
        <w:ind w:left="0" w:firstLine="0"/>
        <w:rPr>
          <w:b w:val="1"/>
          <w:color w:val="2d3e50"/>
          <w:sz w:val="21"/>
          <w:szCs w:val="21"/>
          <w:highlight w:val="white"/>
        </w:rPr>
      </w:pPr>
      <w:r w:rsidDel="00000000" w:rsidR="00000000" w:rsidRPr="00000000">
        <w:rPr>
          <w:rtl w:val="0"/>
        </w:rPr>
      </w:r>
    </w:p>
    <w:p w:rsidR="00000000" w:rsidDel="00000000" w:rsidP="00000000" w:rsidRDefault="00000000" w:rsidRPr="00000000" w14:paraId="0000002C">
      <w:pPr>
        <w:rPr>
          <w:b w:val="1"/>
          <w:color w:val="2d3e50"/>
          <w:sz w:val="21"/>
          <w:szCs w:val="21"/>
          <w:highlight w:val="white"/>
          <w:u w:val="single"/>
        </w:rPr>
      </w:pPr>
      <w:r w:rsidDel="00000000" w:rsidR="00000000" w:rsidRPr="00000000">
        <w:rPr>
          <w:b w:val="1"/>
          <w:color w:val="2d3e50"/>
          <w:sz w:val="21"/>
          <w:szCs w:val="21"/>
          <w:highlight w:val="white"/>
          <w:u w:val="single"/>
          <w:rtl w:val="0"/>
        </w:rPr>
        <w:t xml:space="preserve">DataReader</w:t>
      </w:r>
    </w:p>
    <w:p w:rsidR="00000000" w:rsidDel="00000000" w:rsidP="00000000" w:rsidRDefault="00000000" w:rsidRPr="00000000" w14:paraId="0000002D">
      <w:pPr>
        <w:rPr>
          <w:color w:val="2d3e50"/>
          <w:sz w:val="21"/>
          <w:szCs w:val="21"/>
          <w:highlight w:val="white"/>
        </w:rPr>
      </w:pPr>
      <w:r w:rsidDel="00000000" w:rsidR="00000000" w:rsidRPr="00000000">
        <w:rPr>
          <w:color w:val="2d3e50"/>
          <w:sz w:val="21"/>
          <w:szCs w:val="21"/>
          <w:highlight w:val="white"/>
          <w:rtl w:val="0"/>
        </w:rPr>
        <w:t xml:space="preserve">It is used to fetch records from the database through SQL queries or stored procedures.It holds the connection till the operations are not completed.It fetches one row at a time and returns true if row is not read then it returns false.It can be traversed only in forward direction.</w:t>
      </w:r>
    </w:p>
    <w:p w:rsidR="00000000" w:rsidDel="00000000" w:rsidP="00000000" w:rsidRDefault="00000000" w:rsidRPr="00000000" w14:paraId="0000002E">
      <w:pPr>
        <w:rPr>
          <w:color w:val="2d3e50"/>
          <w:sz w:val="21"/>
          <w:szCs w:val="21"/>
          <w:highlight w:val="white"/>
        </w:rPr>
      </w:pPr>
      <w:r w:rsidDel="00000000" w:rsidR="00000000" w:rsidRPr="00000000">
        <w:rPr>
          <w:rtl w:val="0"/>
        </w:rPr>
      </w:r>
    </w:p>
    <w:p w:rsidR="00000000" w:rsidDel="00000000" w:rsidP="00000000" w:rsidRDefault="00000000" w:rsidRPr="00000000" w14:paraId="0000002F">
      <w:pPr>
        <w:rPr>
          <w:b w:val="1"/>
          <w:color w:val="2d3e50"/>
          <w:sz w:val="21"/>
          <w:szCs w:val="21"/>
          <w:highlight w:val="white"/>
          <w:u w:val="single"/>
        </w:rPr>
      </w:pPr>
      <w:r w:rsidDel="00000000" w:rsidR="00000000" w:rsidRPr="00000000">
        <w:rPr>
          <w:b w:val="1"/>
          <w:color w:val="2d3e50"/>
          <w:sz w:val="21"/>
          <w:szCs w:val="21"/>
          <w:highlight w:val="white"/>
          <w:u w:val="single"/>
          <w:rtl w:val="0"/>
        </w:rPr>
        <w:t xml:space="preserve">DataAdapter</w:t>
      </w:r>
    </w:p>
    <w:p w:rsidR="00000000" w:rsidDel="00000000" w:rsidP="00000000" w:rsidRDefault="00000000" w:rsidRPr="00000000" w14:paraId="00000030">
      <w:pPr>
        <w:rPr>
          <w:color w:val="2d3e50"/>
          <w:sz w:val="21"/>
          <w:szCs w:val="21"/>
          <w:highlight w:val="white"/>
        </w:rPr>
      </w:pPr>
      <w:r w:rsidDel="00000000" w:rsidR="00000000" w:rsidRPr="00000000">
        <w:rPr>
          <w:color w:val="2d3e50"/>
          <w:sz w:val="21"/>
          <w:szCs w:val="21"/>
          <w:highlight w:val="white"/>
          <w:rtl w:val="0"/>
        </w:rPr>
        <w:t xml:space="preserve">It is used to fetch the data into a DataSet or DataTable.It fetches all rows at once and due to this reason it is slower than DataReader.It can be traversed both in forward and backward direction.The connection is closed as soon as the data is fetched.</w:t>
      </w:r>
    </w:p>
    <w:p w:rsidR="00000000" w:rsidDel="00000000" w:rsidP="00000000" w:rsidRDefault="00000000" w:rsidRPr="00000000" w14:paraId="00000031">
      <w:pPr>
        <w:rPr>
          <w:color w:val="2d3e50"/>
          <w:sz w:val="21"/>
          <w:szCs w:val="21"/>
          <w:highlight w:val="white"/>
        </w:rPr>
      </w:pPr>
      <w:r w:rsidDel="00000000" w:rsidR="00000000" w:rsidRPr="00000000">
        <w:rPr>
          <w:rtl w:val="0"/>
        </w:rPr>
      </w:r>
    </w:p>
    <w:p w:rsidR="00000000" w:rsidDel="00000000" w:rsidP="00000000" w:rsidRDefault="00000000" w:rsidRPr="00000000" w14:paraId="00000032">
      <w:pPr>
        <w:rPr>
          <w:b w:val="1"/>
          <w:color w:val="2d3e50"/>
          <w:sz w:val="21"/>
          <w:szCs w:val="21"/>
          <w:highlight w:val="white"/>
          <w:u w:val="single"/>
        </w:rPr>
      </w:pPr>
      <w:r w:rsidDel="00000000" w:rsidR="00000000" w:rsidRPr="00000000">
        <w:rPr>
          <w:b w:val="1"/>
          <w:color w:val="2d3e50"/>
          <w:sz w:val="21"/>
          <w:szCs w:val="21"/>
          <w:highlight w:val="white"/>
          <w:u w:val="single"/>
          <w:rtl w:val="0"/>
        </w:rPr>
        <w:t xml:space="preserve">DataSet</w:t>
      </w:r>
    </w:p>
    <w:p w:rsidR="00000000" w:rsidDel="00000000" w:rsidP="00000000" w:rsidRDefault="00000000" w:rsidRPr="00000000" w14:paraId="00000033">
      <w:pPr>
        <w:rPr>
          <w:color w:val="2d3e50"/>
          <w:sz w:val="21"/>
          <w:szCs w:val="21"/>
          <w:highlight w:val="white"/>
        </w:rPr>
      </w:pPr>
      <w:r w:rsidDel="00000000" w:rsidR="00000000" w:rsidRPr="00000000">
        <w:rPr>
          <w:color w:val="2d3e50"/>
          <w:sz w:val="21"/>
          <w:szCs w:val="21"/>
          <w:highlight w:val="white"/>
          <w:rtl w:val="0"/>
        </w:rPr>
        <w:t xml:space="preserve">It can hold one or more data tables.It is a disconnected architecture.It contains constructors and methods to perform operations on the data.</w:t>
      </w:r>
    </w:p>
    <w:p w:rsidR="00000000" w:rsidDel="00000000" w:rsidP="00000000" w:rsidRDefault="00000000" w:rsidRPr="00000000" w14:paraId="00000034">
      <w:pPr>
        <w:rPr>
          <w:color w:val="2d3e50"/>
          <w:sz w:val="21"/>
          <w:szCs w:val="21"/>
          <w:highlight w:val="white"/>
        </w:rPr>
      </w:pPr>
      <w:r w:rsidDel="00000000" w:rsidR="00000000" w:rsidRPr="00000000">
        <w:rPr>
          <w:rtl w:val="0"/>
        </w:rPr>
      </w:r>
    </w:p>
    <w:p w:rsidR="00000000" w:rsidDel="00000000" w:rsidP="00000000" w:rsidRDefault="00000000" w:rsidRPr="00000000" w14:paraId="00000035">
      <w:pPr>
        <w:rPr>
          <w:b w:val="1"/>
          <w:color w:val="2d3e50"/>
          <w:sz w:val="21"/>
          <w:szCs w:val="21"/>
          <w:highlight w:val="white"/>
        </w:rPr>
      </w:pPr>
      <w:r w:rsidDel="00000000" w:rsidR="00000000" w:rsidRPr="00000000">
        <w:rPr>
          <w:b w:val="1"/>
          <w:color w:val="2d3e50"/>
          <w:sz w:val="21"/>
          <w:szCs w:val="21"/>
          <w:highlight w:val="white"/>
          <w:rtl w:val="0"/>
        </w:rPr>
        <w:t xml:space="preserve">Ques 5:What are the methods of XML dataset objects.</w:t>
      </w:r>
    </w:p>
    <w:p w:rsidR="00000000" w:rsidDel="00000000" w:rsidP="00000000" w:rsidRDefault="00000000" w:rsidRPr="00000000" w14:paraId="00000036">
      <w:pPr>
        <w:rPr>
          <w:b w:val="1"/>
          <w:color w:val="2d3e50"/>
          <w:sz w:val="21"/>
          <w:szCs w:val="21"/>
          <w:highlight w:val="white"/>
        </w:rPr>
      </w:pPr>
      <w:r w:rsidDel="00000000" w:rsidR="00000000" w:rsidRPr="00000000">
        <w:rPr>
          <w:rtl w:val="0"/>
        </w:rPr>
      </w:r>
    </w:p>
    <w:p w:rsidR="00000000" w:rsidDel="00000000" w:rsidP="00000000" w:rsidRDefault="00000000" w:rsidRPr="00000000" w14:paraId="00000037">
      <w:pPr>
        <w:rPr>
          <w:b w:val="1"/>
          <w:color w:val="2d3e50"/>
          <w:sz w:val="21"/>
          <w:szCs w:val="21"/>
          <w:highlight w:val="white"/>
        </w:rPr>
      </w:pPr>
      <w:r w:rsidDel="00000000" w:rsidR="00000000" w:rsidRPr="00000000">
        <w:rPr>
          <w:b w:val="1"/>
          <w:color w:val="2d3e50"/>
          <w:sz w:val="21"/>
          <w:szCs w:val="21"/>
          <w:highlight w:val="white"/>
          <w:rtl w:val="0"/>
        </w:rPr>
        <w:t xml:space="preserve">Sol 5:</w:t>
      </w:r>
    </w:p>
    <w:p w:rsidR="00000000" w:rsidDel="00000000" w:rsidP="00000000" w:rsidRDefault="00000000" w:rsidRPr="00000000" w14:paraId="00000038">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GetXml()</w:t>
      </w:r>
    </w:p>
    <w:p w:rsidR="00000000" w:rsidDel="00000000" w:rsidP="00000000" w:rsidRDefault="00000000" w:rsidRPr="00000000" w14:paraId="00000039">
      <w:pPr>
        <w:ind w:left="720" w:firstLine="0"/>
        <w:rPr>
          <w:color w:val="2d3e50"/>
          <w:sz w:val="21"/>
          <w:szCs w:val="21"/>
          <w:highlight w:val="white"/>
        </w:rPr>
      </w:pPr>
      <w:r w:rsidDel="00000000" w:rsidR="00000000" w:rsidRPr="00000000">
        <w:rPr>
          <w:color w:val="2d3e50"/>
          <w:sz w:val="21"/>
          <w:szCs w:val="21"/>
          <w:highlight w:val="white"/>
          <w:rtl w:val="0"/>
        </w:rPr>
        <w:t xml:space="preserve">Retrieves XML representation in DataSet in a single string.</w:t>
      </w:r>
    </w:p>
    <w:p w:rsidR="00000000" w:rsidDel="00000000" w:rsidP="00000000" w:rsidRDefault="00000000" w:rsidRPr="00000000" w14:paraId="0000003A">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3B">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ReadXml()</w:t>
      </w:r>
    </w:p>
    <w:p w:rsidR="00000000" w:rsidDel="00000000" w:rsidP="00000000" w:rsidRDefault="00000000" w:rsidRPr="00000000" w14:paraId="0000003C">
      <w:pPr>
        <w:ind w:left="720" w:firstLine="0"/>
        <w:rPr>
          <w:color w:val="2d3e50"/>
          <w:sz w:val="21"/>
          <w:szCs w:val="21"/>
          <w:highlight w:val="white"/>
        </w:rPr>
      </w:pPr>
      <w:r w:rsidDel="00000000" w:rsidR="00000000" w:rsidRPr="00000000">
        <w:rPr>
          <w:color w:val="2d3e50"/>
          <w:sz w:val="21"/>
          <w:szCs w:val="21"/>
          <w:highlight w:val="white"/>
          <w:rtl w:val="0"/>
        </w:rPr>
        <w:t xml:space="preserve">Reads XML data from a file,XmlReader or StreamObject to configure data into DataSet.</w:t>
      </w:r>
    </w:p>
    <w:p w:rsidR="00000000" w:rsidDel="00000000" w:rsidP="00000000" w:rsidRDefault="00000000" w:rsidRPr="00000000" w14:paraId="0000003D">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WriteXml()</w:t>
      </w:r>
    </w:p>
    <w:p w:rsidR="00000000" w:rsidDel="00000000" w:rsidP="00000000" w:rsidRDefault="00000000" w:rsidRPr="00000000" w14:paraId="0000003F">
      <w:pPr>
        <w:ind w:left="720" w:firstLine="0"/>
        <w:rPr>
          <w:color w:val="2d3e50"/>
          <w:sz w:val="21"/>
          <w:szCs w:val="21"/>
          <w:highlight w:val="white"/>
        </w:rPr>
      </w:pPr>
      <w:r w:rsidDel="00000000" w:rsidR="00000000" w:rsidRPr="00000000">
        <w:rPr>
          <w:color w:val="333333"/>
          <w:sz w:val="21"/>
          <w:szCs w:val="21"/>
          <w:highlight w:val="white"/>
          <w:rtl w:val="0"/>
        </w:rPr>
        <w:t xml:space="preserve">Write the contents of the DataSet to a file, XmlWriter, or Stream object.</w:t>
      </w:r>
      <w:r w:rsidDel="00000000" w:rsidR="00000000" w:rsidRPr="00000000">
        <w:rPr>
          <w:rtl w:val="0"/>
        </w:rPr>
      </w:r>
    </w:p>
    <w:p w:rsidR="00000000" w:rsidDel="00000000" w:rsidP="00000000" w:rsidRDefault="00000000" w:rsidRPr="00000000" w14:paraId="00000040">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41">
      <w:pPr>
        <w:spacing w:after="160" w:line="342.8568" w:lineRule="auto"/>
        <w:ind w:left="0" w:firstLine="0"/>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42">
      <w:pPr>
        <w:ind w:left="720" w:firstLine="0"/>
        <w:rPr>
          <w:color w:val="2d3e50"/>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