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BFB9D" w14:textId="77777777" w:rsidR="00FF5B7B" w:rsidRDefault="00FF5B7B" w:rsidP="00FF5B7B">
      <w:pPr>
        <w:pStyle w:val="Default"/>
        <w:rPr>
          <w:b/>
          <w:bCs/>
          <w:color w:val="auto"/>
          <w:sz w:val="40"/>
          <w:szCs w:val="40"/>
        </w:rPr>
      </w:pPr>
    </w:p>
    <w:p w14:paraId="74690B06" w14:textId="77777777" w:rsidR="00FF5B7B" w:rsidRPr="00B46D1F" w:rsidRDefault="00FF5B7B" w:rsidP="00FF5B7B">
      <w:pPr>
        <w:pStyle w:val="Default"/>
        <w:jc w:val="center"/>
        <w:rPr>
          <w:b/>
          <w:bCs/>
          <w:color w:val="auto"/>
          <w:sz w:val="40"/>
          <w:szCs w:val="40"/>
        </w:rPr>
      </w:pPr>
      <w:r w:rsidRPr="00B46D1F">
        <w:rPr>
          <w:b/>
          <w:bCs/>
          <w:color w:val="auto"/>
          <w:sz w:val="40"/>
          <w:szCs w:val="40"/>
        </w:rPr>
        <w:t>Rahul Kaswala</w:t>
      </w:r>
    </w:p>
    <w:p w14:paraId="5BD30865" w14:textId="731E9F55" w:rsidR="00FF5B7B" w:rsidRPr="00FF5B7B" w:rsidRDefault="00FF5B7B" w:rsidP="00FF5B7B">
      <w:pPr>
        <w:pStyle w:val="Default"/>
        <w:jc w:val="center"/>
        <w:rPr>
          <w:b/>
          <w:bCs/>
          <w:color w:val="auto"/>
        </w:rPr>
      </w:pPr>
      <w:r w:rsidRPr="00B46D1F">
        <w:rPr>
          <w:b/>
          <w:bCs/>
          <w:color w:val="auto"/>
        </w:rPr>
        <w:t>Email: rahulkaswala@gmail.com | Cell: 437-545-1001</w:t>
      </w:r>
    </w:p>
    <w:p w14:paraId="77A657DB" w14:textId="6E040BA4" w:rsidR="005B206F" w:rsidRPr="00FF5B7B" w:rsidRDefault="00961379" w:rsidP="00FF5B7B">
      <w:pPr>
        <w:pStyle w:val="Default"/>
        <w:rPr>
          <w:b/>
          <w:bCs/>
          <w:color w:val="auto"/>
          <w:sz w:val="40"/>
          <w:szCs w:val="40"/>
        </w:rPr>
      </w:pPr>
      <w:r w:rsidRPr="00B46D1F"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2DC78" wp14:editId="4260E207">
                <wp:simplePos x="0" y="0"/>
                <wp:positionH relativeFrom="column">
                  <wp:posOffset>-6350</wp:posOffset>
                </wp:positionH>
                <wp:positionV relativeFrom="paragraph">
                  <wp:posOffset>50800</wp:posOffset>
                </wp:positionV>
                <wp:extent cx="573532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5306" id="Straight Connector 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4pt" to="451.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3D641BA5" w14:textId="008D258D" w:rsidR="00D77842" w:rsidRDefault="00D77842" w:rsidP="00FF5B7B">
      <w:pPr>
        <w:pStyle w:val="Default"/>
        <w:jc w:val="both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t>Objective:</w:t>
      </w:r>
    </w:p>
    <w:p w14:paraId="132EABED" w14:textId="77777777" w:rsidR="00526C3B" w:rsidRDefault="00526C3B" w:rsidP="00FF5B7B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14:paraId="36E7D9EA" w14:textId="04A0EA87" w:rsidR="00D77842" w:rsidRDefault="00D77842" w:rsidP="00FF5B7B">
      <w:pPr>
        <w:pStyle w:val="Default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Highly motivated person with 1 year of experience in Canada, seeking a position where I can utilize my strong ethic</w:t>
      </w:r>
      <w:r w:rsidR="00526C3B">
        <w:rPr>
          <w:rFonts w:asciiTheme="minorHAnsi" w:hAnsiTheme="minorHAnsi" w:cstheme="minorHAnsi"/>
          <w:color w:val="auto"/>
        </w:rPr>
        <w:t>, organizational skills</w:t>
      </w:r>
      <w:r>
        <w:rPr>
          <w:rFonts w:asciiTheme="minorHAnsi" w:hAnsiTheme="minorHAnsi" w:cstheme="minorHAnsi"/>
          <w:color w:val="auto"/>
        </w:rPr>
        <w:t xml:space="preserve"> and attention to detail to contribute to a dynamic team.</w:t>
      </w:r>
    </w:p>
    <w:p w14:paraId="20CD0B86" w14:textId="77777777" w:rsidR="00526C3B" w:rsidRDefault="00526C3B" w:rsidP="00FF5B7B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14:paraId="2E7410EA" w14:textId="5FA841F1" w:rsidR="00526C3B" w:rsidRPr="00D77842" w:rsidRDefault="00526C3B" w:rsidP="00FF5B7B">
      <w:pPr>
        <w:pStyle w:val="Default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Dedicated to delivering high-quality work and exceeding employer expectations in a fast-paced environment.</w:t>
      </w:r>
    </w:p>
    <w:p w14:paraId="4BC9A8BA" w14:textId="77777777" w:rsidR="00D77842" w:rsidRDefault="00D77842" w:rsidP="00FF5B7B">
      <w:pPr>
        <w:pStyle w:val="Default"/>
        <w:jc w:val="both"/>
        <w:rPr>
          <w:rFonts w:asciiTheme="minorHAnsi" w:hAnsiTheme="minorHAnsi" w:cstheme="minorHAnsi"/>
          <w:b/>
          <w:bCs/>
          <w:color w:val="auto"/>
          <w:u w:val="single"/>
        </w:rPr>
      </w:pPr>
    </w:p>
    <w:p w14:paraId="3F68A0CB" w14:textId="4485603C" w:rsidR="00071729" w:rsidRDefault="00071729" w:rsidP="00FF5B7B">
      <w:pPr>
        <w:pStyle w:val="Default"/>
        <w:jc w:val="both"/>
        <w:rPr>
          <w:rFonts w:asciiTheme="minorHAnsi" w:hAnsiTheme="minorHAnsi" w:cstheme="minorHAnsi"/>
          <w:b/>
          <w:bCs/>
          <w:color w:val="auto"/>
          <w:u w:val="single"/>
        </w:rPr>
      </w:pPr>
      <w:r w:rsidRPr="00FF5B7B">
        <w:rPr>
          <w:rFonts w:asciiTheme="minorHAnsi" w:hAnsiTheme="minorHAnsi" w:cstheme="minorHAnsi"/>
          <w:b/>
          <w:bCs/>
          <w:color w:val="auto"/>
          <w:u w:val="single"/>
        </w:rPr>
        <w:t>Professional Experience:</w:t>
      </w:r>
    </w:p>
    <w:p w14:paraId="19FD9DCF" w14:textId="77777777" w:rsidR="007A049F" w:rsidRPr="00FF5B7B" w:rsidRDefault="007A049F" w:rsidP="00FF5B7B">
      <w:pPr>
        <w:pStyle w:val="Default"/>
        <w:jc w:val="both"/>
        <w:rPr>
          <w:rFonts w:asciiTheme="minorHAnsi" w:hAnsiTheme="minorHAnsi" w:cstheme="minorHAnsi"/>
          <w:b/>
          <w:bCs/>
          <w:color w:val="auto"/>
          <w:u w:val="single"/>
        </w:rPr>
      </w:pPr>
    </w:p>
    <w:p w14:paraId="7C986A70" w14:textId="364AD466" w:rsidR="00FA45FC" w:rsidRPr="00FF5B7B" w:rsidRDefault="00FA45FC" w:rsidP="00FF5B7B">
      <w:pPr>
        <w:pStyle w:val="Default"/>
        <w:jc w:val="both"/>
        <w:rPr>
          <w:rFonts w:asciiTheme="minorHAnsi" w:hAnsiTheme="minorHAnsi" w:cstheme="minorHAnsi"/>
          <w:b/>
          <w:bCs/>
          <w:color w:val="auto"/>
        </w:rPr>
      </w:pPr>
      <w:r w:rsidRPr="00FF5B7B">
        <w:rPr>
          <w:rFonts w:asciiTheme="minorHAnsi" w:hAnsiTheme="minorHAnsi" w:cstheme="minorHAnsi"/>
          <w:b/>
          <w:bCs/>
          <w:color w:val="auto"/>
        </w:rPr>
        <w:t>Shah Trading Company Ltd.</w:t>
      </w:r>
      <w:r w:rsidR="0004048E" w:rsidRPr="00FF5B7B">
        <w:rPr>
          <w:rFonts w:asciiTheme="minorHAnsi" w:hAnsiTheme="minorHAnsi" w:cstheme="minorHAnsi"/>
          <w:b/>
          <w:bCs/>
          <w:color w:val="auto"/>
        </w:rPr>
        <w:t xml:space="preserve"> (Toront</w:t>
      </w:r>
      <w:r w:rsidR="00FF5B7B">
        <w:rPr>
          <w:rFonts w:asciiTheme="minorHAnsi" w:hAnsiTheme="minorHAnsi" w:cstheme="minorHAnsi"/>
          <w:b/>
          <w:bCs/>
          <w:color w:val="auto"/>
        </w:rPr>
        <w:t>o)</w:t>
      </w:r>
      <w:r w:rsidR="00FF5B7B">
        <w:rPr>
          <w:rFonts w:asciiTheme="minorHAnsi" w:hAnsiTheme="minorHAnsi" w:cstheme="minorHAnsi"/>
          <w:b/>
          <w:bCs/>
          <w:color w:val="auto"/>
        </w:rPr>
        <w:tab/>
      </w:r>
      <w:r w:rsidR="00FF5B7B">
        <w:rPr>
          <w:rFonts w:asciiTheme="minorHAnsi" w:hAnsiTheme="minorHAnsi" w:cstheme="minorHAnsi"/>
          <w:b/>
          <w:bCs/>
          <w:color w:val="auto"/>
        </w:rPr>
        <w:tab/>
      </w:r>
      <w:r w:rsidR="00FF5B7B">
        <w:rPr>
          <w:rFonts w:asciiTheme="minorHAnsi" w:hAnsiTheme="minorHAnsi" w:cstheme="minorHAnsi"/>
          <w:b/>
          <w:bCs/>
          <w:color w:val="auto"/>
        </w:rPr>
        <w:tab/>
      </w:r>
      <w:r w:rsidR="00FF5B7B">
        <w:rPr>
          <w:rFonts w:asciiTheme="minorHAnsi" w:hAnsiTheme="minorHAnsi" w:cstheme="minorHAnsi"/>
          <w:b/>
          <w:bCs/>
          <w:color w:val="auto"/>
        </w:rPr>
        <w:tab/>
        <w:t xml:space="preserve">      </w:t>
      </w:r>
      <w:r w:rsidR="00794A35">
        <w:rPr>
          <w:rFonts w:asciiTheme="minorHAnsi" w:hAnsiTheme="minorHAnsi" w:cstheme="minorHAnsi"/>
          <w:b/>
          <w:bCs/>
          <w:color w:val="auto"/>
        </w:rPr>
        <w:t xml:space="preserve">    </w:t>
      </w:r>
      <w:r w:rsidR="00FF5B7B">
        <w:rPr>
          <w:rFonts w:asciiTheme="minorHAnsi" w:hAnsiTheme="minorHAnsi" w:cstheme="minorHAnsi"/>
          <w:b/>
          <w:bCs/>
          <w:color w:val="auto"/>
        </w:rPr>
        <w:t>A</w:t>
      </w:r>
      <w:r w:rsidRPr="00FF5B7B">
        <w:rPr>
          <w:rFonts w:asciiTheme="minorHAnsi" w:hAnsiTheme="minorHAnsi" w:cstheme="minorHAnsi"/>
          <w:b/>
          <w:bCs/>
          <w:color w:val="auto"/>
        </w:rPr>
        <w:t xml:space="preserve">pril 2023 – </w:t>
      </w:r>
      <w:r w:rsidR="00794A35">
        <w:rPr>
          <w:rFonts w:asciiTheme="minorHAnsi" w:hAnsiTheme="minorHAnsi" w:cstheme="minorHAnsi"/>
          <w:b/>
          <w:bCs/>
          <w:color w:val="auto"/>
        </w:rPr>
        <w:t>Present</w:t>
      </w:r>
    </w:p>
    <w:p w14:paraId="616BF562" w14:textId="77777777" w:rsidR="00794A35" w:rsidRDefault="00794A35" w:rsidP="00FF5B7B">
      <w:pPr>
        <w:pStyle w:val="Default"/>
        <w:jc w:val="both"/>
        <w:rPr>
          <w:rFonts w:asciiTheme="minorHAnsi" w:hAnsiTheme="minorHAnsi" w:cstheme="minorHAnsi"/>
          <w:b/>
          <w:bCs/>
          <w:color w:val="auto"/>
        </w:rPr>
      </w:pPr>
    </w:p>
    <w:p w14:paraId="0C7D3BDF" w14:textId="10AE77AD" w:rsidR="00FA45FC" w:rsidRPr="00FF5B7B" w:rsidRDefault="00FF5B7B" w:rsidP="00FF5B7B">
      <w:pPr>
        <w:pStyle w:val="Default"/>
        <w:jc w:val="both"/>
        <w:rPr>
          <w:rFonts w:asciiTheme="minorHAnsi" w:hAnsiTheme="minorHAnsi" w:cstheme="minorHAnsi"/>
          <w:b/>
          <w:bCs/>
          <w:color w:val="auto"/>
        </w:rPr>
      </w:pPr>
      <w:r w:rsidRPr="00FF5B7B">
        <w:rPr>
          <w:rFonts w:asciiTheme="minorHAnsi" w:hAnsiTheme="minorHAnsi" w:cstheme="minorHAnsi"/>
          <w:b/>
          <w:bCs/>
          <w:color w:val="auto"/>
        </w:rPr>
        <w:t>Labelling Supervisor</w:t>
      </w:r>
      <w:r w:rsidR="002C2C4F" w:rsidRPr="00FF5B7B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FA45FC" w:rsidRPr="00FF5B7B">
        <w:rPr>
          <w:rFonts w:asciiTheme="minorHAnsi" w:hAnsiTheme="minorHAnsi" w:cstheme="minorHAnsi"/>
          <w:color w:val="auto"/>
        </w:rPr>
        <w:t>(Permanent - Full Time)</w:t>
      </w:r>
      <w:r w:rsidR="00794A35">
        <w:rPr>
          <w:rFonts w:asciiTheme="minorHAnsi" w:hAnsiTheme="minorHAnsi" w:cstheme="minorHAnsi"/>
          <w:color w:val="auto"/>
        </w:rPr>
        <w:t xml:space="preserve"> </w:t>
      </w:r>
      <w:r w:rsidR="00794A35">
        <w:rPr>
          <w:rFonts w:asciiTheme="minorHAnsi" w:hAnsiTheme="minorHAnsi" w:cstheme="minorHAnsi"/>
          <w:color w:val="auto"/>
        </w:rPr>
        <w:tab/>
      </w:r>
      <w:r w:rsidR="00794A35">
        <w:rPr>
          <w:rFonts w:asciiTheme="minorHAnsi" w:hAnsiTheme="minorHAnsi" w:cstheme="minorHAnsi"/>
          <w:color w:val="auto"/>
        </w:rPr>
        <w:tab/>
      </w:r>
      <w:r w:rsidR="00794A35">
        <w:rPr>
          <w:rFonts w:asciiTheme="minorHAnsi" w:hAnsiTheme="minorHAnsi" w:cstheme="minorHAnsi"/>
          <w:color w:val="auto"/>
        </w:rPr>
        <w:tab/>
        <w:t xml:space="preserve">       </w:t>
      </w:r>
      <w:r w:rsidR="00794A35" w:rsidRPr="00794A35">
        <w:rPr>
          <w:rFonts w:asciiTheme="minorHAnsi" w:hAnsiTheme="minorHAnsi" w:cstheme="minorHAnsi"/>
          <w:b/>
          <w:bCs/>
          <w:color w:val="auto"/>
        </w:rPr>
        <w:t>August 2023 - Present</w:t>
      </w:r>
    </w:p>
    <w:p w14:paraId="45650A3C" w14:textId="389C8C27" w:rsidR="002C2C4F" w:rsidRPr="00FF5B7B" w:rsidRDefault="002C2C4F" w:rsidP="00FF5B7B">
      <w:pPr>
        <w:pStyle w:val="Default"/>
        <w:numPr>
          <w:ilvl w:val="0"/>
          <w:numId w:val="23"/>
        </w:numPr>
        <w:jc w:val="both"/>
        <w:rPr>
          <w:rFonts w:asciiTheme="minorHAnsi" w:hAnsiTheme="minorHAnsi" w:cstheme="minorHAnsi"/>
          <w:b/>
          <w:bCs/>
          <w:color w:val="auto"/>
        </w:rPr>
      </w:pPr>
      <w:r w:rsidRPr="00FF5B7B">
        <w:rPr>
          <w:rFonts w:asciiTheme="minorHAnsi" w:hAnsiTheme="minorHAnsi" w:cstheme="minorHAnsi"/>
          <w:b/>
          <w:bCs/>
          <w:color w:val="auto"/>
        </w:rPr>
        <w:t xml:space="preserve">Project Management: </w:t>
      </w:r>
      <w:r w:rsidRPr="00FF5B7B">
        <w:rPr>
          <w:rFonts w:asciiTheme="minorHAnsi" w:hAnsiTheme="minorHAnsi" w:cstheme="minorHAnsi"/>
          <w:color w:val="auto"/>
        </w:rPr>
        <w:t xml:space="preserve">Managing </w:t>
      </w:r>
      <w:r w:rsidR="00B96FF6" w:rsidRPr="00FF5B7B">
        <w:rPr>
          <w:rFonts w:asciiTheme="minorHAnsi" w:hAnsiTheme="minorHAnsi" w:cstheme="minorHAnsi"/>
          <w:color w:val="auto"/>
        </w:rPr>
        <w:t>product specific projects of labelling for customers like Costco, Metro</w:t>
      </w:r>
      <w:r w:rsidR="000B2F27" w:rsidRPr="00FF5B7B">
        <w:rPr>
          <w:rFonts w:asciiTheme="minorHAnsi" w:hAnsiTheme="minorHAnsi" w:cstheme="minorHAnsi"/>
          <w:color w:val="auto"/>
        </w:rPr>
        <w:t xml:space="preserve"> (Life Smart)</w:t>
      </w:r>
      <w:r w:rsidR="00B96FF6" w:rsidRPr="00FF5B7B">
        <w:rPr>
          <w:rFonts w:asciiTheme="minorHAnsi" w:hAnsiTheme="minorHAnsi" w:cstheme="minorHAnsi"/>
          <w:color w:val="auto"/>
        </w:rPr>
        <w:t>,</w:t>
      </w:r>
      <w:r w:rsidR="000B2F27" w:rsidRPr="00FF5B7B">
        <w:rPr>
          <w:rFonts w:asciiTheme="minorHAnsi" w:hAnsiTheme="minorHAnsi" w:cstheme="minorHAnsi"/>
          <w:color w:val="auto"/>
        </w:rPr>
        <w:t xml:space="preserve"> Loblaw </w:t>
      </w:r>
      <w:r w:rsidR="00B96FF6" w:rsidRPr="00FF5B7B">
        <w:rPr>
          <w:rFonts w:asciiTheme="minorHAnsi" w:hAnsiTheme="minorHAnsi" w:cstheme="minorHAnsi"/>
          <w:color w:val="auto"/>
        </w:rPr>
        <w:t>P</w:t>
      </w:r>
      <w:r w:rsidR="000B2F27" w:rsidRPr="00FF5B7B">
        <w:rPr>
          <w:rFonts w:asciiTheme="minorHAnsi" w:hAnsiTheme="minorHAnsi" w:cstheme="minorHAnsi"/>
          <w:color w:val="auto"/>
        </w:rPr>
        <w:t xml:space="preserve">resident’s </w:t>
      </w:r>
      <w:r w:rsidR="00B96FF6" w:rsidRPr="00FF5B7B">
        <w:rPr>
          <w:rFonts w:asciiTheme="minorHAnsi" w:hAnsiTheme="minorHAnsi" w:cstheme="minorHAnsi"/>
          <w:color w:val="auto"/>
        </w:rPr>
        <w:t>C</w:t>
      </w:r>
      <w:r w:rsidR="000B2F27" w:rsidRPr="00FF5B7B">
        <w:rPr>
          <w:rFonts w:asciiTheme="minorHAnsi" w:hAnsiTheme="minorHAnsi" w:cstheme="minorHAnsi"/>
          <w:color w:val="auto"/>
        </w:rPr>
        <w:t>hoice</w:t>
      </w:r>
      <w:r w:rsidR="00B96FF6" w:rsidRPr="00FF5B7B">
        <w:rPr>
          <w:rFonts w:asciiTheme="minorHAnsi" w:hAnsiTheme="minorHAnsi" w:cstheme="minorHAnsi"/>
          <w:color w:val="auto"/>
        </w:rPr>
        <w:t xml:space="preserve">, Longo’s, </w:t>
      </w:r>
      <w:proofErr w:type="spellStart"/>
      <w:r w:rsidR="00B96FF6" w:rsidRPr="00FF5B7B">
        <w:rPr>
          <w:rFonts w:asciiTheme="minorHAnsi" w:hAnsiTheme="minorHAnsi" w:cstheme="minorHAnsi"/>
          <w:color w:val="auto"/>
        </w:rPr>
        <w:t>NuPak</w:t>
      </w:r>
      <w:proofErr w:type="spellEnd"/>
      <w:r w:rsidR="000B2F27" w:rsidRPr="00FF5B7B">
        <w:rPr>
          <w:rFonts w:asciiTheme="minorHAnsi" w:hAnsiTheme="minorHAnsi" w:cstheme="minorHAnsi"/>
          <w:color w:val="auto"/>
        </w:rPr>
        <w:t xml:space="preserve"> and many more,</w:t>
      </w:r>
      <w:r w:rsidR="00B96FF6" w:rsidRPr="00FF5B7B">
        <w:rPr>
          <w:rFonts w:asciiTheme="minorHAnsi" w:hAnsiTheme="minorHAnsi" w:cstheme="minorHAnsi"/>
          <w:color w:val="auto"/>
        </w:rPr>
        <w:t xml:space="preserve"> ensuring </w:t>
      </w:r>
      <w:r w:rsidR="00300D1D" w:rsidRPr="00FF5B7B">
        <w:rPr>
          <w:rFonts w:asciiTheme="minorHAnsi" w:hAnsiTheme="minorHAnsi" w:cstheme="minorHAnsi"/>
          <w:color w:val="auto"/>
        </w:rPr>
        <w:t>cans are</w:t>
      </w:r>
      <w:r w:rsidR="00B96FF6" w:rsidRPr="00FF5B7B">
        <w:rPr>
          <w:rFonts w:asciiTheme="minorHAnsi" w:hAnsiTheme="minorHAnsi" w:cstheme="minorHAnsi"/>
          <w:color w:val="auto"/>
        </w:rPr>
        <w:t xml:space="preserve"> </w:t>
      </w:r>
      <w:r w:rsidR="00E02F9C" w:rsidRPr="00FF5B7B">
        <w:rPr>
          <w:rFonts w:asciiTheme="minorHAnsi" w:hAnsiTheme="minorHAnsi" w:cstheme="minorHAnsi"/>
          <w:color w:val="auto"/>
        </w:rPr>
        <w:t>l</w:t>
      </w:r>
      <w:r w:rsidR="00300D1D" w:rsidRPr="00FF5B7B">
        <w:rPr>
          <w:rFonts w:asciiTheme="minorHAnsi" w:hAnsiTheme="minorHAnsi" w:cstheme="minorHAnsi"/>
          <w:color w:val="auto"/>
        </w:rPr>
        <w:t>a</w:t>
      </w:r>
      <w:r w:rsidR="00E02F9C" w:rsidRPr="00FF5B7B">
        <w:rPr>
          <w:rFonts w:asciiTheme="minorHAnsi" w:hAnsiTheme="minorHAnsi" w:cstheme="minorHAnsi"/>
          <w:color w:val="auto"/>
        </w:rPr>
        <w:t>belled</w:t>
      </w:r>
      <w:r w:rsidR="00B96FF6" w:rsidRPr="00FF5B7B">
        <w:rPr>
          <w:rFonts w:asciiTheme="minorHAnsi" w:hAnsiTheme="minorHAnsi" w:cstheme="minorHAnsi"/>
          <w:color w:val="auto"/>
        </w:rPr>
        <w:t xml:space="preserve"> </w:t>
      </w:r>
      <w:r w:rsidR="00300D1D" w:rsidRPr="00FF5B7B">
        <w:rPr>
          <w:rFonts w:asciiTheme="minorHAnsi" w:hAnsiTheme="minorHAnsi" w:cstheme="minorHAnsi"/>
          <w:color w:val="auto"/>
        </w:rPr>
        <w:t xml:space="preserve">and FG is ready </w:t>
      </w:r>
      <w:r w:rsidR="00B96FF6" w:rsidRPr="00FF5B7B">
        <w:rPr>
          <w:rFonts w:asciiTheme="minorHAnsi" w:hAnsiTheme="minorHAnsi" w:cstheme="minorHAnsi"/>
          <w:color w:val="auto"/>
        </w:rPr>
        <w:t>within the desired timeframe for the shipment.</w:t>
      </w:r>
    </w:p>
    <w:p w14:paraId="1F8CD594" w14:textId="4F7E8FF2" w:rsidR="00744C04" w:rsidRPr="00FF5B7B" w:rsidRDefault="00744C04" w:rsidP="00FF5B7B">
      <w:pPr>
        <w:pStyle w:val="Default"/>
        <w:numPr>
          <w:ilvl w:val="0"/>
          <w:numId w:val="23"/>
        </w:numPr>
        <w:jc w:val="both"/>
        <w:rPr>
          <w:rFonts w:asciiTheme="minorHAnsi" w:hAnsiTheme="minorHAnsi" w:cstheme="minorHAnsi"/>
          <w:b/>
          <w:bCs/>
          <w:color w:val="auto"/>
        </w:rPr>
      </w:pPr>
      <w:r w:rsidRPr="00FF5B7B">
        <w:rPr>
          <w:rFonts w:asciiTheme="minorHAnsi" w:hAnsiTheme="minorHAnsi" w:cstheme="minorHAnsi"/>
          <w:b/>
          <w:bCs/>
          <w:color w:val="auto"/>
        </w:rPr>
        <w:t xml:space="preserve">Supervision: </w:t>
      </w:r>
      <w:r w:rsidRPr="00FF5B7B">
        <w:rPr>
          <w:rFonts w:asciiTheme="minorHAnsi" w:hAnsiTheme="minorHAnsi" w:cstheme="minorHAnsi"/>
          <w:color w:val="auto"/>
        </w:rPr>
        <w:t>Overseeing</w:t>
      </w:r>
      <w:r w:rsidRPr="00FF5B7B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B46D1F" w:rsidRPr="00FF5B7B">
        <w:rPr>
          <w:rFonts w:asciiTheme="minorHAnsi" w:hAnsiTheme="minorHAnsi" w:cstheme="minorHAnsi"/>
          <w:color w:val="auto"/>
          <w:lang w:val="en-CA"/>
        </w:rPr>
        <w:t>and managing the labelling team, ensuring adherence to labelling standards, and maintaining efficient operations.</w:t>
      </w:r>
    </w:p>
    <w:p w14:paraId="7B8E2854" w14:textId="3EEF13DD" w:rsidR="0004048E" w:rsidRPr="00FF5B7B" w:rsidRDefault="00B46D1F" w:rsidP="00FF5B7B">
      <w:pPr>
        <w:pStyle w:val="Default"/>
        <w:numPr>
          <w:ilvl w:val="0"/>
          <w:numId w:val="23"/>
        </w:numPr>
        <w:jc w:val="both"/>
        <w:rPr>
          <w:rFonts w:asciiTheme="minorHAnsi" w:hAnsiTheme="minorHAnsi" w:cstheme="minorHAnsi"/>
          <w:b/>
          <w:bCs/>
          <w:color w:val="auto"/>
        </w:rPr>
      </w:pPr>
      <w:r w:rsidRPr="00FF5B7B">
        <w:rPr>
          <w:rFonts w:asciiTheme="minorHAnsi" w:hAnsiTheme="minorHAnsi" w:cstheme="minorHAnsi"/>
          <w:b/>
          <w:bCs/>
          <w:color w:val="auto"/>
        </w:rPr>
        <w:t xml:space="preserve">Quality Assurance: </w:t>
      </w:r>
      <w:r w:rsidRPr="00FF5B7B">
        <w:rPr>
          <w:rFonts w:asciiTheme="minorHAnsi" w:hAnsiTheme="minorHAnsi" w:cstheme="minorHAnsi"/>
          <w:color w:val="auto"/>
        </w:rPr>
        <w:t>Ensuring accuracy and compliance with labelling regulations, company standards, and industry requirements.</w:t>
      </w:r>
      <w:r w:rsidRPr="00FF5B7B"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64B94726" w14:textId="5170ACBD" w:rsidR="00B46D1F" w:rsidRPr="00FF5B7B" w:rsidRDefault="00B46D1F" w:rsidP="00FF5B7B">
      <w:pPr>
        <w:pStyle w:val="Default"/>
        <w:numPr>
          <w:ilvl w:val="0"/>
          <w:numId w:val="23"/>
        </w:numPr>
        <w:jc w:val="both"/>
        <w:rPr>
          <w:rFonts w:asciiTheme="minorHAnsi" w:hAnsiTheme="minorHAnsi" w:cstheme="minorHAnsi"/>
          <w:b/>
          <w:bCs/>
          <w:color w:val="auto"/>
        </w:rPr>
      </w:pPr>
      <w:r w:rsidRPr="00FF5B7B">
        <w:rPr>
          <w:rFonts w:asciiTheme="minorHAnsi" w:hAnsiTheme="minorHAnsi" w:cstheme="minorHAnsi"/>
          <w:b/>
          <w:bCs/>
          <w:color w:val="auto"/>
        </w:rPr>
        <w:t>Training and Guidance:</w:t>
      </w:r>
      <w:r w:rsidRPr="00FF5B7B">
        <w:rPr>
          <w:rFonts w:asciiTheme="minorHAnsi" w:hAnsiTheme="minorHAnsi" w:cstheme="minorHAnsi"/>
          <w:color w:val="auto"/>
        </w:rPr>
        <w:t xml:space="preserve"> Training new employees on labelling procedures, providing guidance on best practices, and conducting regular performance evaluations.</w:t>
      </w:r>
    </w:p>
    <w:p w14:paraId="0A9CE1D7" w14:textId="7F0A80BB" w:rsidR="00B46D1F" w:rsidRPr="00FF5B7B" w:rsidRDefault="00B46D1F" w:rsidP="00FF5B7B">
      <w:pPr>
        <w:pStyle w:val="Default"/>
        <w:numPr>
          <w:ilvl w:val="0"/>
          <w:numId w:val="23"/>
        </w:numPr>
        <w:jc w:val="both"/>
        <w:rPr>
          <w:rFonts w:asciiTheme="minorHAnsi" w:hAnsiTheme="minorHAnsi" w:cstheme="minorHAnsi"/>
          <w:b/>
          <w:bCs/>
          <w:color w:val="auto"/>
        </w:rPr>
      </w:pPr>
      <w:r w:rsidRPr="00FF5B7B">
        <w:rPr>
          <w:rFonts w:asciiTheme="minorHAnsi" w:hAnsiTheme="minorHAnsi" w:cstheme="minorHAnsi"/>
          <w:b/>
          <w:bCs/>
          <w:color w:val="auto"/>
        </w:rPr>
        <w:t xml:space="preserve">Process Improvement:  </w:t>
      </w:r>
      <w:r w:rsidRPr="00FF5B7B">
        <w:rPr>
          <w:rFonts w:asciiTheme="minorHAnsi" w:hAnsiTheme="minorHAnsi" w:cstheme="minorHAnsi"/>
          <w:color w:val="auto"/>
        </w:rPr>
        <w:t>Identifying and implementing improvements in labelling process to enhance efficiency, reduce errors, and streamline operations.</w:t>
      </w:r>
    </w:p>
    <w:p w14:paraId="11DAA499" w14:textId="4D4A403C" w:rsidR="00B46D1F" w:rsidRPr="00FF5B7B" w:rsidRDefault="00B46D1F" w:rsidP="00FF5B7B">
      <w:pPr>
        <w:pStyle w:val="Default"/>
        <w:numPr>
          <w:ilvl w:val="0"/>
          <w:numId w:val="23"/>
        </w:numPr>
        <w:jc w:val="both"/>
        <w:rPr>
          <w:rFonts w:asciiTheme="minorHAnsi" w:hAnsiTheme="minorHAnsi" w:cstheme="minorHAnsi"/>
          <w:b/>
          <w:bCs/>
          <w:color w:val="auto"/>
        </w:rPr>
      </w:pPr>
      <w:r w:rsidRPr="00FF5B7B">
        <w:rPr>
          <w:rFonts w:asciiTheme="minorHAnsi" w:hAnsiTheme="minorHAnsi" w:cstheme="minorHAnsi"/>
          <w:b/>
          <w:bCs/>
          <w:color w:val="auto"/>
        </w:rPr>
        <w:t xml:space="preserve">Inventory Management: </w:t>
      </w:r>
      <w:r w:rsidRPr="00FF5B7B">
        <w:rPr>
          <w:rFonts w:asciiTheme="minorHAnsi" w:hAnsiTheme="minorHAnsi" w:cstheme="minorHAnsi"/>
          <w:color w:val="auto"/>
        </w:rPr>
        <w:t>Managing labelling supplies inventory, ensuring availability, and coordinating orders as needed.</w:t>
      </w:r>
    </w:p>
    <w:p w14:paraId="72C0E068" w14:textId="01AC0223" w:rsidR="00B46D1F" w:rsidRPr="00FF5B7B" w:rsidRDefault="00B46D1F" w:rsidP="00FF5B7B">
      <w:pPr>
        <w:pStyle w:val="Default"/>
        <w:numPr>
          <w:ilvl w:val="0"/>
          <w:numId w:val="23"/>
        </w:numPr>
        <w:jc w:val="both"/>
        <w:rPr>
          <w:rFonts w:asciiTheme="minorHAnsi" w:hAnsiTheme="minorHAnsi" w:cstheme="minorHAnsi"/>
          <w:color w:val="auto"/>
        </w:rPr>
      </w:pPr>
      <w:r w:rsidRPr="00FF5B7B">
        <w:rPr>
          <w:rFonts w:asciiTheme="minorHAnsi" w:hAnsiTheme="minorHAnsi" w:cstheme="minorHAnsi"/>
          <w:b/>
          <w:bCs/>
          <w:color w:val="auto"/>
        </w:rPr>
        <w:t xml:space="preserve">Problem Solving: </w:t>
      </w:r>
      <w:r w:rsidRPr="00FF5B7B">
        <w:rPr>
          <w:rFonts w:asciiTheme="minorHAnsi" w:hAnsiTheme="minorHAnsi" w:cstheme="minorHAnsi"/>
          <w:color w:val="auto"/>
        </w:rPr>
        <w:t>Addressing labelling issues, resolving discrepancies or errors in labelling, and implementing corrective actions.</w:t>
      </w:r>
    </w:p>
    <w:p w14:paraId="35B509C6" w14:textId="4CD92DA5" w:rsidR="008F6FE4" w:rsidRDefault="00B46D1F" w:rsidP="00FF5B7B">
      <w:pPr>
        <w:pStyle w:val="Default"/>
        <w:numPr>
          <w:ilvl w:val="0"/>
          <w:numId w:val="23"/>
        </w:numPr>
        <w:jc w:val="both"/>
        <w:rPr>
          <w:rFonts w:asciiTheme="minorHAnsi" w:hAnsiTheme="minorHAnsi" w:cstheme="minorHAnsi"/>
          <w:color w:val="auto"/>
        </w:rPr>
      </w:pPr>
      <w:r w:rsidRPr="00FF5B7B">
        <w:rPr>
          <w:rFonts w:asciiTheme="minorHAnsi" w:hAnsiTheme="minorHAnsi" w:cstheme="minorHAnsi"/>
          <w:b/>
          <w:bCs/>
          <w:color w:val="auto"/>
        </w:rPr>
        <w:t>Collaboration:</w:t>
      </w:r>
      <w:r w:rsidRPr="00FF5B7B">
        <w:rPr>
          <w:rFonts w:asciiTheme="minorHAnsi" w:hAnsiTheme="minorHAnsi" w:cstheme="minorHAnsi"/>
          <w:color w:val="auto"/>
        </w:rPr>
        <w:t xml:space="preserve"> Collaborating with </w:t>
      </w:r>
      <w:r w:rsidR="000B2F27" w:rsidRPr="00FF5B7B">
        <w:rPr>
          <w:rFonts w:asciiTheme="minorHAnsi" w:hAnsiTheme="minorHAnsi" w:cstheme="minorHAnsi"/>
          <w:color w:val="auto"/>
        </w:rPr>
        <w:t>cross functional teams</w:t>
      </w:r>
      <w:r w:rsidRPr="00FF5B7B">
        <w:rPr>
          <w:rFonts w:asciiTheme="minorHAnsi" w:hAnsiTheme="minorHAnsi" w:cstheme="minorHAnsi"/>
          <w:color w:val="auto"/>
        </w:rPr>
        <w:t xml:space="preserve"> </w:t>
      </w:r>
      <w:r w:rsidR="000B2F27" w:rsidRPr="00FF5B7B">
        <w:rPr>
          <w:rFonts w:asciiTheme="minorHAnsi" w:hAnsiTheme="minorHAnsi" w:cstheme="minorHAnsi"/>
          <w:color w:val="auto"/>
        </w:rPr>
        <w:t xml:space="preserve">and management </w:t>
      </w:r>
      <w:r w:rsidR="008F6FE4" w:rsidRPr="00FF5B7B">
        <w:rPr>
          <w:rFonts w:asciiTheme="minorHAnsi" w:hAnsiTheme="minorHAnsi" w:cstheme="minorHAnsi"/>
          <w:color w:val="auto"/>
        </w:rPr>
        <w:t>to ensure seamless labelling operations and timely product delivery.</w:t>
      </w:r>
    </w:p>
    <w:p w14:paraId="7AE2160A" w14:textId="77777777" w:rsidR="00526C3B" w:rsidRDefault="00526C3B" w:rsidP="00526C3B">
      <w:pPr>
        <w:pStyle w:val="Default"/>
        <w:jc w:val="both"/>
        <w:rPr>
          <w:rFonts w:asciiTheme="minorHAnsi" w:hAnsiTheme="minorHAnsi" w:cstheme="minorHAnsi"/>
          <w:b/>
          <w:bCs/>
          <w:color w:val="auto"/>
        </w:rPr>
      </w:pPr>
    </w:p>
    <w:p w14:paraId="74477F00" w14:textId="448D46CE" w:rsidR="00526C3B" w:rsidRDefault="00526C3B" w:rsidP="00526C3B">
      <w:pPr>
        <w:pStyle w:val="Default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 xml:space="preserve">Machine Operator </w:t>
      </w:r>
      <w:r w:rsidRPr="00794A35">
        <w:rPr>
          <w:rFonts w:asciiTheme="minorHAnsi" w:hAnsiTheme="minorHAnsi" w:cstheme="minorHAnsi"/>
          <w:color w:val="auto"/>
        </w:rPr>
        <w:t>(Permanent – Full Time)</w:t>
      </w:r>
      <w:r>
        <w:rPr>
          <w:rFonts w:asciiTheme="minorHAnsi" w:hAnsiTheme="minorHAnsi" w:cstheme="minorHAnsi"/>
          <w:b/>
          <w:bCs/>
          <w:color w:val="auto"/>
        </w:rPr>
        <w:tab/>
      </w:r>
      <w:r>
        <w:rPr>
          <w:rFonts w:asciiTheme="minorHAnsi" w:hAnsiTheme="minorHAnsi" w:cstheme="minorHAnsi"/>
          <w:b/>
          <w:bCs/>
          <w:color w:val="auto"/>
        </w:rPr>
        <w:tab/>
      </w:r>
      <w:r>
        <w:rPr>
          <w:rFonts w:asciiTheme="minorHAnsi" w:hAnsiTheme="minorHAnsi" w:cstheme="minorHAnsi"/>
          <w:b/>
          <w:bCs/>
          <w:color w:val="auto"/>
        </w:rPr>
        <w:tab/>
      </w:r>
      <w:r>
        <w:rPr>
          <w:rFonts w:asciiTheme="minorHAnsi" w:hAnsiTheme="minorHAnsi" w:cstheme="minorHAnsi"/>
          <w:b/>
          <w:bCs/>
          <w:color w:val="auto"/>
        </w:rPr>
        <w:tab/>
        <w:t xml:space="preserve">        June 2023 – July 2023</w:t>
      </w:r>
    </w:p>
    <w:p w14:paraId="75E0236D" w14:textId="77777777" w:rsidR="00526C3B" w:rsidRDefault="00526C3B" w:rsidP="00526C3B">
      <w:pPr>
        <w:pStyle w:val="Default"/>
        <w:numPr>
          <w:ilvl w:val="0"/>
          <w:numId w:val="26"/>
        </w:numPr>
        <w:jc w:val="both"/>
        <w:rPr>
          <w:rFonts w:asciiTheme="minorHAnsi" w:hAnsiTheme="minorHAnsi" w:cstheme="minorHAnsi"/>
          <w:color w:val="auto"/>
          <w:lang w:val="en-CA"/>
        </w:rPr>
      </w:pPr>
      <w:r>
        <w:rPr>
          <w:rFonts w:asciiTheme="minorHAnsi" w:hAnsiTheme="minorHAnsi" w:cstheme="minorHAnsi"/>
          <w:color w:val="auto"/>
          <w:lang w:val="en-CA"/>
        </w:rPr>
        <w:t>Managed and ensured precise labelling compliance for canned beans, maintaining strict quality standards and regulatory adherence.</w:t>
      </w:r>
    </w:p>
    <w:p w14:paraId="32BBF353" w14:textId="77777777" w:rsidR="00526C3B" w:rsidRDefault="00526C3B" w:rsidP="00526C3B">
      <w:pPr>
        <w:pStyle w:val="Default"/>
        <w:numPr>
          <w:ilvl w:val="0"/>
          <w:numId w:val="26"/>
        </w:numPr>
        <w:jc w:val="both"/>
        <w:rPr>
          <w:rFonts w:asciiTheme="minorHAnsi" w:hAnsiTheme="minorHAnsi" w:cstheme="minorHAnsi"/>
          <w:color w:val="auto"/>
          <w:lang w:val="en-CA"/>
        </w:rPr>
      </w:pPr>
      <w:r>
        <w:rPr>
          <w:rFonts w:asciiTheme="minorHAnsi" w:hAnsiTheme="minorHAnsi" w:cstheme="minorHAnsi"/>
          <w:color w:val="auto"/>
          <w:lang w:val="en-CA"/>
        </w:rPr>
        <w:t>Rectified labelling errors promptly during production runs, maintaining the accuracy and compliance with standards.</w:t>
      </w:r>
    </w:p>
    <w:p w14:paraId="6F729230" w14:textId="77777777" w:rsidR="00526C3B" w:rsidRPr="00D77842" w:rsidRDefault="00526C3B" w:rsidP="00526C3B">
      <w:pPr>
        <w:pStyle w:val="Default"/>
        <w:numPr>
          <w:ilvl w:val="0"/>
          <w:numId w:val="26"/>
        </w:numPr>
        <w:jc w:val="both"/>
        <w:rPr>
          <w:rFonts w:asciiTheme="minorHAnsi" w:hAnsiTheme="minorHAnsi" w:cstheme="minorHAnsi"/>
          <w:color w:val="auto"/>
          <w:lang w:val="en-CA"/>
        </w:rPr>
      </w:pPr>
      <w:r>
        <w:rPr>
          <w:rFonts w:asciiTheme="minorHAnsi" w:hAnsiTheme="minorHAnsi" w:cstheme="minorHAnsi"/>
          <w:color w:val="auto"/>
          <w:lang w:val="en-CA"/>
        </w:rPr>
        <w:t xml:space="preserve">Achieving production run with minimum downtime and maintaining the records on </w:t>
      </w:r>
      <w:proofErr w:type="spellStart"/>
      <w:r>
        <w:rPr>
          <w:rFonts w:asciiTheme="minorHAnsi" w:hAnsiTheme="minorHAnsi" w:cstheme="minorHAnsi"/>
          <w:color w:val="auto"/>
          <w:lang w:val="en-CA"/>
        </w:rPr>
        <w:t>LiveTracking</w:t>
      </w:r>
      <w:proofErr w:type="spellEnd"/>
      <w:r>
        <w:rPr>
          <w:rFonts w:asciiTheme="minorHAnsi" w:hAnsiTheme="minorHAnsi" w:cstheme="minorHAnsi"/>
          <w:color w:val="auto"/>
          <w:lang w:val="en-CA"/>
        </w:rPr>
        <w:t>.</w:t>
      </w:r>
    </w:p>
    <w:p w14:paraId="2337BCDA" w14:textId="77777777" w:rsidR="00526C3B" w:rsidRDefault="00526C3B" w:rsidP="00526C3B">
      <w:pPr>
        <w:pStyle w:val="Default"/>
        <w:jc w:val="both"/>
        <w:rPr>
          <w:rFonts w:asciiTheme="minorHAnsi" w:hAnsiTheme="minorHAnsi" w:cstheme="minorHAnsi"/>
          <w:b/>
          <w:bCs/>
          <w:color w:val="auto"/>
        </w:rPr>
      </w:pPr>
    </w:p>
    <w:p w14:paraId="4E74693B" w14:textId="2308C9F0" w:rsidR="00526C3B" w:rsidRDefault="00526C3B" w:rsidP="00526C3B">
      <w:pPr>
        <w:pStyle w:val="Default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 xml:space="preserve">Packaging Worker </w:t>
      </w:r>
      <w:r w:rsidRPr="00794A35">
        <w:rPr>
          <w:rFonts w:asciiTheme="minorHAnsi" w:hAnsiTheme="minorHAnsi" w:cstheme="minorHAnsi"/>
          <w:color w:val="auto"/>
        </w:rPr>
        <w:t>(Permanent – Full Time)</w:t>
      </w:r>
      <w:r>
        <w:rPr>
          <w:rFonts w:asciiTheme="minorHAnsi" w:hAnsiTheme="minorHAnsi" w:cstheme="minorHAnsi"/>
          <w:color w:val="auto"/>
        </w:rPr>
        <w:t xml:space="preserve"> </w:t>
      </w:r>
      <w:r>
        <w:rPr>
          <w:rFonts w:asciiTheme="minorHAnsi" w:hAnsiTheme="minorHAnsi" w:cstheme="minorHAnsi"/>
          <w:b/>
          <w:bCs/>
          <w:color w:val="auto"/>
        </w:rPr>
        <w:tab/>
      </w:r>
      <w:r>
        <w:rPr>
          <w:rFonts w:asciiTheme="minorHAnsi" w:hAnsiTheme="minorHAnsi" w:cstheme="minorHAnsi"/>
          <w:b/>
          <w:bCs/>
          <w:color w:val="auto"/>
        </w:rPr>
        <w:tab/>
        <w:t xml:space="preserve"> </w:t>
      </w:r>
      <w:r>
        <w:rPr>
          <w:rFonts w:asciiTheme="minorHAnsi" w:hAnsiTheme="minorHAnsi" w:cstheme="minorHAnsi"/>
          <w:b/>
          <w:bCs/>
          <w:color w:val="auto"/>
        </w:rPr>
        <w:tab/>
      </w:r>
      <w:r>
        <w:rPr>
          <w:rFonts w:asciiTheme="minorHAnsi" w:hAnsiTheme="minorHAnsi" w:cstheme="minorHAnsi"/>
          <w:b/>
          <w:bCs/>
          <w:color w:val="auto"/>
        </w:rPr>
        <w:tab/>
        <w:t xml:space="preserve">      April 2023 – May 2023</w:t>
      </w:r>
    </w:p>
    <w:p w14:paraId="62F5CFFA" w14:textId="77777777" w:rsidR="00526C3B" w:rsidRDefault="00526C3B" w:rsidP="00526C3B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</w:rPr>
      </w:pPr>
      <w:r w:rsidRPr="00E00A94">
        <w:rPr>
          <w:rFonts w:asciiTheme="minorHAnsi" w:hAnsiTheme="minorHAnsi" w:cstheme="minorHAnsi"/>
          <w:color w:val="auto"/>
        </w:rPr>
        <w:t xml:space="preserve">Worked as a packaging worker </w:t>
      </w:r>
      <w:r>
        <w:rPr>
          <w:rFonts w:asciiTheme="minorHAnsi" w:hAnsiTheme="minorHAnsi" w:cstheme="minorHAnsi"/>
          <w:color w:val="auto"/>
        </w:rPr>
        <w:t>and ensured to pack the finished goods as per the customer requirements following the GMP guidelines and regulatory compliances.</w:t>
      </w:r>
    </w:p>
    <w:p w14:paraId="0B3897F8" w14:textId="77777777" w:rsidR="00526C3B" w:rsidRDefault="00526C3B" w:rsidP="00526C3B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Demonstrated neat and clean working environment with proper sanitation and cleaning.</w:t>
      </w:r>
    </w:p>
    <w:p w14:paraId="152AB906" w14:textId="77777777" w:rsidR="00526C3B" w:rsidRPr="00E00A94" w:rsidRDefault="00526C3B" w:rsidP="00526C3B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Performed Ad Hoc tasks as per the requirements.</w:t>
      </w:r>
    </w:p>
    <w:p w14:paraId="2FF8BBC0" w14:textId="77777777" w:rsidR="00526C3B" w:rsidRPr="00FF5B7B" w:rsidRDefault="00526C3B" w:rsidP="00526C3B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14:paraId="1EEEFCF5" w14:textId="77777777" w:rsidR="00FA45FC" w:rsidRPr="00FF5B7B" w:rsidRDefault="00FA45FC" w:rsidP="00FF5B7B">
      <w:pPr>
        <w:pStyle w:val="Default"/>
        <w:jc w:val="both"/>
        <w:rPr>
          <w:rFonts w:asciiTheme="minorHAnsi" w:hAnsiTheme="minorHAnsi" w:cstheme="minorHAnsi"/>
          <w:b/>
          <w:bCs/>
          <w:color w:val="auto"/>
          <w:u w:val="single"/>
        </w:rPr>
      </w:pPr>
    </w:p>
    <w:p w14:paraId="1D0C9686" w14:textId="24E7D324" w:rsidR="006728D1" w:rsidRPr="00FF5B7B" w:rsidRDefault="006728D1" w:rsidP="00FF5B7B">
      <w:pPr>
        <w:pStyle w:val="Default"/>
        <w:jc w:val="both"/>
        <w:rPr>
          <w:rFonts w:asciiTheme="minorHAnsi" w:hAnsiTheme="minorHAnsi" w:cstheme="minorHAnsi"/>
          <w:b/>
          <w:bCs/>
          <w:color w:val="auto"/>
          <w:u w:val="single"/>
        </w:rPr>
      </w:pPr>
      <w:r w:rsidRPr="00FF5B7B">
        <w:rPr>
          <w:rFonts w:asciiTheme="minorHAnsi" w:hAnsiTheme="minorHAnsi" w:cstheme="minorHAnsi"/>
          <w:b/>
          <w:bCs/>
          <w:color w:val="auto"/>
          <w:u w:val="single"/>
        </w:rPr>
        <w:t>Education:</w:t>
      </w:r>
    </w:p>
    <w:p w14:paraId="06F7452F" w14:textId="33214912" w:rsidR="006728D1" w:rsidRPr="00FF5B7B" w:rsidRDefault="00526C3B" w:rsidP="00FF5B7B">
      <w:pPr>
        <w:pStyle w:val="Default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Graduate with b</w:t>
      </w:r>
      <w:r w:rsidRPr="00FF5B7B">
        <w:rPr>
          <w:rFonts w:asciiTheme="minorHAnsi" w:hAnsiTheme="minorHAnsi" w:cstheme="minorHAnsi"/>
          <w:color w:val="auto"/>
        </w:rPr>
        <w:t>achelor’s degree</w:t>
      </w:r>
      <w:r w:rsidR="006728D1" w:rsidRPr="00FF5B7B">
        <w:rPr>
          <w:rFonts w:asciiTheme="minorHAnsi" w:hAnsiTheme="minorHAnsi" w:cstheme="minorHAnsi"/>
          <w:color w:val="auto"/>
        </w:rPr>
        <w:t>| Rajiv Gandhi University</w:t>
      </w:r>
      <w:r w:rsidR="00FF5B7B" w:rsidRPr="00FF5B7B">
        <w:rPr>
          <w:rFonts w:asciiTheme="minorHAnsi" w:hAnsiTheme="minorHAnsi" w:cstheme="minorHAnsi"/>
          <w:color w:val="auto"/>
        </w:rPr>
        <w:tab/>
      </w:r>
      <w:r w:rsidR="00FF5B7B" w:rsidRPr="00FF5B7B">
        <w:rPr>
          <w:rFonts w:asciiTheme="minorHAnsi" w:hAnsiTheme="minorHAnsi" w:cstheme="minorHAnsi"/>
          <w:color w:val="auto"/>
        </w:rPr>
        <w:tab/>
      </w:r>
      <w:r w:rsidR="00362E90" w:rsidRPr="00FF5B7B"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  <w:t xml:space="preserve">           </w:t>
      </w:r>
      <w:r w:rsidR="006728D1" w:rsidRPr="00FF5B7B">
        <w:rPr>
          <w:rFonts w:asciiTheme="minorHAnsi" w:hAnsiTheme="minorHAnsi" w:cstheme="minorHAnsi"/>
          <w:color w:val="auto"/>
        </w:rPr>
        <w:t>2011</w:t>
      </w:r>
    </w:p>
    <w:p w14:paraId="5725DFE2" w14:textId="77777777" w:rsidR="006728D1" w:rsidRPr="00FF5B7B" w:rsidRDefault="006728D1" w:rsidP="00FF5B7B">
      <w:pPr>
        <w:pStyle w:val="Default"/>
        <w:jc w:val="both"/>
        <w:rPr>
          <w:rFonts w:asciiTheme="minorHAnsi" w:hAnsiTheme="minorHAnsi" w:cstheme="minorHAnsi"/>
          <w:color w:val="FF0000"/>
        </w:rPr>
      </w:pPr>
    </w:p>
    <w:p w14:paraId="630AC9B3" w14:textId="51C414DF" w:rsidR="006728D1" w:rsidRPr="00FF5B7B" w:rsidRDefault="006728D1" w:rsidP="00FF5B7B">
      <w:pPr>
        <w:pStyle w:val="Default"/>
        <w:jc w:val="both"/>
        <w:rPr>
          <w:rFonts w:asciiTheme="minorHAnsi" w:hAnsiTheme="minorHAnsi" w:cstheme="minorHAnsi"/>
          <w:b/>
          <w:bCs/>
          <w:color w:val="auto"/>
          <w:u w:val="single"/>
        </w:rPr>
      </w:pPr>
      <w:r w:rsidRPr="00FF5B7B">
        <w:rPr>
          <w:rFonts w:asciiTheme="minorHAnsi" w:hAnsiTheme="minorHAnsi" w:cstheme="minorHAnsi"/>
          <w:b/>
          <w:bCs/>
          <w:color w:val="auto"/>
          <w:u w:val="single"/>
        </w:rPr>
        <w:t>Skills:</w:t>
      </w:r>
    </w:p>
    <w:p w14:paraId="1043BD8F" w14:textId="52654B7A" w:rsidR="006728D1" w:rsidRPr="00FF5B7B" w:rsidRDefault="00F93E32" w:rsidP="00FF5B7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</w:rPr>
      </w:pPr>
      <w:r w:rsidRPr="00FF5B7B">
        <w:rPr>
          <w:rFonts w:asciiTheme="minorHAnsi" w:hAnsiTheme="minorHAnsi" w:cstheme="minorHAnsi"/>
          <w:color w:val="auto"/>
        </w:rPr>
        <w:t>Proficient in multitasking with good organization skills</w:t>
      </w:r>
    </w:p>
    <w:p w14:paraId="1E2C830D" w14:textId="52139B64" w:rsidR="006543F8" w:rsidRPr="00FF5B7B" w:rsidRDefault="00F93E32" w:rsidP="00FF5B7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</w:rPr>
      </w:pPr>
      <w:r w:rsidRPr="00FF5B7B">
        <w:rPr>
          <w:rFonts w:asciiTheme="minorHAnsi" w:hAnsiTheme="minorHAnsi" w:cstheme="minorHAnsi"/>
          <w:color w:val="auto"/>
        </w:rPr>
        <w:t xml:space="preserve">Proactive </w:t>
      </w:r>
      <w:r w:rsidR="006543F8" w:rsidRPr="00FF5B7B">
        <w:rPr>
          <w:rFonts w:asciiTheme="minorHAnsi" w:hAnsiTheme="minorHAnsi" w:cstheme="minorHAnsi"/>
          <w:color w:val="auto"/>
        </w:rPr>
        <w:t>and forward-thinking individual consistently at the forefront of taking new initiatives.</w:t>
      </w:r>
    </w:p>
    <w:p w14:paraId="2982095C" w14:textId="3AE52FB3" w:rsidR="006543F8" w:rsidRPr="00FF5B7B" w:rsidRDefault="006543F8" w:rsidP="00FF5B7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</w:rPr>
      </w:pPr>
      <w:r w:rsidRPr="00FF5B7B">
        <w:rPr>
          <w:rFonts w:asciiTheme="minorHAnsi" w:hAnsiTheme="minorHAnsi" w:cstheme="minorHAnsi"/>
          <w:color w:val="auto"/>
        </w:rPr>
        <w:t>Demonstrated ability to identify areas for improvement and implement innovative solutions to enhance productivity and efficiency.</w:t>
      </w:r>
    </w:p>
    <w:p w14:paraId="059419B5" w14:textId="4D8FBC02" w:rsidR="00F93E32" w:rsidRPr="00FF5B7B" w:rsidRDefault="00F93E32" w:rsidP="00FF5B7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</w:rPr>
      </w:pPr>
      <w:r w:rsidRPr="00FF5B7B">
        <w:rPr>
          <w:rFonts w:asciiTheme="minorHAnsi" w:hAnsiTheme="minorHAnsi" w:cstheme="minorHAnsi"/>
          <w:color w:val="auto"/>
        </w:rPr>
        <w:t>Excellent time management skills</w:t>
      </w:r>
    </w:p>
    <w:p w14:paraId="11CBE241" w14:textId="6203A69F" w:rsidR="006728D1" w:rsidRPr="00FF5B7B" w:rsidRDefault="00F93E32" w:rsidP="00FF5B7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</w:rPr>
      </w:pPr>
      <w:r w:rsidRPr="00FF5B7B">
        <w:rPr>
          <w:rFonts w:asciiTheme="minorHAnsi" w:hAnsiTheme="minorHAnsi" w:cstheme="minorHAnsi"/>
          <w:color w:val="auto"/>
        </w:rPr>
        <w:t>Good communication skills and relationship building with team members</w:t>
      </w:r>
    </w:p>
    <w:p w14:paraId="6D10EC44" w14:textId="765E5905" w:rsidR="00F93E32" w:rsidRPr="00FF5B7B" w:rsidRDefault="00FF5B7B" w:rsidP="00FF5B7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</w:rPr>
      </w:pPr>
      <w:r w:rsidRPr="00FF5B7B">
        <w:rPr>
          <w:rFonts w:asciiTheme="minorHAnsi" w:hAnsiTheme="minorHAnsi" w:cstheme="minorHAnsi"/>
          <w:color w:val="auto"/>
        </w:rPr>
        <w:t>Exceptional individual contributor and remarkable team player</w:t>
      </w:r>
    </w:p>
    <w:p w14:paraId="42912A11" w14:textId="77777777" w:rsidR="00F93E32" w:rsidRPr="00FF5B7B" w:rsidRDefault="00F93E32" w:rsidP="00FF5B7B">
      <w:pPr>
        <w:pStyle w:val="Default"/>
        <w:spacing w:after="20"/>
        <w:jc w:val="both"/>
        <w:rPr>
          <w:rFonts w:asciiTheme="minorHAnsi" w:hAnsiTheme="minorHAnsi" w:cstheme="minorHAnsi"/>
          <w:color w:val="auto"/>
        </w:rPr>
      </w:pPr>
    </w:p>
    <w:p w14:paraId="28444E61" w14:textId="1DC25059" w:rsidR="00961379" w:rsidRPr="00FF5B7B" w:rsidRDefault="00D43CB2" w:rsidP="00FF5B7B">
      <w:pPr>
        <w:pStyle w:val="Default"/>
        <w:spacing w:after="20"/>
        <w:jc w:val="both"/>
        <w:rPr>
          <w:rFonts w:asciiTheme="minorHAnsi" w:hAnsiTheme="minorHAnsi" w:cstheme="minorHAnsi"/>
          <w:b/>
          <w:bCs/>
          <w:color w:val="auto"/>
          <w:u w:val="single"/>
        </w:rPr>
      </w:pPr>
      <w:r w:rsidRPr="00FF5B7B">
        <w:rPr>
          <w:rFonts w:asciiTheme="minorHAnsi" w:hAnsiTheme="minorHAnsi" w:cstheme="minorHAnsi"/>
          <w:b/>
          <w:bCs/>
          <w:color w:val="auto"/>
          <w:u w:val="single"/>
        </w:rPr>
        <w:t>Additional Information:</w:t>
      </w:r>
    </w:p>
    <w:p w14:paraId="0C1EBD24" w14:textId="48649993" w:rsidR="00D43CB2" w:rsidRPr="00FF5B7B" w:rsidRDefault="00D43CB2" w:rsidP="00FF5B7B">
      <w:pPr>
        <w:pStyle w:val="Default"/>
        <w:numPr>
          <w:ilvl w:val="0"/>
          <w:numId w:val="21"/>
        </w:numPr>
        <w:spacing w:after="20"/>
        <w:jc w:val="both"/>
        <w:rPr>
          <w:rFonts w:asciiTheme="minorHAnsi" w:hAnsiTheme="minorHAnsi" w:cstheme="minorHAnsi"/>
          <w:color w:val="auto"/>
        </w:rPr>
      </w:pPr>
      <w:r w:rsidRPr="00FF5B7B">
        <w:rPr>
          <w:rFonts w:asciiTheme="minorHAnsi" w:hAnsiTheme="minorHAnsi" w:cstheme="minorHAnsi"/>
          <w:color w:val="auto"/>
        </w:rPr>
        <w:t>Languages: Fluent in English (written and spoken).</w:t>
      </w:r>
    </w:p>
    <w:p w14:paraId="5A0C9CF6" w14:textId="5575A831" w:rsidR="00D43CB2" w:rsidRPr="00FF5B7B" w:rsidRDefault="00D43CB2" w:rsidP="00FF5B7B">
      <w:pPr>
        <w:pStyle w:val="Default"/>
        <w:numPr>
          <w:ilvl w:val="0"/>
          <w:numId w:val="21"/>
        </w:numPr>
        <w:spacing w:after="20"/>
        <w:jc w:val="both"/>
        <w:rPr>
          <w:rFonts w:asciiTheme="minorHAnsi" w:hAnsiTheme="minorHAnsi" w:cstheme="minorHAnsi"/>
          <w:color w:val="auto"/>
        </w:rPr>
      </w:pPr>
      <w:r w:rsidRPr="00FF5B7B">
        <w:rPr>
          <w:rFonts w:asciiTheme="minorHAnsi" w:hAnsiTheme="minorHAnsi" w:cstheme="minorHAnsi"/>
          <w:color w:val="auto"/>
        </w:rPr>
        <w:t>Software Proficiency: MS Office Suite</w:t>
      </w:r>
      <w:r w:rsidR="00F93E32" w:rsidRPr="00FF5B7B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="009C3127" w:rsidRPr="00FF5B7B">
        <w:rPr>
          <w:rFonts w:asciiTheme="minorHAnsi" w:hAnsiTheme="minorHAnsi" w:cstheme="minorHAnsi"/>
          <w:color w:val="auto"/>
        </w:rPr>
        <w:t>Fillware</w:t>
      </w:r>
      <w:proofErr w:type="spellEnd"/>
      <w:r w:rsidR="009C3127" w:rsidRPr="00FF5B7B">
        <w:rPr>
          <w:rFonts w:asciiTheme="minorHAnsi" w:hAnsiTheme="minorHAnsi" w:cstheme="minorHAnsi"/>
          <w:color w:val="auto"/>
        </w:rPr>
        <w:t xml:space="preserve"> (Basic)</w:t>
      </w:r>
      <w:r w:rsidRPr="00FF5B7B">
        <w:rPr>
          <w:rFonts w:asciiTheme="minorHAnsi" w:hAnsiTheme="minorHAnsi" w:cstheme="minorHAnsi"/>
          <w:color w:val="auto"/>
        </w:rPr>
        <w:t>.</w:t>
      </w:r>
    </w:p>
    <w:p w14:paraId="7157CF50" w14:textId="77777777" w:rsidR="00AA2191" w:rsidRPr="00FF5B7B" w:rsidRDefault="00D43CB2" w:rsidP="00FF5B7B">
      <w:pPr>
        <w:pStyle w:val="Default"/>
        <w:numPr>
          <w:ilvl w:val="0"/>
          <w:numId w:val="21"/>
        </w:numPr>
        <w:spacing w:after="20"/>
        <w:jc w:val="both"/>
        <w:rPr>
          <w:rFonts w:cstheme="minorHAnsi"/>
          <w:color w:val="auto"/>
        </w:rPr>
      </w:pPr>
      <w:r w:rsidRPr="00FF5B7B">
        <w:rPr>
          <w:rFonts w:asciiTheme="minorHAnsi" w:hAnsiTheme="minorHAnsi" w:cstheme="minorHAnsi"/>
          <w:color w:val="auto"/>
        </w:rPr>
        <w:t>Outstanding command on using multiple programs and software at a time.</w:t>
      </w:r>
    </w:p>
    <w:p w14:paraId="3D8DCE72" w14:textId="4DDB4E4D" w:rsidR="00D43CB2" w:rsidRDefault="00B23E7D" w:rsidP="00FF5B7B">
      <w:pPr>
        <w:pStyle w:val="Default"/>
        <w:numPr>
          <w:ilvl w:val="0"/>
          <w:numId w:val="21"/>
        </w:numPr>
        <w:spacing w:after="20"/>
        <w:jc w:val="both"/>
        <w:rPr>
          <w:rFonts w:cstheme="minorHAnsi"/>
          <w:color w:val="auto"/>
        </w:rPr>
      </w:pPr>
      <w:r w:rsidRPr="00FF5B7B">
        <w:rPr>
          <w:rFonts w:cstheme="minorHAnsi"/>
          <w:color w:val="auto"/>
        </w:rPr>
        <w:t>Perform ad hoc tasks as per the need.</w:t>
      </w:r>
    </w:p>
    <w:p w14:paraId="4141E5EC" w14:textId="77777777" w:rsidR="007A049F" w:rsidRDefault="007A049F" w:rsidP="007A049F">
      <w:pPr>
        <w:pStyle w:val="Default"/>
        <w:spacing w:after="20"/>
        <w:jc w:val="both"/>
        <w:rPr>
          <w:rFonts w:cstheme="minorHAnsi"/>
          <w:color w:val="auto"/>
        </w:rPr>
      </w:pPr>
    </w:p>
    <w:p w14:paraId="61E67DD7" w14:textId="0A7BCCA2" w:rsidR="007A049F" w:rsidRPr="00FF5B7B" w:rsidRDefault="007A049F" w:rsidP="007A049F">
      <w:pPr>
        <w:pStyle w:val="Default"/>
        <w:spacing w:after="20"/>
        <w:jc w:val="both"/>
        <w:rPr>
          <w:rFonts w:cstheme="minorHAnsi"/>
          <w:color w:val="auto"/>
        </w:rPr>
      </w:pPr>
      <w:r w:rsidRPr="007A049F">
        <w:rPr>
          <w:rFonts w:cstheme="minorHAnsi"/>
          <w:b/>
          <w:bCs/>
          <w:color w:val="auto"/>
          <w:u w:val="single"/>
        </w:rPr>
        <w:t>Availability:</w:t>
      </w:r>
      <w:r>
        <w:rPr>
          <w:rFonts w:cstheme="minorHAnsi"/>
          <w:color w:val="auto"/>
        </w:rPr>
        <w:t xml:space="preserve"> Full Time (All Days)</w:t>
      </w:r>
    </w:p>
    <w:p w14:paraId="035BA8CE" w14:textId="77777777" w:rsidR="00FF5B7B" w:rsidRPr="00FF5B7B" w:rsidRDefault="00FF5B7B" w:rsidP="00FF5B7B">
      <w:pPr>
        <w:pStyle w:val="Default"/>
        <w:spacing w:after="20"/>
        <w:jc w:val="both"/>
        <w:rPr>
          <w:rFonts w:cstheme="minorHAnsi"/>
          <w:b/>
          <w:bCs/>
          <w:color w:val="auto"/>
          <w:u w:val="single"/>
        </w:rPr>
      </w:pPr>
    </w:p>
    <w:p w14:paraId="39F5597A" w14:textId="3AFC7D32" w:rsidR="00E14DC0" w:rsidRPr="00FF5B7B" w:rsidRDefault="00D43CB2" w:rsidP="00FF5B7B">
      <w:pPr>
        <w:pStyle w:val="Default"/>
        <w:spacing w:after="20"/>
        <w:jc w:val="both"/>
        <w:rPr>
          <w:rFonts w:cstheme="minorHAnsi"/>
          <w:b/>
          <w:bCs/>
          <w:color w:val="auto"/>
          <w:u w:val="single"/>
        </w:rPr>
      </w:pPr>
      <w:r w:rsidRPr="00FF5B7B">
        <w:rPr>
          <w:rFonts w:cstheme="minorHAnsi"/>
          <w:b/>
          <w:bCs/>
          <w:color w:val="auto"/>
          <w:u w:val="single"/>
        </w:rPr>
        <w:t>References:</w:t>
      </w:r>
      <w:r w:rsidRPr="00FF5B7B">
        <w:rPr>
          <w:rFonts w:cstheme="minorHAnsi"/>
          <w:b/>
          <w:bCs/>
          <w:color w:val="auto"/>
        </w:rPr>
        <w:t xml:space="preserve"> </w:t>
      </w:r>
      <w:r w:rsidRPr="00FF5B7B">
        <w:rPr>
          <w:rFonts w:cstheme="minorHAnsi"/>
          <w:color w:val="auto"/>
        </w:rPr>
        <w:t>Available upon request.</w:t>
      </w:r>
    </w:p>
    <w:sectPr w:rsidR="00E14DC0" w:rsidRPr="00FF5B7B" w:rsidSect="00463FBC">
      <w:footerReference w:type="default" r:id="rId8"/>
      <w:pgSz w:w="11906" w:h="16838"/>
      <w:pgMar w:top="567" w:right="1440" w:bottom="568" w:left="1440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A637B" w14:textId="77777777" w:rsidR="004B7901" w:rsidRDefault="004B7901" w:rsidP="005B206F">
      <w:pPr>
        <w:spacing w:after="0" w:line="240" w:lineRule="auto"/>
      </w:pPr>
      <w:r>
        <w:separator/>
      </w:r>
    </w:p>
  </w:endnote>
  <w:endnote w:type="continuationSeparator" w:id="0">
    <w:p w14:paraId="0B63D8E0" w14:textId="77777777" w:rsidR="004B7901" w:rsidRDefault="004B7901" w:rsidP="005B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162583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344BF28" w14:textId="60DABD2F" w:rsidR="005B206F" w:rsidRDefault="005B206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007FC7" w14:textId="77777777" w:rsidR="005B206F" w:rsidRDefault="005B2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F79B9" w14:textId="77777777" w:rsidR="004B7901" w:rsidRDefault="004B7901" w:rsidP="005B206F">
      <w:pPr>
        <w:spacing w:after="0" w:line="240" w:lineRule="auto"/>
      </w:pPr>
      <w:r>
        <w:separator/>
      </w:r>
    </w:p>
  </w:footnote>
  <w:footnote w:type="continuationSeparator" w:id="0">
    <w:p w14:paraId="763C3B18" w14:textId="77777777" w:rsidR="004B7901" w:rsidRDefault="004B7901" w:rsidP="005B2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CD4"/>
    <w:multiLevelType w:val="hybridMultilevel"/>
    <w:tmpl w:val="B82ADC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2F33"/>
    <w:multiLevelType w:val="hybridMultilevel"/>
    <w:tmpl w:val="CCBC011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7647E"/>
    <w:multiLevelType w:val="hybridMultilevel"/>
    <w:tmpl w:val="B96868AC"/>
    <w:lvl w:ilvl="0" w:tplc="A3FECBB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0E0B0C"/>
    <w:multiLevelType w:val="hybridMultilevel"/>
    <w:tmpl w:val="DF0EAB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6520F"/>
    <w:multiLevelType w:val="hybridMultilevel"/>
    <w:tmpl w:val="9CE81C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BD0"/>
    <w:multiLevelType w:val="multilevel"/>
    <w:tmpl w:val="6050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C4C6F"/>
    <w:multiLevelType w:val="hybridMultilevel"/>
    <w:tmpl w:val="26C253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9463C5"/>
    <w:multiLevelType w:val="hybridMultilevel"/>
    <w:tmpl w:val="88EC26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171BE"/>
    <w:multiLevelType w:val="hybridMultilevel"/>
    <w:tmpl w:val="BDD05F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E17D3"/>
    <w:multiLevelType w:val="hybridMultilevel"/>
    <w:tmpl w:val="5C2A527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BC3C41"/>
    <w:multiLevelType w:val="hybridMultilevel"/>
    <w:tmpl w:val="8F88DB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17EE7"/>
    <w:multiLevelType w:val="hybridMultilevel"/>
    <w:tmpl w:val="5E381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4556D"/>
    <w:multiLevelType w:val="hybridMultilevel"/>
    <w:tmpl w:val="1B10A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B55E9"/>
    <w:multiLevelType w:val="hybridMultilevel"/>
    <w:tmpl w:val="26F61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C785D"/>
    <w:multiLevelType w:val="hybridMultilevel"/>
    <w:tmpl w:val="A60A6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735AE"/>
    <w:multiLevelType w:val="hybridMultilevel"/>
    <w:tmpl w:val="3BDCDBD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202391"/>
    <w:multiLevelType w:val="hybridMultilevel"/>
    <w:tmpl w:val="720A45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66698"/>
    <w:multiLevelType w:val="hybridMultilevel"/>
    <w:tmpl w:val="2766E7C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A233465"/>
    <w:multiLevelType w:val="hybridMultilevel"/>
    <w:tmpl w:val="7FDEE0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4A4380"/>
    <w:multiLevelType w:val="hybridMultilevel"/>
    <w:tmpl w:val="AB4CF82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23D011D"/>
    <w:multiLevelType w:val="hybridMultilevel"/>
    <w:tmpl w:val="DCB24A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643520"/>
    <w:multiLevelType w:val="hybridMultilevel"/>
    <w:tmpl w:val="A844A51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BD0605"/>
    <w:multiLevelType w:val="hybridMultilevel"/>
    <w:tmpl w:val="1E1A3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666889"/>
    <w:multiLevelType w:val="multilevel"/>
    <w:tmpl w:val="1FDA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970DD1"/>
    <w:multiLevelType w:val="hybridMultilevel"/>
    <w:tmpl w:val="6B089A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761F96"/>
    <w:multiLevelType w:val="hybridMultilevel"/>
    <w:tmpl w:val="F04E7A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750865">
    <w:abstractNumId w:val="5"/>
  </w:num>
  <w:num w:numId="2" w16cid:durableId="1985499091">
    <w:abstractNumId w:val="17"/>
  </w:num>
  <w:num w:numId="3" w16cid:durableId="221404002">
    <w:abstractNumId w:val="2"/>
  </w:num>
  <w:num w:numId="4" w16cid:durableId="239103267">
    <w:abstractNumId w:val="7"/>
  </w:num>
  <w:num w:numId="5" w16cid:durableId="1674844659">
    <w:abstractNumId w:val="16"/>
  </w:num>
  <w:num w:numId="6" w16cid:durableId="249970756">
    <w:abstractNumId w:val="9"/>
  </w:num>
  <w:num w:numId="7" w16cid:durableId="433408335">
    <w:abstractNumId w:val="6"/>
  </w:num>
  <w:num w:numId="8" w16cid:durableId="933824607">
    <w:abstractNumId w:val="15"/>
  </w:num>
  <w:num w:numId="9" w16cid:durableId="1525900584">
    <w:abstractNumId w:val="22"/>
  </w:num>
  <w:num w:numId="10" w16cid:durableId="1041979526">
    <w:abstractNumId w:val="21"/>
  </w:num>
  <w:num w:numId="11" w16cid:durableId="1754089071">
    <w:abstractNumId w:val="19"/>
  </w:num>
  <w:num w:numId="12" w16cid:durableId="1713654845">
    <w:abstractNumId w:val="1"/>
  </w:num>
  <w:num w:numId="13" w16cid:durableId="1567061868">
    <w:abstractNumId w:val="10"/>
  </w:num>
  <w:num w:numId="14" w16cid:durableId="1743091830">
    <w:abstractNumId w:val="3"/>
  </w:num>
  <w:num w:numId="15" w16cid:durableId="24721443">
    <w:abstractNumId w:val="13"/>
  </w:num>
  <w:num w:numId="16" w16cid:durableId="260183536">
    <w:abstractNumId w:val="12"/>
  </w:num>
  <w:num w:numId="17" w16cid:durableId="1484395112">
    <w:abstractNumId w:val="14"/>
  </w:num>
  <w:num w:numId="18" w16cid:durableId="1294555912">
    <w:abstractNumId w:val="4"/>
  </w:num>
  <w:num w:numId="19" w16cid:durableId="167911518">
    <w:abstractNumId w:val="20"/>
  </w:num>
  <w:num w:numId="20" w16cid:durableId="239484312">
    <w:abstractNumId w:val="8"/>
  </w:num>
  <w:num w:numId="21" w16cid:durableId="684482480">
    <w:abstractNumId w:val="11"/>
  </w:num>
  <w:num w:numId="22" w16cid:durableId="1213809404">
    <w:abstractNumId w:val="0"/>
  </w:num>
  <w:num w:numId="23" w16cid:durableId="689573933">
    <w:abstractNumId w:val="18"/>
  </w:num>
  <w:num w:numId="24" w16cid:durableId="1492015554">
    <w:abstractNumId w:val="23"/>
  </w:num>
  <w:num w:numId="25" w16cid:durableId="1291471185">
    <w:abstractNumId w:val="25"/>
  </w:num>
  <w:num w:numId="26" w16cid:durableId="68957018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F3"/>
    <w:rsid w:val="00004519"/>
    <w:rsid w:val="0004048E"/>
    <w:rsid w:val="00071729"/>
    <w:rsid w:val="000816F1"/>
    <w:rsid w:val="000B2F27"/>
    <w:rsid w:val="000B7E48"/>
    <w:rsid w:val="000E0236"/>
    <w:rsid w:val="000F1F24"/>
    <w:rsid w:val="001432E4"/>
    <w:rsid w:val="001770EB"/>
    <w:rsid w:val="001C3232"/>
    <w:rsid w:val="001C63CD"/>
    <w:rsid w:val="001D61AC"/>
    <w:rsid w:val="001E0943"/>
    <w:rsid w:val="001E1CEB"/>
    <w:rsid w:val="001E5A3E"/>
    <w:rsid w:val="001F136E"/>
    <w:rsid w:val="00227DF8"/>
    <w:rsid w:val="00234067"/>
    <w:rsid w:val="00252FF3"/>
    <w:rsid w:val="002B073B"/>
    <w:rsid w:val="002C2C4F"/>
    <w:rsid w:val="002F5F5C"/>
    <w:rsid w:val="00300D1D"/>
    <w:rsid w:val="00362E90"/>
    <w:rsid w:val="00367FB9"/>
    <w:rsid w:val="003B78D7"/>
    <w:rsid w:val="003D5152"/>
    <w:rsid w:val="003E0043"/>
    <w:rsid w:val="003E1518"/>
    <w:rsid w:val="004023F0"/>
    <w:rsid w:val="00427A56"/>
    <w:rsid w:val="00434B75"/>
    <w:rsid w:val="00451B54"/>
    <w:rsid w:val="00463FBC"/>
    <w:rsid w:val="00477404"/>
    <w:rsid w:val="00494BCD"/>
    <w:rsid w:val="004B0114"/>
    <w:rsid w:val="004B7901"/>
    <w:rsid w:val="004F3638"/>
    <w:rsid w:val="004F67AB"/>
    <w:rsid w:val="0050511F"/>
    <w:rsid w:val="00506EBD"/>
    <w:rsid w:val="00513A99"/>
    <w:rsid w:val="00526C3B"/>
    <w:rsid w:val="00535362"/>
    <w:rsid w:val="005878BC"/>
    <w:rsid w:val="005B206F"/>
    <w:rsid w:val="005B309A"/>
    <w:rsid w:val="005D101C"/>
    <w:rsid w:val="005D4B82"/>
    <w:rsid w:val="005E406B"/>
    <w:rsid w:val="00616E2E"/>
    <w:rsid w:val="0062037F"/>
    <w:rsid w:val="006543F8"/>
    <w:rsid w:val="006728D1"/>
    <w:rsid w:val="00690CFE"/>
    <w:rsid w:val="006A2503"/>
    <w:rsid w:val="006E0B92"/>
    <w:rsid w:val="007263A8"/>
    <w:rsid w:val="00727131"/>
    <w:rsid w:val="00744C04"/>
    <w:rsid w:val="00747668"/>
    <w:rsid w:val="00773A62"/>
    <w:rsid w:val="007806D1"/>
    <w:rsid w:val="00794A35"/>
    <w:rsid w:val="007A049F"/>
    <w:rsid w:val="00813AFB"/>
    <w:rsid w:val="008401A0"/>
    <w:rsid w:val="00876CEF"/>
    <w:rsid w:val="008D16F1"/>
    <w:rsid w:val="008F6FE4"/>
    <w:rsid w:val="0091218E"/>
    <w:rsid w:val="00914E73"/>
    <w:rsid w:val="009251A2"/>
    <w:rsid w:val="00927BE3"/>
    <w:rsid w:val="00961379"/>
    <w:rsid w:val="009C3127"/>
    <w:rsid w:val="009C5211"/>
    <w:rsid w:val="009F61D9"/>
    <w:rsid w:val="00A15F95"/>
    <w:rsid w:val="00A234A4"/>
    <w:rsid w:val="00A2655E"/>
    <w:rsid w:val="00A7245A"/>
    <w:rsid w:val="00A728D1"/>
    <w:rsid w:val="00AA2191"/>
    <w:rsid w:val="00AB3716"/>
    <w:rsid w:val="00AE389F"/>
    <w:rsid w:val="00B20051"/>
    <w:rsid w:val="00B23E7D"/>
    <w:rsid w:val="00B46D1F"/>
    <w:rsid w:val="00B96FF6"/>
    <w:rsid w:val="00BE16AE"/>
    <w:rsid w:val="00C119FE"/>
    <w:rsid w:val="00C22831"/>
    <w:rsid w:val="00CE4DDB"/>
    <w:rsid w:val="00D0108C"/>
    <w:rsid w:val="00D43CB2"/>
    <w:rsid w:val="00D5467F"/>
    <w:rsid w:val="00D62F12"/>
    <w:rsid w:val="00D77842"/>
    <w:rsid w:val="00D903E0"/>
    <w:rsid w:val="00DA0504"/>
    <w:rsid w:val="00E00A94"/>
    <w:rsid w:val="00E02F9C"/>
    <w:rsid w:val="00E14DC0"/>
    <w:rsid w:val="00E24FDA"/>
    <w:rsid w:val="00E428D1"/>
    <w:rsid w:val="00E832C8"/>
    <w:rsid w:val="00EC6EFB"/>
    <w:rsid w:val="00F32232"/>
    <w:rsid w:val="00F45A71"/>
    <w:rsid w:val="00F61C45"/>
    <w:rsid w:val="00F6373F"/>
    <w:rsid w:val="00F6379D"/>
    <w:rsid w:val="00F66262"/>
    <w:rsid w:val="00F7408E"/>
    <w:rsid w:val="00F84061"/>
    <w:rsid w:val="00F93E32"/>
    <w:rsid w:val="00FA45FC"/>
    <w:rsid w:val="00FB284A"/>
    <w:rsid w:val="00FC0CFE"/>
    <w:rsid w:val="00FC5587"/>
    <w:rsid w:val="00FD046A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68B65"/>
  <w15:chartTrackingRefBased/>
  <w15:docId w15:val="{2EC84544-95DA-4A39-B6C5-6140421D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13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961379"/>
    <w:pPr>
      <w:ind w:left="720"/>
      <w:contextualSpacing/>
    </w:pPr>
    <w:rPr>
      <w:kern w:val="0"/>
      <w:lang w:val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61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06F"/>
  </w:style>
  <w:style w:type="paragraph" w:styleId="Footer">
    <w:name w:val="footer"/>
    <w:basedOn w:val="Normal"/>
    <w:link w:val="Foot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06F"/>
  </w:style>
  <w:style w:type="paragraph" w:styleId="NormalWeb">
    <w:name w:val="Normal (Web)"/>
    <w:basedOn w:val="Normal"/>
    <w:uiPriority w:val="99"/>
    <w:semiHidden/>
    <w:unhideWhenUsed/>
    <w:rsid w:val="00B4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B46D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95D20-24DE-423D-9AF6-7420F5428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Kaswala</dc:creator>
  <cp:keywords/>
  <dc:description/>
  <cp:lastModifiedBy>Nehaben Kaswala</cp:lastModifiedBy>
  <cp:revision>23</cp:revision>
  <cp:lastPrinted>2023-09-25T03:40:00Z</cp:lastPrinted>
  <dcterms:created xsi:type="dcterms:W3CDTF">2023-12-03T23:23:00Z</dcterms:created>
  <dcterms:modified xsi:type="dcterms:W3CDTF">2024-06-07T05:00:00Z</dcterms:modified>
</cp:coreProperties>
</file>