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ekujycw55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1: Pune to Hampi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Start early from Pune. You can either drive (approximately 9-10 hours) or take a train/bus to Hospet, which is the nearest major town to Hampi.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Afternoon</w:t>
      </w:r>
      <w:r w:rsidDel="00000000" w:rsidR="00000000" w:rsidRPr="00000000">
        <w:rPr>
          <w:rtl w:val="0"/>
        </w:rPr>
        <w:t xml:space="preserve">: Check into your accommodation in Hampi.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Relax and explore the local markets and nearby areas around your stay.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z7m55lwie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2: Hampi Heritage Exploration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Visit Virupaksha Temple, one of the oldest functioning temples in India.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Mid-morning to Afternoon</w:t>
      </w:r>
      <w:r w:rsidDel="00000000" w:rsidR="00000000" w:rsidRPr="00000000">
        <w:rPr>
          <w:rtl w:val="0"/>
        </w:rPr>
        <w:t xml:space="preserve">: Explore the ruins of Hampi Bazaar, Queen's Bath, Elephant Stables, and the Hazara Rama Temple complex.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Sunset at Hemakuta Hill or Anjaneya Hill for panoramic views of the sunset over Hampi.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8dd141oiq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3: Hampi Sacred Sites and Adventure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Visit Vittala Temple, famous for its musical pillars and stone chariot.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Mid-morning</w:t>
      </w:r>
      <w:r w:rsidDel="00000000" w:rsidR="00000000" w:rsidRPr="00000000">
        <w:rPr>
          <w:rtl w:val="0"/>
        </w:rPr>
        <w:t xml:space="preserve">: Explore Achyutaraya Temple and nearby Riverside Ruins.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Afternoon</w:t>
      </w:r>
      <w:r w:rsidDel="00000000" w:rsidR="00000000" w:rsidRPr="00000000">
        <w:rPr>
          <w:rtl w:val="0"/>
        </w:rPr>
        <w:t xml:space="preserve">: Optional activities like coracle ride on Tungabhadra River or visit to Sanapur Lake.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Return to Hampi, relax, and enjoy local cuisine.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dfl1zcga0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4: Hampi Exploration and Return to Pune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Visit the Royal Enclosure, Lotus Mahal, and Zenana Enclosure.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Mid-morning</w:t>
      </w:r>
      <w:r w:rsidDel="00000000" w:rsidR="00000000" w:rsidRPr="00000000">
        <w:rPr>
          <w:rtl w:val="0"/>
        </w:rPr>
        <w:t xml:space="preserve">: Explore the Hampi Museum and Sasivekalu Ganesha.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Afternoon</w:t>
      </w:r>
      <w:r w:rsidDel="00000000" w:rsidR="00000000" w:rsidRPr="00000000">
        <w:rPr>
          <w:rtl w:val="0"/>
        </w:rPr>
        <w:t xml:space="preserve">: Depart for Pune.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92ecd4g1v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Tips: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Accommodation</w:t>
      </w:r>
      <w:r w:rsidDel="00000000" w:rsidR="00000000" w:rsidRPr="00000000">
        <w:rPr>
          <w:rtl w:val="0"/>
        </w:rPr>
        <w:t xml:space="preserve">: Stay in Hampi itself or in Hospet, depending on your preference for proximity to the ruins.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: If not driving, consider hiring a local guide or using auto-rickshaws to get around within Hampi.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: Try local South Indian cuisine at eateries around Hampi Bazaar.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Clothing</w:t>
      </w:r>
      <w:r w:rsidDel="00000000" w:rsidR="00000000" w:rsidRPr="00000000">
        <w:rPr>
          <w:rtl w:val="0"/>
        </w:rPr>
        <w:t xml:space="preserve">: Dress comfortably and carry sunscreen and water, as exploring the ruins can involve walking in the sun.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itinerary covers the major attractions of Hampi while allowing for some relaxation and flexibility. Adjust timings based on your interests and travel preferences.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