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D1DF8E" w14:textId="77777777" w:rsidR="00F251BB" w:rsidRPr="00F251BB" w:rsidRDefault="00F251BB" w:rsidP="00F251BB">
      <w:r w:rsidRPr="00F251BB">
        <w:t>The </w:t>
      </w:r>
      <w:r w:rsidRPr="00F251BB">
        <w:rPr>
          <w:b/>
          <w:bCs/>
        </w:rPr>
        <w:t>sMR.sh</w:t>
      </w:r>
      <w:r w:rsidRPr="00F251BB">
        <w:t> script is a command-line utility designed to interface with messaging queues. It allows administrators to perform </w:t>
      </w:r>
      <w:r w:rsidRPr="00F251BB">
        <w:rPr>
          <w:b/>
          <w:bCs/>
        </w:rPr>
        <w:t>Read</w:t>
      </w:r>
      <w:r w:rsidRPr="00F251BB">
        <w:t>, </w:t>
      </w:r>
      <w:r w:rsidRPr="00F251BB">
        <w:rPr>
          <w:b/>
          <w:bCs/>
        </w:rPr>
        <w:t>Write</w:t>
      </w:r>
      <w:r w:rsidRPr="00F251BB">
        <w:t>, and </w:t>
      </w:r>
      <w:r w:rsidRPr="00F251BB">
        <w:rPr>
          <w:b/>
          <w:bCs/>
        </w:rPr>
        <w:t>Delete</w:t>
      </w:r>
      <w:r w:rsidRPr="00F251BB">
        <w:t> operations on specific queues using an iterative, prompt-based interface.</w:t>
      </w:r>
    </w:p>
    <w:p w14:paraId="137A1DD6" w14:textId="77777777" w:rsidR="00F251BB" w:rsidRPr="00F251BB" w:rsidRDefault="00F251BB" w:rsidP="00F251BB">
      <w:pPr>
        <w:rPr>
          <w:b/>
          <w:bCs/>
        </w:rPr>
      </w:pPr>
      <w:r w:rsidRPr="00F251BB">
        <w:rPr>
          <w:b/>
          <w:bCs/>
        </w:rPr>
        <w:t>1. Prerequisites &amp; Execution</w:t>
      </w:r>
    </w:p>
    <w:p w14:paraId="4ED746A6" w14:textId="77777777" w:rsidR="00F251BB" w:rsidRPr="00F251BB" w:rsidRDefault="00F251BB" w:rsidP="00F251BB">
      <w:r w:rsidRPr="00F251BB">
        <w:t>To run the tool, you must provide three mandatory positional arguments:</w:t>
      </w:r>
    </w:p>
    <w:p w14:paraId="33BE3914" w14:textId="77777777" w:rsidR="00F251BB" w:rsidRPr="00F251BB" w:rsidRDefault="00F251BB" w:rsidP="00F251BB">
      <w:r w:rsidRPr="00F251BB">
        <w:t>bash</w:t>
      </w:r>
    </w:p>
    <w:p w14:paraId="23A087E3" w14:textId="77777777" w:rsidR="00F251BB" w:rsidRPr="00F251BB" w:rsidRDefault="00F251BB" w:rsidP="00F251BB">
      <w:r w:rsidRPr="00F251BB">
        <w:t>./sMR.sh &lt;</w:t>
      </w:r>
      <w:proofErr w:type="spellStart"/>
      <w:r w:rsidRPr="00F251BB">
        <w:t>Incident_ID</w:t>
      </w:r>
      <w:proofErr w:type="spellEnd"/>
      <w:r w:rsidRPr="00F251BB">
        <w:t>&gt; &lt;</w:t>
      </w:r>
      <w:proofErr w:type="spellStart"/>
      <w:r w:rsidRPr="00F251BB">
        <w:t>Queue_Name</w:t>
      </w:r>
      <w:proofErr w:type="spellEnd"/>
      <w:r w:rsidRPr="00F251BB">
        <w:t>&gt; &lt;</w:t>
      </w:r>
      <w:proofErr w:type="spellStart"/>
      <w:r w:rsidRPr="00F251BB">
        <w:t>QM_Manager_Name</w:t>
      </w:r>
      <w:proofErr w:type="spellEnd"/>
      <w:r w:rsidRPr="00F251BB">
        <w:t>&gt;</w:t>
      </w:r>
    </w:p>
    <w:p w14:paraId="6089DE36" w14:textId="77777777" w:rsidR="00F251BB" w:rsidRPr="00F251BB" w:rsidRDefault="00F251BB" w:rsidP="00F251BB">
      <w:r w:rsidRPr="00F251BB">
        <w:t>Use code with caution.</w:t>
      </w:r>
    </w:p>
    <w:p w14:paraId="241EBA26" w14:textId="77777777" w:rsidR="00F251BB" w:rsidRPr="00F251BB" w:rsidRDefault="00F251BB" w:rsidP="00F251BB">
      <w:pPr>
        <w:numPr>
          <w:ilvl w:val="0"/>
          <w:numId w:val="1"/>
        </w:numPr>
      </w:pPr>
      <w:r w:rsidRPr="00F251BB">
        <w:rPr>
          <w:b/>
          <w:bCs/>
        </w:rPr>
        <w:t>Incident ID</w:t>
      </w:r>
      <w:r w:rsidRPr="00F251BB">
        <w:t>: The unique identifier for the support ticket or task.</w:t>
      </w:r>
    </w:p>
    <w:p w14:paraId="49D8194C" w14:textId="77777777" w:rsidR="00F251BB" w:rsidRPr="00F251BB" w:rsidRDefault="00F251BB" w:rsidP="00F251BB">
      <w:pPr>
        <w:numPr>
          <w:ilvl w:val="0"/>
          <w:numId w:val="1"/>
        </w:numPr>
      </w:pPr>
      <w:r w:rsidRPr="00F251BB">
        <w:rPr>
          <w:b/>
          <w:bCs/>
        </w:rPr>
        <w:t>Queue Name</w:t>
      </w:r>
      <w:r w:rsidRPr="00F251BB">
        <w:t>: The name of the specific queue to be accessed.</w:t>
      </w:r>
    </w:p>
    <w:p w14:paraId="024F5C1E" w14:textId="77777777" w:rsidR="00F251BB" w:rsidRPr="00F251BB" w:rsidRDefault="00F251BB" w:rsidP="00F251BB">
      <w:pPr>
        <w:numPr>
          <w:ilvl w:val="0"/>
          <w:numId w:val="1"/>
        </w:numPr>
      </w:pPr>
      <w:r w:rsidRPr="00F251BB">
        <w:rPr>
          <w:b/>
          <w:bCs/>
        </w:rPr>
        <w:t>QM Manager Name</w:t>
      </w:r>
      <w:r w:rsidRPr="00F251BB">
        <w:t>: The identifier for the Queue Manager.</w:t>
      </w:r>
    </w:p>
    <w:p w14:paraId="398DA6C4" w14:textId="77777777" w:rsidR="00F251BB" w:rsidRPr="00F251BB" w:rsidRDefault="00F251BB" w:rsidP="00F251BB">
      <w:r w:rsidRPr="00F251BB">
        <w:pict w14:anchorId="2C68D1F2">
          <v:rect id="_x0000_i1043" style="width:0;height:.75pt" o:hralign="center" o:hrstd="t" o:hr="t" fillcolor="#a0a0a0" stroked="f"/>
        </w:pict>
      </w:r>
    </w:p>
    <w:p w14:paraId="0A438C11" w14:textId="77777777" w:rsidR="00F251BB" w:rsidRPr="00F251BB" w:rsidRDefault="00F251BB" w:rsidP="00F251BB">
      <w:pPr>
        <w:rPr>
          <w:b/>
          <w:bCs/>
        </w:rPr>
      </w:pPr>
      <w:r w:rsidRPr="00F251BB">
        <w:rPr>
          <w:b/>
          <w:bCs/>
        </w:rPr>
        <w:t>2. Main Menu</w:t>
      </w:r>
    </w:p>
    <w:p w14:paraId="5C613101" w14:textId="77777777" w:rsidR="00F251BB" w:rsidRPr="00F251BB" w:rsidRDefault="00F251BB" w:rsidP="00F251BB">
      <w:r w:rsidRPr="00F251BB">
        <w:t>Upon execution, the script will enter an iterative loop and prompt you to select an action:</w:t>
      </w:r>
    </w:p>
    <w:p w14:paraId="17A1E27C" w14:textId="77777777" w:rsidR="00F251BB" w:rsidRPr="00F251BB" w:rsidRDefault="00F251BB" w:rsidP="00F251BB">
      <w:pPr>
        <w:numPr>
          <w:ilvl w:val="0"/>
          <w:numId w:val="2"/>
        </w:numPr>
      </w:pPr>
      <w:r w:rsidRPr="00F251BB">
        <w:rPr>
          <w:b/>
          <w:bCs/>
        </w:rPr>
        <w:t>Read</w:t>
      </w:r>
      <w:r w:rsidRPr="00F251BB">
        <w:t>: Access and view messages within the queue.</w:t>
      </w:r>
    </w:p>
    <w:p w14:paraId="387A70D6" w14:textId="77777777" w:rsidR="00F251BB" w:rsidRPr="00F251BB" w:rsidRDefault="00F251BB" w:rsidP="00F251BB">
      <w:pPr>
        <w:numPr>
          <w:ilvl w:val="0"/>
          <w:numId w:val="2"/>
        </w:numPr>
      </w:pPr>
      <w:r w:rsidRPr="00F251BB">
        <w:rPr>
          <w:b/>
          <w:bCs/>
        </w:rPr>
        <w:t>Write</w:t>
      </w:r>
      <w:r w:rsidRPr="00F251BB">
        <w:t>: Inject or create new messages in the queue.</w:t>
      </w:r>
    </w:p>
    <w:p w14:paraId="4C4787A6" w14:textId="77777777" w:rsidR="00F251BB" w:rsidRPr="00F251BB" w:rsidRDefault="00F251BB" w:rsidP="00F251BB">
      <w:pPr>
        <w:numPr>
          <w:ilvl w:val="0"/>
          <w:numId w:val="2"/>
        </w:numPr>
      </w:pPr>
      <w:r w:rsidRPr="00F251BB">
        <w:rPr>
          <w:b/>
          <w:bCs/>
        </w:rPr>
        <w:t>Delete</w:t>
      </w:r>
      <w:r w:rsidRPr="00F251BB">
        <w:t>: Remove specific or all messages from the queue.</w:t>
      </w:r>
    </w:p>
    <w:p w14:paraId="6F2BD733" w14:textId="77777777" w:rsidR="00F251BB" w:rsidRPr="00F251BB" w:rsidRDefault="00F251BB" w:rsidP="00F251BB">
      <w:r w:rsidRPr="00F251BB">
        <w:pict w14:anchorId="4C4AF4B9">
          <v:rect id="_x0000_i1044" style="width:0;height:.75pt" o:hralign="center" o:hrstd="t" o:hr="t" fillcolor="#a0a0a0" stroked="f"/>
        </w:pict>
      </w:r>
    </w:p>
    <w:p w14:paraId="7FEBAEF1" w14:textId="77777777" w:rsidR="00F251BB" w:rsidRPr="00F251BB" w:rsidRDefault="00F251BB" w:rsidP="00F251BB">
      <w:pPr>
        <w:rPr>
          <w:b/>
          <w:bCs/>
        </w:rPr>
      </w:pPr>
      <w:r w:rsidRPr="00F251BB">
        <w:rPr>
          <w:b/>
          <w:bCs/>
        </w:rPr>
        <w:t>3. Functional Workflows</w:t>
      </w:r>
    </w:p>
    <w:p w14:paraId="0FA357A7" w14:textId="77777777" w:rsidR="00F251BB" w:rsidRPr="00F251BB" w:rsidRDefault="00F251BB" w:rsidP="00F251BB">
      <w:pPr>
        <w:rPr>
          <w:b/>
          <w:bCs/>
        </w:rPr>
      </w:pPr>
      <w:r w:rsidRPr="00F251BB">
        <w:rPr>
          <w:b/>
          <w:bCs/>
        </w:rPr>
        <w:t>A. Read Operations</w:t>
      </w:r>
    </w:p>
    <w:p w14:paraId="08665E24" w14:textId="77777777" w:rsidR="00F251BB" w:rsidRPr="00F251BB" w:rsidRDefault="00F251BB" w:rsidP="00F251BB">
      <w:r w:rsidRPr="00F251BB">
        <w:t>If </w:t>
      </w:r>
      <w:r w:rsidRPr="00F251BB">
        <w:rPr>
          <w:b/>
          <w:bCs/>
        </w:rPr>
        <w:t>Read</w:t>
      </w:r>
      <w:r w:rsidRPr="00F251BB">
        <w:t> is selected, you will be presented with the following sub-options:</w:t>
      </w:r>
    </w:p>
    <w:p w14:paraId="5A362E98" w14:textId="77777777" w:rsidR="00F251BB" w:rsidRPr="00F251BB" w:rsidRDefault="00F251BB" w:rsidP="00F251BB">
      <w:pPr>
        <w:numPr>
          <w:ilvl w:val="0"/>
          <w:numId w:val="3"/>
        </w:numPr>
      </w:pPr>
      <w:r w:rsidRPr="00F251BB">
        <w:rPr>
          <w:b/>
          <w:bCs/>
        </w:rPr>
        <w:t>Read First</w:t>
      </w:r>
      <w:r w:rsidRPr="00F251BB">
        <w:t>: Displays only the oldest (head) message in the queue.</w:t>
      </w:r>
    </w:p>
    <w:p w14:paraId="6BA65ACD" w14:textId="77777777" w:rsidR="00F251BB" w:rsidRPr="00F251BB" w:rsidRDefault="00F251BB" w:rsidP="00F251BB">
      <w:pPr>
        <w:numPr>
          <w:ilvl w:val="0"/>
          <w:numId w:val="3"/>
        </w:numPr>
      </w:pPr>
      <w:r w:rsidRPr="00F251BB">
        <w:rPr>
          <w:b/>
          <w:bCs/>
        </w:rPr>
        <w:t>Read All</w:t>
      </w:r>
      <w:r w:rsidRPr="00F251BB">
        <w:t>: Sequentially displays every message currently in the queue.</w:t>
      </w:r>
    </w:p>
    <w:p w14:paraId="67F665A7" w14:textId="77777777" w:rsidR="00F251BB" w:rsidRPr="00F251BB" w:rsidRDefault="00F251BB" w:rsidP="00F251BB">
      <w:pPr>
        <w:numPr>
          <w:ilvl w:val="0"/>
          <w:numId w:val="3"/>
        </w:numPr>
      </w:pPr>
      <w:r w:rsidRPr="00F251BB">
        <w:rPr>
          <w:b/>
          <w:bCs/>
        </w:rPr>
        <w:t>Read First Few Messages</w:t>
      </w:r>
      <w:r w:rsidRPr="00F251BB">
        <w:t>: Prompts for a count (N) and displays the first N messages.</w:t>
      </w:r>
    </w:p>
    <w:p w14:paraId="72A6A92E" w14:textId="77777777" w:rsidR="00F251BB" w:rsidRPr="00F251BB" w:rsidRDefault="00F251BB" w:rsidP="00F251BB">
      <w:pPr>
        <w:rPr>
          <w:b/>
          <w:bCs/>
        </w:rPr>
      </w:pPr>
      <w:r w:rsidRPr="00F251BB">
        <w:rPr>
          <w:b/>
          <w:bCs/>
        </w:rPr>
        <w:t>B. Delete Operations</w:t>
      </w:r>
    </w:p>
    <w:p w14:paraId="7EB55107" w14:textId="77777777" w:rsidR="00F251BB" w:rsidRPr="00F251BB" w:rsidRDefault="00F251BB" w:rsidP="00F251BB">
      <w:r w:rsidRPr="00F251BB">
        <w:t>If </w:t>
      </w:r>
      <w:r w:rsidRPr="00F251BB">
        <w:rPr>
          <w:b/>
          <w:bCs/>
        </w:rPr>
        <w:t>Delete</w:t>
      </w:r>
      <w:r w:rsidRPr="00F251BB">
        <w:t> is selected, the following sub-options are available:</w:t>
      </w:r>
    </w:p>
    <w:p w14:paraId="0CF27B8C" w14:textId="77777777" w:rsidR="00F251BB" w:rsidRPr="00F251BB" w:rsidRDefault="00F251BB" w:rsidP="00F251BB">
      <w:pPr>
        <w:numPr>
          <w:ilvl w:val="0"/>
          <w:numId w:val="4"/>
        </w:numPr>
      </w:pPr>
      <w:r w:rsidRPr="00F251BB">
        <w:rPr>
          <w:b/>
          <w:bCs/>
        </w:rPr>
        <w:t>Delete First</w:t>
      </w:r>
      <w:r w:rsidRPr="00F251BB">
        <w:t>: Removes the oldest message from the queue.</w:t>
      </w:r>
    </w:p>
    <w:p w14:paraId="4D7A6307" w14:textId="77777777" w:rsidR="00F251BB" w:rsidRPr="00F251BB" w:rsidRDefault="00F251BB" w:rsidP="00F251BB">
      <w:pPr>
        <w:numPr>
          <w:ilvl w:val="0"/>
          <w:numId w:val="4"/>
        </w:numPr>
      </w:pPr>
      <w:r w:rsidRPr="00F251BB">
        <w:rPr>
          <w:b/>
          <w:bCs/>
        </w:rPr>
        <w:t>Delete All</w:t>
      </w:r>
      <w:r w:rsidRPr="00F251BB">
        <w:t>: Purges all messages from the specified queue.</w:t>
      </w:r>
    </w:p>
    <w:p w14:paraId="6B35F415" w14:textId="77777777" w:rsidR="00F251BB" w:rsidRPr="00F251BB" w:rsidRDefault="00F251BB" w:rsidP="00F251BB">
      <w:pPr>
        <w:numPr>
          <w:ilvl w:val="0"/>
          <w:numId w:val="4"/>
        </w:numPr>
      </w:pPr>
      <w:r w:rsidRPr="00F251BB">
        <w:rPr>
          <w:b/>
          <w:bCs/>
        </w:rPr>
        <w:t>Delete First Few Messages</w:t>
      </w:r>
      <w:r w:rsidRPr="00F251BB">
        <w:t>: Prompts for a count (N) and deletes the first N messages.</w:t>
      </w:r>
    </w:p>
    <w:p w14:paraId="0FE1C317" w14:textId="77777777" w:rsidR="00F251BB" w:rsidRPr="00F251BB" w:rsidRDefault="00F251BB" w:rsidP="00F251BB">
      <w:pPr>
        <w:numPr>
          <w:ilvl w:val="0"/>
          <w:numId w:val="4"/>
        </w:numPr>
      </w:pPr>
      <w:r w:rsidRPr="00F251BB">
        <w:rPr>
          <w:b/>
          <w:bCs/>
        </w:rPr>
        <w:t>Delete Messages by Search</w:t>
      </w:r>
      <w:r w:rsidRPr="00F251BB">
        <w:t>: Allows you to enter a search string; only messages matching the criteria will be removed.</w:t>
      </w:r>
    </w:p>
    <w:p w14:paraId="63060DC3" w14:textId="77777777" w:rsidR="00F251BB" w:rsidRPr="00F251BB" w:rsidRDefault="00F251BB" w:rsidP="00F251BB">
      <w:r w:rsidRPr="00F251BB">
        <w:pict w14:anchorId="729B45CE">
          <v:rect id="_x0000_i1045" style="width:0;height:.75pt" o:hralign="center" o:hrstd="t" o:hr="t" fillcolor="#a0a0a0" stroked="f"/>
        </w:pict>
      </w:r>
    </w:p>
    <w:p w14:paraId="7A4AEBD2" w14:textId="77777777" w:rsidR="00F251BB" w:rsidRPr="00F251BB" w:rsidRDefault="00F251BB" w:rsidP="00F251BB">
      <w:pPr>
        <w:rPr>
          <w:b/>
          <w:bCs/>
        </w:rPr>
      </w:pPr>
      <w:r w:rsidRPr="00F251BB">
        <w:rPr>
          <w:b/>
          <w:bCs/>
        </w:rPr>
        <w:lastRenderedPageBreak/>
        <w:t>4. Interactive Testing Checklist</w:t>
      </w:r>
    </w:p>
    <w:p w14:paraId="2745CC67" w14:textId="77777777" w:rsidR="00F251BB" w:rsidRPr="00F251BB" w:rsidRDefault="00F251BB" w:rsidP="00F251BB">
      <w:r w:rsidRPr="00F251BB">
        <w:t>To verify the script is functioning correctly, perform the following test cases:</w:t>
      </w:r>
    </w:p>
    <w:tbl>
      <w:tblPr>
        <w:tblW w:w="97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44"/>
        <w:gridCol w:w="2528"/>
        <w:gridCol w:w="1678"/>
        <w:gridCol w:w="4230"/>
      </w:tblGrid>
      <w:tr w:rsidR="00F251BB" w:rsidRPr="00F251BB" w14:paraId="246B25DF" w14:textId="77777777">
        <w:tc>
          <w:tcPr>
            <w:tcW w:w="0" w:type="auto"/>
            <w:tcBorders>
              <w:bottom w:val="single" w:sz="4" w:space="0" w:color="2D2F35"/>
            </w:tcBorders>
            <w:tcMar>
              <w:top w:w="120" w:type="dxa"/>
              <w:left w:w="0" w:type="dxa"/>
              <w:bottom w:w="120" w:type="dxa"/>
              <w:right w:w="240" w:type="dxa"/>
            </w:tcMar>
            <w:hideMark/>
          </w:tcPr>
          <w:p w14:paraId="3BBF61A9" w14:textId="77777777" w:rsidR="00F251BB" w:rsidRPr="00F251BB" w:rsidRDefault="00F251BB" w:rsidP="00F251BB">
            <w:pPr>
              <w:rPr>
                <w:b/>
                <w:bCs/>
              </w:rPr>
            </w:pPr>
            <w:r w:rsidRPr="00F251BB">
              <w:rPr>
                <w:b/>
                <w:bCs/>
              </w:rPr>
              <w:t>Test Case</w:t>
            </w:r>
          </w:p>
        </w:tc>
        <w:tc>
          <w:tcPr>
            <w:tcW w:w="0" w:type="auto"/>
            <w:tcBorders>
              <w:bottom w:val="single" w:sz="4" w:space="0" w:color="2D2F35"/>
            </w:tcBorders>
            <w:tcMar>
              <w:top w:w="120" w:type="dxa"/>
              <w:left w:w="0" w:type="dxa"/>
              <w:bottom w:w="120" w:type="dxa"/>
              <w:right w:w="240" w:type="dxa"/>
            </w:tcMar>
            <w:hideMark/>
          </w:tcPr>
          <w:p w14:paraId="38126CDB" w14:textId="77777777" w:rsidR="00F251BB" w:rsidRPr="00F251BB" w:rsidRDefault="00F251BB" w:rsidP="00F251BB">
            <w:pPr>
              <w:rPr>
                <w:b/>
                <w:bCs/>
              </w:rPr>
            </w:pPr>
            <w:r w:rsidRPr="00F251BB">
              <w:rPr>
                <w:b/>
                <w:bCs/>
              </w:rPr>
              <w:t>Input Command</w:t>
            </w:r>
          </w:p>
        </w:tc>
        <w:tc>
          <w:tcPr>
            <w:tcW w:w="0" w:type="auto"/>
            <w:tcBorders>
              <w:bottom w:val="single" w:sz="4" w:space="0" w:color="2D2F35"/>
            </w:tcBorders>
            <w:tcMar>
              <w:top w:w="120" w:type="dxa"/>
              <w:left w:w="0" w:type="dxa"/>
              <w:bottom w:w="120" w:type="dxa"/>
              <w:right w:w="240" w:type="dxa"/>
            </w:tcMar>
            <w:hideMark/>
          </w:tcPr>
          <w:p w14:paraId="35E6ECF1" w14:textId="77777777" w:rsidR="00F251BB" w:rsidRPr="00F251BB" w:rsidRDefault="00F251BB" w:rsidP="00F251BB">
            <w:pPr>
              <w:rPr>
                <w:b/>
                <w:bCs/>
              </w:rPr>
            </w:pPr>
            <w:r w:rsidRPr="00F251BB">
              <w:rPr>
                <w:b/>
                <w:bCs/>
              </w:rPr>
              <w:t>Expected Selection</w:t>
            </w:r>
          </w:p>
        </w:tc>
        <w:tc>
          <w:tcPr>
            <w:tcW w:w="0" w:type="auto"/>
            <w:tcBorders>
              <w:bottom w:val="single" w:sz="4" w:space="0" w:color="2D2F35"/>
            </w:tcBorders>
            <w:tcMar>
              <w:top w:w="120" w:type="dxa"/>
              <w:left w:w="0" w:type="dxa"/>
              <w:bottom w:w="120" w:type="dxa"/>
              <w:right w:w="0" w:type="dxa"/>
            </w:tcMar>
            <w:hideMark/>
          </w:tcPr>
          <w:p w14:paraId="771CBC27" w14:textId="77777777" w:rsidR="00F251BB" w:rsidRPr="00F251BB" w:rsidRDefault="00F251BB" w:rsidP="00F251BB">
            <w:pPr>
              <w:rPr>
                <w:b/>
                <w:bCs/>
              </w:rPr>
            </w:pPr>
            <w:r w:rsidRPr="00F251BB">
              <w:rPr>
                <w:b/>
                <w:bCs/>
              </w:rPr>
              <w:t>Expected Outcome</w:t>
            </w:r>
          </w:p>
        </w:tc>
      </w:tr>
      <w:tr w:rsidR="00F251BB" w:rsidRPr="00F251BB" w14:paraId="49727674" w14:textId="77777777">
        <w:tc>
          <w:tcPr>
            <w:tcW w:w="0" w:type="auto"/>
            <w:tcBorders>
              <w:bottom w:val="single" w:sz="4" w:space="0" w:color="2D2F35"/>
            </w:tcBorders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14:paraId="3D989FAC" w14:textId="77777777" w:rsidR="00F251BB" w:rsidRPr="00F251BB" w:rsidRDefault="00F251BB" w:rsidP="00F251BB">
            <w:r w:rsidRPr="00F251BB">
              <w:rPr>
                <w:b/>
                <w:bCs/>
              </w:rPr>
              <w:t>Basic Launch</w:t>
            </w:r>
          </w:p>
        </w:tc>
        <w:tc>
          <w:tcPr>
            <w:tcW w:w="0" w:type="auto"/>
            <w:tcBorders>
              <w:bottom w:val="single" w:sz="4" w:space="0" w:color="2D2F35"/>
            </w:tcBorders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14:paraId="23326426" w14:textId="77777777" w:rsidR="00F251BB" w:rsidRPr="00F251BB" w:rsidRDefault="00F251BB" w:rsidP="00F251BB">
            <w:r w:rsidRPr="00F251BB">
              <w:t xml:space="preserve">./sMR.sh INC123 </w:t>
            </w:r>
            <w:proofErr w:type="gramStart"/>
            <w:r w:rsidRPr="00F251BB">
              <w:t>Q.LOCAL</w:t>
            </w:r>
            <w:proofErr w:type="gramEnd"/>
            <w:r w:rsidRPr="00F251BB">
              <w:t xml:space="preserve"> QM1</w:t>
            </w:r>
          </w:p>
        </w:tc>
        <w:tc>
          <w:tcPr>
            <w:tcW w:w="0" w:type="auto"/>
            <w:tcBorders>
              <w:bottom w:val="single" w:sz="4" w:space="0" w:color="2D2F35"/>
            </w:tcBorders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14:paraId="5F38D766" w14:textId="77777777" w:rsidR="00F251BB" w:rsidRPr="00F251BB" w:rsidRDefault="00F251BB" w:rsidP="00F251BB">
            <w:r w:rsidRPr="00F251BB">
              <w:t>Success</w:t>
            </w:r>
          </w:p>
        </w:tc>
        <w:tc>
          <w:tcPr>
            <w:tcW w:w="0" w:type="auto"/>
            <w:tcBorders>
              <w:bottom w:val="single" w:sz="4" w:space="0" w:color="2D2F35"/>
            </w:tcBorders>
            <w:tcMar>
              <w:top w:w="180" w:type="dxa"/>
              <w:left w:w="0" w:type="dxa"/>
              <w:bottom w:w="180" w:type="dxa"/>
              <w:right w:w="0" w:type="dxa"/>
            </w:tcMar>
            <w:hideMark/>
          </w:tcPr>
          <w:p w14:paraId="22AC5CD7" w14:textId="77777777" w:rsidR="00F251BB" w:rsidRPr="00F251BB" w:rsidRDefault="00F251BB" w:rsidP="00F251BB">
            <w:r w:rsidRPr="00F251BB">
              <w:t>Script displays main menu (Read/Write/Delete).</w:t>
            </w:r>
          </w:p>
        </w:tc>
      </w:tr>
      <w:tr w:rsidR="00F251BB" w:rsidRPr="00F251BB" w14:paraId="35622367" w14:textId="77777777">
        <w:tc>
          <w:tcPr>
            <w:tcW w:w="0" w:type="auto"/>
            <w:tcBorders>
              <w:bottom w:val="single" w:sz="4" w:space="0" w:color="2D2F35"/>
            </w:tcBorders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14:paraId="47370B85" w14:textId="77777777" w:rsidR="00F251BB" w:rsidRPr="00F251BB" w:rsidRDefault="00F251BB" w:rsidP="00F251BB">
            <w:r w:rsidRPr="00F251BB">
              <w:rPr>
                <w:b/>
                <w:bCs/>
              </w:rPr>
              <w:t>Read Test</w:t>
            </w:r>
          </w:p>
        </w:tc>
        <w:tc>
          <w:tcPr>
            <w:tcW w:w="0" w:type="auto"/>
            <w:tcBorders>
              <w:bottom w:val="single" w:sz="4" w:space="0" w:color="2D2F35"/>
            </w:tcBorders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14:paraId="25C1BCD1" w14:textId="77777777" w:rsidR="00F251BB" w:rsidRPr="00F251BB" w:rsidRDefault="00F251BB" w:rsidP="00F251BB">
            <w:r w:rsidRPr="00F251BB">
              <w:t>Select Read</w:t>
            </w:r>
          </w:p>
        </w:tc>
        <w:tc>
          <w:tcPr>
            <w:tcW w:w="0" w:type="auto"/>
            <w:tcBorders>
              <w:bottom w:val="single" w:sz="4" w:space="0" w:color="2D2F35"/>
            </w:tcBorders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14:paraId="14756D0E" w14:textId="77777777" w:rsidR="00F251BB" w:rsidRPr="00F251BB" w:rsidRDefault="00F251BB" w:rsidP="00F251BB">
            <w:r w:rsidRPr="00F251BB">
              <w:t>Read All</w:t>
            </w:r>
          </w:p>
        </w:tc>
        <w:tc>
          <w:tcPr>
            <w:tcW w:w="0" w:type="auto"/>
            <w:tcBorders>
              <w:bottom w:val="single" w:sz="4" w:space="0" w:color="2D2F35"/>
            </w:tcBorders>
            <w:tcMar>
              <w:top w:w="180" w:type="dxa"/>
              <w:left w:w="0" w:type="dxa"/>
              <w:bottom w:w="180" w:type="dxa"/>
              <w:right w:w="0" w:type="dxa"/>
            </w:tcMar>
            <w:hideMark/>
          </w:tcPr>
          <w:p w14:paraId="77E55E5E" w14:textId="77777777" w:rsidR="00F251BB" w:rsidRPr="00F251BB" w:rsidRDefault="00F251BB" w:rsidP="00F251BB">
            <w:r w:rsidRPr="00F251BB">
              <w:t>All messages in </w:t>
            </w:r>
            <w:proofErr w:type="gramStart"/>
            <w:r w:rsidRPr="00F251BB">
              <w:t>Q.LOCAL</w:t>
            </w:r>
            <w:proofErr w:type="gramEnd"/>
            <w:r w:rsidRPr="00F251BB">
              <w:t> are printed to the console.</w:t>
            </w:r>
          </w:p>
        </w:tc>
      </w:tr>
      <w:tr w:rsidR="00F251BB" w:rsidRPr="00F251BB" w14:paraId="2D089338" w14:textId="77777777">
        <w:tc>
          <w:tcPr>
            <w:tcW w:w="0" w:type="auto"/>
            <w:tcBorders>
              <w:bottom w:val="single" w:sz="4" w:space="0" w:color="2D2F35"/>
            </w:tcBorders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14:paraId="10F4E596" w14:textId="77777777" w:rsidR="00F251BB" w:rsidRPr="00F251BB" w:rsidRDefault="00F251BB" w:rsidP="00F251BB">
            <w:r w:rsidRPr="00F251BB">
              <w:rPr>
                <w:b/>
                <w:bCs/>
              </w:rPr>
              <w:t>Delete Search</w:t>
            </w:r>
          </w:p>
        </w:tc>
        <w:tc>
          <w:tcPr>
            <w:tcW w:w="0" w:type="auto"/>
            <w:tcBorders>
              <w:bottom w:val="single" w:sz="4" w:space="0" w:color="2D2F35"/>
            </w:tcBorders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14:paraId="1E1863B1" w14:textId="77777777" w:rsidR="00F251BB" w:rsidRPr="00F251BB" w:rsidRDefault="00F251BB" w:rsidP="00F251BB">
            <w:r w:rsidRPr="00F251BB">
              <w:t>Select Delete</w:t>
            </w:r>
          </w:p>
        </w:tc>
        <w:tc>
          <w:tcPr>
            <w:tcW w:w="0" w:type="auto"/>
            <w:tcBorders>
              <w:bottom w:val="single" w:sz="4" w:space="0" w:color="2D2F35"/>
            </w:tcBorders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14:paraId="28B5399F" w14:textId="77777777" w:rsidR="00F251BB" w:rsidRPr="00F251BB" w:rsidRDefault="00F251BB" w:rsidP="00F251BB">
            <w:r w:rsidRPr="00F251BB">
              <w:t>Delete by Search</w:t>
            </w:r>
          </w:p>
        </w:tc>
        <w:tc>
          <w:tcPr>
            <w:tcW w:w="0" w:type="auto"/>
            <w:tcBorders>
              <w:bottom w:val="single" w:sz="4" w:space="0" w:color="2D2F35"/>
            </w:tcBorders>
            <w:tcMar>
              <w:top w:w="180" w:type="dxa"/>
              <w:left w:w="0" w:type="dxa"/>
              <w:bottom w:w="180" w:type="dxa"/>
              <w:right w:w="0" w:type="dxa"/>
            </w:tcMar>
            <w:hideMark/>
          </w:tcPr>
          <w:p w14:paraId="4B7044B4" w14:textId="77777777" w:rsidR="00F251BB" w:rsidRPr="00F251BB" w:rsidRDefault="00F251BB" w:rsidP="00F251BB">
            <w:r w:rsidRPr="00F251BB">
              <w:t>Script prompts for string; removes only matching messages.</w:t>
            </w:r>
          </w:p>
        </w:tc>
      </w:tr>
      <w:tr w:rsidR="00F251BB" w:rsidRPr="00F251BB" w14:paraId="76944BA7" w14:textId="77777777">
        <w:tc>
          <w:tcPr>
            <w:tcW w:w="0" w:type="auto"/>
            <w:tcBorders>
              <w:bottom w:val="nil"/>
            </w:tcBorders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14:paraId="3D049F6A" w14:textId="77777777" w:rsidR="00F251BB" w:rsidRPr="00F251BB" w:rsidRDefault="00F251BB" w:rsidP="00F251BB">
            <w:r w:rsidRPr="00F251BB">
              <w:rPr>
                <w:b/>
                <w:bCs/>
              </w:rPr>
              <w:t>Iterative Loop</w:t>
            </w:r>
          </w:p>
        </w:tc>
        <w:tc>
          <w:tcPr>
            <w:tcW w:w="0" w:type="auto"/>
            <w:tcBorders>
              <w:bottom w:val="nil"/>
            </w:tcBorders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14:paraId="756477B4" w14:textId="77777777" w:rsidR="00F251BB" w:rsidRPr="00F251BB" w:rsidRDefault="00F251BB" w:rsidP="00F251BB">
            <w:r w:rsidRPr="00F251BB">
              <w:t>Complete an action</w:t>
            </w:r>
          </w:p>
        </w:tc>
        <w:tc>
          <w:tcPr>
            <w:tcW w:w="0" w:type="auto"/>
            <w:tcBorders>
              <w:bottom w:val="nil"/>
            </w:tcBorders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14:paraId="2A511832" w14:textId="77777777" w:rsidR="00F251BB" w:rsidRPr="00F251BB" w:rsidRDefault="00F251BB" w:rsidP="00F251BB">
            <w:r w:rsidRPr="00F251BB">
              <w:t>N/A</w:t>
            </w:r>
          </w:p>
        </w:tc>
        <w:tc>
          <w:tcPr>
            <w:tcW w:w="0" w:type="auto"/>
            <w:tcBorders>
              <w:bottom w:val="nil"/>
            </w:tcBorders>
            <w:tcMar>
              <w:top w:w="180" w:type="dxa"/>
              <w:left w:w="0" w:type="dxa"/>
              <w:bottom w:w="180" w:type="dxa"/>
              <w:right w:w="0" w:type="dxa"/>
            </w:tcMar>
            <w:hideMark/>
          </w:tcPr>
          <w:p w14:paraId="041A0DE9" w14:textId="77777777" w:rsidR="00F251BB" w:rsidRPr="00F251BB" w:rsidRDefault="00F251BB" w:rsidP="00F251BB">
            <w:r w:rsidRPr="00F251BB">
              <w:t>Script returns to the main menu instead of exiting.</w:t>
            </w:r>
          </w:p>
        </w:tc>
      </w:tr>
    </w:tbl>
    <w:p w14:paraId="593EFC38" w14:textId="77777777" w:rsidR="00670508" w:rsidRDefault="00670508"/>
    <w:sectPr w:rsidR="0067050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4129D8"/>
    <w:multiLevelType w:val="multilevel"/>
    <w:tmpl w:val="F976E5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E4B0E94"/>
    <w:multiLevelType w:val="multilevel"/>
    <w:tmpl w:val="FF96C6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53827493"/>
    <w:multiLevelType w:val="multilevel"/>
    <w:tmpl w:val="17100F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EF9541C"/>
    <w:multiLevelType w:val="multilevel"/>
    <w:tmpl w:val="E782F9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39273087">
    <w:abstractNumId w:val="3"/>
  </w:num>
  <w:num w:numId="2" w16cid:durableId="1320037985">
    <w:abstractNumId w:val="2"/>
  </w:num>
  <w:num w:numId="3" w16cid:durableId="520752318">
    <w:abstractNumId w:val="1"/>
  </w:num>
  <w:num w:numId="4" w16cid:durableId="45561140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251BB"/>
    <w:rsid w:val="000C5B74"/>
    <w:rsid w:val="003A1772"/>
    <w:rsid w:val="00670508"/>
    <w:rsid w:val="00A954E9"/>
    <w:rsid w:val="00F251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95455C"/>
  <w15:chartTrackingRefBased/>
  <w15:docId w15:val="{9CD7B5FB-7198-4F34-8DC9-E95E349F1F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251B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251B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251B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251B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251B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251B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251B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251B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251B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251B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251B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251B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251B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251B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251B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251B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251B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251B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251B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251B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251B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251B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251B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251B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251B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251B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251B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251B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251B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320</Words>
  <Characters>1827</Characters>
  <Application>Microsoft Office Word</Application>
  <DocSecurity>0</DocSecurity>
  <Lines>15</Lines>
  <Paragraphs>4</Paragraphs>
  <ScaleCrop>false</ScaleCrop>
  <Company/>
  <LinksUpToDate>false</LinksUpToDate>
  <CharactersWithSpaces>2143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Mohit Magarde</dc:creator>
  <cp:keywords/>
  <dc:description/>
  <cp:lastModifiedBy>Mohit Magarde</cp:lastModifiedBy>
  <cp:revision>2</cp:revision>
  <dcterms:created xsi:type="dcterms:W3CDTF">2026-02-19T09:48:00Z</dcterms:created>
  <dcterms:modified xsi:type="dcterms:W3CDTF">2026-02-19T09:48:00Z</dcterms:modified>
</cp:coreProperties>
</file>