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260" w:before="400" w:line="300" w:lineRule="auto"/>
        <w:rPr>
          <w:b w:val="1"/>
          <w:sz w:val="42"/>
          <w:szCs w:val="42"/>
          <w:highlight w:val="white"/>
        </w:rPr>
      </w:pPr>
      <w:bookmarkStart w:colFirst="0" w:colLast="0" w:name="_ovd6xic0jxfd" w:id="0"/>
      <w:bookmarkEnd w:id="0"/>
      <w:r w:rsidDel="00000000" w:rsidR="00000000" w:rsidRPr="00000000">
        <w:rPr>
          <w:b w:val="1"/>
          <w:sz w:val="42"/>
          <w:szCs w:val="42"/>
          <w:highlight w:val="white"/>
          <w:rtl w:val="0"/>
        </w:rPr>
        <w:t xml:space="preserve">Files and Their Roles</w:t>
      </w:r>
    </w:p>
    <w:p w:rsidR="00000000" w:rsidDel="00000000" w:rsidP="00000000" w:rsidRDefault="00000000" w:rsidRPr="00000000" w14:paraId="00000002">
      <w:pPr>
        <w:numPr>
          <w:ilvl w:val="0"/>
          <w:numId w:val="9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main.py: Orchestrates everything, loads data, sets up agents, runs the simulation.</w:t>
      </w:r>
    </w:p>
    <w:p w:rsidR="00000000" w:rsidDel="00000000" w:rsidP="00000000" w:rsidRDefault="00000000" w:rsidRPr="00000000" w14:paraId="00000003">
      <w:pPr>
        <w:numPr>
          <w:ilvl w:val="0"/>
          <w:numId w:val="5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engineering_data.yml: Initial requirements and artifacts (manually filled).</w:t>
      </w:r>
    </w:p>
    <w:p w:rsidR="00000000" w:rsidDel="00000000" w:rsidP="00000000" w:rsidRDefault="00000000" w:rsidRPr="00000000" w14:paraId="00000004">
      <w:pPr>
        <w:numPr>
          <w:ilvl w:val="0"/>
          <w:numId w:val="8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prompts.yml: Agent definitions, prompts, and tool mappings.</w:t>
      </w:r>
    </w:p>
    <w:p w:rsidR="00000000" w:rsidDel="00000000" w:rsidP="00000000" w:rsidRDefault="00000000" w:rsidRPr="00000000" w14:paraId="00000005">
      <w:pPr>
        <w:numPr>
          <w:ilvl w:val="0"/>
          <w:numId w:val="8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tools_event_sourcing.py: Implements all agent actions as event-sourced functions.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neo4j_event_sourcing.py: Handles event logging, session management, and replay.</w:t>
      </w:r>
    </w:p>
    <w:p w:rsidR="00000000" w:rsidDel="00000000" w:rsidP="00000000" w:rsidRDefault="00000000" w:rsidRPr="00000000" w14:paraId="00000007">
      <w:pPr>
        <w:numPr>
          <w:ilvl w:val="0"/>
          <w:numId w:val="4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Neo4jAgent.py: Defines agent behavior, context updates, and message handling.</w:t>
      </w:r>
    </w:p>
    <w:p w:rsidR="00000000" w:rsidDel="00000000" w:rsidP="00000000" w:rsidRDefault="00000000" w:rsidRPr="00000000" w14:paraId="00000008">
      <w:p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1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color="auto" w:space="1" w:sz="0" w:val="none"/>
          <w:bottom w:color="auto" w:space="1" w:sz="0" w:val="none"/>
          <w:between w:color="auto" w:space="1" w:sz="0" w:val="none"/>
        </w:pBdr>
        <w:spacing w:after="260" w:before="400" w:line="300" w:lineRule="auto"/>
        <w:rPr>
          <w:b w:val="1"/>
          <w:sz w:val="42"/>
          <w:szCs w:val="42"/>
          <w:highlight w:val="white"/>
        </w:rPr>
      </w:pPr>
      <w:bookmarkStart w:colFirst="0" w:colLast="0" w:name="_hdnxikuiaolb" w:id="1"/>
      <w:bookmarkEnd w:id="1"/>
      <w:r w:rsidDel="00000000" w:rsidR="00000000" w:rsidRPr="00000000">
        <w:rPr>
          <w:b w:val="1"/>
          <w:sz w:val="42"/>
          <w:szCs w:val="42"/>
          <w:highlight w:val="white"/>
          <w:rtl w:val="0"/>
        </w:rPr>
        <w:t xml:space="preserve">Client and Server Side in This Codebase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pBdr>
          <w:top w:color="auto" w:space="1" w:sz="0" w:val="none"/>
          <w:bottom w:color="auto" w:space="1" w:sz="0" w:val="none"/>
          <w:between w:color="auto" w:space="1" w:sz="0" w:val="none"/>
        </w:pBdr>
        <w:spacing w:after="220" w:before="380" w:line="300" w:lineRule="auto"/>
        <w:rPr>
          <w:b w:val="1"/>
          <w:color w:val="000000"/>
          <w:highlight w:val="white"/>
        </w:rPr>
      </w:pPr>
      <w:bookmarkStart w:colFirst="0" w:colLast="0" w:name="_vj54fp9zgqww" w:id="2"/>
      <w:bookmarkEnd w:id="2"/>
      <w:r w:rsidDel="00000000" w:rsidR="00000000" w:rsidRPr="00000000">
        <w:rPr>
          <w:b w:val="1"/>
          <w:color w:val="000000"/>
          <w:highlight w:val="white"/>
          <w:rtl w:val="0"/>
        </w:rPr>
        <w:t xml:space="preserve">Server Side</w:t>
      </w:r>
    </w:p>
    <w:p w:rsidR="00000000" w:rsidDel="00000000" w:rsidP="00000000" w:rsidRDefault="00000000" w:rsidRPr="00000000" w14:paraId="0000000B">
      <w:pPr>
        <w:numPr>
          <w:ilvl w:val="0"/>
          <w:numId w:val="2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Neo4j Database acts as the server-side data store.</w:t>
      </w:r>
    </w:p>
    <w:p w:rsidR="00000000" w:rsidDel="00000000" w:rsidP="00000000" w:rsidRDefault="00000000" w:rsidRPr="00000000" w14:paraId="0000000C">
      <w:pPr>
        <w:numPr>
          <w:ilvl w:val="0"/>
          <w:numId w:val="6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All requirements, artifacts, and their relationships (traceability) are stored as nodes and relationships in Neo4j.</w:t>
      </w:r>
    </w:p>
    <w:p w:rsidR="00000000" w:rsidDel="00000000" w:rsidP="00000000" w:rsidRDefault="00000000" w:rsidRPr="00000000" w14:paraId="0000000D">
      <w:pPr>
        <w:numPr>
          <w:ilvl w:val="0"/>
          <w:numId w:val="7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server is responsible for:</w:t>
      </w:r>
    </w:p>
    <w:p w:rsidR="00000000" w:rsidDel="00000000" w:rsidP="00000000" w:rsidRDefault="00000000" w:rsidRPr="00000000" w14:paraId="0000000E">
      <w:pPr>
        <w:numPr>
          <w:ilvl w:val="0"/>
          <w:numId w:val="5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20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Persisting all changes as events (event sourcing)</w:t>
      </w:r>
    </w:p>
    <w:p w:rsidR="00000000" w:rsidDel="00000000" w:rsidP="00000000" w:rsidRDefault="00000000" w:rsidRPr="00000000" w14:paraId="0000000F">
      <w:pPr>
        <w:numPr>
          <w:ilvl w:val="0"/>
          <w:numId w:val="5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20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Serving queries about the current state and history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120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Supporting traceability and impact analysis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auto" w:space="1" w:sz="0" w:val="none"/>
          <w:bottom w:color="auto" w:space="1" w:sz="0" w:val="none"/>
          <w:between w:color="auto" w:space="1" w:sz="0" w:val="none"/>
        </w:pBdr>
        <w:spacing w:after="220" w:before="380" w:line="300" w:lineRule="auto"/>
        <w:rPr>
          <w:b w:val="1"/>
          <w:color w:val="000000"/>
          <w:highlight w:val="white"/>
        </w:rPr>
      </w:pPr>
      <w:bookmarkStart w:colFirst="0" w:colLast="0" w:name="_djibaznm9my9" w:id="3"/>
      <w:bookmarkEnd w:id="3"/>
      <w:r w:rsidDel="00000000" w:rsidR="00000000" w:rsidRPr="00000000">
        <w:rPr>
          <w:b w:val="1"/>
          <w:color w:val="000000"/>
          <w:highlight w:val="white"/>
          <w:rtl w:val="0"/>
        </w:rPr>
        <w:t xml:space="preserve">Client Side</w:t>
      </w:r>
    </w:p>
    <w:p w:rsidR="00000000" w:rsidDel="00000000" w:rsidP="00000000" w:rsidRDefault="00000000" w:rsidRPr="00000000" w14:paraId="00000012">
      <w:pPr>
        <w:numPr>
          <w:ilvl w:val="0"/>
          <w:numId w:val="5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Python application (our code) is the client.</w:t>
      </w:r>
    </w:p>
    <w:p w:rsidR="00000000" w:rsidDel="00000000" w:rsidP="00000000" w:rsidRDefault="00000000" w:rsidRPr="00000000" w14:paraId="00000013">
      <w:pPr>
        <w:numPr>
          <w:ilvl w:val="0"/>
          <w:numId w:val="1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It:</w:t>
      </w:r>
    </w:p>
    <w:p w:rsidR="00000000" w:rsidDel="00000000" w:rsidP="00000000" w:rsidRDefault="00000000" w:rsidRPr="00000000" w14:paraId="00000014">
      <w:pPr>
        <w:numPr>
          <w:ilvl w:val="0"/>
          <w:numId w:val="6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20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Loads initial data from YAML files 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engineering_data.yml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prompts.yml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0"/>
          <w:numId w:val="3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20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Instantiates agents and tools</w:t>
      </w:r>
    </w:p>
    <w:p w:rsidR="00000000" w:rsidDel="00000000" w:rsidP="00000000" w:rsidRDefault="00000000" w:rsidRPr="00000000" w14:paraId="00000016">
      <w:pPr>
        <w:numPr>
          <w:ilvl w:val="0"/>
          <w:numId w:val="7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20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Orchestrates the simulation and agent interactions</w:t>
      </w:r>
    </w:p>
    <w:p w:rsidR="00000000" w:rsidDel="00000000" w:rsidP="00000000" w:rsidRDefault="00000000" w:rsidRPr="00000000" w14:paraId="00000017">
      <w:pPr>
        <w:numPr>
          <w:ilvl w:val="0"/>
          <w:numId w:val="7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120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Sends/receives data to/from Neo4j via the Neo4j Python drive</w:t>
      </w:r>
    </w:p>
    <w:p w:rsidR="00000000" w:rsidDel="00000000" w:rsidP="00000000" w:rsidRDefault="00000000" w:rsidRPr="00000000" w14:paraId="00000018">
      <w:p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1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Bdr>
          <w:top w:color="auto" w:space="1" w:sz="0" w:val="none"/>
          <w:bottom w:color="auto" w:space="1" w:sz="0" w:val="none"/>
          <w:between w:color="auto" w:space="1" w:sz="0" w:val="none"/>
        </w:pBdr>
        <w:spacing w:after="260" w:before="400" w:line="300" w:lineRule="auto"/>
        <w:rPr>
          <w:b w:val="1"/>
          <w:sz w:val="42"/>
          <w:szCs w:val="42"/>
          <w:highlight w:val="white"/>
        </w:rPr>
      </w:pPr>
      <w:bookmarkStart w:colFirst="0" w:colLast="0" w:name="_2grds9b8f91p" w:id="4"/>
      <w:bookmarkEnd w:id="4"/>
      <w:r w:rsidDel="00000000" w:rsidR="00000000" w:rsidRPr="00000000">
        <w:rPr>
          <w:b w:val="1"/>
          <w:sz w:val="42"/>
          <w:szCs w:val="42"/>
          <w:highlight w:val="white"/>
          <w:rtl w:val="0"/>
        </w:rPr>
        <w:t xml:space="preserve">Data Flow: From Where Is Data Taken?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pBdr>
          <w:top w:color="auto" w:space="1" w:sz="0" w:val="none"/>
          <w:bottom w:color="auto" w:space="1" w:sz="0" w:val="none"/>
          <w:between w:color="auto" w:space="1" w:sz="0" w:val="none"/>
        </w:pBdr>
        <w:spacing w:after="220" w:before="380" w:line="300" w:lineRule="auto"/>
        <w:rPr>
          <w:b w:val="1"/>
          <w:color w:val="000000"/>
          <w:highlight w:val="white"/>
        </w:rPr>
      </w:pPr>
      <w:bookmarkStart w:colFirst="0" w:colLast="0" w:name="_3ax7dy1miuii" w:id="5"/>
      <w:bookmarkEnd w:id="5"/>
      <w:r w:rsidDel="00000000" w:rsidR="00000000" w:rsidRPr="00000000">
        <w:rPr>
          <w:b w:val="1"/>
          <w:color w:val="000000"/>
          <w:highlight w:val="white"/>
          <w:rtl w:val="0"/>
        </w:rPr>
        <w:t xml:space="preserve">Startup</w:t>
      </w:r>
    </w:p>
    <w:p w:rsidR="00000000" w:rsidDel="00000000" w:rsidP="00000000" w:rsidRDefault="00000000" w:rsidRPr="00000000" w14:paraId="0000001B">
      <w:pPr>
        <w:numPr>
          <w:ilvl w:val="0"/>
          <w:numId w:val="7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main.py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loads configuration from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config.yaml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2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It then loads:</w:t>
      </w:r>
    </w:p>
    <w:p w:rsidR="00000000" w:rsidDel="00000000" w:rsidP="00000000" w:rsidRDefault="00000000" w:rsidRPr="00000000" w14:paraId="0000001D">
      <w:pPr>
        <w:numPr>
          <w:ilvl w:val="0"/>
          <w:numId w:val="3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20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Requirements and artifacts from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engineering_data.yml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120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Agent definitions and prompts from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prompts.yml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pBdr>
          <w:top w:color="auto" w:space="1" w:sz="0" w:val="none"/>
          <w:bottom w:color="auto" w:space="1" w:sz="0" w:val="none"/>
          <w:between w:color="auto" w:space="1" w:sz="0" w:val="none"/>
        </w:pBdr>
        <w:spacing w:after="220" w:before="380" w:line="300" w:lineRule="auto"/>
        <w:rPr>
          <w:b w:val="1"/>
          <w:color w:val="000000"/>
          <w:highlight w:val="white"/>
        </w:rPr>
      </w:pPr>
      <w:bookmarkStart w:colFirst="0" w:colLast="0" w:name="_m8lwvogsjwsm" w:id="6"/>
      <w:bookmarkEnd w:id="6"/>
      <w:r w:rsidDel="00000000" w:rsidR="00000000" w:rsidRPr="00000000">
        <w:rPr>
          <w:b w:val="1"/>
          <w:color w:val="000000"/>
          <w:highlight w:val="white"/>
          <w:rtl w:val="0"/>
        </w:rPr>
        <w:t xml:space="preserve">Initialization</w:t>
      </w:r>
    </w:p>
    <w:p w:rsidR="00000000" w:rsidDel="00000000" w:rsidP="00000000" w:rsidRDefault="00000000" w:rsidRPr="00000000" w14:paraId="00000020">
      <w:pPr>
        <w:numPr>
          <w:ilvl w:val="0"/>
          <w:numId w:val="2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loaded data is imported into Neo4j as nodes and relationships.</w:t>
      </w:r>
    </w:p>
    <w:p w:rsidR="00000000" w:rsidDel="00000000" w:rsidP="00000000" w:rsidRDefault="00000000" w:rsidRPr="00000000" w14:paraId="00000021">
      <w:pPr>
        <w:numPr>
          <w:ilvl w:val="0"/>
          <w:numId w:val="6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 new session is created in Neo4j to track all subsequent changes.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pBdr>
          <w:top w:color="auto" w:space="1" w:sz="0" w:val="none"/>
          <w:bottom w:color="auto" w:space="1" w:sz="0" w:val="none"/>
          <w:between w:color="auto" w:space="1" w:sz="0" w:val="none"/>
        </w:pBdr>
        <w:spacing w:after="220" w:before="380" w:line="300" w:lineRule="auto"/>
        <w:rPr>
          <w:b w:val="1"/>
          <w:color w:val="000000"/>
          <w:highlight w:val="white"/>
        </w:rPr>
      </w:pPr>
      <w:bookmarkStart w:colFirst="0" w:colLast="0" w:name="_seev73uodfeb" w:id="7"/>
      <w:bookmarkEnd w:id="7"/>
      <w:r w:rsidDel="00000000" w:rsidR="00000000" w:rsidRPr="00000000">
        <w:rPr>
          <w:b w:val="1"/>
          <w:color w:val="000000"/>
          <w:highlight w:val="white"/>
          <w:rtl w:val="0"/>
        </w:rPr>
        <w:t xml:space="preserve">During Execution</w:t>
      </w:r>
    </w:p>
    <w:p w:rsidR="00000000" w:rsidDel="00000000" w:rsidP="00000000" w:rsidRDefault="00000000" w:rsidRPr="00000000" w14:paraId="00000023">
      <w:pPr>
        <w:numPr>
          <w:ilvl w:val="0"/>
          <w:numId w:val="8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Agents interact with the data by calling tools (functions in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tools_event_sourcing.py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24">
      <w:pPr>
        <w:numPr>
          <w:ilvl w:val="0"/>
          <w:numId w:val="9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Each tool call (e.g., add requirement, add artifact, add link) creates an event in Neo4j.</w:t>
      </w:r>
    </w:p>
    <w:p w:rsidR="00000000" w:rsidDel="00000000" w:rsidP="00000000" w:rsidRDefault="00000000" w:rsidRPr="00000000" w14:paraId="00000025">
      <w:pPr>
        <w:numPr>
          <w:ilvl w:val="0"/>
          <w:numId w:val="6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current state is always reconstructed by replaying these events (event sourcing).</w:t>
      </w:r>
    </w:p>
    <w:p w:rsidR="00000000" w:rsidDel="00000000" w:rsidP="00000000" w:rsidRDefault="00000000" w:rsidRPr="00000000" w14:paraId="00000026">
      <w:pPr>
        <w:pBdr>
          <w:top w:color="auto" w:space="1" w:sz="0" w:val="none"/>
          <w:bottom w:color="auto" w:space="1" w:sz="0" w:val="none"/>
          <w:between w:color="auto" w:space="1" w:sz="0" w:val="none"/>
        </w:pBdr>
        <w:spacing w:after="100" w:before="100" w:lineRule="auto"/>
        <w:rPr>
          <w:sz w:val="20"/>
          <w:szCs w:val="2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pBdr>
          <w:top w:color="auto" w:space="1" w:sz="0" w:val="none"/>
          <w:bottom w:color="auto" w:space="1" w:sz="0" w:val="none"/>
          <w:between w:color="auto" w:space="1" w:sz="0" w:val="none"/>
        </w:pBdr>
        <w:spacing w:after="260" w:before="400" w:line="300" w:lineRule="auto"/>
        <w:rPr>
          <w:b w:val="1"/>
          <w:sz w:val="42"/>
          <w:szCs w:val="42"/>
          <w:highlight w:val="white"/>
        </w:rPr>
      </w:pPr>
      <w:bookmarkStart w:colFirst="0" w:colLast="0" w:name="_lpfqdwfxzzak" w:id="8"/>
      <w:bookmarkEnd w:id="8"/>
      <w:r w:rsidDel="00000000" w:rsidR="00000000" w:rsidRPr="00000000">
        <w:rPr>
          <w:b w:val="1"/>
          <w:sz w:val="42"/>
          <w:szCs w:val="42"/>
          <w:highlight w:val="white"/>
          <w:rtl w:val="0"/>
        </w:rPr>
        <w:t xml:space="preserve">3. Agent Orchestration: Who Works First and How?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pBdr>
          <w:top w:color="auto" w:space="1" w:sz="0" w:val="none"/>
          <w:bottom w:color="auto" w:space="1" w:sz="0" w:val="none"/>
          <w:between w:color="auto" w:space="1" w:sz="0" w:val="none"/>
        </w:pBdr>
        <w:spacing w:after="220" w:before="380" w:line="300" w:lineRule="auto"/>
        <w:rPr>
          <w:b w:val="1"/>
          <w:color w:val="000000"/>
          <w:highlight w:val="white"/>
        </w:rPr>
      </w:pPr>
      <w:bookmarkStart w:colFirst="0" w:colLast="0" w:name="_2jnaq4lc5o42" w:id="9"/>
      <w:bookmarkEnd w:id="9"/>
      <w:r w:rsidDel="00000000" w:rsidR="00000000" w:rsidRPr="00000000">
        <w:rPr>
          <w:b w:val="1"/>
          <w:color w:val="000000"/>
          <w:highlight w:val="white"/>
          <w:rtl w:val="0"/>
        </w:rPr>
        <w:t xml:space="preserve">Agent Setup</w:t>
      </w:r>
    </w:p>
    <w:p w:rsidR="00000000" w:rsidDel="00000000" w:rsidP="00000000" w:rsidRDefault="00000000" w:rsidRPr="00000000" w14:paraId="00000029">
      <w:pPr>
        <w:numPr>
          <w:ilvl w:val="0"/>
          <w:numId w:val="3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Agents are defined in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prompts.yml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(e.g., SystemArchitect, RequirementsManager, MBSE_EngineeringAssistant, MBSE_Orchestrator).</w:t>
      </w:r>
    </w:p>
    <w:p w:rsidR="00000000" w:rsidDel="00000000" w:rsidP="00000000" w:rsidRDefault="00000000" w:rsidRPr="00000000" w14:paraId="0000002A">
      <w:pPr>
        <w:numPr>
          <w:ilvl w:val="0"/>
          <w:numId w:val="3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Each agent has:</w:t>
      </w:r>
    </w:p>
    <w:p w:rsidR="00000000" w:rsidDel="00000000" w:rsidP="00000000" w:rsidRDefault="00000000" w:rsidRPr="00000000" w14:paraId="0000002B">
      <w:pPr>
        <w:numPr>
          <w:ilvl w:val="0"/>
          <w:numId w:val="9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20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 role-specific prompt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20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 set of tools it can use</w:t>
      </w:r>
    </w:p>
    <w:p w:rsidR="00000000" w:rsidDel="00000000" w:rsidP="00000000" w:rsidRDefault="00000000" w:rsidRPr="00000000" w14:paraId="0000002D">
      <w:pPr>
        <w:numPr>
          <w:ilvl w:val="0"/>
          <w:numId w:val="2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120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 context (requirements, architecture, traceability)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pBdr>
          <w:top w:color="auto" w:space="1" w:sz="0" w:val="none"/>
          <w:bottom w:color="auto" w:space="1" w:sz="0" w:val="none"/>
          <w:between w:color="auto" w:space="1" w:sz="0" w:val="none"/>
        </w:pBdr>
        <w:spacing w:after="220" w:before="380" w:line="300" w:lineRule="auto"/>
        <w:rPr>
          <w:b w:val="1"/>
          <w:color w:val="000000"/>
          <w:highlight w:val="white"/>
        </w:rPr>
      </w:pPr>
      <w:bookmarkStart w:colFirst="0" w:colLast="0" w:name="_xgcsk41wuws1" w:id="10"/>
      <w:bookmarkEnd w:id="10"/>
      <w:r w:rsidDel="00000000" w:rsidR="00000000" w:rsidRPr="00000000">
        <w:rPr>
          <w:b w:val="1"/>
          <w:color w:val="000000"/>
          <w:highlight w:val="white"/>
          <w:rtl w:val="0"/>
        </w:rPr>
        <w:t xml:space="preserve">Agent Execution Flow</w:t>
      </w:r>
    </w:p>
    <w:p w:rsidR="00000000" w:rsidDel="00000000" w:rsidP="00000000" w:rsidRDefault="00000000" w:rsidRPr="00000000" w14:paraId="0000002F">
      <w:pPr>
        <w:numPr>
          <w:ilvl w:val="0"/>
          <w:numId w:val="4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Orchestrator/Team Setup</w:t>
      </w:r>
    </w:p>
    <w:p w:rsidR="00000000" w:rsidDel="00000000" w:rsidP="00000000" w:rsidRDefault="00000000" w:rsidRPr="00000000" w14:paraId="00000030">
      <w:pPr>
        <w:numPr>
          <w:ilvl w:val="0"/>
          <w:numId w:val="3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32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main.py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a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SelectorGroupChat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is created with all agents as participants.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32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orchestrator (MBSE_Orchestrator) coordinates the process.</w:t>
      </w:r>
    </w:p>
    <w:p w:rsidR="00000000" w:rsidDel="00000000" w:rsidP="00000000" w:rsidRDefault="00000000" w:rsidRPr="00000000" w14:paraId="00000032">
      <w:pPr>
        <w:numPr>
          <w:ilvl w:val="0"/>
          <w:numId w:val="4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First Agent Actions</w:t>
      </w:r>
    </w:p>
    <w:p w:rsidR="00000000" w:rsidDel="00000000" w:rsidP="00000000" w:rsidRDefault="00000000" w:rsidRPr="00000000" w14:paraId="00000033">
      <w:pPr>
        <w:numPr>
          <w:ilvl w:val="0"/>
          <w:numId w:val="8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32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simulation starts with a task (e.g., "Check if the architecture is complete and requirements are consistent").</w:t>
      </w:r>
    </w:p>
    <w:p w:rsidR="00000000" w:rsidDel="00000000" w:rsidP="00000000" w:rsidRDefault="00000000" w:rsidRPr="00000000" w14:paraId="00000034">
      <w:pPr>
        <w:numPr>
          <w:ilvl w:val="0"/>
          <w:numId w:val="8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32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Agents receive the initial context and system message.</w:t>
      </w:r>
    </w:p>
    <w:p w:rsidR="00000000" w:rsidDel="00000000" w:rsidP="00000000" w:rsidRDefault="00000000" w:rsidRPr="00000000" w14:paraId="00000035">
      <w:pPr>
        <w:numPr>
          <w:ilvl w:val="0"/>
          <w:numId w:val="7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Agent Reasoning and Tool Use</w:t>
      </w:r>
    </w:p>
    <w:p w:rsidR="00000000" w:rsidDel="00000000" w:rsidP="00000000" w:rsidRDefault="00000000" w:rsidRPr="00000000" w14:paraId="00000036">
      <w:pPr>
        <w:numPr>
          <w:ilvl w:val="0"/>
          <w:numId w:val="6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32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Each agent reasons about its context (using LLMs, prompts, and available tools).</w:t>
      </w:r>
    </w:p>
    <w:p w:rsidR="00000000" w:rsidDel="00000000" w:rsidP="00000000" w:rsidRDefault="00000000" w:rsidRPr="00000000" w14:paraId="00000037">
      <w:pPr>
        <w:numPr>
          <w:ilvl w:val="0"/>
          <w:numId w:val="5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32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If an agent decides a change is needed (e.g., a requirement is unclear, an artifact is missing), it calls the appropriate tool.</w:t>
      </w:r>
    </w:p>
    <w:p w:rsidR="00000000" w:rsidDel="00000000" w:rsidP="00000000" w:rsidRDefault="00000000" w:rsidRPr="00000000" w14:paraId="00000038">
      <w:pPr>
        <w:numPr>
          <w:ilvl w:val="0"/>
          <w:numId w:val="3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32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Tool calls are logged as events in Neo4j.</w:t>
      </w:r>
    </w:p>
    <w:p w:rsidR="00000000" w:rsidDel="00000000" w:rsidP="00000000" w:rsidRDefault="00000000" w:rsidRPr="00000000" w14:paraId="00000039">
      <w:pPr>
        <w:numPr>
          <w:ilvl w:val="0"/>
          <w:numId w:val="5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Traceability Agent (MBSE_EngineeringAssistant)</w:t>
      </w:r>
    </w:p>
    <w:p w:rsidR="00000000" w:rsidDel="00000000" w:rsidP="00000000" w:rsidRDefault="00000000" w:rsidRPr="00000000" w14:paraId="0000003A">
      <w:pPr>
        <w:numPr>
          <w:ilvl w:val="0"/>
          <w:numId w:val="7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32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Specifically monitors and manages the links between requirements and artifacts.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32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Ensures every requirement is linked to at least one artifact and vice versa.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32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Uses tools like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tool_add_link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tool_remove_link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5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Orchestrator Feedback</w:t>
      </w:r>
    </w:p>
    <w:p w:rsidR="00000000" w:rsidDel="00000000" w:rsidP="00000000" w:rsidRDefault="00000000" w:rsidRPr="00000000" w14:paraId="0000003E">
      <w:pPr>
        <w:numPr>
          <w:ilvl w:val="0"/>
          <w:numId w:val="6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32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orchestrator evaluates the state after each round (using scoring, feedback, and status).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132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If the model is complete and consistent, the orchestrator ends the process; otherwise, it provides feedback and the agents continue.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pBdr>
          <w:top w:color="auto" w:space="1" w:sz="0" w:val="none"/>
          <w:bottom w:color="auto" w:space="1" w:sz="0" w:val="none"/>
          <w:between w:color="auto" w:space="1" w:sz="0" w:val="none"/>
        </w:pBdr>
        <w:spacing w:after="220" w:before="380" w:line="300" w:lineRule="auto"/>
        <w:rPr>
          <w:b w:val="1"/>
          <w:color w:val="000000"/>
          <w:highlight w:val="white"/>
        </w:rPr>
      </w:pPr>
      <w:bookmarkStart w:colFirst="0" w:colLast="0" w:name="_ql4f3s45rbvs" w:id="11"/>
      <w:bookmarkEnd w:id="11"/>
      <w:r w:rsidDel="00000000" w:rsidR="00000000" w:rsidRPr="00000000">
        <w:rPr>
          <w:b w:val="1"/>
          <w:color w:val="000000"/>
          <w:highlight w:val="white"/>
          <w:rtl w:val="0"/>
        </w:rPr>
        <w:t xml:space="preserve">Agent Communication</w:t>
      </w:r>
    </w:p>
    <w:p w:rsidR="00000000" w:rsidDel="00000000" w:rsidP="00000000" w:rsidRDefault="00000000" w:rsidRPr="00000000" w14:paraId="00000041">
      <w:pPr>
        <w:numPr>
          <w:ilvl w:val="0"/>
          <w:numId w:val="1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Agents communicate by:</w:t>
      </w:r>
    </w:p>
    <w:p w:rsidR="00000000" w:rsidDel="00000000" w:rsidP="00000000" w:rsidRDefault="00000000" w:rsidRPr="00000000" w14:paraId="00000042">
      <w:pPr>
        <w:numPr>
          <w:ilvl w:val="0"/>
          <w:numId w:val="1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20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Reading the shared context (from Neo4j and system messages)</w:t>
      </w:r>
    </w:p>
    <w:p w:rsidR="00000000" w:rsidDel="00000000" w:rsidP="00000000" w:rsidRDefault="00000000" w:rsidRPr="00000000" w14:paraId="00000043">
      <w:pPr>
        <w:numPr>
          <w:ilvl w:val="0"/>
          <w:numId w:val="6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20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Broadcasting updates (e.g., via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UpdateSystemMessageEvent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4">
      <w:pPr>
        <w:numPr>
          <w:ilvl w:val="0"/>
          <w:numId w:val="9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120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Responding to orchestrator feedback</w:t>
      </w:r>
    </w:p>
    <w:p w:rsidR="00000000" w:rsidDel="00000000" w:rsidP="00000000" w:rsidRDefault="00000000" w:rsidRPr="00000000" w14:paraId="00000045">
      <w:p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1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1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A2A communication is possible by having agents connect to each other (or to a central orchestrator) via MCP endpoints.</w:t>
      </w:r>
    </w:p>
    <w:p w:rsidR="00000000" w:rsidDel="00000000" w:rsidP="00000000" w:rsidRDefault="00000000" w:rsidRPr="00000000" w14:paraId="00000048">
      <w:pPr>
        <w:numPr>
          <w:ilvl w:val="0"/>
          <w:numId w:val="7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Each agent can be exposed as an MCP server, and other agents (or orchestrators) can call their tools/prompts via the MCP protocol.</w:t>
      </w:r>
    </w:p>
    <w:p w:rsidR="00000000" w:rsidDel="00000000" w:rsidP="00000000" w:rsidRDefault="00000000" w:rsidRPr="00000000" w14:paraId="00000049">
      <w:pPr>
        <w:pBdr>
          <w:top w:color="auto" w:space="1" w:sz="0" w:val="none"/>
          <w:bottom w:color="auto" w:space="1" w:sz="0" w:val="none"/>
          <w:between w:color="auto" w:space="1" w:sz="0" w:val="none"/>
        </w:pBdr>
        <w:spacing w:after="100" w:before="100" w:lineRule="auto"/>
        <w:rPr>
          <w:sz w:val="20"/>
          <w:szCs w:val="2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pBdr>
          <w:top w:color="auto" w:space="1" w:sz="0" w:val="none"/>
          <w:bottom w:color="auto" w:space="1" w:sz="0" w:val="none"/>
          <w:between w:color="auto" w:space="1" w:sz="0" w:val="none"/>
        </w:pBdr>
        <w:spacing w:after="260" w:before="400" w:line="300" w:lineRule="auto"/>
        <w:rPr>
          <w:b w:val="1"/>
          <w:sz w:val="42"/>
          <w:szCs w:val="42"/>
          <w:highlight w:val="white"/>
        </w:rPr>
      </w:pPr>
      <w:bookmarkStart w:colFirst="0" w:colLast="0" w:name="_i7yfdo6ipwnu" w:id="12"/>
      <w:bookmarkEnd w:id="12"/>
      <w:r w:rsidDel="00000000" w:rsidR="00000000" w:rsidRPr="00000000">
        <w:rPr>
          <w:b w:val="1"/>
          <w:sz w:val="42"/>
          <w:szCs w:val="42"/>
          <w:highlight w:val="white"/>
          <w:rtl w:val="0"/>
        </w:rPr>
        <w:t xml:space="preserve">2. Which files will need to be changed?</w:t>
      </w:r>
    </w:p>
    <w:p w:rsidR="00000000" w:rsidDel="00000000" w:rsidP="00000000" w:rsidRDefault="00000000" w:rsidRPr="00000000" w14:paraId="0000004B">
      <w:pPr>
        <w:pBdr>
          <w:top w:color="auto" w:space="1" w:sz="0" w:val="none"/>
          <w:bottom w:color="auto" w:space="1" w:sz="0" w:val="none"/>
          <w:between w:color="auto" w:space="1" w:sz="0" w:val="none"/>
        </w:pBdr>
        <w:spacing w:after="100" w:before="10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Assuming we want to MCP-enable our agents and use LangChain’s MCP adapter, we’ll need to: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pBdr>
          <w:top w:color="auto" w:space="1" w:sz="0" w:val="none"/>
          <w:bottom w:color="auto" w:space="1" w:sz="0" w:val="none"/>
          <w:between w:color="auto" w:space="1" w:sz="0" w:val="none"/>
        </w:pBdr>
        <w:spacing w:after="220" w:before="380" w:line="300" w:lineRule="auto"/>
        <w:rPr>
          <w:b w:val="1"/>
          <w:color w:val="000000"/>
          <w:highlight w:val="white"/>
        </w:rPr>
      </w:pPr>
      <w:bookmarkStart w:colFirst="0" w:colLast="0" w:name="_6opo4t7byksc" w:id="13"/>
      <w:bookmarkEnd w:id="13"/>
      <w:r w:rsidDel="00000000" w:rsidR="00000000" w:rsidRPr="00000000">
        <w:rPr>
          <w:b w:val="1"/>
          <w:color w:val="000000"/>
          <w:highlight w:val="white"/>
          <w:rtl w:val="0"/>
        </w:rPr>
        <w:t xml:space="preserve">a) Add/Modify MCP Server Setup</w:t>
      </w:r>
    </w:p>
    <w:p w:rsidR="00000000" w:rsidDel="00000000" w:rsidP="00000000" w:rsidRDefault="00000000" w:rsidRPr="00000000" w14:paraId="0000004D">
      <w:pPr>
        <w:numPr>
          <w:ilvl w:val="0"/>
          <w:numId w:val="9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Create a new file (e.g.,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mcp_server.py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 or modify our main entrypoint to:</w:t>
      </w:r>
    </w:p>
    <w:p w:rsidR="00000000" w:rsidDel="00000000" w:rsidP="00000000" w:rsidRDefault="00000000" w:rsidRPr="00000000" w14:paraId="0000004E">
      <w:pPr>
        <w:numPr>
          <w:ilvl w:val="0"/>
          <w:numId w:val="8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20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Instantiate a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FastMCP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server</w:t>
      </w:r>
    </w:p>
    <w:p w:rsidR="00000000" w:rsidDel="00000000" w:rsidP="00000000" w:rsidRDefault="00000000" w:rsidRPr="00000000" w14:paraId="0000004F">
      <w:pPr>
        <w:numPr>
          <w:ilvl w:val="0"/>
          <w:numId w:val="8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120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Register our agent(s) as MCP tools or prompts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pBdr>
          <w:top w:color="auto" w:space="1" w:sz="0" w:val="none"/>
          <w:bottom w:color="auto" w:space="1" w:sz="0" w:val="none"/>
          <w:between w:color="auto" w:space="1" w:sz="0" w:val="none"/>
        </w:pBdr>
        <w:spacing w:after="220" w:before="380" w:line="300" w:lineRule="auto"/>
        <w:rPr>
          <w:b w:val="1"/>
          <w:color w:val="000000"/>
          <w:highlight w:val="white"/>
        </w:rPr>
      </w:pPr>
      <w:bookmarkStart w:colFirst="0" w:colLast="0" w:name="_3m0vwe1m3jbv" w:id="14"/>
      <w:bookmarkEnd w:id="14"/>
      <w:r w:rsidDel="00000000" w:rsidR="00000000" w:rsidRPr="00000000">
        <w:rPr>
          <w:b w:val="1"/>
          <w:color w:val="000000"/>
          <w:highlight w:val="white"/>
          <w:rtl w:val="0"/>
        </w:rPr>
        <w:t xml:space="preserve">b) Agent Wrapping</w:t>
      </w:r>
    </w:p>
    <w:p w:rsidR="00000000" w:rsidDel="00000000" w:rsidP="00000000" w:rsidRDefault="00000000" w:rsidRPr="00000000" w14:paraId="00000051">
      <w:pPr>
        <w:numPr>
          <w:ilvl w:val="0"/>
          <w:numId w:val="4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Wrap our agent logic (e.g., the classes in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Neo4jAgent.py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 as MCP tools or prompts.</w:t>
      </w:r>
    </w:p>
    <w:p w:rsidR="00000000" w:rsidDel="00000000" w:rsidP="00000000" w:rsidRDefault="00000000" w:rsidRPr="00000000" w14:paraId="00000052">
      <w:pPr>
        <w:numPr>
          <w:ilvl w:val="0"/>
          <w:numId w:val="4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If using LangChain, use the MCP adapter to expose our LangChain agent as an MCP tool.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pBdr>
          <w:top w:color="auto" w:space="1" w:sz="0" w:val="none"/>
          <w:bottom w:color="auto" w:space="1" w:sz="0" w:val="none"/>
          <w:between w:color="auto" w:space="1" w:sz="0" w:val="none"/>
        </w:pBdr>
        <w:spacing w:after="220" w:before="380" w:line="300" w:lineRule="auto"/>
        <w:rPr>
          <w:b w:val="1"/>
          <w:color w:val="000000"/>
          <w:highlight w:val="white"/>
        </w:rPr>
      </w:pPr>
      <w:bookmarkStart w:colFirst="0" w:colLast="0" w:name="_ye7nlv2xx4b" w:id="15"/>
      <w:bookmarkEnd w:id="15"/>
      <w:r w:rsidDel="00000000" w:rsidR="00000000" w:rsidRPr="00000000">
        <w:rPr>
          <w:b w:val="1"/>
          <w:color w:val="000000"/>
          <w:highlight w:val="white"/>
          <w:rtl w:val="0"/>
        </w:rPr>
        <w:t xml:space="preserve">c) Remove/Refactor Direct Neo4j/Tool Calls</w:t>
      </w:r>
    </w:p>
    <w:p w:rsidR="00000000" w:rsidDel="00000000" w:rsidP="00000000" w:rsidRDefault="00000000" w:rsidRPr="00000000" w14:paraId="00000054">
      <w:pPr>
        <w:numPr>
          <w:ilvl w:val="0"/>
          <w:numId w:val="7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140" w:lineRule="auto"/>
        <w:ind w:left="96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Instead of calling tools directly, route all tool/agent calls through the MCP protocol (using the adapter).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pBdr>
          <w:top w:color="auto" w:space="1" w:sz="0" w:val="none"/>
          <w:bottom w:color="auto" w:space="1" w:sz="0" w:val="none"/>
          <w:between w:color="auto" w:space="1" w:sz="0" w:val="none"/>
        </w:pBdr>
        <w:spacing w:after="220" w:before="380" w:line="300" w:lineRule="auto"/>
        <w:rPr>
          <w:b w:val="1"/>
          <w:color w:val="000000"/>
          <w:highlight w:val="white"/>
        </w:rPr>
      </w:pPr>
      <w:bookmarkStart w:colFirst="0" w:colLast="0" w:name="_xatdvgnvjw8r" w:id="16"/>
      <w:bookmarkEnd w:id="16"/>
      <w:r w:rsidDel="00000000" w:rsidR="00000000" w:rsidRPr="00000000">
        <w:rPr>
          <w:b w:val="1"/>
          <w:color w:val="000000"/>
          <w:highlight w:val="white"/>
          <w:rtl w:val="0"/>
        </w:rPr>
        <w:t xml:space="preserve">d) Orchestrator/Client</w:t>
      </w:r>
    </w:p>
    <w:p w:rsidR="00000000" w:rsidDel="00000000" w:rsidP="00000000" w:rsidRDefault="00000000" w:rsidRPr="00000000" w14:paraId="00000056">
      <w:pPr>
        <w:numPr>
          <w:ilvl w:val="0"/>
          <w:numId w:val="2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140" w:lineRule="auto"/>
        <w:ind w:left="96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If we have an orchestrator or a client agent, make it an MCP client (using the LangChain MCP adapter) that calls other agents via MCP.</w:t>
      </w:r>
    </w:p>
    <w:p w:rsidR="00000000" w:rsidDel="00000000" w:rsidP="00000000" w:rsidRDefault="00000000" w:rsidRPr="00000000" w14:paraId="00000057">
      <w:pPr>
        <w:pBdr>
          <w:top w:color="auto" w:space="1" w:sz="0" w:val="none"/>
          <w:bottom w:color="auto" w:space="1" w:sz="0" w:val="none"/>
          <w:between w:color="auto" w:space="1" w:sz="0" w:val="none"/>
        </w:pBdr>
        <w:spacing w:after="100" w:before="100" w:lineRule="auto"/>
        <w:rPr>
          <w:sz w:val="20"/>
          <w:szCs w:val="2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pBdr>
          <w:top w:color="auto" w:space="1" w:sz="0" w:val="none"/>
          <w:bottom w:color="auto" w:space="1" w:sz="0" w:val="none"/>
          <w:between w:color="auto" w:space="1" w:sz="0" w:val="none"/>
        </w:pBdr>
        <w:spacing w:after="260" w:before="400" w:line="300" w:lineRule="auto"/>
        <w:rPr>
          <w:b w:val="1"/>
          <w:sz w:val="42"/>
          <w:szCs w:val="42"/>
          <w:highlight w:val="white"/>
        </w:rPr>
      </w:pPr>
      <w:bookmarkStart w:colFirst="0" w:colLast="0" w:name="_q1nom7fg5j61" w:id="17"/>
      <w:bookmarkEnd w:id="17"/>
      <w:r w:rsidDel="00000000" w:rsidR="00000000" w:rsidRPr="00000000">
        <w:rPr>
          <w:b w:val="1"/>
          <w:sz w:val="42"/>
          <w:szCs w:val="42"/>
          <w:highlight w:val="white"/>
          <w:rtl w:val="0"/>
        </w:rPr>
        <w:t xml:space="preserve">3. How to scale and add more agents?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pBdr>
          <w:top w:color="auto" w:space="1" w:sz="0" w:val="none"/>
          <w:bottom w:color="auto" w:space="1" w:sz="0" w:val="none"/>
          <w:between w:color="auto" w:space="1" w:sz="0" w:val="none"/>
        </w:pBdr>
        <w:spacing w:after="220" w:before="380" w:line="300" w:lineRule="auto"/>
        <w:rPr>
          <w:b w:val="1"/>
          <w:color w:val="000000"/>
          <w:highlight w:val="white"/>
        </w:rPr>
      </w:pPr>
      <w:bookmarkStart w:colFirst="0" w:colLast="0" w:name="_80cg7x1iw2j5" w:id="18"/>
      <w:bookmarkEnd w:id="18"/>
      <w:r w:rsidDel="00000000" w:rsidR="00000000" w:rsidRPr="00000000">
        <w:rPr>
          <w:b w:val="1"/>
          <w:color w:val="000000"/>
          <w:highlight w:val="white"/>
          <w:rtl w:val="0"/>
        </w:rPr>
        <w:t xml:space="preserve">a) Horizontal Scaling</w:t>
      </w:r>
    </w:p>
    <w:p w:rsidR="00000000" w:rsidDel="00000000" w:rsidP="00000000" w:rsidRDefault="00000000" w:rsidRPr="00000000" w14:paraId="0000005A">
      <w:pPr>
        <w:numPr>
          <w:ilvl w:val="0"/>
          <w:numId w:val="1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Run multiple instances of our MCP server (each hosting one or more agents).</w:t>
      </w:r>
    </w:p>
    <w:p w:rsidR="00000000" w:rsidDel="00000000" w:rsidP="00000000" w:rsidRDefault="00000000" w:rsidRPr="00000000" w14:paraId="0000005B">
      <w:pPr>
        <w:numPr>
          <w:ilvl w:val="0"/>
          <w:numId w:val="4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Use a service registry or load balancer (e.g., NGINX, Envoy, or a cloud load balancer) to distribute requests among agent instances.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pBdr>
          <w:top w:color="auto" w:space="1" w:sz="0" w:val="none"/>
          <w:bottom w:color="auto" w:space="1" w:sz="0" w:val="none"/>
          <w:between w:color="auto" w:space="1" w:sz="0" w:val="none"/>
        </w:pBdr>
        <w:spacing w:after="220" w:before="380" w:line="300" w:lineRule="auto"/>
        <w:rPr>
          <w:b w:val="1"/>
          <w:color w:val="000000"/>
          <w:highlight w:val="white"/>
        </w:rPr>
      </w:pPr>
      <w:bookmarkStart w:colFirst="0" w:colLast="0" w:name="_bp78mhfkj2fu" w:id="19"/>
      <w:bookmarkEnd w:id="19"/>
      <w:r w:rsidDel="00000000" w:rsidR="00000000" w:rsidRPr="00000000">
        <w:rPr>
          <w:b w:val="1"/>
          <w:color w:val="000000"/>
          <w:highlight w:val="white"/>
          <w:rtl w:val="0"/>
        </w:rPr>
        <w:t xml:space="preserve">b) Adding More Agents</w:t>
      </w:r>
    </w:p>
    <w:p w:rsidR="00000000" w:rsidDel="00000000" w:rsidP="00000000" w:rsidRDefault="00000000" w:rsidRPr="00000000" w14:paraId="0000005D">
      <w:pPr>
        <w:numPr>
          <w:ilvl w:val="0"/>
          <w:numId w:val="8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Register new agent classes as additional MCP tools/prompts in our FastMCP server.</w:t>
      </w:r>
    </w:p>
    <w:p w:rsidR="00000000" w:rsidDel="00000000" w:rsidP="00000000" w:rsidRDefault="00000000" w:rsidRPr="00000000" w14:paraId="0000005E">
      <w:pPr>
        <w:numPr>
          <w:ilvl w:val="0"/>
          <w:numId w:val="3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Or, run each agent as a separate FastMCP server and register them with a central orchestrator or service registry.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pBdr>
          <w:top w:color="auto" w:space="1" w:sz="0" w:val="none"/>
          <w:bottom w:color="auto" w:space="1" w:sz="0" w:val="none"/>
          <w:between w:color="auto" w:space="1" w:sz="0" w:val="none"/>
        </w:pBdr>
        <w:spacing w:after="220" w:before="380" w:line="300" w:lineRule="auto"/>
        <w:rPr>
          <w:b w:val="1"/>
          <w:color w:val="000000"/>
          <w:highlight w:val="white"/>
        </w:rPr>
      </w:pPr>
      <w:bookmarkStart w:colFirst="0" w:colLast="0" w:name="_18317zlupkdi" w:id="20"/>
      <w:bookmarkEnd w:id="20"/>
      <w:r w:rsidDel="00000000" w:rsidR="00000000" w:rsidRPr="00000000">
        <w:rPr>
          <w:b w:val="1"/>
          <w:color w:val="000000"/>
          <w:highlight w:val="white"/>
          <w:rtl w:val="0"/>
        </w:rPr>
        <w:t xml:space="preserve">c) Load Balancing</w:t>
      </w:r>
    </w:p>
    <w:p w:rsidR="00000000" w:rsidDel="00000000" w:rsidP="00000000" w:rsidRDefault="00000000" w:rsidRPr="00000000" w14:paraId="00000060">
      <w:pPr>
        <w:numPr>
          <w:ilvl w:val="0"/>
          <w:numId w:val="4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Use a load balancer in front of our MCP servers.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For A2A, agents can discover each other via a registry or a service mesh (e.g., Consul, Kubernetes, etc.).</w:t>
      </w:r>
    </w:p>
    <w:p w:rsidR="00000000" w:rsidDel="00000000" w:rsidP="00000000" w:rsidRDefault="00000000" w:rsidRPr="00000000" w14:paraId="00000062">
      <w:pPr>
        <w:pBdr>
          <w:top w:color="auto" w:space="1" w:sz="0" w:val="none"/>
          <w:bottom w:color="auto" w:space="1" w:sz="0" w:val="none"/>
          <w:between w:color="auto" w:space="1" w:sz="0" w:val="none"/>
        </w:pBdr>
        <w:spacing w:after="100" w:before="100" w:lineRule="auto"/>
        <w:rPr>
          <w:sz w:val="20"/>
          <w:szCs w:val="2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pBdr>
          <w:top w:color="auto" w:space="1" w:sz="0" w:val="none"/>
          <w:bottom w:color="auto" w:space="1" w:sz="0" w:val="none"/>
          <w:between w:color="auto" w:space="1" w:sz="0" w:val="none"/>
        </w:pBdr>
        <w:spacing w:after="260" w:before="400" w:line="300" w:lineRule="auto"/>
        <w:rPr>
          <w:b w:val="1"/>
          <w:sz w:val="42"/>
          <w:szCs w:val="42"/>
          <w:highlight w:val="white"/>
        </w:rPr>
      </w:pPr>
      <w:bookmarkStart w:colFirst="0" w:colLast="0" w:name="_uy7vc54y8v9t" w:id="21"/>
      <w:bookmarkEnd w:id="21"/>
      <w:r w:rsidDel="00000000" w:rsidR="00000000" w:rsidRPr="00000000">
        <w:rPr>
          <w:b w:val="1"/>
          <w:sz w:val="42"/>
          <w:szCs w:val="42"/>
          <w:highlight w:val="white"/>
          <w:rtl w:val="0"/>
        </w:rPr>
        <w:t xml:space="preserve">4. What will the architecture look like?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pBdr>
          <w:top w:color="auto" w:space="1" w:sz="0" w:val="none"/>
          <w:bottom w:color="auto" w:space="1" w:sz="0" w:val="none"/>
          <w:between w:color="auto" w:space="1" w:sz="0" w:val="none"/>
        </w:pBdr>
        <w:spacing w:after="220" w:before="380" w:line="300" w:lineRule="auto"/>
        <w:rPr>
          <w:b w:val="1"/>
          <w:color w:val="000000"/>
          <w:highlight w:val="white"/>
        </w:rPr>
      </w:pPr>
      <w:bookmarkStart w:colFirst="0" w:colLast="0" w:name="_v2il778k9op5" w:id="22"/>
      <w:bookmarkEnd w:id="22"/>
      <w:r w:rsidDel="00000000" w:rsidR="00000000" w:rsidRPr="00000000">
        <w:rPr>
          <w:b w:val="1"/>
          <w:color w:val="000000"/>
          <w:highlight w:val="white"/>
          <w:rtl w:val="0"/>
        </w:rPr>
        <w:t xml:space="preserve">High-Level Architecture Diagram</w:t>
      </w:r>
    </w:p>
    <w:p w:rsidR="00000000" w:rsidDel="00000000" w:rsidP="00000000" w:rsidRDefault="00000000" w:rsidRPr="00000000" w14:paraId="00000065">
      <w:pPr>
        <w:pBdr>
          <w:top w:color="auto" w:space="1" w:sz="0" w:val="none"/>
          <w:bottom w:color="auto" w:space="1" w:sz="0" w:val="none"/>
          <w:between w:color="auto" w:space="1" w:sz="0" w:val="none"/>
        </w:pBdr>
        <w:spacing w:after="160" w:before="160" w:lineRule="auto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text</w:t>
      </w:r>
    </w:p>
    <w:p w:rsidR="00000000" w:rsidDel="00000000" w:rsidP="00000000" w:rsidRDefault="00000000" w:rsidRPr="00000000" w14:paraId="00000066">
      <w:pPr>
        <w:pBdr>
          <w:top w:color="auto" w:space="1" w:sz="0" w:val="none"/>
          <w:bottom w:color="auto" w:space="1" w:sz="0" w:val="none"/>
          <w:between w:color="auto" w:space="1" w:sz="0" w:val="none"/>
        </w:pBdr>
        <w:spacing w:after="160" w:before="160" w:line="338.8235294117647" w:lineRule="auto"/>
        <w:ind w:left="40" w:firstLine="0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Apply to Neo4jAgent.p...</w:t>
      </w:r>
    </w:p>
    <w:p w:rsidR="00000000" w:rsidDel="00000000" w:rsidP="00000000" w:rsidRDefault="00000000" w:rsidRPr="00000000" w14:paraId="00000067">
      <w:pPr>
        <w:pBdr>
          <w:top w:color="auto" w:space="1" w:sz="0" w:val="none"/>
          <w:bottom w:color="auto" w:space="1" w:sz="0" w:val="none"/>
          <w:between w:color="auto" w:space="1" w:sz="0" w:val="none"/>
        </w:pBdr>
        <w:spacing w:after="160" w:before="160" w:line="32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+-------------------+         +-------------------+         +-------------------+</w:t>
      </w:r>
    </w:p>
    <w:p w:rsidR="00000000" w:rsidDel="00000000" w:rsidP="00000000" w:rsidRDefault="00000000" w:rsidRPr="00000000" w14:paraId="00000068">
      <w:pPr>
        <w:pBdr>
          <w:top w:color="auto" w:space="1" w:sz="0" w:val="none"/>
          <w:bottom w:color="auto" w:space="1" w:sz="0" w:val="none"/>
          <w:between w:color="auto" w:space="1" w:sz="0" w:val="none"/>
        </w:pBdr>
        <w:spacing w:after="160" w:before="160" w:line="32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|   Agent MCP Srv   | &lt;-----&gt; |   Agent MCP Srv   | &lt;-----&gt; |   Agent MCP Srv   |</w:t>
      </w:r>
    </w:p>
    <w:p w:rsidR="00000000" w:rsidDel="00000000" w:rsidP="00000000" w:rsidRDefault="00000000" w:rsidRPr="00000000" w14:paraId="00000069">
      <w:pPr>
        <w:pBdr>
          <w:top w:color="auto" w:space="1" w:sz="0" w:val="none"/>
          <w:bottom w:color="auto" w:space="1" w:sz="0" w:val="none"/>
          <w:between w:color="auto" w:space="1" w:sz="0" w:val="none"/>
        </w:pBdr>
        <w:spacing w:after="160" w:before="160" w:line="32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| (FastMCP+Agent A) |         | (FastMCP+Agent B) |         | (FastMCP+Agent C) |</w:t>
      </w:r>
    </w:p>
    <w:p w:rsidR="00000000" w:rsidDel="00000000" w:rsidP="00000000" w:rsidRDefault="00000000" w:rsidRPr="00000000" w14:paraId="0000006A">
      <w:pPr>
        <w:pBdr>
          <w:top w:color="auto" w:space="1" w:sz="0" w:val="none"/>
          <w:bottom w:color="auto" w:space="1" w:sz="0" w:val="none"/>
          <w:between w:color="auto" w:space="1" w:sz="0" w:val="none"/>
        </w:pBdr>
        <w:spacing w:after="160" w:before="160" w:line="32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+-------------------+         +-------------------+         +-------------------+</w:t>
      </w:r>
    </w:p>
    <w:p w:rsidR="00000000" w:rsidDel="00000000" w:rsidP="00000000" w:rsidRDefault="00000000" w:rsidRPr="00000000" w14:paraId="0000006B">
      <w:pPr>
        <w:pBdr>
          <w:top w:color="auto" w:space="1" w:sz="0" w:val="none"/>
          <w:bottom w:color="auto" w:space="1" w:sz="0" w:val="none"/>
          <w:between w:color="auto" w:space="1" w:sz="0" w:val="none"/>
        </w:pBdr>
        <w:spacing w:after="160" w:before="160" w:line="32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^                           ^                             ^</w:t>
      </w:r>
    </w:p>
    <w:p w:rsidR="00000000" w:rsidDel="00000000" w:rsidP="00000000" w:rsidRDefault="00000000" w:rsidRPr="00000000" w14:paraId="0000006C">
      <w:pPr>
        <w:pBdr>
          <w:top w:color="auto" w:space="1" w:sz="0" w:val="none"/>
          <w:bottom w:color="auto" w:space="1" w:sz="0" w:val="none"/>
          <w:between w:color="auto" w:space="1" w:sz="0" w:val="none"/>
        </w:pBdr>
        <w:spacing w:after="160" w:before="160" w:line="32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|                           |                             |</w:t>
      </w:r>
    </w:p>
    <w:p w:rsidR="00000000" w:rsidDel="00000000" w:rsidP="00000000" w:rsidRDefault="00000000" w:rsidRPr="00000000" w14:paraId="0000006D">
      <w:pPr>
        <w:pBdr>
          <w:top w:color="auto" w:space="1" w:sz="0" w:val="none"/>
          <w:bottom w:color="auto" w:space="1" w:sz="0" w:val="none"/>
          <w:between w:color="auto" w:space="1" w:sz="0" w:val="none"/>
        </w:pBdr>
        <w:spacing w:after="160" w:before="160" w:line="32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+-----------+   +-----------+-------------+   +-----------+</w:t>
      </w:r>
    </w:p>
    <w:p w:rsidR="00000000" w:rsidDel="00000000" w:rsidP="00000000" w:rsidRDefault="00000000" w:rsidRPr="00000000" w14:paraId="0000006E">
      <w:pPr>
        <w:pBdr>
          <w:top w:color="auto" w:space="1" w:sz="0" w:val="none"/>
          <w:bottom w:color="auto" w:space="1" w:sz="0" w:val="none"/>
          <w:between w:color="auto" w:space="1" w:sz="0" w:val="none"/>
        </w:pBdr>
        <w:spacing w:after="160" w:before="160" w:line="32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|   |   Load Balancer/Service |   |</w:t>
      </w:r>
    </w:p>
    <w:p w:rsidR="00000000" w:rsidDel="00000000" w:rsidP="00000000" w:rsidRDefault="00000000" w:rsidRPr="00000000" w14:paraId="0000006F">
      <w:pPr>
        <w:pBdr>
          <w:top w:color="auto" w:space="1" w:sz="0" w:val="none"/>
          <w:bottom w:color="auto" w:space="1" w:sz="0" w:val="none"/>
          <w:between w:color="auto" w:space="1" w:sz="0" w:val="none"/>
        </w:pBdr>
        <w:spacing w:after="160" w:before="160" w:line="32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+---+   Registry/Orchestrator +---+</w:t>
      </w:r>
    </w:p>
    <w:p w:rsidR="00000000" w:rsidDel="00000000" w:rsidP="00000000" w:rsidRDefault="00000000" w:rsidRPr="00000000" w14:paraId="00000070">
      <w:pPr>
        <w:pBdr>
          <w:top w:color="auto" w:space="1" w:sz="0" w:val="none"/>
          <w:bottom w:color="auto" w:space="1" w:sz="0" w:val="none"/>
          <w:between w:color="auto" w:space="1" w:sz="0" w:val="none"/>
        </w:pBdr>
        <w:spacing w:after="160" w:before="160" w:line="32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+-------------------------+</w:t>
      </w:r>
    </w:p>
    <w:p w:rsidR="00000000" w:rsidDel="00000000" w:rsidP="00000000" w:rsidRDefault="00000000" w:rsidRPr="00000000" w14:paraId="00000071">
      <w:pPr>
        <w:numPr>
          <w:ilvl w:val="0"/>
          <w:numId w:val="5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Each agent is exposed as an MCP server (using FastMCP).</w:t>
      </w:r>
    </w:p>
    <w:p w:rsidR="00000000" w:rsidDel="00000000" w:rsidP="00000000" w:rsidRDefault="00000000" w:rsidRPr="00000000" w14:paraId="00000072">
      <w:pPr>
        <w:numPr>
          <w:ilvl w:val="0"/>
          <w:numId w:val="8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Agents communicate with each other via MCP (A2A).</w:t>
      </w:r>
    </w:p>
    <w:p w:rsidR="00000000" w:rsidDel="00000000" w:rsidP="00000000" w:rsidRDefault="00000000" w:rsidRPr="00000000" w14:paraId="00000073">
      <w:pPr>
        <w:numPr>
          <w:ilvl w:val="0"/>
          <w:numId w:val="8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 load balancer or orchestrator can route requests and manage agent discovery.</w:t>
      </w:r>
    </w:p>
    <w:p w:rsidR="00000000" w:rsidDel="00000000" w:rsidP="00000000" w:rsidRDefault="00000000" w:rsidRPr="00000000" w14:paraId="00000074">
      <w:pPr>
        <w:numPr>
          <w:ilvl w:val="0"/>
          <w:numId w:val="6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we can scale horizontally by running more agent instances.</w:t>
      </w:r>
    </w:p>
    <w:p w:rsidR="00000000" w:rsidDel="00000000" w:rsidP="00000000" w:rsidRDefault="00000000" w:rsidRPr="00000000" w14:paraId="00000075">
      <w:pPr>
        <w:pBdr>
          <w:top w:color="auto" w:space="1" w:sz="0" w:val="none"/>
          <w:bottom w:color="auto" w:space="1" w:sz="0" w:val="none"/>
          <w:between w:color="auto" w:space="1" w:sz="0" w:val="none"/>
        </w:pBdr>
        <w:spacing w:after="100" w:before="100" w:lineRule="auto"/>
        <w:rPr>
          <w:sz w:val="20"/>
          <w:szCs w:val="2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pBdr>
          <w:top w:color="auto" w:space="1" w:sz="0" w:val="none"/>
          <w:bottom w:color="auto" w:space="1" w:sz="0" w:val="none"/>
          <w:between w:color="auto" w:space="1" w:sz="0" w:val="none"/>
        </w:pBdr>
        <w:spacing w:after="260" w:before="400" w:line="300" w:lineRule="auto"/>
        <w:rPr>
          <w:b w:val="1"/>
          <w:sz w:val="42"/>
          <w:szCs w:val="42"/>
          <w:highlight w:val="white"/>
        </w:rPr>
      </w:pPr>
      <w:bookmarkStart w:colFirst="0" w:colLast="0" w:name="_b7snigudq1pq" w:id="23"/>
      <w:bookmarkEnd w:id="23"/>
      <w:r w:rsidDel="00000000" w:rsidR="00000000" w:rsidRPr="00000000">
        <w:rPr>
          <w:b w:val="1"/>
          <w:sz w:val="42"/>
          <w:szCs w:val="42"/>
          <w:highlight w:val="white"/>
          <w:rtl w:val="0"/>
        </w:rPr>
        <w:t xml:space="preserve">5. LangChain Integration</w:t>
      </w:r>
    </w:p>
    <w:p w:rsidR="00000000" w:rsidDel="00000000" w:rsidP="00000000" w:rsidRDefault="00000000" w:rsidRPr="00000000" w14:paraId="00000077">
      <w:pPr>
        <w:numPr>
          <w:ilvl w:val="0"/>
          <w:numId w:val="6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Use the LangChain MCP adapter to wrap our agents as MCP tools/prompts.</w:t>
      </w:r>
    </w:p>
    <w:p w:rsidR="00000000" w:rsidDel="00000000" w:rsidP="00000000" w:rsidRDefault="00000000" w:rsidRPr="00000000" w14:paraId="00000078">
      <w:pPr>
        <w:numPr>
          <w:ilvl w:val="0"/>
          <w:numId w:val="5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Use LangChain’s agent orchestration to manage workflows, chains, and memory.</w:t>
      </w:r>
    </w:p>
    <w:p w:rsidR="00000000" w:rsidDel="00000000" w:rsidP="00000000" w:rsidRDefault="00000000" w:rsidRPr="00000000" w14:paraId="00000079">
      <w:pPr>
        <w:numPr>
          <w:ilvl w:val="0"/>
          <w:numId w:val="4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All agent-to-agent and client-to-agent calls go through MCP.</w:t>
      </w:r>
    </w:p>
    <w:p w:rsidR="00000000" w:rsidDel="00000000" w:rsidP="00000000" w:rsidRDefault="00000000" w:rsidRPr="00000000" w14:paraId="0000007A">
      <w:pPr>
        <w:pBdr>
          <w:top w:color="auto" w:space="1" w:sz="0" w:val="none"/>
          <w:bottom w:color="auto" w:space="1" w:sz="0" w:val="none"/>
          <w:between w:color="auto" w:space="1" w:sz="0" w:val="none"/>
        </w:pBdr>
        <w:spacing w:after="100" w:before="100" w:lineRule="auto"/>
        <w:rPr>
          <w:sz w:val="20"/>
          <w:szCs w:val="2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pBdr>
          <w:top w:color="auto" w:space="1" w:sz="0" w:val="none"/>
          <w:bottom w:color="auto" w:space="1" w:sz="0" w:val="none"/>
          <w:between w:color="auto" w:space="1" w:sz="0" w:val="none"/>
        </w:pBdr>
        <w:spacing w:after="260" w:before="400" w:line="300" w:lineRule="auto"/>
        <w:rPr>
          <w:b w:val="1"/>
          <w:sz w:val="42"/>
          <w:szCs w:val="42"/>
          <w:highlight w:val="white"/>
        </w:rPr>
      </w:pPr>
      <w:bookmarkStart w:colFirst="0" w:colLast="0" w:name="_hrf5yecswqx7" w:id="24"/>
      <w:bookmarkEnd w:id="24"/>
      <w:r w:rsidDel="00000000" w:rsidR="00000000" w:rsidRPr="00000000">
        <w:rPr>
          <w:b w:val="1"/>
          <w:sz w:val="42"/>
          <w:szCs w:val="42"/>
          <w:highlight w:val="white"/>
          <w:rtl w:val="0"/>
        </w:rPr>
        <w:t xml:space="preserve">6. Summary of Steps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Wrap each agent as an MCP tool or prompt (using  LangChain MCP adapter).</w:t>
      </w:r>
    </w:p>
    <w:p w:rsidR="00000000" w:rsidDel="00000000" w:rsidP="00000000" w:rsidRDefault="00000000" w:rsidRPr="00000000" w14:paraId="0000007D">
      <w:pPr>
        <w:numPr>
          <w:ilvl w:val="0"/>
          <w:numId w:val="5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Deploy multiple agent servers for scaling.</w:t>
      </w:r>
    </w:p>
    <w:p w:rsidR="00000000" w:rsidDel="00000000" w:rsidP="00000000" w:rsidRDefault="00000000" w:rsidRPr="00000000" w14:paraId="0000007E">
      <w:pPr>
        <w:numPr>
          <w:ilvl w:val="0"/>
          <w:numId w:val="1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Use a load balancer or orchestrator for routing and discovery.</w:t>
      </w:r>
    </w:p>
    <w:p w:rsidR="00000000" w:rsidDel="00000000" w:rsidP="00000000" w:rsidRDefault="00000000" w:rsidRPr="00000000" w14:paraId="0000007F">
      <w:pPr>
        <w:numPr>
          <w:ilvl w:val="0"/>
          <w:numId w:val="3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(Optional) Use a service mesh or registry for advanced scaling and monitoring.</w:t>
      </w:r>
    </w:p>
    <w:p w:rsidR="00000000" w:rsidDel="00000000" w:rsidP="00000000" w:rsidRDefault="00000000" w:rsidRPr="00000000" w14:paraId="00000080">
      <w:pPr>
        <w:pBdr>
          <w:top w:color="auto" w:space="1" w:sz="0" w:val="none"/>
          <w:bottom w:color="auto" w:space="1" w:sz="0" w:val="none"/>
          <w:between w:color="auto" w:space="1" w:sz="0" w:val="none"/>
        </w:pBdr>
        <w:spacing w:after="100" w:before="100" w:lineRule="auto"/>
        <w:rPr>
          <w:sz w:val="20"/>
          <w:szCs w:val="2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pBdr>
          <w:top w:color="auto" w:space="1" w:sz="0" w:val="none"/>
          <w:bottom w:color="auto" w:space="1" w:sz="0" w:val="none"/>
          <w:between w:color="auto" w:space="1" w:sz="0" w:val="none"/>
        </w:pBdr>
        <w:spacing w:after="260" w:before="400" w:line="300" w:lineRule="auto"/>
        <w:rPr>
          <w:b w:val="1"/>
          <w:sz w:val="42"/>
          <w:szCs w:val="42"/>
          <w:highlight w:val="white"/>
        </w:rPr>
      </w:pPr>
      <w:bookmarkStart w:colFirst="0" w:colLast="0" w:name="_vk3tuisetw4i" w:id="25"/>
      <w:bookmarkEnd w:id="25"/>
      <w:r w:rsidDel="00000000" w:rsidR="00000000" w:rsidRPr="00000000">
        <w:rPr>
          <w:b w:val="1"/>
          <w:sz w:val="42"/>
          <w:szCs w:val="42"/>
          <w:highlight w:val="white"/>
          <w:rtl w:val="0"/>
        </w:rPr>
        <w:t xml:space="preserve">7. Files to Change or Add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mcp_server.py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(new): MCPserber server setup, agent registration</w:t>
      </w:r>
    </w:p>
    <w:p w:rsidR="00000000" w:rsidDel="00000000" w:rsidP="00000000" w:rsidRDefault="00000000" w:rsidRPr="00000000" w14:paraId="00000083">
      <w:pPr>
        <w:numPr>
          <w:ilvl w:val="0"/>
          <w:numId w:val="6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Neo4jAgent.py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(modify): Wrap agent logic as MCP tools/prompts</w:t>
      </w:r>
    </w:p>
    <w:p w:rsidR="00000000" w:rsidDel="00000000" w:rsidP="00000000" w:rsidRDefault="00000000" w:rsidRPr="00000000" w14:paraId="00000084">
      <w:pPr>
        <w:numPr>
          <w:ilvl w:val="0"/>
          <w:numId w:val="2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main.py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(modify): Remove direct tool calls, use MCP client calls</w:t>
      </w:r>
    </w:p>
    <w:p w:rsidR="00000000" w:rsidDel="00000000" w:rsidP="00000000" w:rsidRDefault="00000000" w:rsidRPr="00000000" w14:paraId="00000085">
      <w:pPr>
        <w:numPr>
          <w:ilvl w:val="0"/>
          <w:numId w:val="4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(Optional) Add orchestrator/registry logic for agent discovery and load balancing</w:t>
      </w:r>
    </w:p>
    <w:p w:rsidR="00000000" w:rsidDel="00000000" w:rsidP="00000000" w:rsidRDefault="00000000" w:rsidRPr="00000000" w14:paraId="00000086">
      <w:pPr>
        <w:numPr>
          <w:ilvl w:val="0"/>
          <w:numId w:val="4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Keep Neo4j for state, traceability, and event sourcing.</w:t>
      </w:r>
    </w:p>
    <w:p w:rsidR="00000000" w:rsidDel="00000000" w:rsidP="00000000" w:rsidRDefault="00000000" w:rsidRPr="00000000" w14:paraId="00000087">
      <w:pPr>
        <w:numPr>
          <w:ilvl w:val="0"/>
          <w:numId w:val="3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Use MCP for A2A communication (message passing, tool calls).</w:t>
      </w:r>
    </w:p>
    <w:p w:rsidR="00000000" w:rsidDel="00000000" w:rsidP="00000000" w:rsidRDefault="00000000" w:rsidRPr="00000000" w14:paraId="00000088">
      <w:pPr>
        <w:numPr>
          <w:ilvl w:val="0"/>
          <w:numId w:val="2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Refactor: Agents should not call each other via Neo4j, but via MCP. They should use Neo4j only for data storage and retrieval.</w:t>
      </w:r>
    </w:p>
    <w:p w:rsidR="00000000" w:rsidDel="00000000" w:rsidP="00000000" w:rsidRDefault="00000000" w:rsidRPr="00000000" w14:paraId="00000089">
      <w:p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140" w:lineRule="auto"/>
        <w:rPr>
          <w:sz w:val="20"/>
          <w:szCs w:val="2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1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pBdr>
          <w:top w:color="auto" w:space="1" w:sz="0" w:val="none"/>
          <w:bottom w:color="auto" w:space="1" w:sz="0" w:val="none"/>
          <w:between w:color="auto" w:space="1" w:sz="0" w:val="none"/>
        </w:pBdr>
        <w:spacing w:after="260" w:before="400" w:line="300" w:lineRule="auto"/>
        <w:rPr>
          <w:b w:val="1"/>
          <w:sz w:val="42"/>
          <w:szCs w:val="42"/>
          <w:highlight w:val="white"/>
        </w:rPr>
      </w:pPr>
      <w:bookmarkStart w:colFirst="0" w:colLast="0" w:name="_ibthg0wcbqp9" w:id="26"/>
      <w:bookmarkEnd w:id="26"/>
      <w:r w:rsidDel="00000000" w:rsidR="00000000" w:rsidRPr="00000000">
        <w:rPr>
          <w:b w:val="1"/>
          <w:sz w:val="42"/>
          <w:szCs w:val="42"/>
          <w:highlight w:val="white"/>
          <w:rtl w:val="0"/>
        </w:rPr>
        <w:t xml:space="preserve">Scaling and Load Balancing</w:t>
      </w:r>
    </w:p>
    <w:p w:rsidR="00000000" w:rsidDel="00000000" w:rsidP="00000000" w:rsidRDefault="00000000" w:rsidRPr="00000000" w14:paraId="0000008C">
      <w:pPr>
        <w:numPr>
          <w:ilvl w:val="0"/>
          <w:numId w:val="1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Run multiple FastMCP (or MCPServer) instances for each agent.</w:t>
      </w:r>
    </w:p>
    <w:p w:rsidR="00000000" w:rsidDel="00000000" w:rsidP="00000000" w:rsidRDefault="00000000" w:rsidRPr="00000000" w14:paraId="0000008D">
      <w:pPr>
        <w:numPr>
          <w:ilvl w:val="0"/>
          <w:numId w:val="9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Use a load balancer (e.g., NGINX, Envoy) in front of our MCP servers.</w:t>
      </w:r>
    </w:p>
    <w:p w:rsidR="00000000" w:rsidDel="00000000" w:rsidP="00000000" w:rsidRDefault="00000000" w:rsidRPr="00000000" w14:paraId="0000008E">
      <w:pPr>
        <w:numPr>
          <w:ilvl w:val="0"/>
          <w:numId w:val="7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Agents discover each other via service registry or orchestrator.</w:t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pBdr>
          <w:top w:color="auto" w:space="1" w:sz="0" w:val="none"/>
          <w:bottom w:color="auto" w:space="1" w:sz="0" w:val="none"/>
          <w:between w:color="auto" w:space="1" w:sz="0" w:val="none"/>
        </w:pBdr>
        <w:spacing w:after="260" w:before="400" w:line="300" w:lineRule="auto"/>
        <w:rPr>
          <w:b w:val="1"/>
          <w:sz w:val="42"/>
          <w:szCs w:val="42"/>
          <w:highlight w:val="white"/>
        </w:rPr>
      </w:pPr>
      <w:bookmarkStart w:colFirst="0" w:colLast="0" w:name="_mwnl0im282yu" w:id="27"/>
      <w:bookmarkEnd w:id="27"/>
      <w:r w:rsidDel="00000000" w:rsidR="00000000" w:rsidRPr="00000000">
        <w:rPr>
          <w:b w:val="1"/>
          <w:sz w:val="42"/>
          <w:szCs w:val="42"/>
          <w:highlight w:val="white"/>
          <w:rtl w:val="0"/>
        </w:rPr>
        <w:t xml:space="preserve">Scalability: Adding More Agents</w:t>
      </w:r>
    </w:p>
    <w:p w:rsidR="00000000" w:rsidDel="00000000" w:rsidP="00000000" w:rsidRDefault="00000000" w:rsidRPr="00000000" w14:paraId="00000090">
      <w:pPr>
        <w:numPr>
          <w:ilvl w:val="0"/>
          <w:numId w:val="9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To add more agents:</w:t>
      </w:r>
    </w:p>
    <w:p w:rsidR="00000000" w:rsidDel="00000000" w:rsidP="00000000" w:rsidRDefault="00000000" w:rsidRPr="00000000" w14:paraId="00000091">
      <w:pPr>
        <w:numPr>
          <w:ilvl w:val="0"/>
          <w:numId w:val="3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20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Define new agent classes or prompts in our code and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prompts.yml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20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Register them in our team/orchestrator setup.</w:t>
      </w:r>
    </w:p>
    <w:p w:rsidR="00000000" w:rsidDel="00000000" w:rsidP="00000000" w:rsidRDefault="00000000" w:rsidRPr="00000000" w14:paraId="00000093">
      <w:pPr>
        <w:numPr>
          <w:ilvl w:val="0"/>
          <w:numId w:val="4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20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No architectural change is needed—just instantiate more agents in our team.</w:t>
      </w:r>
    </w:p>
    <w:p w:rsidR="00000000" w:rsidDel="00000000" w:rsidP="00000000" w:rsidRDefault="00000000" w:rsidRPr="00000000" w14:paraId="00000094">
      <w:pPr>
        <w:numPr>
          <w:ilvl w:val="0"/>
          <w:numId w:val="9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To scale horizontally (multiple servers):</w:t>
      </w:r>
    </w:p>
    <w:p w:rsidR="00000000" w:rsidDel="00000000" w:rsidP="00000000" w:rsidRDefault="00000000" w:rsidRPr="00000000" w14:paraId="00000095">
      <w:pPr>
        <w:numPr>
          <w:ilvl w:val="0"/>
          <w:numId w:val="1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20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Run multiple instances of our MCP server (each with its own team/agents).</w:t>
      </w:r>
    </w:p>
    <w:p w:rsidR="00000000" w:rsidDel="00000000" w:rsidP="00000000" w:rsidRDefault="00000000" w:rsidRPr="00000000" w14:paraId="00000096">
      <w:pPr>
        <w:numPr>
          <w:ilvl w:val="0"/>
          <w:numId w:val="2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20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Use a load balancer in front of our MCP servers.</w:t>
      </w:r>
    </w:p>
    <w:p w:rsidR="00000000" w:rsidDel="00000000" w:rsidP="00000000" w:rsidRDefault="00000000" w:rsidRPr="00000000" w14:paraId="00000097">
      <w:pPr>
        <w:numPr>
          <w:ilvl w:val="0"/>
          <w:numId w:val="7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1200" w:hanging="360"/>
        <w:rPr>
          <w:color w:val="00000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Each server can handle independent sessions/tasks.</w:t>
      </w:r>
    </w:p>
    <w:p w:rsidR="00000000" w:rsidDel="00000000" w:rsidP="00000000" w:rsidRDefault="00000000" w:rsidRPr="00000000" w14:paraId="00000098">
      <w:p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1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pBdr>
          <w:top w:color="e5e7eb" w:space="1" w:sz="0" w:val="none"/>
          <w:left w:color="e5e7eb" w:space="0" w:sz="0" w:val="none"/>
          <w:bottom w:color="e5e7eb" w:space="1" w:sz="0" w:val="none"/>
          <w:right w:color="e5e7eb" w:space="0" w:sz="0" w:val="none"/>
          <w:between w:color="e5e7eb" w:space="1" w:sz="0" w:val="none"/>
        </w:pBdr>
        <w:spacing w:after="60" w:line="360" w:lineRule="auto"/>
        <w:rPr>
          <w:rFonts w:ascii="Roboto" w:cs="Roboto" w:eastAsia="Roboto" w:hAnsi="Roboto"/>
          <w:sz w:val="34"/>
          <w:szCs w:val="34"/>
          <w:highlight w:val="white"/>
        </w:rPr>
      </w:pPr>
      <w:bookmarkStart w:colFirst="0" w:colLast="0" w:name="_c6uywid34hm9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23"/>
        </w:numPr>
        <w:pBdr>
          <w:top w:color="e5e7eb" w:space="1" w:sz="0" w:val="none"/>
          <w:left w:color="e5e7eb" w:space="0" w:sz="0" w:val="none"/>
          <w:bottom w:color="e5e7eb" w:space="1" w:sz="0" w:val="none"/>
          <w:right w:color="e5e7eb" w:space="0" w:sz="0" w:val="none"/>
          <w:between w:color="e5e7eb" w:space="1" w:sz="0" w:val="none"/>
        </w:pBdr>
        <w:spacing w:after="0" w:afterAutospacing="0" w:before="12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we can use open-source tools such as NGINX or HAProxy to distribute requests across multiple FastMCP server instances.</w:t>
      </w:r>
    </w:p>
    <w:p w:rsidR="00000000" w:rsidDel="00000000" w:rsidP="00000000" w:rsidRDefault="00000000" w:rsidRPr="00000000" w14:paraId="0000009B">
      <w:pPr>
        <w:numPr>
          <w:ilvl w:val="0"/>
          <w:numId w:val="23"/>
        </w:numPr>
        <w:pBdr>
          <w:top w:color="e5e7eb" w:space="1" w:sz="0" w:val="none"/>
          <w:left w:color="e5e7eb" w:space="0" w:sz="0" w:val="none"/>
          <w:bottom w:color="e5e7eb" w:space="1" w:sz="0" w:val="none"/>
          <w:right w:color="e5e7eb" w:space="0" w:sz="0" w:val="none"/>
          <w:between w:color="e5e7eb" w:space="1" w:sz="0" w:val="none"/>
        </w:pBdr>
        <w:spacing w:after="0" w:afterAutospacing="0" w:before="0" w:beforeAutospacing="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This can be run on our own servers, VMs, or even locally for development and small-scale production.</w:t>
      </w:r>
    </w:p>
    <w:p w:rsidR="00000000" w:rsidDel="00000000" w:rsidP="00000000" w:rsidRDefault="00000000" w:rsidRPr="00000000" w14:paraId="0000009C">
      <w:pPr>
        <w:numPr>
          <w:ilvl w:val="0"/>
          <w:numId w:val="23"/>
        </w:numPr>
        <w:pBdr>
          <w:top w:color="e5e7eb" w:space="1" w:sz="0" w:val="none"/>
          <w:left w:color="e5e7eb" w:space="0" w:sz="0" w:val="none"/>
          <w:bottom w:color="e5e7eb" w:space="1" w:sz="0" w:val="none"/>
          <w:right w:color="e5e7eb" w:space="0" w:sz="0" w:val="none"/>
          <w:between w:color="e5e7eb" w:space="1" w:sz="0" w:val="none"/>
        </w:pBdr>
        <w:spacing w:after="0" w:afterAutospacing="0" w:before="0" w:beforeAutospacing="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Gives we full control over routing logic, session persistence, and custom algorithms.</w:t>
      </w:r>
    </w:p>
    <w:p w:rsidR="00000000" w:rsidDel="00000000" w:rsidP="00000000" w:rsidRDefault="00000000" w:rsidRPr="00000000" w14:paraId="0000009D">
      <w:pPr>
        <w:numPr>
          <w:ilvl w:val="0"/>
          <w:numId w:val="23"/>
        </w:numPr>
        <w:pBdr>
          <w:top w:color="e5e7eb" w:space="1" w:sz="0" w:val="none"/>
          <w:left w:color="e5e7eb" w:space="0" w:sz="0" w:val="none"/>
          <w:bottom w:color="e5e7eb" w:space="1" w:sz="0" w:val="none"/>
          <w:right w:color="e5e7eb" w:space="0" w:sz="0" w:val="none"/>
          <w:between w:color="e5e7eb" w:space="1" w:sz="0" w:val="none"/>
        </w:pBdr>
        <w:spacing w:after="120" w:before="0" w:beforeAutospacing="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FastMCP supports running multiple instances behind a load balancer, and documentation provides guidance for configuring this setup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rtl w:val="0"/>
          </w:rPr>
          <w:t xml:space="preserve">2</w:t>
        </w:r>
      </w:hyperlink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rtl w:val="0"/>
          </w:rPr>
          <w:t xml:space="preserve">3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9E">
      <w:pPr>
        <w:pStyle w:val="Heading2"/>
        <w:keepNext w:val="0"/>
        <w:keepLines w:val="0"/>
        <w:pBdr>
          <w:top w:color="e5e7eb" w:space="1" w:sz="0" w:val="none"/>
          <w:left w:color="e5e7eb" w:space="0" w:sz="0" w:val="none"/>
          <w:bottom w:color="e5e7eb" w:space="1" w:sz="0" w:val="none"/>
          <w:right w:color="e5e7eb" w:space="0" w:sz="0" w:val="none"/>
          <w:between w:color="e5e7eb" w:space="1" w:sz="0" w:val="none"/>
        </w:pBdr>
        <w:spacing w:after="60" w:line="360" w:lineRule="auto"/>
        <w:rPr>
          <w:rFonts w:ascii="Roboto" w:cs="Roboto" w:eastAsia="Roboto" w:hAnsi="Roboto"/>
          <w:sz w:val="34"/>
          <w:szCs w:val="34"/>
          <w:highlight w:val="white"/>
        </w:rPr>
      </w:pPr>
      <w:bookmarkStart w:colFirst="0" w:colLast="0" w:name="_svnvpzjgs0pk" w:id="29"/>
      <w:bookmarkEnd w:id="29"/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3. In-Code Load Balancing</w:t>
      </w:r>
    </w:p>
    <w:p w:rsidR="00000000" w:rsidDel="00000000" w:rsidP="00000000" w:rsidRDefault="00000000" w:rsidRPr="00000000" w14:paraId="0000009F">
      <w:pPr>
        <w:numPr>
          <w:ilvl w:val="0"/>
          <w:numId w:val="94"/>
        </w:numPr>
        <w:pBdr>
          <w:top w:color="e5e7eb" w:space="1" w:sz="0" w:val="none"/>
          <w:left w:color="e5e7eb" w:space="0" w:sz="0" w:val="none"/>
          <w:bottom w:color="e5e7eb" w:space="1" w:sz="0" w:val="none"/>
          <w:right w:color="e5e7eb" w:space="0" w:sz="0" w:val="none"/>
          <w:between w:color="e5e7eb" w:space="1" w:sz="0" w:val="none"/>
        </w:pBdr>
        <w:spacing w:after="0" w:afterAutospacing="0" w:before="12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For simple or experimental setups, we can implement basic load balancing logic directly in our application code (e.g., using round-robin or random selection to pick a FastMCP server instance).</w:t>
      </w:r>
    </w:p>
    <w:p w:rsidR="00000000" w:rsidDel="00000000" w:rsidP="00000000" w:rsidRDefault="00000000" w:rsidRPr="00000000" w14:paraId="000000A0">
      <w:pPr>
        <w:numPr>
          <w:ilvl w:val="0"/>
          <w:numId w:val="94"/>
        </w:numPr>
        <w:pBdr>
          <w:top w:color="e5e7eb" w:space="1" w:sz="0" w:val="none"/>
          <w:left w:color="e5e7eb" w:space="0" w:sz="0" w:val="none"/>
          <w:bottom w:color="e5e7eb" w:space="1" w:sz="0" w:val="none"/>
          <w:right w:color="e5e7eb" w:space="0" w:sz="0" w:val="none"/>
          <w:between w:color="e5e7eb" w:space="1" w:sz="0" w:val="none"/>
        </w:pBdr>
        <w:spacing w:after="120" w:before="0" w:beforeAutospacing="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This approach is less robust and not recommended for production, but it is possible if we want to avoid external dependencies.</w:t>
      </w:r>
    </w:p>
    <w:p w:rsidR="00000000" w:rsidDel="00000000" w:rsidP="00000000" w:rsidRDefault="00000000" w:rsidRPr="00000000" w14:paraId="000000A1">
      <w:pPr>
        <w:pStyle w:val="Heading2"/>
        <w:keepNext w:val="0"/>
        <w:keepLines w:val="0"/>
        <w:pBdr>
          <w:top w:color="e5e7eb" w:space="1" w:sz="0" w:val="none"/>
          <w:left w:color="e5e7eb" w:space="0" w:sz="0" w:val="none"/>
          <w:bottom w:color="e5e7eb" w:space="1" w:sz="0" w:val="none"/>
          <w:right w:color="e5e7eb" w:space="0" w:sz="0" w:val="none"/>
          <w:between w:color="e5e7eb" w:space="1" w:sz="0" w:val="none"/>
        </w:pBdr>
        <w:spacing w:after="60" w:line="360" w:lineRule="auto"/>
        <w:rPr>
          <w:rFonts w:ascii="Roboto" w:cs="Roboto" w:eastAsia="Roboto" w:hAnsi="Roboto"/>
          <w:sz w:val="34"/>
          <w:szCs w:val="34"/>
          <w:highlight w:val="white"/>
        </w:rPr>
      </w:pPr>
      <w:bookmarkStart w:colFirst="0" w:colLast="0" w:name="_iu214u5ddmsa" w:id="30"/>
      <w:bookmarkEnd w:id="30"/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Key Considerations</w:t>
      </w:r>
    </w:p>
    <w:p w:rsidR="00000000" w:rsidDel="00000000" w:rsidP="00000000" w:rsidRDefault="00000000" w:rsidRPr="00000000" w14:paraId="000000A2">
      <w:pPr>
        <w:numPr>
          <w:ilvl w:val="0"/>
          <w:numId w:val="99"/>
        </w:numPr>
        <w:pBdr>
          <w:top w:color="e5e7eb" w:space="1" w:sz="0" w:val="none"/>
          <w:left w:color="e5e7eb" w:space="0" w:sz="0" w:val="none"/>
          <w:bottom w:color="e5e7eb" w:space="1" w:sz="0" w:val="none"/>
          <w:right w:color="e5e7eb" w:space="0" w:sz="0" w:val="none"/>
          <w:between w:color="e5e7eb" w:space="1" w:sz="0" w:val="none"/>
        </w:pBdr>
        <w:spacing w:after="0" w:afterAutospacing="0" w:before="12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Session State: For horizontal scaling, ensure session and token state are shared (e.g., using Redis), so requests can be handled by any server instance without session loss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rtl w:val="0"/>
          </w:rPr>
          <w:t xml:space="preserve">3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A3">
      <w:pPr>
        <w:numPr>
          <w:ilvl w:val="0"/>
          <w:numId w:val="99"/>
        </w:numPr>
        <w:pBdr>
          <w:top w:color="e5e7eb" w:space="1" w:sz="0" w:val="none"/>
          <w:left w:color="e5e7eb" w:space="0" w:sz="0" w:val="none"/>
          <w:bottom w:color="e5e7eb" w:space="1" w:sz="0" w:val="none"/>
          <w:right w:color="e5e7eb" w:space="0" w:sz="0" w:val="none"/>
          <w:between w:color="e5e7eb" w:space="1" w:sz="0" w:val="none"/>
        </w:pBdr>
        <w:spacing w:after="0" w:afterAutospacing="0" w:before="0" w:beforeAutospacing="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Scalability and High Availability: Both cloud and self-managed solutions can achieve these goals if we architect our system with stateless servers and shared state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rtl w:val="0"/>
          </w:rPr>
          <w:t xml:space="preserve">3</w:t>
        </w:r>
      </w:hyperlink>
      <w:hyperlink r:id="rId10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rtl w:val="0"/>
          </w:rPr>
          <w:t xml:space="preserve">5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A4">
      <w:pPr>
        <w:numPr>
          <w:ilvl w:val="0"/>
          <w:numId w:val="99"/>
        </w:numPr>
        <w:pBdr>
          <w:top w:color="e5e7eb" w:space="1" w:sz="0" w:val="none"/>
          <w:left w:color="e5e7eb" w:space="0" w:sz="0" w:val="none"/>
          <w:bottom w:color="e5e7eb" w:space="1" w:sz="0" w:val="none"/>
          <w:right w:color="e5e7eb" w:space="0" w:sz="0" w:val="none"/>
          <w:between w:color="e5e7eb" w:space="1" w:sz="0" w:val="none"/>
        </w:pBdr>
        <w:spacing w:after="120" w:before="0" w:beforeAutospacing="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Security: Self-managed solutions require we to handle SSL, firewall rules, and DDoS protection, which cloud providers often include.</w:t>
      </w:r>
    </w:p>
    <w:p w:rsidR="00000000" w:rsidDel="00000000" w:rsidP="00000000" w:rsidRDefault="00000000" w:rsidRPr="00000000" w14:paraId="000000A5">
      <w:p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140" w:line="36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1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1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auto" w:space="1" w:sz="0" w:val="none"/>
          <w:bottom w:color="auto" w:space="1" w:sz="0" w:val="none"/>
          <w:between w:color="auto" w:space="1" w:sz="0" w:val="none"/>
        </w:pBdr>
        <w:spacing w:after="100" w:before="10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1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1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8dee9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byteplus.com/en/topic/541432" TargetMode="External"/><Relationship Id="rId9" Type="http://schemas.openxmlformats.org/officeDocument/2006/relationships/hyperlink" Target="https://glama.ai/mcp/servers/@timothywangdev/McpToolKit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yjacquin/fast-mcp/blob/main/docs/integration_guide.md" TargetMode="External"/><Relationship Id="rId7" Type="http://schemas.openxmlformats.org/officeDocument/2006/relationships/hyperlink" Target="https://glama.ai/mcp/servers/@timothywangdev/McpToolKit" TargetMode="External"/><Relationship Id="rId8" Type="http://schemas.openxmlformats.org/officeDocument/2006/relationships/hyperlink" Target="https://glama.ai/mcp/servers/@timothywangdev/McpToolK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