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A9D6" w14:textId="77777777" w:rsidR="00975FFA" w:rsidRDefault="00975FFA" w:rsidP="00975FFA">
      <w:r>
        <w:t>This exam serves as the assessment for those students who cannot utilize the Hadoop system and/or Ambari GUI.</w:t>
      </w:r>
    </w:p>
    <w:p w14:paraId="77DFE40A" w14:textId="686A36B5" w:rsidR="00EB0250" w:rsidRDefault="009D5973"/>
    <w:p w14:paraId="4DC19E30" w14:textId="289A45EF" w:rsidR="00C25A06" w:rsidRPr="009D5973" w:rsidRDefault="00C25A06" w:rsidP="00C25A06">
      <w:pPr>
        <w:pStyle w:val="ListParagraph"/>
        <w:numPr>
          <w:ilvl w:val="0"/>
          <w:numId w:val="1"/>
        </w:numPr>
        <w:rPr>
          <w:color w:val="FF0000"/>
          <w:sz w:val="24"/>
          <w:szCs w:val="24"/>
        </w:rPr>
      </w:pPr>
      <w:r w:rsidRPr="009D5973">
        <w:rPr>
          <w:color w:val="FF0000"/>
          <w:sz w:val="24"/>
          <w:szCs w:val="24"/>
        </w:rPr>
        <w:t>Which of the Spark components most interests you and why?</w:t>
      </w:r>
    </w:p>
    <w:p w14:paraId="417998BF" w14:textId="77777777" w:rsidR="00BA14F2" w:rsidRDefault="00BA14F2" w:rsidP="00BA14F2"/>
    <w:p w14:paraId="237D9BB5" w14:textId="0901159F" w:rsidR="00BA14F2" w:rsidRPr="0064557F" w:rsidRDefault="00BA14F2" w:rsidP="00BA14F2">
      <w:pPr>
        <w:spacing w:before="300" w:after="150" w:line="240" w:lineRule="auto"/>
        <w:outlineLvl w:val="1"/>
        <w:rPr>
          <w:rFonts w:ascii="Times New Roman" w:eastAsia="Times New Roman" w:hAnsi="Times New Roman" w:cs="Times New Roman"/>
          <w:color w:val="4A4A4A"/>
          <w:sz w:val="40"/>
          <w:szCs w:val="40"/>
        </w:rPr>
      </w:pPr>
      <w:r w:rsidRPr="0064557F">
        <w:rPr>
          <w:rFonts w:ascii="Times New Roman" w:eastAsia="Times New Roman" w:hAnsi="Times New Roman" w:cs="Times New Roman"/>
          <w:color w:val="4A4A4A"/>
          <w:sz w:val="40"/>
          <w:szCs w:val="40"/>
        </w:rPr>
        <w:t xml:space="preserve">Spark </w:t>
      </w:r>
      <w:proofErr w:type="gramStart"/>
      <w:r w:rsidRPr="0064557F">
        <w:rPr>
          <w:rFonts w:ascii="Times New Roman" w:eastAsia="Times New Roman" w:hAnsi="Times New Roman" w:cs="Times New Roman"/>
          <w:color w:val="4A4A4A"/>
          <w:sz w:val="40"/>
          <w:szCs w:val="40"/>
        </w:rPr>
        <w:t>Components</w:t>
      </w:r>
      <w:r w:rsidRPr="0064557F">
        <w:rPr>
          <w:rFonts w:ascii="Times New Roman" w:eastAsia="Times New Roman" w:hAnsi="Times New Roman" w:cs="Times New Roman"/>
          <w:color w:val="4A4A4A"/>
          <w:sz w:val="40"/>
          <w:szCs w:val="40"/>
        </w:rPr>
        <w:t xml:space="preserve"> :</w:t>
      </w:r>
      <w:proofErr w:type="gramEnd"/>
    </w:p>
    <w:p w14:paraId="45E2E171" w14:textId="1174358F" w:rsidR="00585710" w:rsidRPr="0064557F" w:rsidRDefault="00585710" w:rsidP="00585710">
      <w:pPr>
        <w:numPr>
          <w:ilvl w:val="0"/>
          <w:numId w:val="2"/>
        </w:numPr>
        <w:spacing w:before="100" w:beforeAutospacing="1" w:after="100" w:afterAutospacing="1" w:line="240" w:lineRule="auto"/>
        <w:rPr>
          <w:rFonts w:ascii="Times New Roman" w:eastAsia="Times New Roman" w:hAnsi="Times New Roman" w:cs="Times New Roman"/>
          <w:color w:val="333333"/>
          <w:sz w:val="32"/>
          <w:szCs w:val="32"/>
        </w:rPr>
      </w:pPr>
      <w:r w:rsidRPr="0064557F">
        <w:rPr>
          <w:rFonts w:ascii="Times New Roman" w:eastAsia="Times New Roman" w:hAnsi="Times New Roman" w:cs="Times New Roman"/>
          <w:b/>
          <w:bCs/>
          <w:color w:val="333333"/>
          <w:sz w:val="32"/>
          <w:szCs w:val="32"/>
        </w:rPr>
        <w:t>Spark Core:</w:t>
      </w:r>
      <w:r w:rsidRPr="0064557F">
        <w:rPr>
          <w:rFonts w:ascii="Times New Roman" w:eastAsia="Times New Roman" w:hAnsi="Times New Roman" w:cs="Times New Roman"/>
          <w:color w:val="333333"/>
          <w:sz w:val="32"/>
          <w:szCs w:val="32"/>
        </w:rPr>
        <w:t> This is the base program for Spark. It is also known as </w:t>
      </w:r>
      <w:r w:rsidRPr="0064557F">
        <w:rPr>
          <w:rFonts w:ascii="Times New Roman" w:eastAsia="Times New Roman" w:hAnsi="Times New Roman" w:cs="Times New Roman"/>
          <w:i/>
          <w:iCs/>
          <w:color w:val="333333"/>
          <w:sz w:val="32"/>
          <w:szCs w:val="32"/>
        </w:rPr>
        <w:t>Spark 1.0</w:t>
      </w:r>
      <w:r w:rsidRPr="0064557F">
        <w:rPr>
          <w:rFonts w:ascii="Times New Roman" w:eastAsia="Times New Roman" w:hAnsi="Times New Roman" w:cs="Times New Roman"/>
          <w:color w:val="333333"/>
          <w:sz w:val="32"/>
          <w:szCs w:val="32"/>
        </w:rPr>
        <w:t>.</w:t>
      </w:r>
    </w:p>
    <w:p w14:paraId="2BEF8FB5" w14:textId="77777777" w:rsidR="00585710" w:rsidRPr="00585710" w:rsidRDefault="00585710" w:rsidP="00585710">
      <w:pPr>
        <w:numPr>
          <w:ilvl w:val="0"/>
          <w:numId w:val="2"/>
        </w:numPr>
        <w:spacing w:before="100" w:beforeAutospacing="1" w:after="100" w:afterAutospacing="1" w:line="240" w:lineRule="auto"/>
        <w:rPr>
          <w:rFonts w:ascii="Times New Roman" w:eastAsia="Times New Roman" w:hAnsi="Times New Roman" w:cs="Times New Roman"/>
          <w:color w:val="333333"/>
          <w:sz w:val="32"/>
          <w:szCs w:val="32"/>
        </w:rPr>
      </w:pPr>
      <w:r w:rsidRPr="00585710">
        <w:rPr>
          <w:rFonts w:ascii="Times New Roman" w:eastAsia="Times New Roman" w:hAnsi="Times New Roman" w:cs="Times New Roman"/>
          <w:b/>
          <w:bCs/>
          <w:color w:val="333333"/>
          <w:sz w:val="32"/>
          <w:szCs w:val="32"/>
        </w:rPr>
        <w:t>Spark Streaming:</w:t>
      </w:r>
      <w:r w:rsidRPr="00585710">
        <w:rPr>
          <w:rFonts w:ascii="Times New Roman" w:eastAsia="Times New Roman" w:hAnsi="Times New Roman" w:cs="Times New Roman"/>
          <w:color w:val="333333"/>
          <w:sz w:val="32"/>
          <w:szCs w:val="32"/>
        </w:rPr>
        <w:t> Allows you to feed in real-time data and provide real-time output.</w:t>
      </w:r>
    </w:p>
    <w:p w14:paraId="2068DC8F" w14:textId="77777777" w:rsidR="00585710" w:rsidRPr="00585710" w:rsidRDefault="00585710" w:rsidP="00585710">
      <w:pPr>
        <w:numPr>
          <w:ilvl w:val="0"/>
          <w:numId w:val="2"/>
        </w:numPr>
        <w:spacing w:before="100" w:beforeAutospacing="1" w:after="100" w:afterAutospacing="1" w:line="240" w:lineRule="auto"/>
        <w:rPr>
          <w:rFonts w:ascii="Times New Roman" w:eastAsia="Times New Roman" w:hAnsi="Times New Roman" w:cs="Times New Roman"/>
          <w:color w:val="333333"/>
          <w:sz w:val="32"/>
          <w:szCs w:val="32"/>
        </w:rPr>
      </w:pPr>
      <w:r w:rsidRPr="00585710">
        <w:rPr>
          <w:rFonts w:ascii="Times New Roman" w:eastAsia="Times New Roman" w:hAnsi="Times New Roman" w:cs="Times New Roman"/>
          <w:b/>
          <w:bCs/>
          <w:color w:val="333333"/>
          <w:sz w:val="32"/>
          <w:szCs w:val="32"/>
        </w:rPr>
        <w:t>Spark SQL:</w:t>
      </w:r>
      <w:r w:rsidRPr="00585710">
        <w:rPr>
          <w:rFonts w:ascii="Times New Roman" w:eastAsia="Times New Roman" w:hAnsi="Times New Roman" w:cs="Times New Roman"/>
          <w:color w:val="333333"/>
          <w:sz w:val="32"/>
          <w:szCs w:val="32"/>
        </w:rPr>
        <w:t> Write SQL queries and use SQLite functions in Spark. This is part of </w:t>
      </w:r>
      <w:r w:rsidRPr="00585710">
        <w:rPr>
          <w:rFonts w:ascii="Times New Roman" w:eastAsia="Times New Roman" w:hAnsi="Times New Roman" w:cs="Times New Roman"/>
          <w:i/>
          <w:iCs/>
          <w:color w:val="333333"/>
          <w:sz w:val="32"/>
          <w:szCs w:val="32"/>
        </w:rPr>
        <w:t>Spark 2.0.</w:t>
      </w:r>
    </w:p>
    <w:p w14:paraId="71E23090" w14:textId="77777777" w:rsidR="00585710" w:rsidRPr="00585710" w:rsidRDefault="00585710" w:rsidP="00585710">
      <w:pPr>
        <w:numPr>
          <w:ilvl w:val="0"/>
          <w:numId w:val="2"/>
        </w:numPr>
        <w:spacing w:before="100" w:beforeAutospacing="1" w:after="100" w:afterAutospacing="1" w:line="240" w:lineRule="auto"/>
        <w:rPr>
          <w:rFonts w:ascii="Times New Roman" w:eastAsia="Times New Roman" w:hAnsi="Times New Roman" w:cs="Times New Roman"/>
          <w:color w:val="333333"/>
          <w:sz w:val="32"/>
          <w:szCs w:val="32"/>
        </w:rPr>
      </w:pPr>
      <w:proofErr w:type="spellStart"/>
      <w:r w:rsidRPr="00585710">
        <w:rPr>
          <w:rFonts w:ascii="Times New Roman" w:eastAsia="Times New Roman" w:hAnsi="Times New Roman" w:cs="Times New Roman"/>
          <w:b/>
          <w:bCs/>
          <w:color w:val="333333"/>
          <w:sz w:val="32"/>
          <w:szCs w:val="32"/>
        </w:rPr>
        <w:t>MLLib</w:t>
      </w:r>
      <w:proofErr w:type="spellEnd"/>
      <w:r w:rsidRPr="00585710">
        <w:rPr>
          <w:rFonts w:ascii="Times New Roman" w:eastAsia="Times New Roman" w:hAnsi="Times New Roman" w:cs="Times New Roman"/>
          <w:b/>
          <w:bCs/>
          <w:color w:val="333333"/>
          <w:sz w:val="32"/>
          <w:szCs w:val="32"/>
        </w:rPr>
        <w:t>:</w:t>
      </w:r>
      <w:r w:rsidRPr="00585710">
        <w:rPr>
          <w:rFonts w:ascii="Times New Roman" w:eastAsia="Times New Roman" w:hAnsi="Times New Roman" w:cs="Times New Roman"/>
          <w:color w:val="333333"/>
          <w:sz w:val="32"/>
          <w:szCs w:val="32"/>
        </w:rPr>
        <w:t> A library of machine learning and data mining tools you can use in Spark. This is also part of </w:t>
      </w:r>
      <w:r w:rsidRPr="00585710">
        <w:rPr>
          <w:rFonts w:ascii="Times New Roman" w:eastAsia="Times New Roman" w:hAnsi="Times New Roman" w:cs="Times New Roman"/>
          <w:i/>
          <w:iCs/>
          <w:color w:val="333333"/>
          <w:sz w:val="32"/>
          <w:szCs w:val="32"/>
        </w:rPr>
        <w:t>Spark 2.0</w:t>
      </w:r>
      <w:r w:rsidRPr="00585710">
        <w:rPr>
          <w:rFonts w:ascii="Times New Roman" w:eastAsia="Times New Roman" w:hAnsi="Times New Roman" w:cs="Times New Roman"/>
          <w:color w:val="333333"/>
          <w:sz w:val="32"/>
          <w:szCs w:val="32"/>
        </w:rPr>
        <w:t>.</w:t>
      </w:r>
    </w:p>
    <w:p w14:paraId="508D8F40" w14:textId="210DC17F" w:rsidR="00585710" w:rsidRPr="00585710" w:rsidRDefault="00585710" w:rsidP="0064557F">
      <w:pPr>
        <w:numPr>
          <w:ilvl w:val="0"/>
          <w:numId w:val="2"/>
        </w:numPr>
        <w:spacing w:before="100" w:beforeAutospacing="1" w:after="100" w:afterAutospacing="1" w:line="240" w:lineRule="auto"/>
        <w:rPr>
          <w:rFonts w:ascii="Times New Roman" w:eastAsia="Times New Roman" w:hAnsi="Times New Roman" w:cs="Times New Roman"/>
          <w:color w:val="333333"/>
          <w:sz w:val="32"/>
          <w:szCs w:val="32"/>
        </w:rPr>
      </w:pPr>
      <w:proofErr w:type="spellStart"/>
      <w:r w:rsidRPr="00585710">
        <w:rPr>
          <w:rFonts w:ascii="Times New Roman" w:eastAsia="Times New Roman" w:hAnsi="Times New Roman" w:cs="Times New Roman"/>
          <w:b/>
          <w:bCs/>
          <w:color w:val="333333"/>
          <w:sz w:val="32"/>
          <w:szCs w:val="32"/>
        </w:rPr>
        <w:t>GraphX</w:t>
      </w:r>
      <w:proofErr w:type="spellEnd"/>
      <w:r w:rsidRPr="00585710">
        <w:rPr>
          <w:rFonts w:ascii="Times New Roman" w:eastAsia="Times New Roman" w:hAnsi="Times New Roman" w:cs="Times New Roman"/>
          <w:b/>
          <w:bCs/>
          <w:color w:val="333333"/>
          <w:sz w:val="32"/>
          <w:szCs w:val="32"/>
        </w:rPr>
        <w:t>:</w:t>
      </w:r>
      <w:r w:rsidRPr="00585710">
        <w:rPr>
          <w:rFonts w:ascii="Times New Roman" w:eastAsia="Times New Roman" w:hAnsi="Times New Roman" w:cs="Times New Roman"/>
          <w:color w:val="333333"/>
          <w:sz w:val="32"/>
          <w:szCs w:val="32"/>
        </w:rPr>
        <w:t> Allows you to create social network graphs and determine the degrees of separation in your data.</w:t>
      </w:r>
    </w:p>
    <w:p w14:paraId="09A71A9B" w14:textId="413A1446" w:rsidR="00BA14F2" w:rsidRPr="0064557F" w:rsidRDefault="00224B97" w:rsidP="00BA14F2">
      <w:pPr>
        <w:spacing w:before="300" w:after="150" w:line="240" w:lineRule="auto"/>
        <w:outlineLvl w:val="1"/>
        <w:rPr>
          <w:rFonts w:ascii="Times New Roman" w:eastAsia="Times New Roman" w:hAnsi="Times New Roman" w:cs="Times New Roman"/>
          <w:b/>
          <w:bCs/>
          <w:color w:val="4A4A4A"/>
          <w:sz w:val="32"/>
          <w:szCs w:val="32"/>
        </w:rPr>
      </w:pPr>
      <w:proofErr w:type="spellStart"/>
      <w:r w:rsidRPr="0064557F">
        <w:rPr>
          <w:rFonts w:ascii="Times New Roman" w:eastAsia="Times New Roman" w:hAnsi="Times New Roman" w:cs="Times New Roman"/>
          <w:b/>
          <w:bCs/>
          <w:color w:val="4A4A4A"/>
          <w:sz w:val="32"/>
          <w:szCs w:val="32"/>
        </w:rPr>
        <w:t>MLLib</w:t>
      </w:r>
      <w:proofErr w:type="spellEnd"/>
      <w:r w:rsidRPr="0064557F">
        <w:rPr>
          <w:rFonts w:ascii="Times New Roman" w:eastAsia="Times New Roman" w:hAnsi="Times New Roman" w:cs="Times New Roman"/>
          <w:b/>
          <w:bCs/>
          <w:color w:val="4A4A4A"/>
          <w:sz w:val="32"/>
          <w:szCs w:val="32"/>
        </w:rPr>
        <w:t xml:space="preserve"> looks like a lot of help.</w:t>
      </w:r>
    </w:p>
    <w:p w14:paraId="4ABFB7DD" w14:textId="329D3E81" w:rsidR="00224B97" w:rsidRPr="00224B97" w:rsidRDefault="00224B97" w:rsidP="00224B97">
      <w:p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Today many companies focus on building customer-centric data products and services which need machine learning to build predictive insights, recommendations, and personalized results. Data scientists can solve these problems using popular languages like Python and R, but they spend a lot of time in building and supporting infrastructure for these languages. Spark has built-in support for doing machine learning and data science at a massive scale using the clusters</w:t>
      </w:r>
      <w:r w:rsidRPr="0064557F">
        <w:rPr>
          <w:rFonts w:ascii="Times New Roman" w:eastAsia="Times New Roman" w:hAnsi="Times New Roman" w:cs="Times New Roman"/>
          <w:color w:val="444444"/>
          <w:sz w:val="32"/>
          <w:szCs w:val="32"/>
        </w:rPr>
        <w:t>.</w:t>
      </w:r>
    </w:p>
    <w:p w14:paraId="37FD6DE2" w14:textId="3488AD12" w:rsidR="00224B97" w:rsidRPr="00224B97" w:rsidRDefault="00224B97" w:rsidP="00224B97">
      <w:pPr>
        <w:spacing w:before="100" w:beforeAutospacing="1" w:after="100" w:afterAutospacing="1" w:line="420" w:lineRule="atLeast"/>
        <w:rPr>
          <w:rFonts w:ascii="Times New Roman" w:eastAsia="Times New Roman" w:hAnsi="Times New Roman" w:cs="Times New Roman"/>
          <w:color w:val="444444"/>
          <w:sz w:val="32"/>
          <w:szCs w:val="32"/>
        </w:rPr>
      </w:pPr>
      <w:proofErr w:type="spellStart"/>
      <w:r w:rsidRPr="00224B97">
        <w:rPr>
          <w:rFonts w:ascii="Times New Roman" w:eastAsia="Times New Roman" w:hAnsi="Times New Roman" w:cs="Times New Roman"/>
          <w:color w:val="444444"/>
          <w:sz w:val="32"/>
          <w:szCs w:val="32"/>
        </w:rPr>
        <w:t>MLlib</w:t>
      </w:r>
      <w:proofErr w:type="spellEnd"/>
      <w:r w:rsidRPr="00224B97">
        <w:rPr>
          <w:rFonts w:ascii="Times New Roman" w:eastAsia="Times New Roman" w:hAnsi="Times New Roman" w:cs="Times New Roman"/>
          <w:color w:val="444444"/>
          <w:sz w:val="32"/>
          <w:szCs w:val="32"/>
        </w:rPr>
        <w:t xml:space="preserve"> is a low-level machine learning library. It can be called from Java, Scala and Python programming languages. It is simple to use, scalable and can be easily integrated with other tools and frameworks. </w:t>
      </w:r>
      <w:proofErr w:type="spellStart"/>
      <w:r w:rsidRPr="00224B97">
        <w:rPr>
          <w:rFonts w:ascii="Times New Roman" w:eastAsia="Times New Roman" w:hAnsi="Times New Roman" w:cs="Times New Roman"/>
          <w:color w:val="444444"/>
          <w:sz w:val="32"/>
          <w:szCs w:val="32"/>
        </w:rPr>
        <w:t>MLlib</w:t>
      </w:r>
      <w:proofErr w:type="spellEnd"/>
      <w:r w:rsidRPr="00224B97">
        <w:rPr>
          <w:rFonts w:ascii="Times New Roman" w:eastAsia="Times New Roman" w:hAnsi="Times New Roman" w:cs="Times New Roman"/>
          <w:color w:val="444444"/>
          <w:sz w:val="32"/>
          <w:szCs w:val="32"/>
        </w:rPr>
        <w:t xml:space="preserve"> eases the deployment and development of scalable machine </w:t>
      </w:r>
      <w:r w:rsidRPr="00224B97">
        <w:rPr>
          <w:rFonts w:ascii="Times New Roman" w:eastAsia="Times New Roman" w:hAnsi="Times New Roman" w:cs="Times New Roman"/>
          <w:color w:val="444444"/>
          <w:sz w:val="32"/>
          <w:szCs w:val="32"/>
        </w:rPr>
        <w:lastRenderedPageBreak/>
        <w:t xml:space="preserve">learning pipelines. </w:t>
      </w:r>
      <w:r w:rsidR="006D188F" w:rsidRPr="0064557F">
        <w:rPr>
          <w:rFonts w:ascii="Times New Roman" w:eastAsia="Times New Roman" w:hAnsi="Times New Roman" w:cs="Times New Roman"/>
          <w:color w:val="444444"/>
          <w:sz w:val="32"/>
          <w:szCs w:val="32"/>
        </w:rPr>
        <w:t>T</w:t>
      </w:r>
      <w:r w:rsidRPr="00224B97">
        <w:rPr>
          <w:rFonts w:ascii="Times New Roman" w:eastAsia="Times New Roman" w:hAnsi="Times New Roman" w:cs="Times New Roman"/>
          <w:color w:val="444444"/>
          <w:sz w:val="32"/>
          <w:szCs w:val="32"/>
        </w:rPr>
        <w:t xml:space="preserve">hese are some of the important features and capabilities Spark </w:t>
      </w:r>
      <w:proofErr w:type="spellStart"/>
      <w:r w:rsidRPr="00224B97">
        <w:rPr>
          <w:rFonts w:ascii="Times New Roman" w:eastAsia="Times New Roman" w:hAnsi="Times New Roman" w:cs="Times New Roman"/>
          <w:color w:val="444444"/>
          <w:sz w:val="32"/>
          <w:szCs w:val="32"/>
        </w:rPr>
        <w:t>MLLib</w:t>
      </w:r>
      <w:proofErr w:type="spellEnd"/>
      <w:r w:rsidRPr="00224B97">
        <w:rPr>
          <w:rFonts w:ascii="Times New Roman" w:eastAsia="Times New Roman" w:hAnsi="Times New Roman" w:cs="Times New Roman"/>
          <w:color w:val="444444"/>
          <w:sz w:val="32"/>
          <w:szCs w:val="32"/>
        </w:rPr>
        <w:t xml:space="preserve"> offers:</w:t>
      </w:r>
    </w:p>
    <w:p w14:paraId="106D38D1"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Linear regression, logistic regression</w:t>
      </w:r>
    </w:p>
    <w:p w14:paraId="492968DE"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Support Vector Machines</w:t>
      </w:r>
    </w:p>
    <w:p w14:paraId="54A8D64D"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Naive Bayes classifier</w:t>
      </w:r>
    </w:p>
    <w:p w14:paraId="6C323704"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K-Means clustering</w:t>
      </w:r>
    </w:p>
    <w:p w14:paraId="5D7575A2"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Decision trees</w:t>
      </w:r>
    </w:p>
    <w:p w14:paraId="7E2EB851"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Recommendations using Alternating Least Squares</w:t>
      </w:r>
    </w:p>
    <w:p w14:paraId="6161EDEA"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Basic statistics</w:t>
      </w:r>
    </w:p>
    <w:p w14:paraId="04F118D5"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 xml:space="preserve">Chi-squared test, </w:t>
      </w:r>
      <w:proofErr w:type="spellStart"/>
      <w:r w:rsidRPr="00224B97">
        <w:rPr>
          <w:rFonts w:ascii="Times New Roman" w:eastAsia="Times New Roman" w:hAnsi="Times New Roman" w:cs="Times New Roman"/>
          <w:color w:val="444444"/>
          <w:sz w:val="32"/>
          <w:szCs w:val="32"/>
        </w:rPr>
        <w:t>Pearsons</w:t>
      </w:r>
      <w:proofErr w:type="spellEnd"/>
      <w:r w:rsidRPr="00224B97">
        <w:rPr>
          <w:rFonts w:ascii="Times New Roman" w:eastAsia="Times New Roman" w:hAnsi="Times New Roman" w:cs="Times New Roman"/>
          <w:color w:val="444444"/>
          <w:sz w:val="32"/>
          <w:szCs w:val="32"/>
        </w:rPr>
        <w:t xml:space="preserve"> or Spearman correlation, min, max, mean, variance</w:t>
      </w:r>
    </w:p>
    <w:p w14:paraId="3052494B" w14:textId="77777777" w:rsidR="00224B97" w:rsidRPr="00224B97"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Feature extraction</w:t>
      </w:r>
    </w:p>
    <w:p w14:paraId="5FD298A3" w14:textId="7A645AA9" w:rsidR="00224B97" w:rsidRPr="0064557F" w:rsidRDefault="00224B97" w:rsidP="00224B97">
      <w:pPr>
        <w:numPr>
          <w:ilvl w:val="0"/>
          <w:numId w:val="3"/>
        </w:numPr>
        <w:spacing w:before="100" w:beforeAutospacing="1" w:after="100" w:afterAutospacing="1" w:line="420" w:lineRule="atLeast"/>
        <w:rPr>
          <w:rFonts w:ascii="Times New Roman" w:eastAsia="Times New Roman" w:hAnsi="Times New Roman" w:cs="Times New Roman"/>
          <w:color w:val="444444"/>
          <w:sz w:val="32"/>
          <w:szCs w:val="32"/>
        </w:rPr>
      </w:pPr>
      <w:r w:rsidRPr="00224B97">
        <w:rPr>
          <w:rFonts w:ascii="Times New Roman" w:eastAsia="Times New Roman" w:hAnsi="Times New Roman" w:cs="Times New Roman"/>
          <w:color w:val="444444"/>
          <w:sz w:val="32"/>
          <w:szCs w:val="32"/>
        </w:rPr>
        <w:t>Term Frequency/ Inverse Document Frequency useful for search</w:t>
      </w:r>
    </w:p>
    <w:p w14:paraId="7A4B3892" w14:textId="32C639C4" w:rsidR="00C25A06" w:rsidRDefault="00C25A06" w:rsidP="00701641"/>
    <w:p w14:paraId="3A81CF2A" w14:textId="590B0373" w:rsidR="00C25A06" w:rsidRPr="009D5973" w:rsidRDefault="00C25A06" w:rsidP="00C25A06">
      <w:pPr>
        <w:pStyle w:val="ListParagraph"/>
        <w:numPr>
          <w:ilvl w:val="0"/>
          <w:numId w:val="1"/>
        </w:numPr>
        <w:rPr>
          <w:color w:val="FF0000"/>
          <w:sz w:val="24"/>
          <w:szCs w:val="24"/>
        </w:rPr>
      </w:pPr>
      <w:r w:rsidRPr="009D5973">
        <w:rPr>
          <w:color w:val="FF0000"/>
          <w:sz w:val="24"/>
          <w:szCs w:val="24"/>
        </w:rPr>
        <w:t xml:space="preserve">True or False? “Zeppelin is very similar in structure and function to </w:t>
      </w:r>
      <w:proofErr w:type="spellStart"/>
      <w:r w:rsidRPr="009D5973">
        <w:rPr>
          <w:color w:val="FF0000"/>
          <w:sz w:val="24"/>
          <w:szCs w:val="24"/>
        </w:rPr>
        <w:t>Jupyter</w:t>
      </w:r>
      <w:proofErr w:type="spellEnd"/>
      <w:r w:rsidRPr="009D5973">
        <w:rPr>
          <w:color w:val="FF0000"/>
          <w:sz w:val="24"/>
          <w:szCs w:val="24"/>
        </w:rPr>
        <w:t xml:space="preserve"> Notebook.”</w:t>
      </w:r>
    </w:p>
    <w:p w14:paraId="169042F3" w14:textId="5A072D79" w:rsidR="00C25A06" w:rsidRPr="00BA14F2" w:rsidRDefault="00C25A06" w:rsidP="00C25A06">
      <w:pPr>
        <w:pStyle w:val="ListParagraph"/>
        <w:numPr>
          <w:ilvl w:val="1"/>
          <w:numId w:val="1"/>
        </w:numPr>
        <w:rPr>
          <w:highlight w:val="yellow"/>
        </w:rPr>
      </w:pPr>
      <w:r w:rsidRPr="00BA14F2">
        <w:rPr>
          <w:highlight w:val="yellow"/>
        </w:rPr>
        <w:t>True</w:t>
      </w:r>
    </w:p>
    <w:p w14:paraId="606851A6" w14:textId="477D89AE" w:rsidR="00C25A06" w:rsidRDefault="00C25A06" w:rsidP="00C25A06">
      <w:pPr>
        <w:pStyle w:val="ListParagraph"/>
        <w:numPr>
          <w:ilvl w:val="1"/>
          <w:numId w:val="1"/>
        </w:numPr>
      </w:pPr>
      <w:r>
        <w:t>False</w:t>
      </w:r>
    </w:p>
    <w:p w14:paraId="3617B75F" w14:textId="2296B060" w:rsidR="00C25A06" w:rsidRDefault="00C25A06" w:rsidP="00C25A06"/>
    <w:p w14:paraId="09F91138" w14:textId="25BBF256" w:rsidR="00C25A06" w:rsidRPr="009D5973" w:rsidRDefault="00457C21" w:rsidP="00C25A06">
      <w:pPr>
        <w:pStyle w:val="ListParagraph"/>
        <w:numPr>
          <w:ilvl w:val="0"/>
          <w:numId w:val="1"/>
        </w:numPr>
        <w:rPr>
          <w:color w:val="FF0000"/>
          <w:sz w:val="24"/>
          <w:szCs w:val="24"/>
        </w:rPr>
      </w:pPr>
      <w:r w:rsidRPr="009D5973">
        <w:rPr>
          <w:color w:val="FF0000"/>
          <w:sz w:val="24"/>
          <w:szCs w:val="24"/>
        </w:rPr>
        <w:t>How do the three types of Spark data storage differ from each other?</w:t>
      </w:r>
    </w:p>
    <w:p w14:paraId="7A8DD451" w14:textId="77777777" w:rsidR="00837738" w:rsidRPr="00AE7384" w:rsidRDefault="00837738" w:rsidP="00837738">
      <w:pPr>
        <w:pStyle w:val="Heading1"/>
        <w:spacing w:before="300" w:after="150"/>
        <w:rPr>
          <w:rFonts w:ascii="Montserrat" w:hAnsi="Montserrat"/>
          <w:color w:val="000000"/>
          <w:sz w:val="40"/>
          <w:szCs w:val="40"/>
        </w:rPr>
      </w:pPr>
      <w:r w:rsidRPr="00AE7384">
        <w:rPr>
          <w:rFonts w:ascii="Montserrat" w:hAnsi="Montserrat"/>
          <w:color w:val="000000"/>
          <w:sz w:val="40"/>
          <w:szCs w:val="40"/>
        </w:rPr>
        <w:t>Spark Data Storage</w:t>
      </w:r>
    </w:p>
    <w:p w14:paraId="2E170F5A" w14:textId="77777777" w:rsidR="00837738" w:rsidRPr="00AE7384" w:rsidRDefault="00837738" w:rsidP="00837738">
      <w:pPr>
        <w:pStyle w:val="NormalWeb"/>
        <w:spacing w:before="0" w:beforeAutospacing="0" w:after="150" w:afterAutospacing="0"/>
        <w:rPr>
          <w:color w:val="4A4A4A"/>
          <w:sz w:val="32"/>
          <w:szCs w:val="32"/>
        </w:rPr>
      </w:pPr>
      <w:r w:rsidRPr="00AE7384">
        <w:rPr>
          <w:color w:val="4A4A4A"/>
          <w:sz w:val="32"/>
          <w:szCs w:val="32"/>
        </w:rPr>
        <w:t>There are three main ways that data can be stored in Spark:</w:t>
      </w:r>
    </w:p>
    <w:p w14:paraId="45B4C723" w14:textId="77777777" w:rsidR="00837738" w:rsidRPr="00AE7384" w:rsidRDefault="00837738" w:rsidP="00837738">
      <w:pPr>
        <w:numPr>
          <w:ilvl w:val="0"/>
          <w:numId w:val="4"/>
        </w:numPr>
        <w:spacing w:before="100" w:beforeAutospacing="1" w:after="100" w:afterAutospacing="1" w:line="240" w:lineRule="auto"/>
        <w:rPr>
          <w:rFonts w:ascii="Times New Roman" w:hAnsi="Times New Roman" w:cs="Times New Roman"/>
          <w:color w:val="333333"/>
          <w:sz w:val="32"/>
          <w:szCs w:val="32"/>
        </w:rPr>
      </w:pPr>
      <w:r w:rsidRPr="00AE7384">
        <w:rPr>
          <w:rFonts w:ascii="Times New Roman" w:hAnsi="Times New Roman" w:cs="Times New Roman"/>
          <w:color w:val="333333"/>
          <w:sz w:val="32"/>
          <w:szCs w:val="32"/>
        </w:rPr>
        <w:t>Resilient Distributed Datasets (RDDs)</w:t>
      </w:r>
    </w:p>
    <w:p w14:paraId="43486294" w14:textId="77777777" w:rsidR="00837738" w:rsidRPr="00AE7384" w:rsidRDefault="00837738" w:rsidP="00837738">
      <w:pPr>
        <w:numPr>
          <w:ilvl w:val="0"/>
          <w:numId w:val="4"/>
        </w:numPr>
        <w:spacing w:before="100" w:beforeAutospacing="1" w:after="100" w:afterAutospacing="1" w:line="240" w:lineRule="auto"/>
        <w:rPr>
          <w:rFonts w:ascii="Times New Roman" w:hAnsi="Times New Roman" w:cs="Times New Roman"/>
          <w:color w:val="333333"/>
          <w:sz w:val="32"/>
          <w:szCs w:val="32"/>
        </w:rPr>
      </w:pPr>
      <w:proofErr w:type="spellStart"/>
      <w:r w:rsidRPr="00AE7384">
        <w:rPr>
          <w:rFonts w:ascii="Times New Roman" w:hAnsi="Times New Roman" w:cs="Times New Roman"/>
          <w:color w:val="333333"/>
          <w:sz w:val="32"/>
          <w:szCs w:val="32"/>
        </w:rPr>
        <w:t>DataSets</w:t>
      </w:r>
      <w:proofErr w:type="spellEnd"/>
    </w:p>
    <w:p w14:paraId="4AFAB1F0" w14:textId="77777777" w:rsidR="00837738" w:rsidRPr="00AE7384" w:rsidRDefault="00837738" w:rsidP="00837738">
      <w:pPr>
        <w:numPr>
          <w:ilvl w:val="0"/>
          <w:numId w:val="4"/>
        </w:numPr>
        <w:spacing w:before="100" w:beforeAutospacing="1" w:after="100" w:afterAutospacing="1" w:line="240" w:lineRule="auto"/>
        <w:rPr>
          <w:rFonts w:ascii="Times New Roman" w:hAnsi="Times New Roman" w:cs="Times New Roman"/>
          <w:color w:val="333333"/>
          <w:sz w:val="32"/>
          <w:szCs w:val="32"/>
        </w:rPr>
      </w:pPr>
      <w:proofErr w:type="spellStart"/>
      <w:r w:rsidRPr="00AE7384">
        <w:rPr>
          <w:rFonts w:ascii="Times New Roman" w:hAnsi="Times New Roman" w:cs="Times New Roman"/>
          <w:color w:val="333333"/>
          <w:sz w:val="32"/>
          <w:szCs w:val="32"/>
        </w:rPr>
        <w:t>DataFrames</w:t>
      </w:r>
      <w:proofErr w:type="spellEnd"/>
    </w:p>
    <w:p w14:paraId="34C19393" w14:textId="77777777" w:rsidR="00837738" w:rsidRPr="00AE7384" w:rsidRDefault="00837738" w:rsidP="00837738">
      <w:pPr>
        <w:pStyle w:val="NormalWeb"/>
        <w:spacing w:before="0" w:beforeAutospacing="0" w:after="150" w:afterAutospacing="0"/>
        <w:rPr>
          <w:color w:val="4A4A4A"/>
          <w:sz w:val="32"/>
          <w:szCs w:val="32"/>
        </w:rPr>
      </w:pPr>
      <w:r w:rsidRPr="00AE7384">
        <w:rPr>
          <w:color w:val="4A4A4A"/>
          <w:sz w:val="32"/>
          <w:szCs w:val="32"/>
        </w:rPr>
        <w:t>RDDs are an artifact of Spark 1.0</w:t>
      </w:r>
      <w:r w:rsidRPr="00AE7384">
        <w:rPr>
          <w:color w:val="4A4A4A"/>
          <w:sz w:val="32"/>
          <w:szCs w:val="32"/>
        </w:rPr>
        <w:t xml:space="preserve">. </w:t>
      </w:r>
    </w:p>
    <w:p w14:paraId="7662685D" w14:textId="77777777" w:rsidR="00837738" w:rsidRPr="00AE7384" w:rsidRDefault="00837738" w:rsidP="00837738">
      <w:pPr>
        <w:pStyle w:val="NormalWeb"/>
        <w:spacing w:before="0" w:beforeAutospacing="0" w:after="150" w:afterAutospacing="0"/>
        <w:rPr>
          <w:color w:val="4A4A4A"/>
          <w:sz w:val="32"/>
          <w:szCs w:val="32"/>
        </w:rPr>
      </w:pPr>
      <w:proofErr w:type="spellStart"/>
      <w:r w:rsidRPr="00AE7384">
        <w:rPr>
          <w:color w:val="4A4A4A"/>
          <w:sz w:val="32"/>
          <w:szCs w:val="32"/>
        </w:rPr>
        <w:t>DataSets</w:t>
      </w:r>
      <w:proofErr w:type="spellEnd"/>
      <w:r w:rsidRPr="00AE7384">
        <w:rPr>
          <w:color w:val="4A4A4A"/>
          <w:sz w:val="32"/>
          <w:szCs w:val="32"/>
        </w:rPr>
        <w:t xml:space="preserve"> and </w:t>
      </w:r>
      <w:proofErr w:type="spellStart"/>
      <w:r w:rsidRPr="00AE7384">
        <w:rPr>
          <w:color w:val="4A4A4A"/>
          <w:sz w:val="32"/>
          <w:szCs w:val="32"/>
        </w:rPr>
        <w:t>DataFrames</w:t>
      </w:r>
      <w:proofErr w:type="spellEnd"/>
      <w:r w:rsidRPr="00AE7384">
        <w:rPr>
          <w:color w:val="4A4A4A"/>
          <w:sz w:val="32"/>
          <w:szCs w:val="32"/>
        </w:rPr>
        <w:t>, are part of Spark 2.0's architecture.</w:t>
      </w:r>
    </w:p>
    <w:p w14:paraId="0E892CCA" w14:textId="2613D023" w:rsidR="00837738" w:rsidRPr="00AE7384" w:rsidRDefault="00837738" w:rsidP="00837738">
      <w:pPr>
        <w:pStyle w:val="NormalWeb"/>
        <w:spacing w:before="0" w:beforeAutospacing="0" w:after="150" w:afterAutospacing="0"/>
        <w:rPr>
          <w:color w:val="4A4A4A"/>
          <w:sz w:val="32"/>
          <w:szCs w:val="32"/>
        </w:rPr>
      </w:pPr>
      <w:r w:rsidRPr="00AE7384">
        <w:rPr>
          <w:rStyle w:val="apple-converted-space"/>
          <w:color w:val="4A4A4A"/>
          <w:sz w:val="32"/>
          <w:szCs w:val="32"/>
        </w:rPr>
        <w:lastRenderedPageBreak/>
        <w:t> </w:t>
      </w:r>
      <w:r w:rsidRPr="00AE7384">
        <w:rPr>
          <w:rStyle w:val="Emphasis"/>
          <w:color w:val="4A4A4A"/>
          <w:sz w:val="32"/>
          <w:szCs w:val="32"/>
        </w:rPr>
        <w:t>RDDs</w:t>
      </w:r>
      <w:r w:rsidRPr="00AE7384">
        <w:rPr>
          <w:rStyle w:val="apple-converted-space"/>
          <w:color w:val="4A4A4A"/>
          <w:sz w:val="32"/>
          <w:szCs w:val="32"/>
        </w:rPr>
        <w:t> </w:t>
      </w:r>
      <w:r w:rsidRPr="00AE7384">
        <w:rPr>
          <w:color w:val="4A4A4A"/>
          <w:sz w:val="32"/>
          <w:szCs w:val="32"/>
        </w:rPr>
        <w:t xml:space="preserve">are a type of data storage that distribute </w:t>
      </w:r>
      <w:r w:rsidRPr="00AE7384">
        <w:rPr>
          <w:color w:val="4A4A4A"/>
          <w:sz w:val="32"/>
          <w:szCs w:val="32"/>
        </w:rPr>
        <w:t>the</w:t>
      </w:r>
      <w:r w:rsidRPr="00AE7384">
        <w:rPr>
          <w:color w:val="4A4A4A"/>
          <w:sz w:val="32"/>
          <w:szCs w:val="32"/>
        </w:rPr>
        <w:t xml:space="preserve"> data across </w:t>
      </w:r>
      <w:r w:rsidRPr="00AE7384">
        <w:rPr>
          <w:color w:val="4A4A4A"/>
          <w:sz w:val="32"/>
          <w:szCs w:val="32"/>
        </w:rPr>
        <w:t>the</w:t>
      </w:r>
      <w:r w:rsidRPr="00AE7384">
        <w:rPr>
          <w:color w:val="4A4A4A"/>
          <w:sz w:val="32"/>
          <w:szCs w:val="32"/>
        </w:rPr>
        <w:t xml:space="preserve"> Hadoop cluster, but they are somewhat slow.</w:t>
      </w:r>
    </w:p>
    <w:p w14:paraId="3F880ABD" w14:textId="77777777" w:rsidR="00837738" w:rsidRPr="00AE7384" w:rsidRDefault="00837738" w:rsidP="00837738">
      <w:pPr>
        <w:pStyle w:val="NormalWeb"/>
        <w:spacing w:before="0" w:beforeAutospacing="0" w:after="150" w:afterAutospacing="0"/>
        <w:rPr>
          <w:color w:val="4A4A4A"/>
          <w:sz w:val="32"/>
          <w:szCs w:val="32"/>
        </w:rPr>
      </w:pPr>
      <w:proofErr w:type="spellStart"/>
      <w:r w:rsidRPr="00AE7384">
        <w:rPr>
          <w:rStyle w:val="Emphasis"/>
          <w:color w:val="4A4A4A"/>
          <w:sz w:val="32"/>
          <w:szCs w:val="32"/>
        </w:rPr>
        <w:t>DataSets</w:t>
      </w:r>
      <w:proofErr w:type="spellEnd"/>
      <w:r w:rsidRPr="00AE7384">
        <w:rPr>
          <w:rStyle w:val="apple-converted-space"/>
          <w:color w:val="4A4A4A"/>
          <w:sz w:val="32"/>
          <w:szCs w:val="32"/>
        </w:rPr>
        <w:t> </w:t>
      </w:r>
      <w:r w:rsidRPr="00AE7384">
        <w:rPr>
          <w:color w:val="4A4A4A"/>
          <w:sz w:val="32"/>
          <w:szCs w:val="32"/>
        </w:rPr>
        <w:t>are similar to RDDs, but they speed up the process, by utilizing more efficient memory representation in Spark.</w:t>
      </w:r>
    </w:p>
    <w:p w14:paraId="6110C7D4" w14:textId="1E3D1932" w:rsidR="00837738" w:rsidRPr="00AE7384" w:rsidRDefault="00837738" w:rsidP="00837738">
      <w:pPr>
        <w:pStyle w:val="NormalWeb"/>
        <w:spacing w:before="0" w:beforeAutospacing="0" w:after="150" w:afterAutospacing="0"/>
        <w:rPr>
          <w:color w:val="4A4A4A"/>
          <w:sz w:val="32"/>
          <w:szCs w:val="32"/>
        </w:rPr>
      </w:pPr>
      <w:r w:rsidRPr="00AE7384">
        <w:rPr>
          <w:color w:val="4A4A4A"/>
          <w:sz w:val="32"/>
          <w:szCs w:val="32"/>
        </w:rPr>
        <w:t>A</w:t>
      </w:r>
      <w:r w:rsidRPr="00AE7384">
        <w:rPr>
          <w:rStyle w:val="apple-converted-space"/>
          <w:color w:val="4A4A4A"/>
          <w:sz w:val="32"/>
          <w:szCs w:val="32"/>
        </w:rPr>
        <w:t> </w:t>
      </w:r>
      <w:proofErr w:type="spellStart"/>
      <w:r w:rsidRPr="00AE7384">
        <w:rPr>
          <w:rStyle w:val="Emphasis"/>
          <w:color w:val="4A4A4A"/>
          <w:sz w:val="32"/>
          <w:szCs w:val="32"/>
        </w:rPr>
        <w:t>DataFrame</w:t>
      </w:r>
      <w:proofErr w:type="spellEnd"/>
      <w:r w:rsidRPr="00AE7384">
        <w:rPr>
          <w:rStyle w:val="apple-converted-space"/>
          <w:color w:val="4A4A4A"/>
          <w:sz w:val="32"/>
          <w:szCs w:val="32"/>
        </w:rPr>
        <w:t> </w:t>
      </w:r>
      <w:r w:rsidRPr="00AE7384">
        <w:rPr>
          <w:color w:val="4A4A4A"/>
          <w:sz w:val="32"/>
          <w:szCs w:val="32"/>
        </w:rPr>
        <w:t xml:space="preserve">is a subclass of a </w:t>
      </w:r>
      <w:proofErr w:type="spellStart"/>
      <w:r w:rsidRPr="00AE7384">
        <w:rPr>
          <w:color w:val="4A4A4A"/>
          <w:sz w:val="32"/>
          <w:szCs w:val="32"/>
        </w:rPr>
        <w:t>DataSet</w:t>
      </w:r>
      <w:proofErr w:type="spellEnd"/>
      <w:r w:rsidRPr="00AE7384">
        <w:rPr>
          <w:color w:val="4A4A4A"/>
          <w:sz w:val="32"/>
          <w:szCs w:val="32"/>
        </w:rPr>
        <w:t xml:space="preserve">, and they are specifically meant for relational data. A </w:t>
      </w:r>
      <w:proofErr w:type="spellStart"/>
      <w:r w:rsidRPr="00AE7384">
        <w:rPr>
          <w:color w:val="4A4A4A"/>
          <w:sz w:val="32"/>
          <w:szCs w:val="32"/>
        </w:rPr>
        <w:t>DataFrame</w:t>
      </w:r>
      <w:proofErr w:type="spellEnd"/>
      <w:r w:rsidRPr="00AE7384">
        <w:rPr>
          <w:color w:val="4A4A4A"/>
          <w:sz w:val="32"/>
          <w:szCs w:val="32"/>
        </w:rPr>
        <w:t xml:space="preserve"> keeps ahold of rows and columns in Spark, which allows </w:t>
      </w:r>
      <w:r w:rsidRPr="00AE7384">
        <w:rPr>
          <w:color w:val="4A4A4A"/>
          <w:sz w:val="32"/>
          <w:szCs w:val="32"/>
        </w:rPr>
        <w:t>us</w:t>
      </w:r>
      <w:r w:rsidRPr="00AE7384">
        <w:rPr>
          <w:color w:val="4A4A4A"/>
          <w:sz w:val="32"/>
          <w:szCs w:val="32"/>
        </w:rPr>
        <w:t xml:space="preserve"> to do more with our data.</w:t>
      </w:r>
    </w:p>
    <w:p w14:paraId="364C8657" w14:textId="77777777" w:rsidR="00E5089A" w:rsidRDefault="00E5089A" w:rsidP="00E5089A"/>
    <w:p w14:paraId="60C46779" w14:textId="565E9DC2" w:rsidR="00457C21" w:rsidRDefault="00457C21" w:rsidP="00457C21"/>
    <w:p w14:paraId="06D6FEAF" w14:textId="00F545F0" w:rsidR="00457C21" w:rsidRDefault="00457C21" w:rsidP="00457C21"/>
    <w:p w14:paraId="5C88AACE" w14:textId="784E97D4" w:rsidR="00457C21" w:rsidRPr="009D5973" w:rsidRDefault="00457C21" w:rsidP="00457C21">
      <w:pPr>
        <w:pStyle w:val="ListParagraph"/>
        <w:numPr>
          <w:ilvl w:val="0"/>
          <w:numId w:val="1"/>
        </w:numPr>
        <w:rPr>
          <w:color w:val="FF0000"/>
          <w:sz w:val="24"/>
          <w:szCs w:val="24"/>
        </w:rPr>
      </w:pPr>
      <w:r w:rsidRPr="009D5973">
        <w:rPr>
          <w:color w:val="FF0000"/>
          <w:sz w:val="24"/>
          <w:szCs w:val="24"/>
        </w:rPr>
        <w:t>How do you denote comments in Scala?</w:t>
      </w:r>
    </w:p>
    <w:p w14:paraId="7A23A828" w14:textId="08159BF4" w:rsidR="00457C21" w:rsidRDefault="00457C21" w:rsidP="00457C21">
      <w:pPr>
        <w:pStyle w:val="ListParagraph"/>
        <w:numPr>
          <w:ilvl w:val="1"/>
          <w:numId w:val="1"/>
        </w:numPr>
      </w:pPr>
      <w:r>
        <w:t xml:space="preserve"># </w:t>
      </w:r>
    </w:p>
    <w:p w14:paraId="400C8BA0" w14:textId="2DB6CD7B" w:rsidR="00457C21" w:rsidRDefault="00457C21" w:rsidP="00457C21">
      <w:pPr>
        <w:pStyle w:val="ListParagraph"/>
        <w:numPr>
          <w:ilvl w:val="1"/>
          <w:numId w:val="1"/>
        </w:numPr>
      </w:pPr>
      <w:r>
        <w:t>Change it to markdown</w:t>
      </w:r>
    </w:p>
    <w:p w14:paraId="58F5C62B" w14:textId="28181FCA" w:rsidR="00457C21" w:rsidRPr="00BA14F2" w:rsidRDefault="00457C21" w:rsidP="00457C21">
      <w:pPr>
        <w:pStyle w:val="ListParagraph"/>
        <w:numPr>
          <w:ilvl w:val="1"/>
          <w:numId w:val="1"/>
        </w:numPr>
        <w:rPr>
          <w:highlight w:val="yellow"/>
        </w:rPr>
      </w:pPr>
      <w:r w:rsidRPr="00BA14F2">
        <w:rPr>
          <w:highlight w:val="yellow"/>
        </w:rPr>
        <w:t>//</w:t>
      </w:r>
    </w:p>
    <w:p w14:paraId="40885FF9" w14:textId="639D48A1" w:rsidR="00457C21" w:rsidRDefault="00457C21" w:rsidP="00457C21">
      <w:pPr>
        <w:pStyle w:val="ListParagraph"/>
        <w:numPr>
          <w:ilvl w:val="1"/>
          <w:numId w:val="1"/>
        </w:numPr>
      </w:pPr>
      <w:r>
        <w:t>/#</w:t>
      </w:r>
    </w:p>
    <w:p w14:paraId="23F8312A" w14:textId="42A34108" w:rsidR="00457C21" w:rsidRDefault="00457C21" w:rsidP="00457C21"/>
    <w:p w14:paraId="0298A75C" w14:textId="1B3FEB16" w:rsidR="00457C21" w:rsidRPr="009D5973" w:rsidRDefault="00457C21" w:rsidP="00457C21">
      <w:pPr>
        <w:pStyle w:val="ListParagraph"/>
        <w:numPr>
          <w:ilvl w:val="0"/>
          <w:numId w:val="1"/>
        </w:numPr>
        <w:rPr>
          <w:color w:val="FF0000"/>
          <w:sz w:val="24"/>
          <w:szCs w:val="24"/>
        </w:rPr>
      </w:pPr>
      <w:r w:rsidRPr="009D5973">
        <w:rPr>
          <w:color w:val="FF0000"/>
          <w:sz w:val="24"/>
          <w:szCs w:val="24"/>
        </w:rPr>
        <w:t>What are the four hyperparameters for decision trees? Give both names and descriptions.</w:t>
      </w:r>
    </w:p>
    <w:p w14:paraId="7E2A685B" w14:textId="23048518" w:rsidR="00317F90" w:rsidRDefault="00317F90" w:rsidP="00317F90"/>
    <w:p w14:paraId="61BE7FA1" w14:textId="77777777" w:rsidR="00AE7384" w:rsidRPr="00AE7384" w:rsidRDefault="00AE7384" w:rsidP="00AE7384">
      <w:pPr>
        <w:spacing w:after="150" w:line="240" w:lineRule="auto"/>
        <w:rPr>
          <w:rFonts w:ascii="Times New Roman" w:eastAsia="Times New Roman" w:hAnsi="Times New Roman" w:cs="Times New Roman"/>
          <w:color w:val="4A4A4A"/>
          <w:sz w:val="32"/>
          <w:szCs w:val="32"/>
        </w:rPr>
      </w:pPr>
      <w:r w:rsidRPr="00AE7384">
        <w:rPr>
          <w:rFonts w:ascii="Times New Roman" w:eastAsia="Times New Roman" w:hAnsi="Times New Roman" w:cs="Times New Roman"/>
          <w:color w:val="4A4A4A"/>
          <w:sz w:val="32"/>
          <w:szCs w:val="32"/>
        </w:rPr>
        <w:t>A decision tree has the following hyperparameters:</w:t>
      </w:r>
    </w:p>
    <w:p w14:paraId="6433269E" w14:textId="77777777" w:rsidR="00AE7384" w:rsidRPr="00AE7384" w:rsidRDefault="00AE7384" w:rsidP="00AE7384">
      <w:pPr>
        <w:numPr>
          <w:ilvl w:val="0"/>
          <w:numId w:val="5"/>
        </w:numPr>
        <w:spacing w:before="100" w:beforeAutospacing="1" w:after="100" w:afterAutospacing="1" w:line="240" w:lineRule="auto"/>
        <w:rPr>
          <w:rFonts w:ascii="Times New Roman" w:eastAsia="Times New Roman" w:hAnsi="Times New Roman" w:cs="Times New Roman"/>
          <w:color w:val="333333"/>
          <w:sz w:val="32"/>
          <w:szCs w:val="32"/>
        </w:rPr>
      </w:pPr>
      <w:r w:rsidRPr="00AE7384">
        <w:rPr>
          <w:rFonts w:ascii="Times New Roman" w:eastAsia="Times New Roman" w:hAnsi="Times New Roman" w:cs="Times New Roman"/>
          <w:b/>
          <w:bCs/>
          <w:color w:val="333333"/>
          <w:sz w:val="32"/>
          <w:szCs w:val="32"/>
        </w:rPr>
        <w:t>Maximum depth:</w:t>
      </w:r>
      <w:r w:rsidRPr="00AE7384">
        <w:rPr>
          <w:rFonts w:ascii="Times New Roman" w:eastAsia="Times New Roman" w:hAnsi="Times New Roman" w:cs="Times New Roman"/>
          <w:color w:val="333333"/>
          <w:sz w:val="32"/>
          <w:szCs w:val="32"/>
        </w:rPr>
        <w:t> Limits the number of decisions you can make in a decision tree. Sometimes having too many can lead to overfitting of data.</w:t>
      </w:r>
    </w:p>
    <w:p w14:paraId="195D6127" w14:textId="77777777" w:rsidR="00AE7384" w:rsidRPr="00AE7384" w:rsidRDefault="00AE7384" w:rsidP="00AE7384">
      <w:pPr>
        <w:numPr>
          <w:ilvl w:val="0"/>
          <w:numId w:val="5"/>
        </w:numPr>
        <w:spacing w:before="100" w:beforeAutospacing="1" w:after="100" w:afterAutospacing="1" w:line="240" w:lineRule="auto"/>
        <w:rPr>
          <w:rFonts w:ascii="Times New Roman" w:eastAsia="Times New Roman" w:hAnsi="Times New Roman" w:cs="Times New Roman"/>
          <w:color w:val="333333"/>
          <w:sz w:val="32"/>
          <w:szCs w:val="32"/>
        </w:rPr>
      </w:pPr>
      <w:r w:rsidRPr="00AE7384">
        <w:rPr>
          <w:rFonts w:ascii="Times New Roman" w:eastAsia="Times New Roman" w:hAnsi="Times New Roman" w:cs="Times New Roman"/>
          <w:b/>
          <w:bCs/>
          <w:color w:val="333333"/>
          <w:sz w:val="32"/>
          <w:szCs w:val="32"/>
        </w:rPr>
        <w:t>Maximum bins:</w:t>
      </w:r>
      <w:r w:rsidRPr="00AE7384">
        <w:rPr>
          <w:rFonts w:ascii="Times New Roman" w:eastAsia="Times New Roman" w:hAnsi="Times New Roman" w:cs="Times New Roman"/>
          <w:color w:val="333333"/>
          <w:sz w:val="32"/>
          <w:szCs w:val="32"/>
        </w:rPr>
        <w:t> Limits the number of decision rules the decision tree can have. A lot will probably make your decision tree more accurate, but could take up too much processing power.</w:t>
      </w:r>
    </w:p>
    <w:p w14:paraId="2E64E245" w14:textId="77777777" w:rsidR="00AE7384" w:rsidRPr="00AE7384" w:rsidRDefault="00AE7384" w:rsidP="00AE7384">
      <w:pPr>
        <w:numPr>
          <w:ilvl w:val="0"/>
          <w:numId w:val="5"/>
        </w:numPr>
        <w:spacing w:before="100" w:beforeAutospacing="1" w:after="100" w:afterAutospacing="1" w:line="240" w:lineRule="auto"/>
        <w:rPr>
          <w:rFonts w:ascii="Times New Roman" w:eastAsia="Times New Roman" w:hAnsi="Times New Roman" w:cs="Times New Roman"/>
          <w:color w:val="333333"/>
          <w:sz w:val="32"/>
          <w:szCs w:val="32"/>
        </w:rPr>
      </w:pPr>
      <w:r w:rsidRPr="00AE7384">
        <w:rPr>
          <w:rFonts w:ascii="Times New Roman" w:eastAsia="Times New Roman" w:hAnsi="Times New Roman" w:cs="Times New Roman"/>
          <w:b/>
          <w:bCs/>
          <w:color w:val="333333"/>
          <w:sz w:val="32"/>
          <w:szCs w:val="32"/>
        </w:rPr>
        <w:t>Impurity measure:</w:t>
      </w:r>
      <w:r w:rsidRPr="00AE7384">
        <w:rPr>
          <w:rFonts w:ascii="Times New Roman" w:eastAsia="Times New Roman" w:hAnsi="Times New Roman" w:cs="Times New Roman"/>
          <w:color w:val="333333"/>
          <w:sz w:val="32"/>
          <w:szCs w:val="32"/>
        </w:rPr>
        <w:t> </w:t>
      </w:r>
      <w:r w:rsidRPr="00AE7384">
        <w:rPr>
          <w:rFonts w:ascii="Times New Roman" w:eastAsia="Times New Roman" w:hAnsi="Times New Roman" w:cs="Times New Roman"/>
          <w:i/>
          <w:iCs/>
          <w:color w:val="333333"/>
          <w:sz w:val="32"/>
          <w:szCs w:val="32"/>
        </w:rPr>
        <w:t>Purity</w:t>
      </w:r>
      <w:r w:rsidRPr="00AE7384">
        <w:rPr>
          <w:rFonts w:ascii="Times New Roman" w:eastAsia="Times New Roman" w:hAnsi="Times New Roman" w:cs="Times New Roman"/>
          <w:color w:val="333333"/>
          <w:sz w:val="32"/>
          <w:szCs w:val="32"/>
        </w:rPr>
        <w:t> is how good you are at classifying accurately. If you have two categories, and each group only contains the appropriate data for that category, then you have complete purity. If you have some mix-up in there, then you have </w:t>
      </w:r>
      <w:r w:rsidRPr="00AE7384">
        <w:rPr>
          <w:rFonts w:ascii="Times New Roman" w:eastAsia="Times New Roman" w:hAnsi="Times New Roman" w:cs="Times New Roman"/>
          <w:i/>
          <w:iCs/>
          <w:color w:val="333333"/>
          <w:sz w:val="32"/>
          <w:szCs w:val="32"/>
        </w:rPr>
        <w:t>impurity</w:t>
      </w:r>
      <w:r w:rsidRPr="00AE7384">
        <w:rPr>
          <w:rFonts w:ascii="Times New Roman" w:eastAsia="Times New Roman" w:hAnsi="Times New Roman" w:cs="Times New Roman"/>
          <w:color w:val="333333"/>
          <w:sz w:val="32"/>
          <w:szCs w:val="32"/>
        </w:rPr>
        <w:t>. You want to have low impurity.</w:t>
      </w:r>
    </w:p>
    <w:p w14:paraId="6F494762" w14:textId="77777777" w:rsidR="00AE7384" w:rsidRPr="00AE7384" w:rsidRDefault="00AE7384" w:rsidP="00AE7384">
      <w:pPr>
        <w:numPr>
          <w:ilvl w:val="0"/>
          <w:numId w:val="5"/>
        </w:numPr>
        <w:spacing w:before="100" w:beforeAutospacing="1" w:after="100" w:afterAutospacing="1" w:line="240" w:lineRule="auto"/>
        <w:rPr>
          <w:rFonts w:ascii="Times New Roman" w:eastAsia="Times New Roman" w:hAnsi="Times New Roman" w:cs="Times New Roman"/>
          <w:color w:val="333333"/>
          <w:sz w:val="32"/>
          <w:szCs w:val="32"/>
        </w:rPr>
      </w:pPr>
      <w:r w:rsidRPr="00AE7384">
        <w:rPr>
          <w:rFonts w:ascii="Times New Roman" w:eastAsia="Times New Roman" w:hAnsi="Times New Roman" w:cs="Times New Roman"/>
          <w:b/>
          <w:bCs/>
          <w:color w:val="333333"/>
          <w:sz w:val="32"/>
          <w:szCs w:val="32"/>
        </w:rPr>
        <w:lastRenderedPageBreak/>
        <w:t>Minimum information gain:</w:t>
      </w:r>
      <w:r w:rsidRPr="00AE7384">
        <w:rPr>
          <w:rFonts w:ascii="Times New Roman" w:eastAsia="Times New Roman" w:hAnsi="Times New Roman" w:cs="Times New Roman"/>
          <w:color w:val="333333"/>
          <w:sz w:val="32"/>
          <w:szCs w:val="32"/>
        </w:rPr>
        <w:t xml:space="preserve"> If you include a decision rule that does not make the data </w:t>
      </w:r>
      <w:proofErr w:type="gramStart"/>
      <w:r w:rsidRPr="00AE7384">
        <w:rPr>
          <w:rFonts w:ascii="Times New Roman" w:eastAsia="Times New Roman" w:hAnsi="Times New Roman" w:cs="Times New Roman"/>
          <w:color w:val="333333"/>
          <w:sz w:val="32"/>
          <w:szCs w:val="32"/>
        </w:rPr>
        <w:t>more pure</w:t>
      </w:r>
      <w:proofErr w:type="gramEnd"/>
      <w:r w:rsidRPr="00AE7384">
        <w:rPr>
          <w:rFonts w:ascii="Times New Roman" w:eastAsia="Times New Roman" w:hAnsi="Times New Roman" w:cs="Times New Roman"/>
          <w:color w:val="333333"/>
          <w:sz w:val="32"/>
          <w:szCs w:val="32"/>
        </w:rPr>
        <w:t>, then what good is it? Including a hyperparameter of minimum information gain allows you to only keep levels that will actually add to the accuracy of your data, and it can help ensure you don't overfit the model.</w:t>
      </w:r>
    </w:p>
    <w:p w14:paraId="7F72A4E9" w14:textId="77777777" w:rsidR="00317F90" w:rsidRPr="00AE7384" w:rsidRDefault="00317F90" w:rsidP="00317F90">
      <w:pPr>
        <w:rPr>
          <w:rFonts w:ascii="Times New Roman" w:hAnsi="Times New Roman" w:cs="Times New Roman"/>
          <w:sz w:val="32"/>
          <w:szCs w:val="32"/>
        </w:rPr>
      </w:pPr>
    </w:p>
    <w:sectPr w:rsidR="00317F90" w:rsidRPr="00AE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205"/>
    <w:multiLevelType w:val="multilevel"/>
    <w:tmpl w:val="1F5C4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4F37"/>
    <w:multiLevelType w:val="multilevel"/>
    <w:tmpl w:val="793C7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7256"/>
    <w:multiLevelType w:val="multilevel"/>
    <w:tmpl w:val="2318C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13D0A"/>
    <w:multiLevelType w:val="multilevel"/>
    <w:tmpl w:val="D9EAA2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C287A"/>
    <w:multiLevelType w:val="hybridMultilevel"/>
    <w:tmpl w:val="CA2A5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1237">
    <w:abstractNumId w:val="4"/>
  </w:num>
  <w:num w:numId="2" w16cid:durableId="1179851457">
    <w:abstractNumId w:val="0"/>
  </w:num>
  <w:num w:numId="3" w16cid:durableId="155340983">
    <w:abstractNumId w:val="2"/>
  </w:num>
  <w:num w:numId="4" w16cid:durableId="1034884301">
    <w:abstractNumId w:val="3"/>
  </w:num>
  <w:num w:numId="5" w16cid:durableId="97973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2A"/>
    <w:rsid w:val="001F4D2A"/>
    <w:rsid w:val="00224B97"/>
    <w:rsid w:val="00317F90"/>
    <w:rsid w:val="00457C21"/>
    <w:rsid w:val="00585710"/>
    <w:rsid w:val="0064557F"/>
    <w:rsid w:val="006D188F"/>
    <w:rsid w:val="00701641"/>
    <w:rsid w:val="00837738"/>
    <w:rsid w:val="009627C9"/>
    <w:rsid w:val="00975FFA"/>
    <w:rsid w:val="0099713E"/>
    <w:rsid w:val="009D5973"/>
    <w:rsid w:val="00AE7384"/>
    <w:rsid w:val="00BA14F2"/>
    <w:rsid w:val="00C25A06"/>
    <w:rsid w:val="00E5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BEDF"/>
  <w15:chartTrackingRefBased/>
  <w15:docId w15:val="{EB636CAC-D32F-4994-8BA8-6EF63662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FA"/>
  </w:style>
  <w:style w:type="paragraph" w:styleId="Heading1">
    <w:name w:val="heading 1"/>
    <w:basedOn w:val="Normal"/>
    <w:next w:val="Normal"/>
    <w:link w:val="Heading1Char"/>
    <w:uiPriority w:val="9"/>
    <w:qFormat/>
    <w:rsid w:val="00837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1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06"/>
    <w:pPr>
      <w:ind w:left="720"/>
      <w:contextualSpacing/>
    </w:pPr>
  </w:style>
  <w:style w:type="character" w:customStyle="1" w:styleId="Heading2Char">
    <w:name w:val="Heading 2 Char"/>
    <w:basedOn w:val="DefaultParagraphFont"/>
    <w:link w:val="Heading2"/>
    <w:uiPriority w:val="9"/>
    <w:rsid w:val="00BA14F2"/>
    <w:rPr>
      <w:rFonts w:ascii="Times New Roman" w:eastAsia="Times New Roman" w:hAnsi="Times New Roman" w:cs="Times New Roman"/>
      <w:b/>
      <w:bCs/>
      <w:sz w:val="36"/>
      <w:szCs w:val="36"/>
    </w:rPr>
  </w:style>
  <w:style w:type="character" w:styleId="Strong">
    <w:name w:val="Strong"/>
    <w:basedOn w:val="DefaultParagraphFont"/>
    <w:uiPriority w:val="22"/>
    <w:qFormat/>
    <w:rsid w:val="00585710"/>
    <w:rPr>
      <w:b/>
      <w:bCs/>
    </w:rPr>
  </w:style>
  <w:style w:type="character" w:customStyle="1" w:styleId="apple-converted-space">
    <w:name w:val="apple-converted-space"/>
    <w:basedOn w:val="DefaultParagraphFont"/>
    <w:rsid w:val="00585710"/>
  </w:style>
  <w:style w:type="character" w:styleId="Emphasis">
    <w:name w:val="Emphasis"/>
    <w:basedOn w:val="DefaultParagraphFont"/>
    <w:uiPriority w:val="20"/>
    <w:qFormat/>
    <w:rsid w:val="00585710"/>
    <w:rPr>
      <w:i/>
      <w:iCs/>
    </w:rPr>
  </w:style>
  <w:style w:type="paragraph" w:customStyle="1" w:styleId="nitro-offscreen">
    <w:name w:val="nitro-offscreen"/>
    <w:basedOn w:val="Normal"/>
    <w:rsid w:val="00224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77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377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688">
      <w:bodyDiv w:val="1"/>
      <w:marLeft w:val="0"/>
      <w:marRight w:val="0"/>
      <w:marTop w:val="0"/>
      <w:marBottom w:val="0"/>
      <w:divBdr>
        <w:top w:val="none" w:sz="0" w:space="0" w:color="auto"/>
        <w:left w:val="none" w:sz="0" w:space="0" w:color="auto"/>
        <w:bottom w:val="none" w:sz="0" w:space="0" w:color="auto"/>
        <w:right w:val="none" w:sz="0" w:space="0" w:color="auto"/>
      </w:divBdr>
    </w:div>
    <w:div w:id="602422112">
      <w:bodyDiv w:val="1"/>
      <w:marLeft w:val="0"/>
      <w:marRight w:val="0"/>
      <w:marTop w:val="0"/>
      <w:marBottom w:val="0"/>
      <w:divBdr>
        <w:top w:val="none" w:sz="0" w:space="0" w:color="auto"/>
        <w:left w:val="none" w:sz="0" w:space="0" w:color="auto"/>
        <w:bottom w:val="none" w:sz="0" w:space="0" w:color="auto"/>
        <w:right w:val="none" w:sz="0" w:space="0" w:color="auto"/>
      </w:divBdr>
    </w:div>
    <w:div w:id="759955649">
      <w:bodyDiv w:val="1"/>
      <w:marLeft w:val="0"/>
      <w:marRight w:val="0"/>
      <w:marTop w:val="0"/>
      <w:marBottom w:val="0"/>
      <w:divBdr>
        <w:top w:val="none" w:sz="0" w:space="0" w:color="auto"/>
        <w:left w:val="none" w:sz="0" w:space="0" w:color="auto"/>
        <w:bottom w:val="none" w:sz="0" w:space="0" w:color="auto"/>
        <w:right w:val="none" w:sz="0" w:space="0" w:color="auto"/>
      </w:divBdr>
    </w:div>
    <w:div w:id="816995692">
      <w:bodyDiv w:val="1"/>
      <w:marLeft w:val="0"/>
      <w:marRight w:val="0"/>
      <w:marTop w:val="0"/>
      <w:marBottom w:val="0"/>
      <w:divBdr>
        <w:top w:val="none" w:sz="0" w:space="0" w:color="auto"/>
        <w:left w:val="none" w:sz="0" w:space="0" w:color="auto"/>
        <w:bottom w:val="none" w:sz="0" w:space="0" w:color="auto"/>
        <w:right w:val="none" w:sz="0" w:space="0" w:color="auto"/>
      </w:divBdr>
    </w:div>
    <w:div w:id="19716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Anuj Sethi</cp:lastModifiedBy>
  <cp:revision>12</cp:revision>
  <dcterms:created xsi:type="dcterms:W3CDTF">2020-01-20T18:10:00Z</dcterms:created>
  <dcterms:modified xsi:type="dcterms:W3CDTF">2022-06-09T03:15:00Z</dcterms:modified>
</cp:coreProperties>
</file>