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785E" w14:textId="77777777" w:rsidR="00474545" w:rsidRDefault="00000000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 wp14:anchorId="2C563C1F" wp14:editId="034D3D78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l="0" t="0" r="0" b="0"/>
            <wp:wrapNone/>
            <wp:docPr id="15070752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Story</w:t>
      </w:r>
    </w:p>
    <w:p w14:paraId="01817735" w14:textId="77777777" w:rsidR="00474545" w:rsidRDefault="0047454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74545" w14:paraId="1EB36997" w14:textId="77777777">
        <w:trPr>
          <w:jc w:val="center"/>
        </w:trPr>
        <w:tc>
          <w:tcPr>
            <w:tcW w:w="4508" w:type="dxa"/>
          </w:tcPr>
          <w:p w14:paraId="5EC6E38D" w14:textId="77777777" w:rsidR="004745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F147404" w14:textId="77777777" w:rsidR="004745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2024</w:t>
            </w:r>
          </w:p>
        </w:tc>
      </w:tr>
      <w:tr w:rsidR="00474545" w14:paraId="18DBAC61" w14:textId="77777777">
        <w:trPr>
          <w:jc w:val="center"/>
        </w:trPr>
        <w:tc>
          <w:tcPr>
            <w:tcW w:w="4508" w:type="dxa"/>
          </w:tcPr>
          <w:p w14:paraId="63E678CE" w14:textId="77777777" w:rsidR="004745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BB56475" w14:textId="49FBF19B" w:rsidR="00474545" w:rsidRDefault="00113B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NEHAL YADAV</w:t>
            </w:r>
          </w:p>
        </w:tc>
      </w:tr>
      <w:tr w:rsidR="00474545" w14:paraId="2CCEE05A" w14:textId="77777777">
        <w:trPr>
          <w:jc w:val="center"/>
        </w:trPr>
        <w:tc>
          <w:tcPr>
            <w:tcW w:w="4508" w:type="dxa"/>
          </w:tcPr>
          <w:p w14:paraId="3E70D0D7" w14:textId="77777777" w:rsidR="004745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908AC83" w14:textId="29F0A4A1" w:rsidR="00474545" w:rsidRDefault="00113B77" w:rsidP="00113B77">
            <w:pPr>
              <w:rPr>
                <w:rFonts w:ascii="Arial" w:eastAsia="Arial" w:hAnsi="Arial" w:cs="Arial"/>
              </w:rPr>
            </w:pPr>
            <w:r w:rsidRPr="00113B77">
              <w:rPr>
                <w:rFonts w:ascii="Arial" w:eastAsia="Arial" w:hAnsi="Arial" w:cs="Arial"/>
              </w:rPr>
              <w:t>FORMULA 1 Race Intelligence Dashboard Analysis Report</w:t>
            </w:r>
            <w:r>
              <w:rPr>
                <w:rFonts w:ascii="Arial" w:eastAsia="Arial" w:hAnsi="Arial" w:cs="Arial"/>
              </w:rPr>
              <w:t xml:space="preserve"> </w:t>
            </w:r>
            <w:r w:rsidRPr="00113B77">
              <w:rPr>
                <w:rFonts w:ascii="Arial" w:eastAsia="Arial" w:hAnsi="Arial" w:cs="Arial"/>
              </w:rPr>
              <w:t>2010-2026</w:t>
            </w:r>
          </w:p>
        </w:tc>
      </w:tr>
      <w:tr w:rsidR="00474545" w14:paraId="075F824D" w14:textId="77777777">
        <w:trPr>
          <w:jc w:val="center"/>
        </w:trPr>
        <w:tc>
          <w:tcPr>
            <w:tcW w:w="4508" w:type="dxa"/>
          </w:tcPr>
          <w:p w14:paraId="1781B078" w14:textId="77777777" w:rsidR="004745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55BA1EA" w14:textId="77777777" w:rsidR="0047454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61673D9" w14:textId="77777777" w:rsidR="00474545" w:rsidRDefault="00474545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0CADE3A3" w14:textId="77777777" w:rsidR="00113B77" w:rsidRPr="00113B77" w:rsidRDefault="00113B77" w:rsidP="00113B7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8"/>
          <w:szCs w:val="28"/>
        </w:rPr>
      </w:pPr>
      <w:r w:rsidRPr="00113B77">
        <w:rPr>
          <w:b/>
          <w:bCs/>
          <w:sz w:val="28"/>
          <w:szCs w:val="28"/>
        </w:rPr>
        <w:t>Tableau Story Design &amp;amp; Narrative Report</w:t>
      </w:r>
    </w:p>
    <w:p w14:paraId="06029586" w14:textId="77777777" w:rsidR="00113B77" w:rsidRDefault="00113B77" w:rsidP="00113B7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By using stories in Tableau, you can effectively communicate complex data in a way that is both interactive and engaging. The F1</w:t>
      </w:r>
    </w:p>
    <w:p w14:paraId="2C2ED6B9" w14:textId="77777777" w:rsidR="00113B77" w:rsidRDefault="00113B77" w:rsidP="00113B7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Race Intelligence Story guides team strategists, broadcast journalists, and FIA compliance analysts through a logical sequence of</w:t>
      </w:r>
    </w:p>
    <w:p w14:paraId="75C2A0FC" w14:textId="1BF05505" w:rsidR="00474545" w:rsidRDefault="00113B77" w:rsidP="00113B7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17 seasons of F1 insights.</w:t>
      </w:r>
    </w:p>
    <w:p w14:paraId="3C8401FF" w14:textId="4A399E4D" w:rsidR="00113B77" w:rsidRDefault="00113B77" w:rsidP="00113B7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rPr>
          <w:noProof/>
        </w:rPr>
        <w:drawing>
          <wp:inline distT="0" distB="0" distL="0" distR="0" wp14:anchorId="1F7AC22C" wp14:editId="38AFF1E0">
            <wp:extent cx="5731510" cy="5432425"/>
            <wp:effectExtent l="0" t="0" r="2540" b="0"/>
            <wp:docPr id="13305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56229" name="Picture 13305562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E2ED" w14:textId="77777777" w:rsidR="0047454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Activity 2:</w:t>
      </w:r>
    </w:p>
    <w:p w14:paraId="5037F0F3" w14:textId="77777777" w:rsidR="00113B77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Publish Story on Tableau Public and Paste Public link below</w:t>
      </w:r>
    </w:p>
    <w:p w14:paraId="0B5C6FD9" w14:textId="2D30FF08" w:rsidR="00474545" w:rsidRDefault="00113B7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hyperlink r:id="rId8" w:history="1">
        <w:r w:rsidRPr="001B2A89">
          <w:rPr>
            <w:rStyle w:val="Hyperlink"/>
          </w:rPr>
          <w:t>https://public.tableau.com/app/profile/nehal.yadav1063/viz/FORMULA-1RaceIntelligenceDashboardAnalysisReport2010-2026/ProjectStory</w:t>
        </w:r>
      </w:hyperlink>
    </w:p>
    <w:p w14:paraId="27B3EBD6" w14:textId="77777777" w:rsidR="00113B77" w:rsidRDefault="00113B7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sectPr w:rsidR="00113B7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13C465C-DEE2-4D7D-97CE-328593649D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CF53C6E-DD21-4FF7-A15E-A6B9D21A8827}"/>
    <w:embedBold r:id="rId3" w:fontKey="{6A348225-C7DD-4A3F-8DD0-9D72F478B7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DB018457-B726-4282-B33D-2F3D83E3A2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1FC3B72-03B6-495A-8980-BB4F78A18B22}"/>
    <w:embedBold r:id="rId6" w:fontKey="{7732A2A1-A84B-4B45-86BF-5C313F0D53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A02B43F4-80AA-443F-BA30-D0FFD4EAB8A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A49DBB65-9AB2-4DE2-9844-8B8D852E68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7909"/>
    <w:multiLevelType w:val="multilevel"/>
    <w:tmpl w:val="C636A5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45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545"/>
    <w:rsid w:val="00113B77"/>
    <w:rsid w:val="00474545"/>
    <w:rsid w:val="00D6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0FEB"/>
  <w15:docId w15:val="{F8A62955-3B0F-4873-9D79-DD8161FA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13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nehal.yadav1063/viz/FORMULA-1RaceIntelligenceDashboardAnalysisReport2010-2026/ProjectStory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Yogesh Yadav</cp:lastModifiedBy>
  <cp:revision>2</cp:revision>
  <dcterms:created xsi:type="dcterms:W3CDTF">2026-10-28T15:12:00Z</dcterms:created>
  <dcterms:modified xsi:type="dcterms:W3CDTF">2026-10-28T15:12:00Z</dcterms:modified>
</cp:coreProperties>
</file>