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76B5B" w14:textId="77777777" w:rsidR="000E7305" w:rsidRPr="000E7305" w:rsidRDefault="000E7305" w:rsidP="000E7305">
      <w:pPr>
        <w:rPr>
          <w:b/>
          <w:bCs/>
        </w:rPr>
      </w:pPr>
      <w:r w:rsidRPr="000E7305">
        <w:rPr>
          <w:b/>
          <w:bCs/>
        </w:rPr>
        <w:t>About Us Content</w:t>
      </w:r>
    </w:p>
    <w:p w14:paraId="420E6C02" w14:textId="77777777" w:rsidR="000E7305" w:rsidRPr="000E7305" w:rsidRDefault="000E7305" w:rsidP="000E7305">
      <w:r w:rsidRPr="000E7305">
        <w:t xml:space="preserve">At </w:t>
      </w:r>
      <w:proofErr w:type="spellStart"/>
      <w:r w:rsidRPr="000E7305">
        <w:t>PracTrek</w:t>
      </w:r>
      <w:proofErr w:type="spellEnd"/>
      <w:r w:rsidRPr="000E7305">
        <w:t>, we focus on bridging the gap between theoretical knowledge and practical experience. Our platform provides hands-on learning opportunities through real tasks sourced from local businesses. Guided by industry experts, students gain valuable skills and certifications that help them specialize and stand out in their careers.</w:t>
      </w:r>
    </w:p>
    <w:p w14:paraId="379C2138" w14:textId="61C09171" w:rsidR="000E7305" w:rsidRPr="000E7305" w:rsidRDefault="000E7305" w:rsidP="000E7305">
      <w:pPr>
        <w:rPr>
          <w:b/>
          <w:bCs/>
        </w:rPr>
      </w:pPr>
      <w:r>
        <w:rPr>
          <w:b/>
          <w:bCs/>
        </w:rPr>
        <w:t>I</w:t>
      </w:r>
      <w:r w:rsidRPr="000E7305">
        <w:rPr>
          <w:b/>
          <w:bCs/>
        </w:rPr>
        <w:t>nstall App Content</w:t>
      </w:r>
    </w:p>
    <w:p w14:paraId="7BB32560" w14:textId="77777777" w:rsidR="000E7305" w:rsidRPr="000E7305" w:rsidRDefault="000E7305" w:rsidP="000E7305">
      <w:r w:rsidRPr="000E7305">
        <w:t xml:space="preserve">Ready to take the next step? Download the </w:t>
      </w:r>
      <w:proofErr w:type="spellStart"/>
      <w:r w:rsidRPr="000E7305">
        <w:rPr>
          <w:b/>
          <w:bCs/>
        </w:rPr>
        <w:t>PracTrek</w:t>
      </w:r>
      <w:proofErr w:type="spellEnd"/>
      <w:r w:rsidRPr="000E7305">
        <w:rPr>
          <w:b/>
          <w:bCs/>
        </w:rPr>
        <w:t xml:space="preserve"> App</w:t>
      </w:r>
      <w:r w:rsidRPr="000E7305">
        <w:t xml:space="preserve"> and start your journey today. Gain skills, earn certifications, and open doors to new opportunities. Available on Android</w:t>
      </w:r>
    </w:p>
    <w:p w14:paraId="285606AF" w14:textId="73FD4D09" w:rsidR="000E7305" w:rsidRPr="000E7305" w:rsidRDefault="00CA7E32" w:rsidP="000E7305">
      <w:pPr>
        <w:rPr>
          <w:b/>
          <w:bCs/>
        </w:rPr>
      </w:pPr>
      <w:r>
        <w:rPr>
          <w:b/>
          <w:bCs/>
        </w:rPr>
        <w:t>Key Takeaway</w:t>
      </w:r>
    </w:p>
    <w:p w14:paraId="074B27F1" w14:textId="77777777" w:rsidR="000E7305" w:rsidRPr="000E7305" w:rsidRDefault="000E7305" w:rsidP="000E7305">
      <w:pPr>
        <w:spacing w:after="0" w:line="240" w:lineRule="auto"/>
      </w:pPr>
      <w:r w:rsidRPr="000E7305">
        <w:t xml:space="preserve">Welcome to </w:t>
      </w:r>
      <w:proofErr w:type="spellStart"/>
      <w:r w:rsidRPr="000E7305">
        <w:rPr>
          <w:b/>
          <w:bCs/>
        </w:rPr>
        <w:t>PracTrek</w:t>
      </w:r>
      <w:proofErr w:type="spellEnd"/>
      <w:r w:rsidRPr="000E7305">
        <w:t>—a place where learning feels real, practical, and personal. Here, it’s not just about gaining knowledge; it’s about doing, growing, and building a future that feels right for you.</w:t>
      </w:r>
    </w:p>
    <w:p w14:paraId="6947FD26" w14:textId="77777777" w:rsidR="000E7305" w:rsidRPr="000E7305" w:rsidRDefault="000E7305" w:rsidP="000E7305">
      <w:pPr>
        <w:pStyle w:val="ListParagraph"/>
        <w:numPr>
          <w:ilvl w:val="0"/>
          <w:numId w:val="4"/>
        </w:numPr>
        <w:spacing w:after="0" w:line="240" w:lineRule="auto"/>
        <w:rPr>
          <w:b/>
          <w:bCs/>
        </w:rPr>
      </w:pPr>
      <w:r w:rsidRPr="000E7305">
        <w:rPr>
          <w:b/>
          <w:bCs/>
        </w:rPr>
        <w:t>Your Journey, Your Pace</w:t>
      </w:r>
    </w:p>
    <w:p w14:paraId="09C78847" w14:textId="77777777" w:rsidR="000E7305" w:rsidRPr="000E7305" w:rsidRDefault="000E7305" w:rsidP="000E7305">
      <w:pPr>
        <w:spacing w:after="0" w:line="240" w:lineRule="auto"/>
      </w:pPr>
      <w:r w:rsidRPr="000E7305">
        <w:t xml:space="preserve">Everyone’s journey starts somewhere. At </w:t>
      </w:r>
      <w:proofErr w:type="spellStart"/>
      <w:r w:rsidRPr="000E7305">
        <w:t>PracTrek</w:t>
      </w:r>
      <w:proofErr w:type="spellEnd"/>
      <w:r w:rsidRPr="000E7305">
        <w:t>, you begin by simply logging in or signing up. Right away, an AI-driven assessment gently guides you, helping you discover where your strengths lie and what areas need a bit of polish. No pressure—just a snapshot of where you are today.</w:t>
      </w:r>
    </w:p>
    <w:p w14:paraId="46C3CDBB" w14:textId="77777777" w:rsidR="000E7305" w:rsidRPr="000E7305" w:rsidRDefault="000E7305" w:rsidP="000E7305">
      <w:pPr>
        <w:pStyle w:val="ListParagraph"/>
        <w:numPr>
          <w:ilvl w:val="0"/>
          <w:numId w:val="4"/>
        </w:numPr>
        <w:spacing w:after="0" w:line="240" w:lineRule="auto"/>
        <w:rPr>
          <w:b/>
          <w:bCs/>
        </w:rPr>
      </w:pPr>
      <w:r w:rsidRPr="000E7305">
        <w:rPr>
          <w:b/>
          <w:bCs/>
        </w:rPr>
        <w:t>Real Tasks, Real Growth</w:t>
      </w:r>
    </w:p>
    <w:p w14:paraId="60B852C7" w14:textId="77777777" w:rsidR="000E7305" w:rsidRPr="000E7305" w:rsidRDefault="000E7305" w:rsidP="000E7305">
      <w:pPr>
        <w:spacing w:after="0" w:line="240" w:lineRule="auto"/>
      </w:pPr>
      <w:r w:rsidRPr="000E7305">
        <w:t>Once we know your skill level, you’ll dive into tasks that feel meaningful. These aren’t hypothetical exercises; they’re real projects from local businesses, giving you a taste of actual work. You’ll get to flex your skills, learn new ones, and feel the satisfaction of completing something that matters.</w:t>
      </w:r>
    </w:p>
    <w:p w14:paraId="1A4C7FF3" w14:textId="77777777" w:rsidR="000E7305" w:rsidRPr="000E7305" w:rsidRDefault="000E7305" w:rsidP="000E7305">
      <w:pPr>
        <w:pStyle w:val="ListParagraph"/>
        <w:numPr>
          <w:ilvl w:val="0"/>
          <w:numId w:val="4"/>
        </w:numPr>
        <w:spacing w:after="0" w:line="240" w:lineRule="auto"/>
        <w:rPr>
          <w:b/>
          <w:bCs/>
        </w:rPr>
      </w:pPr>
      <w:r w:rsidRPr="000E7305">
        <w:rPr>
          <w:b/>
          <w:bCs/>
        </w:rPr>
        <w:t>You’re Never Alone</w:t>
      </w:r>
    </w:p>
    <w:p w14:paraId="03D55716" w14:textId="77777777" w:rsidR="000E7305" w:rsidRPr="000E7305" w:rsidRDefault="000E7305" w:rsidP="000E7305">
      <w:pPr>
        <w:spacing w:after="0" w:line="240" w:lineRule="auto"/>
      </w:pPr>
      <w:r w:rsidRPr="000E7305">
        <w:t>Throughout it all, a mentor from our team will be there. Think of them as a supportive guide—someone to cheer you on, answer your questions, and help you navigate challenges. They’re not just about checking off tasks; they’re there to make sure you truly understand what you’re doing and why it matters.</w:t>
      </w:r>
    </w:p>
    <w:p w14:paraId="2A7A973F" w14:textId="77777777" w:rsidR="000E7305" w:rsidRPr="000E7305" w:rsidRDefault="000E7305" w:rsidP="000E7305">
      <w:pPr>
        <w:pStyle w:val="ListParagraph"/>
        <w:numPr>
          <w:ilvl w:val="0"/>
          <w:numId w:val="4"/>
        </w:numPr>
        <w:spacing w:after="0" w:line="240" w:lineRule="auto"/>
        <w:rPr>
          <w:b/>
          <w:bCs/>
        </w:rPr>
      </w:pPr>
      <w:r w:rsidRPr="000E7305">
        <w:rPr>
          <w:b/>
          <w:bCs/>
        </w:rPr>
        <w:t>Small Wins Add Up</w:t>
      </w:r>
    </w:p>
    <w:p w14:paraId="3C0924D4" w14:textId="77777777" w:rsidR="000E7305" w:rsidRPr="000E7305" w:rsidRDefault="000E7305" w:rsidP="000E7305">
      <w:pPr>
        <w:spacing w:after="0" w:line="240" w:lineRule="auto"/>
      </w:pPr>
      <w:r w:rsidRPr="000E7305">
        <w:t>Every task you finish earns you a certificate. At first, it might just feel like a piece of paper. But over time, as you collect more, you’ll see how they come together—building toward a specialization that shows the world what you’re capable of.</w:t>
      </w:r>
    </w:p>
    <w:p w14:paraId="45D6A3CB" w14:textId="77777777" w:rsidR="000E7305" w:rsidRPr="000E7305" w:rsidRDefault="000E7305" w:rsidP="000E7305">
      <w:pPr>
        <w:pStyle w:val="ListParagraph"/>
        <w:numPr>
          <w:ilvl w:val="0"/>
          <w:numId w:val="4"/>
        </w:numPr>
        <w:spacing w:after="0" w:line="240" w:lineRule="auto"/>
        <w:rPr>
          <w:b/>
          <w:bCs/>
        </w:rPr>
      </w:pPr>
      <w:r w:rsidRPr="000E7305">
        <w:rPr>
          <w:b/>
          <w:bCs/>
        </w:rPr>
        <w:t>Learning Without Limits</w:t>
      </w:r>
    </w:p>
    <w:p w14:paraId="56568739" w14:textId="77777777" w:rsidR="000E7305" w:rsidRPr="000E7305" w:rsidRDefault="000E7305" w:rsidP="000E7305">
      <w:pPr>
        <w:spacing w:after="0" w:line="240" w:lineRule="auto"/>
      </w:pPr>
      <w:r w:rsidRPr="000E7305">
        <w:t xml:space="preserve">We believe learning should be about the experience, not the </w:t>
      </w:r>
      <w:proofErr w:type="spellStart"/>
      <w:r w:rsidRPr="000E7305">
        <w:t>paycheck</w:t>
      </w:r>
      <w:proofErr w:type="spellEnd"/>
      <w:r w:rsidRPr="000E7305">
        <w:t>. That’s why these tasks are unpaid—but the skills, confidence, and growth you’ll gain? Those are invaluable. And if you’re ready to take things further, our premium options offer even more tools to prepare you for what’s next.</w:t>
      </w:r>
    </w:p>
    <w:p w14:paraId="508E85CD" w14:textId="77777777" w:rsidR="000E7305" w:rsidRPr="000E7305" w:rsidRDefault="000E7305" w:rsidP="000E7305">
      <w:pPr>
        <w:pStyle w:val="ListParagraph"/>
        <w:numPr>
          <w:ilvl w:val="0"/>
          <w:numId w:val="4"/>
        </w:numPr>
        <w:spacing w:after="0" w:line="240" w:lineRule="auto"/>
        <w:rPr>
          <w:b/>
          <w:bCs/>
        </w:rPr>
      </w:pPr>
      <w:r w:rsidRPr="000E7305">
        <w:rPr>
          <w:b/>
          <w:bCs/>
        </w:rPr>
        <w:t>A Community That Gets It</w:t>
      </w:r>
    </w:p>
    <w:p w14:paraId="06AFD920" w14:textId="77777777" w:rsidR="000E7305" w:rsidRPr="000E7305" w:rsidRDefault="000E7305" w:rsidP="000E7305">
      <w:pPr>
        <w:spacing w:after="0" w:line="240" w:lineRule="auto"/>
      </w:pPr>
      <w:r w:rsidRPr="000E7305">
        <w:t xml:space="preserve">You’re not in this alone. The </w:t>
      </w:r>
      <w:proofErr w:type="spellStart"/>
      <w:r w:rsidRPr="000E7305">
        <w:t>PracTrek</w:t>
      </w:r>
      <w:proofErr w:type="spellEnd"/>
      <w:r w:rsidRPr="000E7305">
        <w:t xml:space="preserve"> community is filled with people like you—curious, ambitious, and eager to learn. Together, we share tips, celebrate progress, and cheer each other on.</w:t>
      </w:r>
    </w:p>
    <w:p w14:paraId="23295753" w14:textId="77777777" w:rsidR="000E7305" w:rsidRPr="000E7305" w:rsidRDefault="000E7305" w:rsidP="000E7305">
      <w:pPr>
        <w:spacing w:after="0" w:line="240" w:lineRule="auto"/>
      </w:pPr>
      <w:r w:rsidRPr="000E7305">
        <w:t>So, take that first step. Log in, explore, and see where your skills can take you. We’ll be with you every step of the way.</w:t>
      </w:r>
    </w:p>
    <w:p w14:paraId="0383C4F2" w14:textId="77777777" w:rsidR="00C17F9B" w:rsidRDefault="00C17F9B" w:rsidP="000E7305">
      <w:pPr>
        <w:spacing w:after="0" w:line="240" w:lineRule="auto"/>
      </w:pPr>
    </w:p>
    <w:p w14:paraId="422284EB" w14:textId="77777777" w:rsidR="00CA7E32" w:rsidRPr="00CA7E32" w:rsidRDefault="00CA7E32" w:rsidP="00CA7E32">
      <w:pPr>
        <w:spacing w:after="0" w:line="240" w:lineRule="auto"/>
        <w:rPr>
          <w:b/>
          <w:bCs/>
        </w:rPr>
      </w:pPr>
      <w:r w:rsidRPr="00CA7E32">
        <w:rPr>
          <w:b/>
          <w:bCs/>
        </w:rPr>
        <w:t>What Will You Learn?</w:t>
      </w:r>
    </w:p>
    <w:p w14:paraId="41520D74" w14:textId="77777777" w:rsidR="00CA7E32" w:rsidRPr="00CA7E32" w:rsidRDefault="00CA7E32" w:rsidP="00CA7E32">
      <w:pPr>
        <w:spacing w:after="0" w:line="240" w:lineRule="auto"/>
      </w:pPr>
      <w:r w:rsidRPr="00CA7E32">
        <w:t xml:space="preserve">At </w:t>
      </w:r>
      <w:proofErr w:type="spellStart"/>
      <w:r w:rsidRPr="00CA7E32">
        <w:rPr>
          <w:b/>
          <w:bCs/>
        </w:rPr>
        <w:t>PracTrek</w:t>
      </w:r>
      <w:proofErr w:type="spellEnd"/>
      <w:r w:rsidRPr="00CA7E32">
        <w:t>, you won’t just learn theory—you’ll gain real skills you can use right away. Here’s what you’ll pick up along the way:</w:t>
      </w:r>
    </w:p>
    <w:p w14:paraId="03DAEC11" w14:textId="77777777" w:rsidR="00CA7E32" w:rsidRPr="00CA7E32" w:rsidRDefault="00CA7E32" w:rsidP="00CA7E32">
      <w:pPr>
        <w:spacing w:after="0" w:line="240" w:lineRule="auto"/>
      </w:pPr>
      <w:r w:rsidRPr="00CA7E32">
        <w:pict w14:anchorId="08D871B5">
          <v:rect id="_x0000_i1079" style="width:0;height:1.5pt" o:hralign="center" o:hrstd="t" o:hr="t" fillcolor="#a0a0a0" stroked="f"/>
        </w:pict>
      </w:r>
    </w:p>
    <w:p w14:paraId="009F0240" w14:textId="77777777" w:rsidR="00CA7E32" w:rsidRPr="00CA7E32" w:rsidRDefault="00CA7E32" w:rsidP="00CA7E32">
      <w:pPr>
        <w:spacing w:after="0" w:line="240" w:lineRule="auto"/>
        <w:rPr>
          <w:b/>
          <w:bCs/>
        </w:rPr>
      </w:pPr>
      <w:r w:rsidRPr="00CA7E32">
        <w:rPr>
          <w:b/>
          <w:bCs/>
        </w:rPr>
        <w:t>1. Real-World Skills</w:t>
      </w:r>
    </w:p>
    <w:p w14:paraId="6F25FBF5" w14:textId="77777777" w:rsidR="00CA7E32" w:rsidRPr="00CA7E32" w:rsidRDefault="00CA7E32" w:rsidP="00CA7E32">
      <w:pPr>
        <w:spacing w:after="0" w:line="240" w:lineRule="auto"/>
      </w:pPr>
      <w:r w:rsidRPr="00CA7E32">
        <w:t>You’ll dive into tasks that help you master the skills you need in your field. Whether it’s tech, marketing, design, or anything else, you’ll start with the basics and grow to handle more complex challenges.</w:t>
      </w:r>
    </w:p>
    <w:p w14:paraId="1F3FD460" w14:textId="77777777" w:rsidR="00CA7E32" w:rsidRPr="00CA7E32" w:rsidRDefault="00CA7E32" w:rsidP="00CA7E32">
      <w:pPr>
        <w:spacing w:after="0" w:line="240" w:lineRule="auto"/>
      </w:pPr>
      <w:r w:rsidRPr="00CA7E32">
        <w:pict w14:anchorId="728EDA3C">
          <v:rect id="_x0000_i1080" style="width:0;height:1.5pt" o:hralign="center" o:hrstd="t" o:hr="t" fillcolor="#a0a0a0" stroked="f"/>
        </w:pict>
      </w:r>
    </w:p>
    <w:p w14:paraId="6EC33B51" w14:textId="77777777" w:rsidR="00CA7E32" w:rsidRPr="00CA7E32" w:rsidRDefault="00CA7E32" w:rsidP="00CA7E32">
      <w:pPr>
        <w:spacing w:after="0" w:line="240" w:lineRule="auto"/>
        <w:rPr>
          <w:b/>
          <w:bCs/>
        </w:rPr>
      </w:pPr>
      <w:r w:rsidRPr="00CA7E32">
        <w:rPr>
          <w:b/>
          <w:bCs/>
        </w:rPr>
        <w:t>2. Problem-Solving &amp; Thinking on Your Feet</w:t>
      </w:r>
    </w:p>
    <w:p w14:paraId="52C78777" w14:textId="77777777" w:rsidR="00CA7E32" w:rsidRPr="00CA7E32" w:rsidRDefault="00CA7E32" w:rsidP="00CA7E32">
      <w:pPr>
        <w:spacing w:after="0" w:line="240" w:lineRule="auto"/>
      </w:pPr>
      <w:r w:rsidRPr="00CA7E32">
        <w:t>As you work through tasks, you’ll learn how to solve problems and think critically, skills that will serve you in any job, any challenge.</w:t>
      </w:r>
    </w:p>
    <w:p w14:paraId="4BA4AF94" w14:textId="77777777" w:rsidR="00CA7E32" w:rsidRPr="00CA7E32" w:rsidRDefault="00CA7E32" w:rsidP="00CA7E32">
      <w:pPr>
        <w:spacing w:after="0" w:line="240" w:lineRule="auto"/>
      </w:pPr>
      <w:r w:rsidRPr="00CA7E32">
        <w:pict w14:anchorId="6D571373">
          <v:rect id="_x0000_i1081" style="width:0;height:1.5pt" o:hralign="center" o:hrstd="t" o:hr="t" fillcolor="#a0a0a0" stroked="f"/>
        </w:pict>
      </w:r>
    </w:p>
    <w:p w14:paraId="07F0A852" w14:textId="77777777" w:rsidR="00CA7E32" w:rsidRPr="00CA7E32" w:rsidRDefault="00CA7E32" w:rsidP="00CA7E32">
      <w:pPr>
        <w:spacing w:after="0" w:line="240" w:lineRule="auto"/>
        <w:rPr>
          <w:b/>
          <w:bCs/>
        </w:rPr>
      </w:pPr>
      <w:r w:rsidRPr="00CA7E32">
        <w:rPr>
          <w:b/>
          <w:bCs/>
        </w:rPr>
        <w:t>3. Hands-On Experience</w:t>
      </w:r>
    </w:p>
    <w:p w14:paraId="36760651" w14:textId="77777777" w:rsidR="00CA7E32" w:rsidRPr="00CA7E32" w:rsidRDefault="00CA7E32" w:rsidP="00CA7E32">
      <w:pPr>
        <w:spacing w:after="0" w:line="240" w:lineRule="auto"/>
      </w:pPr>
      <w:r w:rsidRPr="00CA7E32">
        <w:t>All tasks come from local businesses, giving you real-world experience. You won’t just read about things—you’ll do them.</w:t>
      </w:r>
    </w:p>
    <w:p w14:paraId="68DD1190" w14:textId="77777777" w:rsidR="00CA7E32" w:rsidRPr="00CA7E32" w:rsidRDefault="00CA7E32" w:rsidP="00CA7E32">
      <w:pPr>
        <w:spacing w:after="0" w:line="240" w:lineRule="auto"/>
      </w:pPr>
      <w:r w:rsidRPr="00CA7E32">
        <w:pict w14:anchorId="40921318">
          <v:rect id="_x0000_i1082" style="width:0;height:1.5pt" o:hralign="center" o:hrstd="t" o:hr="t" fillcolor="#a0a0a0" stroked="f"/>
        </w:pict>
      </w:r>
    </w:p>
    <w:p w14:paraId="03F7ADBD" w14:textId="77777777" w:rsidR="00CA7E32" w:rsidRPr="00CA7E32" w:rsidRDefault="00CA7E32" w:rsidP="00CA7E32">
      <w:pPr>
        <w:spacing w:after="0" w:line="240" w:lineRule="auto"/>
        <w:rPr>
          <w:b/>
          <w:bCs/>
        </w:rPr>
      </w:pPr>
      <w:r w:rsidRPr="00CA7E32">
        <w:rPr>
          <w:b/>
          <w:bCs/>
        </w:rPr>
        <w:t>4. Time Management &amp; Accountability</w:t>
      </w:r>
    </w:p>
    <w:p w14:paraId="4FD0D8C4" w14:textId="77777777" w:rsidR="00CA7E32" w:rsidRPr="00CA7E32" w:rsidRDefault="00CA7E32" w:rsidP="00CA7E32">
      <w:pPr>
        <w:spacing w:after="0" w:line="240" w:lineRule="auto"/>
      </w:pPr>
      <w:r w:rsidRPr="00CA7E32">
        <w:t>Learning how to balance tasks, manage your time, and meet deadlines will help you stay on track and get things done, just like in the real world.</w:t>
      </w:r>
    </w:p>
    <w:p w14:paraId="1A18BE62" w14:textId="77777777" w:rsidR="00CA7E32" w:rsidRPr="00CA7E32" w:rsidRDefault="00CA7E32" w:rsidP="00CA7E32">
      <w:pPr>
        <w:spacing w:after="0" w:line="240" w:lineRule="auto"/>
      </w:pPr>
      <w:r w:rsidRPr="00CA7E32">
        <w:pict w14:anchorId="3EF36459">
          <v:rect id="_x0000_i1083" style="width:0;height:1.5pt" o:hralign="center" o:hrstd="t" o:hr="t" fillcolor="#a0a0a0" stroked="f"/>
        </w:pict>
      </w:r>
    </w:p>
    <w:p w14:paraId="424C6DA6" w14:textId="77777777" w:rsidR="00CA7E32" w:rsidRPr="00CA7E32" w:rsidRDefault="00CA7E32" w:rsidP="00CA7E32">
      <w:pPr>
        <w:spacing w:after="0" w:line="240" w:lineRule="auto"/>
        <w:rPr>
          <w:b/>
          <w:bCs/>
        </w:rPr>
      </w:pPr>
      <w:r w:rsidRPr="00CA7E32">
        <w:rPr>
          <w:b/>
          <w:bCs/>
        </w:rPr>
        <w:t>5. Communication &amp; Collaboration</w:t>
      </w:r>
    </w:p>
    <w:p w14:paraId="09174E0D" w14:textId="77777777" w:rsidR="00CA7E32" w:rsidRPr="00CA7E32" w:rsidRDefault="00CA7E32" w:rsidP="00CA7E32">
      <w:pPr>
        <w:spacing w:after="0" w:line="240" w:lineRule="auto"/>
      </w:pPr>
      <w:r w:rsidRPr="00CA7E32">
        <w:t xml:space="preserve">You’ll practice sharing your ideas and working with others. Whether it’s with a mentor or the </w:t>
      </w:r>
      <w:proofErr w:type="spellStart"/>
      <w:r w:rsidRPr="00CA7E32">
        <w:t>PracTrek</w:t>
      </w:r>
      <w:proofErr w:type="spellEnd"/>
      <w:r w:rsidRPr="00CA7E32">
        <w:t xml:space="preserve"> community, good communication is key.</w:t>
      </w:r>
    </w:p>
    <w:p w14:paraId="5E1A0CE8" w14:textId="77777777" w:rsidR="00CA7E32" w:rsidRPr="00CA7E32" w:rsidRDefault="00CA7E32" w:rsidP="00CA7E32">
      <w:pPr>
        <w:spacing w:after="0" w:line="240" w:lineRule="auto"/>
      </w:pPr>
      <w:r w:rsidRPr="00CA7E32">
        <w:pict w14:anchorId="1A5D8200">
          <v:rect id="_x0000_i1084" style="width:0;height:1.5pt" o:hralign="center" o:hrstd="t" o:hr="t" fillcolor="#a0a0a0" stroked="f"/>
        </w:pict>
      </w:r>
    </w:p>
    <w:p w14:paraId="286E055C" w14:textId="77777777" w:rsidR="00CA7E32" w:rsidRPr="00CA7E32" w:rsidRDefault="00CA7E32" w:rsidP="00CA7E32">
      <w:pPr>
        <w:spacing w:after="0" w:line="240" w:lineRule="auto"/>
        <w:rPr>
          <w:b/>
          <w:bCs/>
        </w:rPr>
      </w:pPr>
      <w:r w:rsidRPr="00CA7E32">
        <w:rPr>
          <w:b/>
          <w:bCs/>
        </w:rPr>
        <w:t>6. Personal Growth</w:t>
      </w:r>
    </w:p>
    <w:p w14:paraId="1FD07589" w14:textId="77777777" w:rsidR="00CA7E32" w:rsidRPr="00CA7E32" w:rsidRDefault="00CA7E32" w:rsidP="00CA7E32">
      <w:pPr>
        <w:spacing w:after="0" w:line="240" w:lineRule="auto"/>
      </w:pPr>
      <w:r w:rsidRPr="00CA7E32">
        <w:t>After every task, you’ll reflect on what you did well and where you can improve, helping you grow and get better over time.</w:t>
      </w:r>
    </w:p>
    <w:p w14:paraId="1B39DDD1" w14:textId="77777777" w:rsidR="00CA7E32" w:rsidRPr="00CA7E32" w:rsidRDefault="00CA7E32" w:rsidP="00CA7E32">
      <w:pPr>
        <w:spacing w:after="0" w:line="240" w:lineRule="auto"/>
      </w:pPr>
      <w:r w:rsidRPr="00CA7E32">
        <w:pict w14:anchorId="10510169">
          <v:rect id="_x0000_i1085" style="width:0;height:1.5pt" o:hralign="center" o:hrstd="t" o:hr="t" fillcolor="#a0a0a0" stroked="f"/>
        </w:pict>
      </w:r>
    </w:p>
    <w:p w14:paraId="15FF54A0" w14:textId="77777777" w:rsidR="00CA7E32" w:rsidRPr="00CA7E32" w:rsidRDefault="00CA7E32" w:rsidP="00CA7E32">
      <w:pPr>
        <w:spacing w:after="0" w:line="240" w:lineRule="auto"/>
        <w:rPr>
          <w:b/>
          <w:bCs/>
        </w:rPr>
      </w:pPr>
      <w:r w:rsidRPr="00CA7E32">
        <w:rPr>
          <w:b/>
          <w:bCs/>
        </w:rPr>
        <w:t>7. Build a Specialization</w:t>
      </w:r>
    </w:p>
    <w:p w14:paraId="7F5E2C5A" w14:textId="77777777" w:rsidR="00CA7E32" w:rsidRPr="00CA7E32" w:rsidRDefault="00CA7E32" w:rsidP="00CA7E32">
      <w:pPr>
        <w:spacing w:after="0" w:line="240" w:lineRule="auto"/>
      </w:pPr>
      <w:r w:rsidRPr="00CA7E32">
        <w:t>The more tasks you complete, the more certificates you earn. Over time, these certificates add up to show your growing expertise in a specific area.</w:t>
      </w:r>
    </w:p>
    <w:p w14:paraId="5AD87BAB" w14:textId="77777777" w:rsidR="00CA7E32" w:rsidRPr="00CA7E32" w:rsidRDefault="00CA7E32" w:rsidP="00CA7E32">
      <w:pPr>
        <w:spacing w:after="0" w:line="240" w:lineRule="auto"/>
      </w:pPr>
      <w:r w:rsidRPr="00CA7E32">
        <w:pict w14:anchorId="0EAFD098">
          <v:rect id="_x0000_i1086" style="width:0;height:1.5pt" o:hralign="center" o:hrstd="t" o:hr="t" fillcolor="#a0a0a0" stroked="f"/>
        </w:pict>
      </w:r>
    </w:p>
    <w:p w14:paraId="3E0D3C71" w14:textId="77777777" w:rsidR="00CA7E32" w:rsidRPr="00CA7E32" w:rsidRDefault="00CA7E32" w:rsidP="00CA7E32">
      <w:pPr>
        <w:spacing w:after="0" w:line="240" w:lineRule="auto"/>
        <w:rPr>
          <w:b/>
          <w:bCs/>
        </w:rPr>
      </w:pPr>
      <w:r w:rsidRPr="00CA7E32">
        <w:rPr>
          <w:b/>
          <w:bCs/>
        </w:rPr>
        <w:t>8. Career Readiness</w:t>
      </w:r>
    </w:p>
    <w:p w14:paraId="1CD4956B" w14:textId="77777777" w:rsidR="00CA7E32" w:rsidRPr="00CA7E32" w:rsidRDefault="00CA7E32" w:rsidP="00CA7E32">
      <w:pPr>
        <w:spacing w:after="0" w:line="240" w:lineRule="auto"/>
      </w:pPr>
      <w:r w:rsidRPr="00CA7E32">
        <w:t xml:space="preserve">Each step prepares you for the next—whether that’s landing a job, </w:t>
      </w:r>
      <w:proofErr w:type="spellStart"/>
      <w:r w:rsidRPr="00CA7E32">
        <w:t>leveling</w:t>
      </w:r>
      <w:proofErr w:type="spellEnd"/>
      <w:r w:rsidRPr="00CA7E32">
        <w:t xml:space="preserve"> up in your current role, or just feeling more confident in your skills.</w:t>
      </w:r>
    </w:p>
    <w:p w14:paraId="2274DF99" w14:textId="77777777" w:rsidR="00CA7E32" w:rsidRPr="00CA7E32" w:rsidRDefault="00CA7E32" w:rsidP="00CA7E32">
      <w:pPr>
        <w:spacing w:after="0" w:line="240" w:lineRule="auto"/>
      </w:pPr>
      <w:r w:rsidRPr="00CA7E32">
        <w:pict w14:anchorId="09E21A95">
          <v:rect id="_x0000_i1087" style="width:0;height:1.5pt" o:hralign="center" o:hrstd="t" o:hr="t" fillcolor="#a0a0a0" stroked="f"/>
        </w:pict>
      </w:r>
    </w:p>
    <w:p w14:paraId="78B2AD1F" w14:textId="77777777" w:rsidR="00CA7E32" w:rsidRPr="00CA7E32" w:rsidRDefault="00CA7E32" w:rsidP="00CA7E32">
      <w:pPr>
        <w:spacing w:after="0" w:line="240" w:lineRule="auto"/>
      </w:pPr>
      <w:proofErr w:type="spellStart"/>
      <w:r w:rsidRPr="00CA7E32">
        <w:t>PracTrek</w:t>
      </w:r>
      <w:proofErr w:type="spellEnd"/>
      <w:r w:rsidRPr="00CA7E32">
        <w:t xml:space="preserve"> isn’t just about learning; it’s about preparing you for what’s next in your career. Ready to take the next step?</w:t>
      </w:r>
    </w:p>
    <w:p w14:paraId="255076C9" w14:textId="77777777" w:rsidR="00BF3311" w:rsidRPr="00BF3311" w:rsidRDefault="00BF3311" w:rsidP="00BF3311">
      <w:pPr>
        <w:spacing w:after="0" w:line="240" w:lineRule="auto"/>
        <w:rPr>
          <w:b/>
          <w:bCs/>
        </w:rPr>
      </w:pPr>
      <w:r w:rsidRPr="00BF3311">
        <w:rPr>
          <w:b/>
          <w:bCs/>
        </w:rPr>
        <w:t>Tasks &amp; Course Details</w:t>
      </w:r>
    </w:p>
    <w:p w14:paraId="1AE9C0AF" w14:textId="77777777" w:rsidR="00BF3311" w:rsidRPr="00BF3311" w:rsidRDefault="00BF3311" w:rsidP="00BF3311">
      <w:pPr>
        <w:spacing w:after="0" w:line="240" w:lineRule="auto"/>
      </w:pPr>
      <w:r w:rsidRPr="00BF3311">
        <w:t xml:space="preserve">At </w:t>
      </w:r>
      <w:proofErr w:type="spellStart"/>
      <w:r w:rsidRPr="00BF3311">
        <w:rPr>
          <w:b/>
          <w:bCs/>
        </w:rPr>
        <w:t>PracTrek</w:t>
      </w:r>
      <w:proofErr w:type="spellEnd"/>
      <w:r w:rsidRPr="00BF3311">
        <w:t>, learning is all about doing. Here's how our tasks and courses work together to help you build real skills.</w:t>
      </w:r>
    </w:p>
    <w:p w14:paraId="1491ADE1" w14:textId="77777777" w:rsidR="00BF3311" w:rsidRPr="00BF3311" w:rsidRDefault="00BF3311" w:rsidP="00BF3311">
      <w:pPr>
        <w:spacing w:after="0" w:line="240" w:lineRule="auto"/>
      </w:pPr>
      <w:r w:rsidRPr="00BF3311">
        <w:pict w14:anchorId="68411F08">
          <v:rect id="_x0000_i1103" style="width:0;height:1.5pt" o:hralign="center" o:hrstd="t" o:hr="t" fillcolor="#a0a0a0" stroked="f"/>
        </w:pict>
      </w:r>
    </w:p>
    <w:p w14:paraId="33C83BF9" w14:textId="77777777" w:rsidR="00BF3311" w:rsidRPr="00BF3311" w:rsidRDefault="00BF3311" w:rsidP="00BF3311">
      <w:pPr>
        <w:spacing w:after="0" w:line="240" w:lineRule="auto"/>
        <w:rPr>
          <w:b/>
          <w:bCs/>
        </w:rPr>
      </w:pPr>
      <w:r w:rsidRPr="00BF3311">
        <w:rPr>
          <w:b/>
          <w:bCs/>
        </w:rPr>
        <w:t>Tasks: Learn Through Real Projects</w:t>
      </w:r>
    </w:p>
    <w:p w14:paraId="23B191E1" w14:textId="77777777" w:rsidR="00BF3311" w:rsidRPr="00BF3311" w:rsidRDefault="00BF3311" w:rsidP="00BF3311">
      <w:pPr>
        <w:spacing w:after="0" w:line="240" w:lineRule="auto"/>
      </w:pPr>
      <w:r w:rsidRPr="00BF3311">
        <w:t xml:space="preserve">When you join </w:t>
      </w:r>
      <w:proofErr w:type="spellStart"/>
      <w:r w:rsidRPr="00BF3311">
        <w:t>PracTrek</w:t>
      </w:r>
      <w:proofErr w:type="spellEnd"/>
      <w:r w:rsidRPr="00BF3311">
        <w:t>, you’re not just working through exercises. You’ll take on real tasks sourced from local businesses, designed to help you apply what you're learning in a practical way.</w:t>
      </w:r>
    </w:p>
    <w:p w14:paraId="6E363715" w14:textId="77777777" w:rsidR="00BF3311" w:rsidRPr="00BF3311" w:rsidRDefault="00BF3311" w:rsidP="00BF3311">
      <w:pPr>
        <w:numPr>
          <w:ilvl w:val="0"/>
          <w:numId w:val="5"/>
        </w:numPr>
        <w:spacing w:after="0" w:line="240" w:lineRule="auto"/>
      </w:pPr>
      <w:r w:rsidRPr="00BF3311">
        <w:rPr>
          <w:b/>
          <w:bCs/>
        </w:rPr>
        <w:t>Beginner Tasks</w:t>
      </w:r>
      <w:r w:rsidRPr="00BF3311">
        <w:t>: If you’re new to a field, you'll start with simple tasks that build a foundation. These tasks focus on core skills and help you understand the basics.</w:t>
      </w:r>
    </w:p>
    <w:p w14:paraId="30EC125F" w14:textId="77777777" w:rsidR="00BF3311" w:rsidRPr="00BF3311" w:rsidRDefault="00BF3311" w:rsidP="00BF3311">
      <w:pPr>
        <w:numPr>
          <w:ilvl w:val="0"/>
          <w:numId w:val="5"/>
        </w:numPr>
        <w:spacing w:after="0" w:line="240" w:lineRule="auto"/>
      </w:pPr>
      <w:r w:rsidRPr="00BF3311">
        <w:rPr>
          <w:b/>
          <w:bCs/>
        </w:rPr>
        <w:t>Intermediate &amp; Advanced Tasks</w:t>
      </w:r>
      <w:r w:rsidRPr="00BF3311">
        <w:t>: As you grow, the tasks will get more complex. You'll work on projects that challenge you and help you develop a deeper understanding of your chosen field.</w:t>
      </w:r>
    </w:p>
    <w:p w14:paraId="6B899628" w14:textId="77777777" w:rsidR="00BF3311" w:rsidRPr="00BF3311" w:rsidRDefault="00BF3311" w:rsidP="00BF3311">
      <w:pPr>
        <w:numPr>
          <w:ilvl w:val="0"/>
          <w:numId w:val="5"/>
        </w:numPr>
        <w:spacing w:after="0" w:line="240" w:lineRule="auto"/>
      </w:pPr>
      <w:r w:rsidRPr="00BF3311">
        <w:rPr>
          <w:b/>
          <w:bCs/>
        </w:rPr>
        <w:t>Completing Tasks</w:t>
      </w:r>
      <w:r w:rsidRPr="00BF3311">
        <w:t>: After finishing each task, you’ll receive a certificate that adds to your growing skill set, building a tangible record of what you’ve accomplished.</w:t>
      </w:r>
    </w:p>
    <w:p w14:paraId="452C518C" w14:textId="77777777" w:rsidR="00BF3311" w:rsidRPr="00BF3311" w:rsidRDefault="00BF3311" w:rsidP="00BF3311">
      <w:pPr>
        <w:spacing w:after="0" w:line="240" w:lineRule="auto"/>
        <w:rPr>
          <w:b/>
          <w:bCs/>
        </w:rPr>
      </w:pPr>
      <w:r w:rsidRPr="00BF3311">
        <w:rPr>
          <w:b/>
          <w:bCs/>
        </w:rPr>
        <w:t>Courses: Learn the ‘Why’ Behind the Work</w:t>
      </w:r>
    </w:p>
    <w:p w14:paraId="50414512" w14:textId="77777777" w:rsidR="00BF3311" w:rsidRPr="00BF3311" w:rsidRDefault="00BF3311" w:rsidP="00BF3311">
      <w:pPr>
        <w:spacing w:after="0" w:line="240" w:lineRule="auto"/>
      </w:pPr>
      <w:r w:rsidRPr="00BF3311">
        <w:t>Alongside your tasks, we offer courses to help you understand the deeper concepts behind what you’re doing. These aren’t just theoretical lessons—they’re designed to support the work you’re already doing.</w:t>
      </w:r>
    </w:p>
    <w:p w14:paraId="73039BE0" w14:textId="77777777" w:rsidR="00BF3311" w:rsidRPr="00BF3311" w:rsidRDefault="00BF3311" w:rsidP="00BF3311">
      <w:pPr>
        <w:numPr>
          <w:ilvl w:val="0"/>
          <w:numId w:val="6"/>
        </w:numPr>
        <w:spacing w:after="0" w:line="240" w:lineRule="auto"/>
      </w:pPr>
      <w:r w:rsidRPr="00BF3311">
        <w:rPr>
          <w:b/>
          <w:bCs/>
        </w:rPr>
        <w:t>Basic Courses</w:t>
      </w:r>
      <w:r w:rsidRPr="00BF3311">
        <w:t>: These give you the foundational knowledge you need to start tackling tasks with confidence. They’re for beginners, focusing on the essential skills that will help you get up and running.</w:t>
      </w:r>
    </w:p>
    <w:p w14:paraId="6C7FE67F" w14:textId="77777777" w:rsidR="00BF3311" w:rsidRPr="00BF3311" w:rsidRDefault="00BF3311" w:rsidP="00BF3311">
      <w:pPr>
        <w:numPr>
          <w:ilvl w:val="0"/>
          <w:numId w:val="6"/>
        </w:numPr>
        <w:spacing w:after="0" w:line="240" w:lineRule="auto"/>
      </w:pPr>
      <w:r w:rsidRPr="00BF3311">
        <w:rPr>
          <w:b/>
          <w:bCs/>
        </w:rPr>
        <w:t>Advanced Courses</w:t>
      </w:r>
      <w:r w:rsidRPr="00BF3311">
        <w:t>: As you build your skills, these courses help you dive deeper into more complex topics. You’ll get to refine what you’ve learned and apply it to more advanced projects.</w:t>
      </w:r>
    </w:p>
    <w:p w14:paraId="01BA7560" w14:textId="77777777" w:rsidR="00BF3311" w:rsidRPr="00BF3311" w:rsidRDefault="00BF3311" w:rsidP="00BF3311">
      <w:pPr>
        <w:numPr>
          <w:ilvl w:val="0"/>
          <w:numId w:val="6"/>
        </w:numPr>
        <w:spacing w:after="0" w:line="240" w:lineRule="auto"/>
      </w:pPr>
      <w:r w:rsidRPr="00BF3311">
        <w:rPr>
          <w:b/>
          <w:bCs/>
        </w:rPr>
        <w:t>Premium Courses (Optional)</w:t>
      </w:r>
      <w:r w:rsidRPr="00BF3311">
        <w:t>: For those who want to push themselves even further, these premium courses offer extras like interview prep, soft skills training, and case studies to help you get ready for what’s next in your career.</w:t>
      </w:r>
    </w:p>
    <w:p w14:paraId="69359241" w14:textId="77777777" w:rsidR="00BF3311" w:rsidRPr="00BF3311" w:rsidRDefault="00BF3311" w:rsidP="00BF3311">
      <w:pPr>
        <w:spacing w:after="0" w:line="240" w:lineRule="auto"/>
      </w:pPr>
      <w:r w:rsidRPr="00BF3311">
        <w:pict w14:anchorId="450909AB">
          <v:rect id="_x0000_i1117" style="width:0;height:1.5pt" o:hralign="center" o:hrstd="t" o:hr="t" fillcolor="#a0a0a0" stroked="f"/>
        </w:pict>
      </w:r>
    </w:p>
    <w:p w14:paraId="4738B22A" w14:textId="77777777" w:rsidR="00BF3311" w:rsidRPr="00BF3311" w:rsidRDefault="00BF3311" w:rsidP="00BF3311">
      <w:pPr>
        <w:spacing w:after="0" w:line="240" w:lineRule="auto"/>
        <w:rPr>
          <w:b/>
          <w:bCs/>
        </w:rPr>
      </w:pPr>
      <w:r w:rsidRPr="00BF3311">
        <w:rPr>
          <w:b/>
          <w:bCs/>
        </w:rPr>
        <w:t>Your Learning Journey</w:t>
      </w:r>
    </w:p>
    <w:p w14:paraId="6517CAF9" w14:textId="77777777" w:rsidR="00BF3311" w:rsidRPr="00BF3311" w:rsidRDefault="00BF3311" w:rsidP="00BF3311">
      <w:pPr>
        <w:spacing w:after="0" w:line="240" w:lineRule="auto"/>
      </w:pPr>
      <w:r w:rsidRPr="00BF3311">
        <w:t xml:space="preserve">The beauty of </w:t>
      </w:r>
      <w:proofErr w:type="spellStart"/>
      <w:r w:rsidRPr="00BF3311">
        <w:t>PracTrek</w:t>
      </w:r>
      <w:proofErr w:type="spellEnd"/>
      <w:r w:rsidRPr="00BF3311">
        <w:t xml:space="preserve"> is how everything works together. The tasks and courses aren’t separate—they’re connected. You’ll start with the basics and gradually work your way up, gaining new skills and certificates along the way. And through it all, you’ll see how much you’re growing.</w:t>
      </w:r>
    </w:p>
    <w:p w14:paraId="5CD2AADE" w14:textId="77777777" w:rsidR="00BF3311" w:rsidRPr="00BF3311" w:rsidRDefault="00BF3311" w:rsidP="00BF3311">
      <w:pPr>
        <w:spacing w:after="0" w:line="240" w:lineRule="auto"/>
      </w:pPr>
      <w:r w:rsidRPr="00BF3311">
        <w:pict w14:anchorId="06C4C0FD">
          <v:rect id="_x0000_i1118" style="width:0;height:1.5pt" o:hralign="center" o:hrstd="t" o:hr="t" fillcolor="#a0a0a0" stroked="f"/>
        </w:pict>
      </w:r>
    </w:p>
    <w:p w14:paraId="18F1DC85" w14:textId="77777777" w:rsidR="00BF3311" w:rsidRPr="00BF3311" w:rsidRDefault="00BF3311" w:rsidP="00BF3311">
      <w:pPr>
        <w:spacing w:after="0" w:line="240" w:lineRule="auto"/>
      </w:pPr>
      <w:r w:rsidRPr="00BF3311">
        <w:t xml:space="preserve">At </w:t>
      </w:r>
      <w:proofErr w:type="spellStart"/>
      <w:r w:rsidRPr="00BF3311">
        <w:t>PracTrek</w:t>
      </w:r>
      <w:proofErr w:type="spellEnd"/>
      <w:r w:rsidRPr="00BF3311">
        <w:t>, learning isn’t about ticking off tasks or checking boxes—it’s about getting your hands dirty, making progress, and growing your skills in ways that feel real and meaningful.</w:t>
      </w:r>
    </w:p>
    <w:p w14:paraId="32966FAE" w14:textId="77777777" w:rsidR="00CA7E32" w:rsidRDefault="00CA7E32" w:rsidP="000E7305">
      <w:pPr>
        <w:spacing w:after="0" w:line="240" w:lineRule="auto"/>
      </w:pPr>
    </w:p>
    <w:sectPr w:rsidR="00CA7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F0956"/>
    <w:multiLevelType w:val="hybridMultilevel"/>
    <w:tmpl w:val="D37E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15BA0"/>
    <w:multiLevelType w:val="hybridMultilevel"/>
    <w:tmpl w:val="A81CE4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CB3CAC"/>
    <w:multiLevelType w:val="hybridMultilevel"/>
    <w:tmpl w:val="A108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902F5"/>
    <w:multiLevelType w:val="hybridMultilevel"/>
    <w:tmpl w:val="BBE6E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F48E7"/>
    <w:multiLevelType w:val="multilevel"/>
    <w:tmpl w:val="28B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F3C97"/>
    <w:multiLevelType w:val="multilevel"/>
    <w:tmpl w:val="760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686906">
    <w:abstractNumId w:val="2"/>
  </w:num>
  <w:num w:numId="2" w16cid:durableId="1189488937">
    <w:abstractNumId w:val="1"/>
  </w:num>
  <w:num w:numId="3" w16cid:durableId="81921948">
    <w:abstractNumId w:val="0"/>
  </w:num>
  <w:num w:numId="4" w16cid:durableId="1190951972">
    <w:abstractNumId w:val="3"/>
  </w:num>
  <w:num w:numId="5" w16cid:durableId="1408919967">
    <w:abstractNumId w:val="5"/>
  </w:num>
  <w:num w:numId="6" w16cid:durableId="1915161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05"/>
    <w:rsid w:val="000E7305"/>
    <w:rsid w:val="001617E5"/>
    <w:rsid w:val="0090080C"/>
    <w:rsid w:val="00BF3311"/>
    <w:rsid w:val="00C17F9B"/>
    <w:rsid w:val="00CA7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97CA"/>
  <w15:chartTrackingRefBased/>
  <w15:docId w15:val="{6F9F0088-C2BA-4BE1-A30D-2C9DDA27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528975">
      <w:bodyDiv w:val="1"/>
      <w:marLeft w:val="0"/>
      <w:marRight w:val="0"/>
      <w:marTop w:val="0"/>
      <w:marBottom w:val="0"/>
      <w:divBdr>
        <w:top w:val="none" w:sz="0" w:space="0" w:color="auto"/>
        <w:left w:val="none" w:sz="0" w:space="0" w:color="auto"/>
        <w:bottom w:val="none" w:sz="0" w:space="0" w:color="auto"/>
        <w:right w:val="none" w:sz="0" w:space="0" w:color="auto"/>
      </w:divBdr>
    </w:div>
    <w:div w:id="900360953">
      <w:bodyDiv w:val="1"/>
      <w:marLeft w:val="0"/>
      <w:marRight w:val="0"/>
      <w:marTop w:val="0"/>
      <w:marBottom w:val="0"/>
      <w:divBdr>
        <w:top w:val="none" w:sz="0" w:space="0" w:color="auto"/>
        <w:left w:val="none" w:sz="0" w:space="0" w:color="auto"/>
        <w:bottom w:val="none" w:sz="0" w:space="0" w:color="auto"/>
        <w:right w:val="none" w:sz="0" w:space="0" w:color="auto"/>
      </w:divBdr>
    </w:div>
    <w:div w:id="954753747">
      <w:bodyDiv w:val="1"/>
      <w:marLeft w:val="0"/>
      <w:marRight w:val="0"/>
      <w:marTop w:val="0"/>
      <w:marBottom w:val="0"/>
      <w:divBdr>
        <w:top w:val="none" w:sz="0" w:space="0" w:color="auto"/>
        <w:left w:val="none" w:sz="0" w:space="0" w:color="auto"/>
        <w:bottom w:val="none" w:sz="0" w:space="0" w:color="auto"/>
        <w:right w:val="none" w:sz="0" w:space="0" w:color="auto"/>
      </w:divBdr>
    </w:div>
    <w:div w:id="1010109929">
      <w:bodyDiv w:val="1"/>
      <w:marLeft w:val="0"/>
      <w:marRight w:val="0"/>
      <w:marTop w:val="0"/>
      <w:marBottom w:val="0"/>
      <w:divBdr>
        <w:top w:val="none" w:sz="0" w:space="0" w:color="auto"/>
        <w:left w:val="none" w:sz="0" w:space="0" w:color="auto"/>
        <w:bottom w:val="none" w:sz="0" w:space="0" w:color="auto"/>
        <w:right w:val="none" w:sz="0" w:space="0" w:color="auto"/>
      </w:divBdr>
    </w:div>
    <w:div w:id="1101992790">
      <w:bodyDiv w:val="1"/>
      <w:marLeft w:val="0"/>
      <w:marRight w:val="0"/>
      <w:marTop w:val="0"/>
      <w:marBottom w:val="0"/>
      <w:divBdr>
        <w:top w:val="none" w:sz="0" w:space="0" w:color="auto"/>
        <w:left w:val="none" w:sz="0" w:space="0" w:color="auto"/>
        <w:bottom w:val="none" w:sz="0" w:space="0" w:color="auto"/>
        <w:right w:val="none" w:sz="0" w:space="0" w:color="auto"/>
      </w:divBdr>
    </w:div>
    <w:div w:id="1229462406">
      <w:bodyDiv w:val="1"/>
      <w:marLeft w:val="0"/>
      <w:marRight w:val="0"/>
      <w:marTop w:val="0"/>
      <w:marBottom w:val="0"/>
      <w:divBdr>
        <w:top w:val="none" w:sz="0" w:space="0" w:color="auto"/>
        <w:left w:val="none" w:sz="0" w:space="0" w:color="auto"/>
        <w:bottom w:val="none" w:sz="0" w:space="0" w:color="auto"/>
        <w:right w:val="none" w:sz="0" w:space="0" w:color="auto"/>
      </w:divBdr>
    </w:div>
    <w:div w:id="1521237528">
      <w:bodyDiv w:val="1"/>
      <w:marLeft w:val="0"/>
      <w:marRight w:val="0"/>
      <w:marTop w:val="0"/>
      <w:marBottom w:val="0"/>
      <w:divBdr>
        <w:top w:val="none" w:sz="0" w:space="0" w:color="auto"/>
        <w:left w:val="none" w:sz="0" w:space="0" w:color="auto"/>
        <w:bottom w:val="none" w:sz="0" w:space="0" w:color="auto"/>
        <w:right w:val="none" w:sz="0" w:space="0" w:color="auto"/>
      </w:divBdr>
    </w:div>
    <w:div w:id="1868104582">
      <w:bodyDiv w:val="1"/>
      <w:marLeft w:val="0"/>
      <w:marRight w:val="0"/>
      <w:marTop w:val="0"/>
      <w:marBottom w:val="0"/>
      <w:divBdr>
        <w:top w:val="none" w:sz="0" w:space="0" w:color="auto"/>
        <w:left w:val="none" w:sz="0" w:space="0" w:color="auto"/>
        <w:bottom w:val="none" w:sz="0" w:space="0" w:color="auto"/>
        <w:right w:val="none" w:sz="0" w:space="0" w:color="auto"/>
      </w:divBdr>
    </w:div>
    <w:div w:id="1958177844">
      <w:bodyDiv w:val="1"/>
      <w:marLeft w:val="0"/>
      <w:marRight w:val="0"/>
      <w:marTop w:val="0"/>
      <w:marBottom w:val="0"/>
      <w:divBdr>
        <w:top w:val="none" w:sz="0" w:space="0" w:color="auto"/>
        <w:left w:val="none" w:sz="0" w:space="0" w:color="auto"/>
        <w:bottom w:val="none" w:sz="0" w:space="0" w:color="auto"/>
        <w:right w:val="none" w:sz="0" w:space="0" w:color="auto"/>
      </w:divBdr>
    </w:div>
    <w:div w:id="2002737129">
      <w:bodyDiv w:val="1"/>
      <w:marLeft w:val="0"/>
      <w:marRight w:val="0"/>
      <w:marTop w:val="0"/>
      <w:marBottom w:val="0"/>
      <w:divBdr>
        <w:top w:val="none" w:sz="0" w:space="0" w:color="auto"/>
        <w:left w:val="none" w:sz="0" w:space="0" w:color="auto"/>
        <w:bottom w:val="none" w:sz="0" w:space="0" w:color="auto"/>
        <w:right w:val="none" w:sz="0" w:space="0" w:color="auto"/>
      </w:divBdr>
    </w:div>
    <w:div w:id="2094008398">
      <w:bodyDiv w:val="1"/>
      <w:marLeft w:val="0"/>
      <w:marRight w:val="0"/>
      <w:marTop w:val="0"/>
      <w:marBottom w:val="0"/>
      <w:divBdr>
        <w:top w:val="none" w:sz="0" w:space="0" w:color="auto"/>
        <w:left w:val="none" w:sz="0" w:space="0" w:color="auto"/>
        <w:bottom w:val="none" w:sz="0" w:space="0" w:color="auto"/>
        <w:right w:val="none" w:sz="0" w:space="0" w:color="auto"/>
      </w:divBdr>
    </w:div>
    <w:div w:id="210954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 Jain</dc:creator>
  <cp:keywords/>
  <dc:description/>
  <cp:lastModifiedBy>Moksha Jain</cp:lastModifiedBy>
  <cp:revision>1</cp:revision>
  <dcterms:created xsi:type="dcterms:W3CDTF">2024-12-03T11:11:00Z</dcterms:created>
  <dcterms:modified xsi:type="dcterms:W3CDTF">2024-12-03T11:36:00Z</dcterms:modified>
</cp:coreProperties>
</file>