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0B0B5" w14:textId="77777777" w:rsidR="0003543E" w:rsidRPr="0003543E" w:rsidRDefault="0003543E" w:rsidP="0003543E">
      <w:pPr>
        <w:numPr>
          <w:ilvl w:val="0"/>
          <w:numId w:val="1"/>
        </w:numPr>
        <w:shd w:val="clear" w:color="auto" w:fill="FFFFFF"/>
        <w:spacing w:after="0" w:line="240" w:lineRule="auto"/>
        <w:rPr>
          <w:rFonts w:ascii="Poppins" w:eastAsia="Times New Roman" w:hAnsi="Poppins" w:cs="Poppins"/>
          <w:color w:val="50596C"/>
          <w:sz w:val="24"/>
          <w:szCs w:val="24"/>
          <w:lang w:eastAsia="en-IN"/>
        </w:rPr>
      </w:pPr>
      <w:r w:rsidRPr="0003543E">
        <w:rPr>
          <w:rFonts w:ascii="Arial" w:eastAsia="Times New Roman" w:hAnsi="Arial" w:cs="Arial"/>
          <w:b/>
          <w:bCs/>
          <w:color w:val="50596C"/>
          <w:sz w:val="24"/>
          <w:szCs w:val="24"/>
          <w:lang w:eastAsia="en-IN"/>
        </w:rPr>
        <w:t>Problem Statement</w:t>
      </w:r>
    </w:p>
    <w:p w14:paraId="6167F6B4" w14:textId="77777777" w:rsidR="0003543E" w:rsidRPr="0003543E" w:rsidRDefault="0003543E" w:rsidP="0003543E">
      <w:pPr>
        <w:shd w:val="clear" w:color="auto" w:fill="FFFFFF"/>
        <w:spacing w:after="0" w:line="240" w:lineRule="auto"/>
        <w:rPr>
          <w:rFonts w:ascii="Poppins" w:eastAsia="Times New Roman" w:hAnsi="Poppins" w:cs="Poppins"/>
          <w:color w:val="50596C"/>
          <w:sz w:val="24"/>
          <w:szCs w:val="24"/>
          <w:lang w:eastAsia="en-IN"/>
        </w:rPr>
      </w:pPr>
      <w:r w:rsidRPr="0003543E">
        <w:rPr>
          <w:rFonts w:ascii="Arial" w:eastAsia="Times New Roman" w:hAnsi="Arial" w:cs="Arial"/>
          <w:color w:val="50596C"/>
          <w:sz w:val="24"/>
          <w:szCs w:val="24"/>
          <w:lang w:eastAsia="en-IN"/>
        </w:rPr>
        <w:t xml:space="preserve">Inevitably you're going to write HTML that doesn't render the way you thought it should. This can be frustrating as you're not going to get error messages or the ability to print things out to see what's going on (as you typically would with a programming language). It used to be the case that when this </w:t>
      </w:r>
      <w:proofErr w:type="gramStart"/>
      <w:r w:rsidRPr="0003543E">
        <w:rPr>
          <w:rFonts w:ascii="Arial" w:eastAsia="Times New Roman" w:hAnsi="Arial" w:cs="Arial"/>
          <w:color w:val="50596C"/>
          <w:sz w:val="24"/>
          <w:szCs w:val="24"/>
          <w:lang w:eastAsia="en-IN"/>
        </w:rPr>
        <w:t>happened</w:t>
      </w:r>
      <w:proofErr w:type="gramEnd"/>
      <w:r w:rsidRPr="0003543E">
        <w:rPr>
          <w:rFonts w:ascii="Arial" w:eastAsia="Times New Roman" w:hAnsi="Arial" w:cs="Arial"/>
          <w:color w:val="50596C"/>
          <w:sz w:val="24"/>
          <w:szCs w:val="24"/>
          <w:lang w:eastAsia="en-IN"/>
        </w:rPr>
        <w:t xml:space="preserve"> we fell back to trial and error until we figured it out, and this is still a valid and useful approach. Most modern browsers include inspection tools which allow us to get in and see what is happening and better understand it. They are very useful and that also includes the task for this problem statement </w:t>
      </w:r>
      <w:proofErr w:type="spellStart"/>
      <w:r w:rsidRPr="0003543E">
        <w:rPr>
          <w:rFonts w:ascii="Arial" w:eastAsia="Times New Roman" w:hAnsi="Arial" w:cs="Arial"/>
          <w:color w:val="50596C"/>
          <w:sz w:val="24"/>
          <w:szCs w:val="24"/>
          <w:lang w:eastAsia="en-IN"/>
        </w:rPr>
        <w:t>i.e</w:t>
      </w:r>
      <w:proofErr w:type="spellEnd"/>
    </w:p>
    <w:p w14:paraId="6C704742" w14:textId="77777777" w:rsidR="0003543E" w:rsidRPr="0003543E" w:rsidRDefault="0003543E" w:rsidP="0003543E">
      <w:pPr>
        <w:shd w:val="clear" w:color="auto" w:fill="FFFFFF"/>
        <w:spacing w:after="0" w:line="240" w:lineRule="auto"/>
        <w:rPr>
          <w:rFonts w:ascii="Poppins" w:eastAsia="Times New Roman" w:hAnsi="Poppins" w:cs="Poppins"/>
          <w:color w:val="50596C"/>
          <w:sz w:val="24"/>
          <w:szCs w:val="24"/>
          <w:lang w:eastAsia="en-IN"/>
        </w:rPr>
      </w:pPr>
      <w:r w:rsidRPr="0003543E">
        <w:rPr>
          <w:rFonts w:ascii="Arial" w:eastAsia="Times New Roman" w:hAnsi="Arial" w:cs="Arial"/>
          <w:color w:val="50596C"/>
          <w:sz w:val="24"/>
          <w:szCs w:val="24"/>
          <w:lang w:eastAsia="en-IN"/>
        </w:rPr>
        <w:t>You have to write the way to access the inspection tool in the different browsers.</w:t>
      </w:r>
    </w:p>
    <w:p w14:paraId="0E429079" w14:textId="35738921" w:rsidR="00A4675C" w:rsidRDefault="00A4675C"/>
    <w:p w14:paraId="2C6095D9" w14:textId="2974116E" w:rsidR="0003543E" w:rsidRDefault="0003543E">
      <w:pPr>
        <w:rPr>
          <w:sz w:val="28"/>
          <w:szCs w:val="28"/>
        </w:rPr>
      </w:pPr>
      <w:r w:rsidRPr="0003543E">
        <w:rPr>
          <w:sz w:val="28"/>
          <w:szCs w:val="28"/>
        </w:rPr>
        <w:t>Solutions</w:t>
      </w:r>
      <w:r>
        <w:rPr>
          <w:sz w:val="28"/>
          <w:szCs w:val="28"/>
        </w:rPr>
        <w:t>:</w:t>
      </w:r>
    </w:p>
    <w:p w14:paraId="64CD6773" w14:textId="415FC3E9" w:rsidR="0003543E" w:rsidRPr="0077242B" w:rsidRDefault="0003543E" w:rsidP="0077242B">
      <w:pPr>
        <w:pStyle w:val="ListParagraph"/>
        <w:numPr>
          <w:ilvl w:val="0"/>
          <w:numId w:val="4"/>
        </w:numPr>
        <w:rPr>
          <w:sz w:val="28"/>
          <w:szCs w:val="28"/>
        </w:rPr>
      </w:pPr>
      <w:r w:rsidRPr="0077242B">
        <w:rPr>
          <w:b/>
          <w:bCs/>
          <w:sz w:val="28"/>
          <w:szCs w:val="28"/>
          <w:u w:val="single"/>
        </w:rPr>
        <w:t>Fire</w:t>
      </w:r>
      <w:r w:rsidR="0077242B" w:rsidRPr="0077242B">
        <w:rPr>
          <w:b/>
          <w:bCs/>
          <w:sz w:val="28"/>
          <w:szCs w:val="28"/>
          <w:u w:val="single"/>
        </w:rPr>
        <w:t xml:space="preserve"> </w:t>
      </w:r>
      <w:r w:rsidRPr="0077242B">
        <w:rPr>
          <w:b/>
          <w:bCs/>
          <w:sz w:val="28"/>
          <w:szCs w:val="28"/>
          <w:u w:val="single"/>
        </w:rPr>
        <w:t>Fox:</w:t>
      </w:r>
      <w:r w:rsidRPr="0077242B">
        <w:rPr>
          <w:sz w:val="28"/>
          <w:szCs w:val="28"/>
        </w:rPr>
        <w:t xml:space="preserve"> The access the inspection tool in fire fox can be done in two ways:</w:t>
      </w:r>
    </w:p>
    <w:p w14:paraId="66D85BE0" w14:textId="77777777" w:rsidR="0003543E" w:rsidRPr="0003543E" w:rsidRDefault="0003543E" w:rsidP="0003543E">
      <w:pPr>
        <w:numPr>
          <w:ilvl w:val="0"/>
          <w:numId w:val="3"/>
        </w:numPr>
        <w:shd w:val="clear" w:color="auto" w:fill="FFFFFF"/>
        <w:spacing w:before="100" w:beforeAutospacing="1" w:after="100" w:afterAutospacing="1" w:line="240" w:lineRule="auto"/>
        <w:rPr>
          <w:rFonts w:eastAsia="Times New Roman" w:cstheme="minorHAnsi"/>
          <w:color w:val="15141A"/>
          <w:sz w:val="28"/>
          <w:szCs w:val="28"/>
          <w:lang w:eastAsia="en-IN"/>
        </w:rPr>
      </w:pPr>
      <w:r w:rsidRPr="0003543E">
        <w:rPr>
          <w:rFonts w:eastAsia="Times New Roman" w:cstheme="minorHAnsi"/>
          <w:color w:val="15141A"/>
          <w:sz w:val="28"/>
          <w:szCs w:val="28"/>
          <w:lang w:eastAsia="en-IN"/>
        </w:rPr>
        <w:t>Choose Tools &gt; Web Developer &gt; Inspector from the Menu Bar or the equivalent </w:t>
      </w:r>
      <w:hyperlink r:id="rId5" w:anchor="opening_and_closing_tools" w:history="1">
        <w:r w:rsidRPr="0003543E">
          <w:rPr>
            <w:rFonts w:eastAsia="Times New Roman" w:cstheme="minorHAnsi"/>
            <w:color w:val="000000" w:themeColor="text1"/>
            <w:sz w:val="28"/>
            <w:szCs w:val="28"/>
            <w:lang w:eastAsia="en-IN"/>
          </w:rPr>
          <w:t>keyboard shortcut</w:t>
        </w:r>
      </w:hyperlink>
      <w:r w:rsidRPr="0003543E">
        <w:rPr>
          <w:rFonts w:eastAsia="Times New Roman" w:cstheme="minorHAnsi"/>
          <w:color w:val="15141A"/>
          <w:sz w:val="28"/>
          <w:szCs w:val="28"/>
          <w:lang w:eastAsia="en-IN"/>
        </w:rPr>
        <w:t>.</w:t>
      </w:r>
    </w:p>
    <w:p w14:paraId="3575E265" w14:textId="28A902C0" w:rsidR="0003543E" w:rsidRDefault="0003543E" w:rsidP="0003543E">
      <w:pPr>
        <w:numPr>
          <w:ilvl w:val="0"/>
          <w:numId w:val="3"/>
        </w:numPr>
        <w:shd w:val="clear" w:color="auto" w:fill="FFFFFF"/>
        <w:spacing w:before="100" w:beforeAutospacing="1" w:after="100" w:afterAutospacing="1" w:line="240" w:lineRule="auto"/>
        <w:rPr>
          <w:rFonts w:eastAsia="Times New Roman" w:cstheme="minorHAnsi"/>
          <w:color w:val="15141A"/>
          <w:sz w:val="28"/>
          <w:szCs w:val="28"/>
          <w:lang w:eastAsia="en-IN"/>
        </w:rPr>
      </w:pPr>
      <w:r w:rsidRPr="0003543E">
        <w:rPr>
          <w:rFonts w:eastAsia="Times New Roman" w:cstheme="minorHAnsi"/>
          <w:color w:val="15141A"/>
          <w:sz w:val="28"/>
          <w:szCs w:val="28"/>
          <w:lang w:eastAsia="en-IN"/>
        </w:rPr>
        <w:t>Right-click an element on a web page and select Inspect Element.</w:t>
      </w:r>
    </w:p>
    <w:p w14:paraId="76DB462E" w14:textId="55204906" w:rsidR="0077242B" w:rsidRDefault="0077242B" w:rsidP="0077242B">
      <w:pPr>
        <w:shd w:val="clear" w:color="auto" w:fill="FFFFFF"/>
        <w:spacing w:before="100" w:beforeAutospacing="1" w:after="100" w:afterAutospacing="1" w:line="240" w:lineRule="auto"/>
        <w:ind w:left="720"/>
        <w:rPr>
          <w:rFonts w:eastAsia="Times New Roman" w:cstheme="minorHAnsi"/>
          <w:color w:val="15141A"/>
          <w:sz w:val="28"/>
          <w:szCs w:val="28"/>
          <w:lang w:eastAsia="en-IN"/>
        </w:rPr>
      </w:pPr>
    </w:p>
    <w:p w14:paraId="529E3DD3" w14:textId="100A211C" w:rsidR="0077242B" w:rsidRDefault="0077242B" w:rsidP="0077242B">
      <w:pPr>
        <w:pStyle w:val="ListParagraph"/>
        <w:numPr>
          <w:ilvl w:val="0"/>
          <w:numId w:val="4"/>
        </w:numPr>
        <w:shd w:val="clear" w:color="auto" w:fill="FFFFFF"/>
        <w:spacing w:before="100" w:beforeAutospacing="1" w:after="100" w:afterAutospacing="1" w:line="240" w:lineRule="auto"/>
        <w:rPr>
          <w:rFonts w:eastAsia="Times New Roman" w:cstheme="minorHAnsi"/>
          <w:color w:val="15141A"/>
          <w:sz w:val="28"/>
          <w:szCs w:val="28"/>
          <w:lang w:eastAsia="en-IN"/>
        </w:rPr>
      </w:pPr>
      <w:r w:rsidRPr="0077242B">
        <w:rPr>
          <w:rFonts w:eastAsia="Times New Roman" w:cstheme="minorHAnsi"/>
          <w:b/>
          <w:bCs/>
          <w:color w:val="15141A"/>
          <w:sz w:val="28"/>
          <w:szCs w:val="28"/>
          <w:u w:val="single"/>
          <w:lang w:eastAsia="en-IN"/>
        </w:rPr>
        <w:t>Chrome:</w:t>
      </w:r>
      <w:r>
        <w:rPr>
          <w:rFonts w:eastAsia="Times New Roman" w:cstheme="minorHAnsi"/>
          <w:color w:val="15141A"/>
          <w:sz w:val="28"/>
          <w:szCs w:val="28"/>
          <w:lang w:eastAsia="en-IN"/>
        </w:rPr>
        <w:t xml:space="preserve"> The inspection of chrome can be done by just right click on the particular element and select the inspection option. </w:t>
      </w:r>
    </w:p>
    <w:p w14:paraId="6FA4EB56" w14:textId="11EBA71A" w:rsidR="0077242B" w:rsidRDefault="0077242B" w:rsidP="0077242B">
      <w:pPr>
        <w:pStyle w:val="ListParagraph"/>
        <w:shd w:val="clear" w:color="auto" w:fill="FFFFFF"/>
        <w:spacing w:before="100" w:beforeAutospacing="1" w:after="100" w:afterAutospacing="1" w:line="240" w:lineRule="auto"/>
        <w:rPr>
          <w:rFonts w:cstheme="minorHAnsi"/>
          <w:color w:val="000000" w:themeColor="text1"/>
          <w:sz w:val="28"/>
          <w:szCs w:val="28"/>
          <w:shd w:val="clear" w:color="auto" w:fill="FFFFFF"/>
        </w:rPr>
      </w:pPr>
      <w:r w:rsidRPr="0077242B">
        <w:rPr>
          <w:rFonts w:cstheme="minorHAnsi"/>
          <w:color w:val="000000" w:themeColor="text1"/>
          <w:sz w:val="28"/>
          <w:szCs w:val="28"/>
          <w:shd w:val="clear" w:color="auto" w:fill="FFFFFF"/>
        </w:rPr>
        <w:t>Clicking on the Inspect option from the right-click menu will directly open the Developer tools including the editor, Console, Sources, and other tools.</w:t>
      </w:r>
    </w:p>
    <w:p w14:paraId="187641AD" w14:textId="0BC24A4A" w:rsidR="0077242B" w:rsidRDefault="0077242B" w:rsidP="0077242B">
      <w:pPr>
        <w:pStyle w:val="ListParagraph"/>
        <w:shd w:val="clear" w:color="auto" w:fill="FFFFFF"/>
        <w:spacing w:before="100" w:beforeAutospacing="1" w:after="100" w:afterAutospacing="1" w:line="240" w:lineRule="auto"/>
        <w:rPr>
          <w:rFonts w:cstheme="minorHAnsi"/>
          <w:color w:val="000000" w:themeColor="text1"/>
          <w:sz w:val="28"/>
          <w:szCs w:val="28"/>
          <w:shd w:val="clear" w:color="auto" w:fill="FFFFFF"/>
        </w:rPr>
      </w:pPr>
    </w:p>
    <w:p w14:paraId="37A8B474" w14:textId="54825F1E" w:rsidR="0077242B" w:rsidRPr="00BD30AF" w:rsidRDefault="0077242B" w:rsidP="0077242B">
      <w:pPr>
        <w:pStyle w:val="ListParagraph"/>
        <w:numPr>
          <w:ilvl w:val="0"/>
          <w:numId w:val="4"/>
        </w:numPr>
        <w:shd w:val="clear" w:color="auto" w:fill="FFFFFF"/>
        <w:spacing w:before="100" w:beforeAutospacing="1" w:after="100" w:afterAutospacing="1" w:line="240" w:lineRule="auto"/>
        <w:rPr>
          <w:rFonts w:eastAsia="Times New Roman" w:cstheme="minorHAnsi"/>
          <w:color w:val="000000" w:themeColor="text1"/>
          <w:sz w:val="28"/>
          <w:szCs w:val="28"/>
          <w:lang w:eastAsia="en-IN"/>
        </w:rPr>
      </w:pPr>
      <w:r>
        <w:rPr>
          <w:rFonts w:cstheme="minorHAnsi"/>
          <w:b/>
          <w:bCs/>
          <w:color w:val="000000" w:themeColor="text1"/>
          <w:sz w:val="28"/>
          <w:szCs w:val="28"/>
          <w:u w:val="single"/>
          <w:shd w:val="clear" w:color="auto" w:fill="FFFFFF"/>
        </w:rPr>
        <w:t xml:space="preserve">Safari: </w:t>
      </w:r>
      <w:r w:rsidR="00BD30AF">
        <w:rPr>
          <w:rFonts w:cstheme="minorHAnsi"/>
          <w:color w:val="000000" w:themeColor="text1"/>
          <w:sz w:val="28"/>
          <w:szCs w:val="28"/>
          <w:shd w:val="clear" w:color="auto" w:fill="FFFFFF"/>
        </w:rPr>
        <w:t xml:space="preserve">The inspection tool of safari can be accessed by </w:t>
      </w:r>
    </w:p>
    <w:p w14:paraId="3E55BB98" w14:textId="77777777" w:rsidR="00BD30AF" w:rsidRPr="00BD30AF" w:rsidRDefault="00BD30AF" w:rsidP="00BD30AF">
      <w:pPr>
        <w:pStyle w:val="ListParagraph"/>
        <w:numPr>
          <w:ilvl w:val="0"/>
          <w:numId w:val="6"/>
        </w:numPr>
        <w:spacing w:after="0" w:line="387" w:lineRule="atLeast"/>
        <w:textAlignment w:val="baseline"/>
        <w:rPr>
          <w:rFonts w:eastAsia="Times New Roman" w:cstheme="minorHAnsi"/>
          <w:color w:val="000000" w:themeColor="text1"/>
          <w:sz w:val="28"/>
          <w:szCs w:val="28"/>
          <w:lang w:eastAsia="en-IN"/>
        </w:rPr>
      </w:pPr>
      <w:r w:rsidRPr="00BD30AF">
        <w:rPr>
          <w:rFonts w:eastAsia="Times New Roman" w:cstheme="minorHAnsi"/>
          <w:color w:val="000000" w:themeColor="text1"/>
          <w:sz w:val="28"/>
          <w:szCs w:val="28"/>
          <w:lang w:eastAsia="en-IN"/>
        </w:rPr>
        <w:t>Right-click any part of the page and choose </w:t>
      </w:r>
      <w:r w:rsidRPr="00BD30AF">
        <w:rPr>
          <w:rFonts w:eastAsia="Times New Roman" w:cstheme="minorHAnsi"/>
          <w:color w:val="000000" w:themeColor="text1"/>
          <w:sz w:val="28"/>
          <w:szCs w:val="28"/>
          <w:bdr w:val="none" w:sz="0" w:space="0" w:color="auto" w:frame="1"/>
          <w:lang w:eastAsia="en-IN"/>
        </w:rPr>
        <w:t>Inspect Element</w:t>
      </w:r>
      <w:r w:rsidRPr="00BD30AF">
        <w:rPr>
          <w:rFonts w:eastAsia="Times New Roman" w:cstheme="minorHAnsi"/>
          <w:color w:val="000000" w:themeColor="text1"/>
          <w:sz w:val="28"/>
          <w:szCs w:val="28"/>
          <w:lang w:eastAsia="en-IN"/>
        </w:rPr>
        <w:t>. Right-clicking a specific page element will open that element in the inspector view.</w:t>
      </w:r>
    </w:p>
    <w:p w14:paraId="7A0A9560" w14:textId="77777777" w:rsidR="00BD30AF" w:rsidRPr="00BD30AF" w:rsidRDefault="00BD30AF" w:rsidP="00BD30AF">
      <w:pPr>
        <w:pStyle w:val="ListParagraph"/>
        <w:numPr>
          <w:ilvl w:val="0"/>
          <w:numId w:val="6"/>
        </w:numPr>
        <w:spacing w:after="0" w:line="387" w:lineRule="atLeast"/>
        <w:textAlignment w:val="baseline"/>
        <w:rPr>
          <w:rFonts w:eastAsia="Times New Roman" w:cstheme="minorHAnsi"/>
          <w:color w:val="000000" w:themeColor="text1"/>
          <w:sz w:val="28"/>
          <w:szCs w:val="28"/>
          <w:lang w:eastAsia="en-IN"/>
        </w:rPr>
      </w:pPr>
      <w:r w:rsidRPr="00BD30AF">
        <w:rPr>
          <w:rFonts w:eastAsia="Times New Roman" w:cstheme="minorHAnsi"/>
          <w:color w:val="000000" w:themeColor="text1"/>
          <w:sz w:val="28"/>
          <w:szCs w:val="28"/>
          <w:lang w:eastAsia="en-IN"/>
        </w:rPr>
        <w:t>Choose </w:t>
      </w:r>
      <w:r w:rsidRPr="00BD30AF">
        <w:rPr>
          <w:rFonts w:eastAsia="Times New Roman" w:cstheme="minorHAnsi"/>
          <w:color w:val="000000" w:themeColor="text1"/>
          <w:sz w:val="28"/>
          <w:szCs w:val="28"/>
          <w:bdr w:val="none" w:sz="0" w:space="0" w:color="auto" w:frame="1"/>
          <w:lang w:eastAsia="en-IN"/>
        </w:rPr>
        <w:t>Develop &gt; Show Web Inspector </w:t>
      </w:r>
      <w:r w:rsidRPr="00BD30AF">
        <w:rPr>
          <w:rFonts w:eastAsia="Times New Roman" w:cstheme="minorHAnsi"/>
          <w:color w:val="000000" w:themeColor="text1"/>
          <w:sz w:val="28"/>
          <w:szCs w:val="28"/>
          <w:lang w:eastAsia="en-IN"/>
        </w:rPr>
        <w:t>from the top menu bar.</w:t>
      </w:r>
    </w:p>
    <w:p w14:paraId="031177F1" w14:textId="77777777" w:rsidR="00BD30AF" w:rsidRPr="00BD30AF" w:rsidRDefault="00BD30AF" w:rsidP="00BD30AF">
      <w:pPr>
        <w:pStyle w:val="ListParagraph"/>
        <w:numPr>
          <w:ilvl w:val="0"/>
          <w:numId w:val="6"/>
        </w:numPr>
        <w:spacing w:after="0" w:line="387" w:lineRule="atLeast"/>
        <w:textAlignment w:val="baseline"/>
        <w:rPr>
          <w:rFonts w:eastAsia="Times New Roman" w:cstheme="minorHAnsi"/>
          <w:color w:val="000000" w:themeColor="text1"/>
          <w:sz w:val="28"/>
          <w:szCs w:val="28"/>
          <w:lang w:eastAsia="en-IN"/>
        </w:rPr>
      </w:pPr>
      <w:r w:rsidRPr="00BD30AF">
        <w:rPr>
          <w:rFonts w:eastAsia="Times New Roman" w:cstheme="minorHAnsi"/>
          <w:color w:val="000000" w:themeColor="text1"/>
          <w:sz w:val="28"/>
          <w:szCs w:val="28"/>
          <w:lang w:eastAsia="en-IN"/>
        </w:rPr>
        <w:t>Use the shortcut </w:t>
      </w:r>
      <w:r w:rsidRPr="00BD30AF">
        <w:rPr>
          <w:rFonts w:eastAsia="Times New Roman" w:cstheme="minorHAnsi"/>
          <w:color w:val="000000" w:themeColor="text1"/>
          <w:sz w:val="28"/>
          <w:szCs w:val="28"/>
          <w:bdr w:val="none" w:sz="0" w:space="0" w:color="auto" w:frame="1"/>
          <w:lang w:eastAsia="en-IN"/>
        </w:rPr>
        <w:t>command-option-I</w:t>
      </w:r>
      <w:r w:rsidRPr="00BD30AF">
        <w:rPr>
          <w:rFonts w:eastAsia="Times New Roman" w:cstheme="minorHAnsi"/>
          <w:color w:val="000000" w:themeColor="text1"/>
          <w:sz w:val="28"/>
          <w:szCs w:val="28"/>
          <w:lang w:eastAsia="en-IN"/>
        </w:rPr>
        <w:t>.</w:t>
      </w:r>
    </w:p>
    <w:p w14:paraId="2887DDD6" w14:textId="77777777" w:rsidR="00BD30AF" w:rsidRPr="0077242B" w:rsidRDefault="00BD30AF" w:rsidP="00BD30AF">
      <w:pPr>
        <w:pStyle w:val="ListParagraph"/>
        <w:shd w:val="clear" w:color="auto" w:fill="FFFFFF"/>
        <w:spacing w:before="100" w:beforeAutospacing="1" w:after="100" w:afterAutospacing="1" w:line="240" w:lineRule="auto"/>
        <w:rPr>
          <w:rFonts w:eastAsia="Times New Roman" w:cstheme="minorHAnsi"/>
          <w:color w:val="000000" w:themeColor="text1"/>
          <w:sz w:val="28"/>
          <w:szCs w:val="28"/>
          <w:lang w:eastAsia="en-IN"/>
        </w:rPr>
      </w:pPr>
    </w:p>
    <w:sectPr w:rsidR="00BD30AF" w:rsidRPr="007724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02EE"/>
    <w:multiLevelType w:val="hybridMultilevel"/>
    <w:tmpl w:val="250CA7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77C1F7F"/>
    <w:multiLevelType w:val="hybridMultilevel"/>
    <w:tmpl w:val="FE6630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9F2861"/>
    <w:multiLevelType w:val="multilevel"/>
    <w:tmpl w:val="B2D8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34F1D"/>
    <w:multiLevelType w:val="multilevel"/>
    <w:tmpl w:val="A426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9D40CA"/>
    <w:multiLevelType w:val="multilevel"/>
    <w:tmpl w:val="72FC8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7502C8"/>
    <w:multiLevelType w:val="hybridMultilevel"/>
    <w:tmpl w:val="4DAC4B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189"/>
    <w:rsid w:val="0003543E"/>
    <w:rsid w:val="0077242B"/>
    <w:rsid w:val="00A4675C"/>
    <w:rsid w:val="00AC5189"/>
    <w:rsid w:val="00BD30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7CD1C"/>
  <w15:chartTrackingRefBased/>
  <w15:docId w15:val="{B8E49695-5551-464F-B988-EE2AC28BA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543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3543E"/>
    <w:pPr>
      <w:ind w:left="720"/>
      <w:contextualSpacing/>
    </w:pPr>
  </w:style>
  <w:style w:type="character" w:styleId="Emphasis">
    <w:name w:val="Emphasis"/>
    <w:basedOn w:val="DefaultParagraphFont"/>
    <w:uiPriority w:val="20"/>
    <w:qFormat/>
    <w:rsid w:val="0003543E"/>
    <w:rPr>
      <w:i/>
      <w:iCs/>
    </w:rPr>
  </w:style>
  <w:style w:type="character" w:styleId="Hyperlink">
    <w:name w:val="Hyperlink"/>
    <w:basedOn w:val="DefaultParagraphFont"/>
    <w:uiPriority w:val="99"/>
    <w:semiHidden/>
    <w:unhideWhenUsed/>
    <w:rsid w:val="0003543E"/>
    <w:rPr>
      <w:color w:val="0000FF"/>
      <w:u w:val="single"/>
    </w:rPr>
  </w:style>
  <w:style w:type="character" w:styleId="Strong">
    <w:name w:val="Strong"/>
    <w:basedOn w:val="DefaultParagraphFont"/>
    <w:uiPriority w:val="22"/>
    <w:qFormat/>
    <w:rsid w:val="00BD30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315582">
      <w:bodyDiv w:val="1"/>
      <w:marLeft w:val="0"/>
      <w:marRight w:val="0"/>
      <w:marTop w:val="0"/>
      <w:marBottom w:val="0"/>
      <w:divBdr>
        <w:top w:val="none" w:sz="0" w:space="0" w:color="auto"/>
        <w:left w:val="none" w:sz="0" w:space="0" w:color="auto"/>
        <w:bottom w:val="none" w:sz="0" w:space="0" w:color="auto"/>
        <w:right w:val="none" w:sz="0" w:space="0" w:color="auto"/>
      </w:divBdr>
    </w:div>
    <w:div w:id="1259098842">
      <w:bodyDiv w:val="1"/>
      <w:marLeft w:val="0"/>
      <w:marRight w:val="0"/>
      <w:marTop w:val="0"/>
      <w:marBottom w:val="0"/>
      <w:divBdr>
        <w:top w:val="none" w:sz="0" w:space="0" w:color="auto"/>
        <w:left w:val="none" w:sz="0" w:space="0" w:color="auto"/>
        <w:bottom w:val="none" w:sz="0" w:space="0" w:color="auto"/>
        <w:right w:val="none" w:sz="0" w:space="0" w:color="auto"/>
      </w:divBdr>
    </w:div>
    <w:div w:id="204231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Tools/Keyboard_shortcu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 Nandargi</dc:creator>
  <cp:keywords/>
  <dc:description/>
  <cp:lastModifiedBy>Neha S Nandargi</cp:lastModifiedBy>
  <cp:revision>3</cp:revision>
  <dcterms:created xsi:type="dcterms:W3CDTF">2022-03-09T12:56:00Z</dcterms:created>
  <dcterms:modified xsi:type="dcterms:W3CDTF">2022-03-09T13:07:00Z</dcterms:modified>
</cp:coreProperties>
</file>