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ind w:right="1130"/>
      </w:pPr>
      <w:r>
        <w:rPr/>
        <w:t>Ideation</w:t>
      </w:r>
      <w:r>
        <w:rPr>
          <w:spacing w:val="-6"/>
        </w:rPr>
        <w:t> </w:t>
      </w:r>
      <w:r>
        <w:rPr>
          <w:spacing w:val="-4"/>
        </w:rPr>
        <w:t>Phase</w:t>
      </w:r>
    </w:p>
    <w:p>
      <w:pPr>
        <w:pStyle w:val="Title"/>
        <w:spacing w:before="26"/>
      </w:pPr>
      <w:r>
        <w:rPr/>
        <w:t>Define</w:t>
      </w:r>
      <w:r>
        <w:rPr>
          <w:spacing w:val="-4"/>
        </w:rPr>
        <w:t> </w:t>
      </w:r>
      <w:r>
        <w:rPr/>
        <w:t>the</w:t>
      </w:r>
      <w:r>
        <w:rPr>
          <w:spacing w:val="-4"/>
        </w:rPr>
        <w:t> </w:t>
      </w:r>
      <w:r>
        <w:rPr/>
        <w:t>Problem</w:t>
      </w:r>
      <w:r>
        <w:rPr>
          <w:spacing w:val="-7"/>
        </w:rPr>
        <w:t> </w:t>
      </w:r>
      <w:r>
        <w:rPr>
          <w:spacing w:val="-2"/>
        </w:rPr>
        <w:t>Statements</w:t>
      </w:r>
    </w:p>
    <w:p>
      <w:pPr>
        <w:pStyle w:val="BodyText"/>
        <w:spacing w:before="151"/>
        <w:rPr>
          <w:b/>
          <w:sz w:val="20"/>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8"/>
        <w:gridCol w:w="4511"/>
      </w:tblGrid>
      <w:tr>
        <w:trPr>
          <w:trHeight w:val="268" w:hRule="atLeast"/>
        </w:trPr>
        <w:tc>
          <w:tcPr>
            <w:tcW w:w="4508" w:type="dxa"/>
          </w:tcPr>
          <w:p>
            <w:pPr>
              <w:pStyle w:val="TableParagraph"/>
              <w:spacing w:line="248" w:lineRule="exact"/>
              <w:rPr>
                <w:sz w:val="22"/>
              </w:rPr>
            </w:pPr>
            <w:r>
              <w:rPr>
                <w:spacing w:val="-4"/>
                <w:sz w:val="22"/>
              </w:rPr>
              <w:t>Date</w:t>
            </w:r>
          </w:p>
        </w:tc>
        <w:tc>
          <w:tcPr>
            <w:tcW w:w="4511" w:type="dxa"/>
          </w:tcPr>
          <w:p>
            <w:pPr>
              <w:pStyle w:val="TableParagraph"/>
              <w:spacing w:line="248" w:lineRule="exact"/>
              <w:rPr>
                <w:sz w:val="22"/>
              </w:rPr>
            </w:pPr>
            <w:r>
              <w:rPr>
                <w:sz w:val="22"/>
              </w:rPr>
              <w:t>26</w:t>
            </w:r>
            <w:r>
              <w:rPr>
                <w:spacing w:val="-3"/>
                <w:sz w:val="22"/>
              </w:rPr>
              <w:t> </w:t>
            </w:r>
            <w:r>
              <w:rPr>
                <w:sz w:val="22"/>
              </w:rPr>
              <w:t>June</w:t>
            </w:r>
            <w:r>
              <w:rPr>
                <w:spacing w:val="-3"/>
                <w:sz w:val="22"/>
              </w:rPr>
              <w:t> </w:t>
            </w:r>
            <w:r>
              <w:rPr>
                <w:spacing w:val="-4"/>
                <w:sz w:val="22"/>
              </w:rPr>
              <w:t>2025</w:t>
            </w:r>
          </w:p>
        </w:tc>
      </w:tr>
      <w:tr>
        <w:trPr>
          <w:trHeight w:val="268" w:hRule="atLeast"/>
        </w:trPr>
        <w:tc>
          <w:tcPr>
            <w:tcW w:w="4508" w:type="dxa"/>
          </w:tcPr>
          <w:p>
            <w:pPr>
              <w:pStyle w:val="TableParagraph"/>
              <w:spacing w:line="248" w:lineRule="exact"/>
              <w:rPr>
                <w:sz w:val="22"/>
              </w:rPr>
            </w:pPr>
            <w:r>
              <w:rPr>
                <w:sz w:val="22"/>
              </w:rPr>
              <w:t>Team</w:t>
            </w:r>
            <w:r>
              <w:rPr>
                <w:spacing w:val="-2"/>
                <w:sz w:val="22"/>
              </w:rPr>
              <w:t> </w:t>
            </w:r>
            <w:r>
              <w:rPr>
                <w:spacing w:val="-5"/>
                <w:sz w:val="22"/>
              </w:rPr>
              <w:t>ID</w:t>
            </w:r>
          </w:p>
        </w:tc>
        <w:tc>
          <w:tcPr>
            <w:tcW w:w="4511" w:type="dxa"/>
          </w:tcPr>
          <w:p>
            <w:pPr>
              <w:pStyle w:val="TableParagraph"/>
              <w:spacing w:line="248" w:lineRule="exact"/>
              <w:rPr>
                <w:sz w:val="22"/>
              </w:rPr>
            </w:pPr>
            <w:r>
              <w:rPr>
                <w:spacing w:val="-2"/>
                <w:sz w:val="22"/>
              </w:rPr>
              <w:t>LTVIP2025TMID59024</w:t>
            </w:r>
          </w:p>
        </w:tc>
      </w:tr>
      <w:tr>
        <w:trPr>
          <w:trHeight w:val="268" w:hRule="atLeast"/>
        </w:trPr>
        <w:tc>
          <w:tcPr>
            <w:tcW w:w="4508" w:type="dxa"/>
          </w:tcPr>
          <w:p>
            <w:pPr>
              <w:pStyle w:val="TableParagraph"/>
              <w:spacing w:line="248" w:lineRule="exact"/>
              <w:rPr>
                <w:sz w:val="22"/>
              </w:rPr>
            </w:pPr>
            <w:r>
              <w:rPr>
                <w:sz w:val="22"/>
              </w:rPr>
              <w:t>Project</w:t>
            </w:r>
            <w:r>
              <w:rPr>
                <w:spacing w:val="-8"/>
                <w:sz w:val="22"/>
              </w:rPr>
              <w:t> </w:t>
            </w:r>
            <w:r>
              <w:rPr>
                <w:spacing w:val="-4"/>
                <w:sz w:val="22"/>
              </w:rPr>
              <w:t>Name</w:t>
            </w:r>
          </w:p>
        </w:tc>
        <w:tc>
          <w:tcPr>
            <w:tcW w:w="4511" w:type="dxa"/>
          </w:tcPr>
          <w:p>
            <w:pPr>
              <w:pStyle w:val="TableParagraph"/>
              <w:spacing w:line="248" w:lineRule="exact"/>
              <w:rPr>
                <w:sz w:val="22"/>
              </w:rPr>
            </w:pPr>
            <w:r>
              <w:rPr>
                <w:sz w:val="22"/>
              </w:rPr>
              <w:t>Flight</w:t>
            </w:r>
            <w:r>
              <w:rPr>
                <w:spacing w:val="-6"/>
                <w:sz w:val="22"/>
              </w:rPr>
              <w:t> </w:t>
            </w:r>
            <w:r>
              <w:rPr>
                <w:sz w:val="22"/>
              </w:rPr>
              <w:t>finder-Navigating</w:t>
            </w:r>
            <w:r>
              <w:rPr>
                <w:spacing w:val="-6"/>
                <w:sz w:val="22"/>
              </w:rPr>
              <w:t> </w:t>
            </w:r>
            <w:r>
              <w:rPr>
                <w:sz w:val="22"/>
              </w:rPr>
              <w:t>your</w:t>
            </w:r>
            <w:r>
              <w:rPr>
                <w:spacing w:val="-5"/>
                <w:sz w:val="22"/>
              </w:rPr>
              <w:t> </w:t>
            </w:r>
            <w:r>
              <w:rPr>
                <w:sz w:val="22"/>
              </w:rPr>
              <w:t>air</w:t>
            </w:r>
            <w:r>
              <w:rPr>
                <w:spacing w:val="-5"/>
                <w:sz w:val="22"/>
              </w:rPr>
              <w:t> </w:t>
            </w:r>
            <w:r>
              <w:rPr>
                <w:sz w:val="22"/>
              </w:rPr>
              <w:t>travel</w:t>
            </w:r>
            <w:r>
              <w:rPr>
                <w:spacing w:val="-6"/>
                <w:sz w:val="22"/>
              </w:rPr>
              <w:t> </w:t>
            </w:r>
            <w:r>
              <w:rPr>
                <w:spacing w:val="-2"/>
                <w:sz w:val="22"/>
              </w:rPr>
              <w:t>options</w:t>
            </w:r>
          </w:p>
        </w:tc>
      </w:tr>
      <w:tr>
        <w:trPr>
          <w:trHeight w:val="268" w:hRule="atLeast"/>
        </w:trPr>
        <w:tc>
          <w:tcPr>
            <w:tcW w:w="4508" w:type="dxa"/>
          </w:tcPr>
          <w:p>
            <w:pPr>
              <w:pStyle w:val="TableParagraph"/>
              <w:spacing w:line="248" w:lineRule="exact"/>
              <w:rPr>
                <w:sz w:val="22"/>
              </w:rPr>
            </w:pPr>
            <w:r>
              <w:rPr>
                <w:sz w:val="22"/>
              </w:rPr>
              <w:t>Maximum</w:t>
            </w:r>
            <w:r>
              <w:rPr>
                <w:spacing w:val="-6"/>
                <w:sz w:val="22"/>
              </w:rPr>
              <w:t> </w:t>
            </w:r>
            <w:r>
              <w:rPr>
                <w:spacing w:val="-2"/>
                <w:sz w:val="22"/>
              </w:rPr>
              <w:t>Marks</w:t>
            </w:r>
          </w:p>
        </w:tc>
        <w:tc>
          <w:tcPr>
            <w:tcW w:w="4511" w:type="dxa"/>
          </w:tcPr>
          <w:p>
            <w:pPr>
              <w:pStyle w:val="TableParagraph"/>
              <w:spacing w:line="248" w:lineRule="exact"/>
              <w:rPr>
                <w:sz w:val="22"/>
              </w:rPr>
            </w:pPr>
            <w:r>
              <w:rPr>
                <w:sz w:val="22"/>
              </w:rPr>
              <w:t>2 </w:t>
            </w:r>
            <w:r>
              <w:rPr>
                <w:spacing w:val="-2"/>
                <w:sz w:val="22"/>
              </w:rPr>
              <w:t>Marks</w:t>
            </w:r>
          </w:p>
        </w:tc>
      </w:tr>
    </w:tbl>
    <w:p>
      <w:pPr>
        <w:pStyle w:val="BodyText"/>
        <w:spacing w:before="182"/>
        <w:rPr>
          <w:b/>
        </w:rPr>
      </w:pPr>
    </w:p>
    <w:p>
      <w:pPr>
        <w:spacing w:before="1"/>
        <w:ind w:left="23" w:right="0" w:firstLine="0"/>
        <w:jc w:val="left"/>
        <w:rPr>
          <w:b/>
          <w:sz w:val="24"/>
        </w:rPr>
      </w:pPr>
      <w:r>
        <w:rPr>
          <w:b/>
          <w:sz w:val="24"/>
        </w:rPr>
        <w:t>Customer</w:t>
      </w:r>
      <w:r>
        <w:rPr>
          <w:b/>
          <w:spacing w:val="-4"/>
          <w:sz w:val="24"/>
        </w:rPr>
        <w:t> </w:t>
      </w:r>
      <w:r>
        <w:rPr>
          <w:b/>
          <w:sz w:val="24"/>
        </w:rPr>
        <w:t>Problem</w:t>
      </w:r>
      <w:r>
        <w:rPr>
          <w:b/>
          <w:spacing w:val="-6"/>
          <w:sz w:val="24"/>
        </w:rPr>
        <w:t> </w:t>
      </w:r>
      <w:r>
        <w:rPr>
          <w:b/>
          <w:sz w:val="24"/>
        </w:rPr>
        <w:t>Statement</w:t>
      </w:r>
      <w:r>
        <w:rPr>
          <w:b/>
          <w:spacing w:val="-3"/>
          <w:sz w:val="24"/>
        </w:rPr>
        <w:t> </w:t>
      </w:r>
      <w:r>
        <w:rPr>
          <w:b/>
          <w:spacing w:val="-2"/>
          <w:sz w:val="24"/>
        </w:rPr>
        <w:t>Template:</w:t>
      </w:r>
    </w:p>
    <w:p>
      <w:pPr>
        <w:pStyle w:val="BodyText"/>
        <w:spacing w:line="259" w:lineRule="auto" w:before="184"/>
        <w:ind w:left="23" w:right="1155"/>
        <w:jc w:val="both"/>
      </w:pPr>
      <w:r>
        <w:rPr/>
        <w:t>Create a problem statement to understand your customer's point of view. The Customer Problem Statement template helps you focus on what matters to create experiences people will love.</w:t>
      </w:r>
    </w:p>
    <w:p>
      <w:pPr>
        <w:pStyle w:val="BodyText"/>
        <w:spacing w:line="259" w:lineRule="auto" w:before="160"/>
        <w:ind w:left="23" w:right="1154"/>
        <w:jc w:val="both"/>
      </w:pPr>
      <w:r>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BodyText"/>
        <w:rPr>
          <w:sz w:val="11"/>
        </w:rPr>
      </w:pPr>
      <w:r>
        <w:rPr>
          <w:sz w:val="11"/>
        </w:rPr>
        <w:drawing>
          <wp:anchor distT="0" distB="0" distL="0" distR="0" allowOverlap="1" layoutInCell="1" locked="0" behindDoc="1" simplePos="0" relativeHeight="487587840">
            <wp:simplePos x="0" y="0"/>
            <wp:positionH relativeFrom="page">
              <wp:posOffset>914400</wp:posOffset>
            </wp:positionH>
            <wp:positionV relativeFrom="paragraph">
              <wp:posOffset>100722</wp:posOffset>
            </wp:positionV>
            <wp:extent cx="5677053" cy="2647950"/>
            <wp:effectExtent l="0" t="0" r="0" b="0"/>
            <wp:wrapTopAndBottom/>
            <wp:docPr id="1" name="Image 1" descr="Graphical user interface, text, application, email  Description automatically generated"/>
            <wp:cNvGraphicFramePr>
              <a:graphicFrameLocks/>
            </wp:cNvGraphicFramePr>
            <a:graphic>
              <a:graphicData uri="http://schemas.openxmlformats.org/drawingml/2006/picture">
                <pic:pic>
                  <pic:nvPicPr>
                    <pic:cNvPr id="1" name="Image 1" descr="Graphical user interface, text, application, email  Description automatically generated"/>
                    <pic:cNvPicPr/>
                  </pic:nvPicPr>
                  <pic:blipFill>
                    <a:blip r:embed="rId5" cstate="print"/>
                    <a:stretch>
                      <a:fillRect/>
                    </a:stretch>
                  </pic:blipFill>
                  <pic:spPr>
                    <a:xfrm>
                      <a:off x="0" y="0"/>
                      <a:ext cx="5677053" cy="2647950"/>
                    </a:xfrm>
                    <a:prstGeom prst="rect">
                      <a:avLst/>
                    </a:prstGeom>
                  </pic:spPr>
                </pic:pic>
              </a:graphicData>
            </a:graphic>
          </wp:anchor>
        </w:drawing>
      </w:r>
    </w:p>
    <w:p>
      <w:pPr>
        <w:pStyle w:val="BodyText"/>
        <w:spacing w:before="224"/>
        <w:ind w:left="23"/>
      </w:pPr>
      <w:r>
        <w:rPr>
          <w:spacing w:val="-2"/>
        </w:rPr>
        <w:t>Reference:</w:t>
      </w:r>
      <w:r>
        <w:rPr>
          <w:spacing w:val="78"/>
        </w:rPr>
        <w:t> </w:t>
      </w:r>
      <w:hyperlink r:id="rId6">
        <w:r>
          <w:rPr>
            <w:color w:val="0462C1"/>
            <w:spacing w:val="-2"/>
            <w:u w:val="single" w:color="0462C1"/>
          </w:rPr>
          <w:t>https://miro.com/templates/customer-problem-statement/</w:t>
        </w:r>
      </w:hyperlink>
    </w:p>
    <w:p>
      <w:pPr>
        <w:spacing w:before="182"/>
        <w:ind w:left="23" w:right="0" w:firstLine="0"/>
        <w:jc w:val="left"/>
        <w:rPr>
          <w:b/>
          <w:sz w:val="24"/>
        </w:rPr>
      </w:pPr>
      <w:r>
        <w:rPr>
          <w:b/>
          <w:spacing w:val="-2"/>
          <w:sz w:val="24"/>
        </w:rPr>
        <w:t>Example:</w:t>
      </w:r>
    </w:p>
    <w:p>
      <w:pPr>
        <w:pStyle w:val="BodyText"/>
        <w:spacing w:before="1"/>
        <w:rPr>
          <w:b/>
          <w:sz w:val="13"/>
        </w:rPr>
      </w:pPr>
      <w:r>
        <w:rPr>
          <w:b/>
          <w:sz w:val="13"/>
        </w:rPr>
        <w:drawing>
          <wp:anchor distT="0" distB="0" distL="0" distR="0" allowOverlap="1" layoutInCell="1" locked="0" behindDoc="1" simplePos="0" relativeHeight="487588352">
            <wp:simplePos x="0" y="0"/>
            <wp:positionH relativeFrom="page">
              <wp:posOffset>914400</wp:posOffset>
            </wp:positionH>
            <wp:positionV relativeFrom="paragraph">
              <wp:posOffset>117159</wp:posOffset>
            </wp:positionV>
            <wp:extent cx="5369629" cy="1116806"/>
            <wp:effectExtent l="0" t="0" r="0" b="0"/>
            <wp:wrapTopAndBottom/>
            <wp:docPr id="2" name="Image 2" descr="Chart, treemap chart  Description automatically generated"/>
            <wp:cNvGraphicFramePr>
              <a:graphicFrameLocks/>
            </wp:cNvGraphicFramePr>
            <a:graphic>
              <a:graphicData uri="http://schemas.openxmlformats.org/drawingml/2006/picture">
                <pic:pic>
                  <pic:nvPicPr>
                    <pic:cNvPr id="2" name="Image 2" descr="Chart, treemap chart  Description automatically generated"/>
                    <pic:cNvPicPr/>
                  </pic:nvPicPr>
                  <pic:blipFill>
                    <a:blip r:embed="rId7" cstate="print"/>
                    <a:stretch>
                      <a:fillRect/>
                    </a:stretch>
                  </pic:blipFill>
                  <pic:spPr>
                    <a:xfrm>
                      <a:off x="0" y="0"/>
                      <a:ext cx="5369629" cy="1116806"/>
                    </a:xfrm>
                    <a:prstGeom prst="rect">
                      <a:avLst/>
                    </a:prstGeom>
                  </pic:spPr>
                </pic:pic>
              </a:graphicData>
            </a:graphic>
          </wp:anchor>
        </w:drawing>
      </w:r>
    </w:p>
    <w:p>
      <w:pPr>
        <w:pStyle w:val="BodyText"/>
        <w:spacing w:before="4"/>
        <w:rPr>
          <w:b/>
          <w:sz w:val="14"/>
        </w:r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419"/>
        <w:gridCol w:w="1558"/>
        <w:gridCol w:w="1208"/>
        <w:gridCol w:w="1503"/>
        <w:gridCol w:w="2538"/>
      </w:tblGrid>
      <w:tr>
        <w:trPr>
          <w:trHeight w:val="585" w:hRule="atLeast"/>
        </w:trPr>
        <w:tc>
          <w:tcPr>
            <w:tcW w:w="1838" w:type="dxa"/>
          </w:tcPr>
          <w:p>
            <w:pPr>
              <w:pStyle w:val="TableParagraph"/>
              <w:spacing w:line="292" w:lineRule="exact"/>
              <w:rPr>
                <w:b/>
                <w:sz w:val="24"/>
              </w:rPr>
            </w:pPr>
            <w:r>
              <w:rPr>
                <w:b/>
                <w:spacing w:val="-2"/>
                <w:sz w:val="24"/>
              </w:rPr>
              <w:t>Problem</w:t>
            </w:r>
          </w:p>
          <w:p>
            <w:pPr>
              <w:pStyle w:val="TableParagraph"/>
              <w:spacing w:line="273" w:lineRule="exact"/>
              <w:rPr>
                <w:b/>
                <w:sz w:val="24"/>
              </w:rPr>
            </w:pPr>
            <w:r>
              <w:rPr>
                <w:b/>
                <w:sz w:val="24"/>
              </w:rPr>
              <w:t>Statement</w:t>
            </w:r>
            <w:r>
              <w:rPr>
                <w:b/>
                <w:spacing w:val="-6"/>
                <w:sz w:val="24"/>
              </w:rPr>
              <w:t> </w:t>
            </w:r>
            <w:r>
              <w:rPr>
                <w:b/>
                <w:spacing w:val="-4"/>
                <w:sz w:val="24"/>
              </w:rPr>
              <w:t>(PS)</w:t>
            </w:r>
          </w:p>
        </w:tc>
        <w:tc>
          <w:tcPr>
            <w:tcW w:w="1419" w:type="dxa"/>
          </w:tcPr>
          <w:p>
            <w:pPr>
              <w:pStyle w:val="TableParagraph"/>
              <w:spacing w:line="292" w:lineRule="exact"/>
              <w:ind w:left="108"/>
              <w:rPr>
                <w:b/>
                <w:sz w:val="24"/>
              </w:rPr>
            </w:pPr>
            <w:r>
              <w:rPr>
                <w:b/>
                <w:sz w:val="24"/>
              </w:rPr>
              <w:t>I</w:t>
            </w:r>
            <w:r>
              <w:rPr>
                <w:b/>
                <w:spacing w:val="1"/>
                <w:sz w:val="24"/>
              </w:rPr>
              <w:t> </w:t>
            </w:r>
            <w:r>
              <w:rPr>
                <w:b/>
                <w:spacing w:val="-5"/>
                <w:sz w:val="24"/>
              </w:rPr>
              <w:t>am</w:t>
            </w:r>
          </w:p>
          <w:p>
            <w:pPr>
              <w:pStyle w:val="TableParagraph"/>
              <w:spacing w:line="273" w:lineRule="exact"/>
              <w:ind w:left="108"/>
              <w:rPr>
                <w:b/>
                <w:sz w:val="24"/>
              </w:rPr>
            </w:pPr>
            <w:r>
              <w:rPr>
                <w:b/>
                <w:spacing w:val="-2"/>
                <w:sz w:val="24"/>
              </w:rPr>
              <w:t>(Customer)</w:t>
            </w:r>
          </w:p>
        </w:tc>
        <w:tc>
          <w:tcPr>
            <w:tcW w:w="1558" w:type="dxa"/>
          </w:tcPr>
          <w:p>
            <w:pPr>
              <w:pStyle w:val="TableParagraph"/>
              <w:spacing w:line="292" w:lineRule="exact"/>
              <w:ind w:left="108"/>
              <w:rPr>
                <w:b/>
                <w:sz w:val="24"/>
              </w:rPr>
            </w:pPr>
            <w:r>
              <w:rPr>
                <w:b/>
                <w:sz w:val="24"/>
              </w:rPr>
              <w:t>I’m</w:t>
            </w:r>
            <w:r>
              <w:rPr>
                <w:b/>
                <w:spacing w:val="-3"/>
                <w:sz w:val="24"/>
              </w:rPr>
              <w:t> </w:t>
            </w:r>
            <w:r>
              <w:rPr>
                <w:b/>
                <w:sz w:val="24"/>
              </w:rPr>
              <w:t>trying</w:t>
            </w:r>
            <w:r>
              <w:rPr>
                <w:b/>
                <w:spacing w:val="-2"/>
                <w:sz w:val="24"/>
              </w:rPr>
              <w:t> </w:t>
            </w:r>
            <w:r>
              <w:rPr>
                <w:b/>
                <w:spacing w:val="-5"/>
                <w:sz w:val="24"/>
              </w:rPr>
              <w:t>to</w:t>
            </w:r>
          </w:p>
        </w:tc>
        <w:tc>
          <w:tcPr>
            <w:tcW w:w="1208" w:type="dxa"/>
          </w:tcPr>
          <w:p>
            <w:pPr>
              <w:pStyle w:val="TableParagraph"/>
              <w:spacing w:line="292" w:lineRule="exact"/>
              <w:rPr>
                <w:b/>
                <w:sz w:val="24"/>
              </w:rPr>
            </w:pPr>
            <w:r>
              <w:rPr>
                <w:b/>
                <w:spacing w:val="-5"/>
                <w:sz w:val="24"/>
              </w:rPr>
              <w:t>But</w:t>
            </w:r>
          </w:p>
        </w:tc>
        <w:tc>
          <w:tcPr>
            <w:tcW w:w="1503" w:type="dxa"/>
          </w:tcPr>
          <w:p>
            <w:pPr>
              <w:pStyle w:val="TableParagraph"/>
              <w:spacing w:line="292" w:lineRule="exact"/>
              <w:rPr>
                <w:b/>
                <w:sz w:val="24"/>
              </w:rPr>
            </w:pPr>
            <w:r>
              <w:rPr>
                <w:b/>
                <w:spacing w:val="-2"/>
                <w:sz w:val="24"/>
              </w:rPr>
              <w:t>Because</w:t>
            </w:r>
          </w:p>
        </w:tc>
        <w:tc>
          <w:tcPr>
            <w:tcW w:w="2538" w:type="dxa"/>
          </w:tcPr>
          <w:p>
            <w:pPr>
              <w:pStyle w:val="TableParagraph"/>
              <w:spacing w:line="292" w:lineRule="exact"/>
              <w:ind w:left="106"/>
              <w:rPr>
                <w:b/>
                <w:sz w:val="24"/>
              </w:rPr>
            </w:pPr>
            <w:r>
              <w:rPr>
                <w:b/>
                <w:sz w:val="24"/>
              </w:rPr>
              <w:t>Which</w:t>
            </w:r>
            <w:r>
              <w:rPr>
                <w:b/>
                <w:spacing w:val="-4"/>
                <w:sz w:val="24"/>
              </w:rPr>
              <w:t> </w:t>
            </w:r>
            <w:r>
              <w:rPr>
                <w:b/>
                <w:sz w:val="24"/>
              </w:rPr>
              <w:t>makes</w:t>
            </w:r>
            <w:r>
              <w:rPr>
                <w:b/>
                <w:spacing w:val="-3"/>
                <w:sz w:val="24"/>
              </w:rPr>
              <w:t> </w:t>
            </w:r>
            <w:r>
              <w:rPr>
                <w:b/>
                <w:sz w:val="24"/>
              </w:rPr>
              <w:t>me</w:t>
            </w:r>
            <w:r>
              <w:rPr>
                <w:b/>
                <w:spacing w:val="-3"/>
                <w:sz w:val="24"/>
              </w:rPr>
              <w:t> </w:t>
            </w:r>
            <w:r>
              <w:rPr>
                <w:b/>
                <w:spacing w:val="-4"/>
                <w:sz w:val="24"/>
              </w:rPr>
              <w:t>feel</w:t>
            </w:r>
          </w:p>
        </w:tc>
      </w:tr>
      <w:tr>
        <w:trPr>
          <w:trHeight w:val="880" w:hRule="atLeast"/>
        </w:trPr>
        <w:tc>
          <w:tcPr>
            <w:tcW w:w="1838" w:type="dxa"/>
          </w:tcPr>
          <w:p>
            <w:pPr>
              <w:pStyle w:val="TableParagraph"/>
              <w:spacing w:before="1"/>
              <w:rPr>
                <w:sz w:val="24"/>
              </w:rPr>
            </w:pPr>
            <w:r>
              <w:rPr>
                <w:sz w:val="24"/>
              </w:rPr>
              <w:t>PS-</w:t>
            </w:r>
            <w:r>
              <w:rPr>
                <w:spacing w:val="-10"/>
                <w:sz w:val="24"/>
              </w:rPr>
              <w:t>1</w:t>
            </w:r>
          </w:p>
        </w:tc>
        <w:tc>
          <w:tcPr>
            <w:tcW w:w="1419" w:type="dxa"/>
          </w:tcPr>
          <w:p>
            <w:pPr>
              <w:pStyle w:val="TableParagraph"/>
              <w:spacing w:before="1"/>
              <w:ind w:left="108" w:right="271"/>
              <w:rPr>
                <w:sz w:val="24"/>
              </w:rPr>
            </w:pPr>
            <w:r>
              <w:rPr>
                <w:sz w:val="24"/>
              </w:rPr>
              <w:t>a</w:t>
            </w:r>
            <w:r>
              <w:rPr>
                <w:spacing w:val="-14"/>
                <w:sz w:val="24"/>
              </w:rPr>
              <w:t> </w:t>
            </w:r>
            <w:r>
              <w:rPr>
                <w:sz w:val="24"/>
              </w:rPr>
              <w:t>frequent </w:t>
            </w:r>
            <w:r>
              <w:rPr>
                <w:spacing w:val="-2"/>
                <w:sz w:val="24"/>
              </w:rPr>
              <w:t>traveler</w:t>
            </w:r>
          </w:p>
        </w:tc>
        <w:tc>
          <w:tcPr>
            <w:tcW w:w="1558" w:type="dxa"/>
          </w:tcPr>
          <w:p>
            <w:pPr>
              <w:pStyle w:val="TableParagraph"/>
              <w:spacing w:before="1"/>
              <w:ind w:left="108" w:right="294"/>
              <w:rPr>
                <w:sz w:val="24"/>
              </w:rPr>
            </w:pPr>
            <w:r>
              <w:rPr>
                <w:sz w:val="24"/>
              </w:rPr>
              <w:t>book</w:t>
            </w:r>
            <w:r>
              <w:rPr>
                <w:spacing w:val="-14"/>
                <w:sz w:val="24"/>
              </w:rPr>
              <w:t> </w:t>
            </w:r>
            <w:r>
              <w:rPr>
                <w:sz w:val="24"/>
              </w:rPr>
              <w:t>flights </w:t>
            </w:r>
            <w:r>
              <w:rPr>
                <w:spacing w:val="-2"/>
                <w:sz w:val="24"/>
              </w:rPr>
              <w:t>quickly</w:t>
            </w:r>
          </w:p>
        </w:tc>
        <w:tc>
          <w:tcPr>
            <w:tcW w:w="1208" w:type="dxa"/>
          </w:tcPr>
          <w:p>
            <w:pPr>
              <w:pStyle w:val="TableParagraph"/>
              <w:spacing w:before="1"/>
              <w:rPr>
                <w:sz w:val="24"/>
              </w:rPr>
            </w:pPr>
            <w:r>
              <w:rPr>
                <w:sz w:val="24"/>
              </w:rPr>
              <w:t>the</w:t>
            </w:r>
            <w:r>
              <w:rPr>
                <w:spacing w:val="-14"/>
                <w:sz w:val="24"/>
              </w:rPr>
              <w:t> </w:t>
            </w:r>
            <w:r>
              <w:rPr>
                <w:sz w:val="24"/>
              </w:rPr>
              <w:t>site</w:t>
            </w:r>
            <w:r>
              <w:rPr>
                <w:spacing w:val="-14"/>
                <w:sz w:val="24"/>
              </w:rPr>
              <w:t> </w:t>
            </w:r>
            <w:r>
              <w:rPr>
                <w:sz w:val="24"/>
              </w:rPr>
              <w:t>is slow and</w:t>
            </w:r>
          </w:p>
          <w:p>
            <w:pPr>
              <w:pStyle w:val="TableParagraph"/>
              <w:spacing w:line="273" w:lineRule="exact"/>
              <w:rPr>
                <w:sz w:val="24"/>
              </w:rPr>
            </w:pPr>
            <w:r>
              <w:rPr>
                <w:spacing w:val="-2"/>
                <w:sz w:val="24"/>
              </w:rPr>
              <w:t>confusing</w:t>
            </w:r>
          </w:p>
        </w:tc>
        <w:tc>
          <w:tcPr>
            <w:tcW w:w="1503" w:type="dxa"/>
          </w:tcPr>
          <w:p>
            <w:pPr>
              <w:pStyle w:val="TableParagraph"/>
              <w:spacing w:before="1"/>
              <w:ind w:right="211"/>
              <w:rPr>
                <w:sz w:val="24"/>
              </w:rPr>
            </w:pPr>
            <w:r>
              <w:rPr>
                <w:sz w:val="24"/>
              </w:rPr>
              <w:t>there</w:t>
            </w:r>
            <w:r>
              <w:rPr>
                <w:spacing w:val="-8"/>
                <w:sz w:val="24"/>
              </w:rPr>
              <w:t> </w:t>
            </w:r>
            <w:r>
              <w:rPr>
                <w:sz w:val="24"/>
              </w:rPr>
              <w:t>are too</w:t>
            </w:r>
            <w:r>
              <w:rPr>
                <w:spacing w:val="-4"/>
                <w:sz w:val="24"/>
              </w:rPr>
              <w:t> </w:t>
            </w:r>
            <w:r>
              <w:rPr>
                <w:spacing w:val="-4"/>
                <w:sz w:val="24"/>
              </w:rPr>
              <w:t>many</w:t>
            </w:r>
          </w:p>
          <w:p>
            <w:pPr>
              <w:pStyle w:val="TableParagraph"/>
              <w:spacing w:line="273" w:lineRule="exact"/>
              <w:rPr>
                <w:sz w:val="24"/>
              </w:rPr>
            </w:pPr>
            <w:r>
              <w:rPr>
                <w:sz w:val="24"/>
              </w:rPr>
              <w:t>steps</w:t>
            </w:r>
            <w:r>
              <w:rPr>
                <w:spacing w:val="-2"/>
                <w:sz w:val="24"/>
              </w:rPr>
              <w:t> </w:t>
            </w:r>
            <w:r>
              <w:rPr>
                <w:sz w:val="24"/>
              </w:rPr>
              <w:t>and</w:t>
            </w:r>
            <w:r>
              <w:rPr>
                <w:spacing w:val="-2"/>
                <w:sz w:val="24"/>
              </w:rPr>
              <w:t> </w:t>
            </w:r>
            <w:r>
              <w:rPr>
                <w:spacing w:val="-5"/>
                <w:sz w:val="24"/>
              </w:rPr>
              <w:t>no</w:t>
            </w:r>
          </w:p>
        </w:tc>
        <w:tc>
          <w:tcPr>
            <w:tcW w:w="2538" w:type="dxa"/>
          </w:tcPr>
          <w:p>
            <w:pPr>
              <w:pStyle w:val="TableParagraph"/>
              <w:spacing w:before="1"/>
              <w:ind w:left="106" w:right="1012"/>
              <w:rPr>
                <w:sz w:val="24"/>
              </w:rPr>
            </w:pPr>
            <w:r>
              <w:rPr>
                <w:sz w:val="24"/>
              </w:rPr>
              <w:t>frustrated</w:t>
            </w:r>
            <w:r>
              <w:rPr>
                <w:spacing w:val="-14"/>
                <w:sz w:val="24"/>
              </w:rPr>
              <w:t> </w:t>
            </w:r>
            <w:r>
              <w:rPr>
                <w:sz w:val="24"/>
              </w:rPr>
              <w:t>and </w:t>
            </w:r>
            <w:r>
              <w:rPr>
                <w:spacing w:val="-2"/>
                <w:sz w:val="24"/>
              </w:rPr>
              <w:t>impatient</w:t>
            </w:r>
          </w:p>
        </w:tc>
      </w:tr>
    </w:tbl>
    <w:p>
      <w:pPr>
        <w:pStyle w:val="TableParagraph"/>
        <w:spacing w:after="0"/>
        <w:rPr>
          <w:sz w:val="24"/>
        </w:rPr>
        <w:sectPr>
          <w:type w:val="continuous"/>
          <w:pgSz w:w="11910" w:h="16840"/>
          <w:pgMar w:top="820" w:bottom="1223" w:left="1417" w:right="283"/>
        </w:sectPr>
      </w:pPr>
    </w:p>
    <w:tbl>
      <w:tblPr>
        <w:tblW w:w="0" w:type="auto"/>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1419"/>
        <w:gridCol w:w="1558"/>
        <w:gridCol w:w="1208"/>
        <w:gridCol w:w="1503"/>
        <w:gridCol w:w="2538"/>
      </w:tblGrid>
      <w:tr>
        <w:trPr>
          <w:trHeight w:val="585" w:hRule="atLeast"/>
        </w:trPr>
        <w:tc>
          <w:tcPr>
            <w:tcW w:w="1838" w:type="dxa"/>
          </w:tcPr>
          <w:p>
            <w:pPr>
              <w:pStyle w:val="TableParagraph"/>
              <w:ind w:left="0"/>
              <w:rPr>
                <w:rFonts w:ascii="Times New Roman"/>
                <w:sz w:val="24"/>
              </w:rPr>
            </w:pPr>
          </w:p>
        </w:tc>
        <w:tc>
          <w:tcPr>
            <w:tcW w:w="1419" w:type="dxa"/>
          </w:tcPr>
          <w:p>
            <w:pPr>
              <w:pStyle w:val="TableParagraph"/>
              <w:ind w:left="0"/>
              <w:rPr>
                <w:rFonts w:ascii="Times New Roman"/>
                <w:sz w:val="24"/>
              </w:rPr>
            </w:pPr>
          </w:p>
        </w:tc>
        <w:tc>
          <w:tcPr>
            <w:tcW w:w="1558" w:type="dxa"/>
          </w:tcPr>
          <w:p>
            <w:pPr>
              <w:pStyle w:val="TableParagraph"/>
              <w:ind w:left="0"/>
              <w:rPr>
                <w:rFonts w:ascii="Times New Roman"/>
                <w:sz w:val="24"/>
              </w:rPr>
            </w:pPr>
          </w:p>
        </w:tc>
        <w:tc>
          <w:tcPr>
            <w:tcW w:w="1208" w:type="dxa"/>
          </w:tcPr>
          <w:p>
            <w:pPr>
              <w:pStyle w:val="TableParagraph"/>
              <w:ind w:left="0"/>
              <w:rPr>
                <w:rFonts w:ascii="Times New Roman"/>
                <w:sz w:val="24"/>
              </w:rPr>
            </w:pPr>
          </w:p>
        </w:tc>
        <w:tc>
          <w:tcPr>
            <w:tcW w:w="1503" w:type="dxa"/>
          </w:tcPr>
          <w:p>
            <w:pPr>
              <w:pStyle w:val="TableParagraph"/>
              <w:spacing w:line="292" w:lineRule="exact"/>
              <w:rPr>
                <w:sz w:val="24"/>
              </w:rPr>
            </w:pPr>
            <w:r>
              <w:rPr>
                <w:sz w:val="24"/>
              </w:rPr>
              <w:t>filters</w:t>
            </w:r>
            <w:r>
              <w:rPr>
                <w:spacing w:val="-2"/>
                <w:sz w:val="24"/>
              </w:rPr>
              <w:t> </w:t>
            </w:r>
            <w:r>
              <w:rPr>
                <w:spacing w:val="-5"/>
                <w:sz w:val="24"/>
              </w:rPr>
              <w:t>for</w:t>
            </w:r>
          </w:p>
          <w:p>
            <w:pPr>
              <w:pStyle w:val="TableParagraph"/>
              <w:spacing w:line="273" w:lineRule="exact"/>
              <w:rPr>
                <w:sz w:val="24"/>
              </w:rPr>
            </w:pPr>
            <w:r>
              <w:rPr>
                <w:spacing w:val="-2"/>
                <w:sz w:val="24"/>
              </w:rPr>
              <w:t>preferences</w:t>
            </w:r>
          </w:p>
        </w:tc>
        <w:tc>
          <w:tcPr>
            <w:tcW w:w="2538" w:type="dxa"/>
          </w:tcPr>
          <w:p>
            <w:pPr>
              <w:pStyle w:val="TableParagraph"/>
              <w:ind w:left="0"/>
              <w:rPr>
                <w:rFonts w:ascii="Times New Roman"/>
                <w:sz w:val="24"/>
              </w:rPr>
            </w:pPr>
          </w:p>
        </w:tc>
      </w:tr>
      <w:tr>
        <w:trPr>
          <w:trHeight w:val="1759" w:hRule="atLeast"/>
        </w:trPr>
        <w:tc>
          <w:tcPr>
            <w:tcW w:w="1838" w:type="dxa"/>
          </w:tcPr>
          <w:p>
            <w:pPr>
              <w:pStyle w:val="TableParagraph"/>
              <w:spacing w:line="292" w:lineRule="exact"/>
              <w:rPr>
                <w:sz w:val="24"/>
              </w:rPr>
            </w:pPr>
            <w:r>
              <w:rPr>
                <w:sz w:val="24"/>
              </w:rPr>
              <w:t>PS-</w:t>
            </w:r>
            <w:r>
              <w:rPr>
                <w:spacing w:val="-10"/>
                <w:sz w:val="24"/>
              </w:rPr>
              <w:t>2</w:t>
            </w:r>
          </w:p>
        </w:tc>
        <w:tc>
          <w:tcPr>
            <w:tcW w:w="1419" w:type="dxa"/>
          </w:tcPr>
          <w:p>
            <w:pPr>
              <w:pStyle w:val="TableParagraph"/>
              <w:ind w:left="108" w:right="174"/>
              <w:rPr>
                <w:sz w:val="24"/>
              </w:rPr>
            </w:pPr>
            <w:r>
              <w:rPr>
                <w:spacing w:val="-2"/>
                <w:sz w:val="24"/>
              </w:rPr>
              <w:t>someone </w:t>
            </w:r>
            <w:r>
              <w:rPr>
                <w:sz w:val="24"/>
              </w:rPr>
              <w:t>booking</w:t>
            </w:r>
            <w:r>
              <w:rPr>
                <w:spacing w:val="-14"/>
                <w:sz w:val="24"/>
              </w:rPr>
              <w:t> </w:t>
            </w:r>
            <w:r>
              <w:rPr>
                <w:sz w:val="24"/>
              </w:rPr>
              <w:t>for </w:t>
            </w:r>
            <w:r>
              <w:rPr>
                <w:spacing w:val="-2"/>
                <w:sz w:val="24"/>
              </w:rPr>
              <w:t>family</w:t>
            </w:r>
          </w:p>
        </w:tc>
        <w:tc>
          <w:tcPr>
            <w:tcW w:w="1558" w:type="dxa"/>
          </w:tcPr>
          <w:p>
            <w:pPr>
              <w:pStyle w:val="TableParagraph"/>
              <w:ind w:left="108" w:right="207"/>
              <w:rPr>
                <w:sz w:val="24"/>
              </w:rPr>
            </w:pPr>
            <w:r>
              <w:rPr>
                <w:spacing w:val="-4"/>
                <w:sz w:val="24"/>
              </w:rPr>
              <w:t>find </w:t>
            </w:r>
            <w:r>
              <w:rPr>
                <w:spacing w:val="-2"/>
                <w:sz w:val="24"/>
              </w:rPr>
              <w:t>affordable </w:t>
            </w:r>
            <w:r>
              <w:rPr>
                <w:sz w:val="24"/>
              </w:rPr>
              <w:t>group</w:t>
            </w:r>
            <w:r>
              <w:rPr>
                <w:spacing w:val="-14"/>
                <w:sz w:val="24"/>
              </w:rPr>
              <w:t> </w:t>
            </w:r>
            <w:r>
              <w:rPr>
                <w:sz w:val="24"/>
              </w:rPr>
              <w:t>flights</w:t>
            </w:r>
          </w:p>
        </w:tc>
        <w:tc>
          <w:tcPr>
            <w:tcW w:w="1208" w:type="dxa"/>
          </w:tcPr>
          <w:p>
            <w:pPr>
              <w:pStyle w:val="TableParagraph"/>
              <w:ind w:right="221"/>
              <w:rPr>
                <w:sz w:val="24"/>
              </w:rPr>
            </w:pPr>
            <w:r>
              <w:rPr>
                <w:sz w:val="24"/>
              </w:rPr>
              <w:t>it’s hard </w:t>
            </w:r>
            <w:r>
              <w:rPr>
                <w:spacing w:val="-6"/>
                <w:sz w:val="24"/>
              </w:rPr>
              <w:t>to </w:t>
            </w:r>
            <w:r>
              <w:rPr>
                <w:spacing w:val="-2"/>
                <w:sz w:val="24"/>
              </w:rPr>
              <w:t>compare prices across</w:t>
            </w:r>
          </w:p>
          <w:p>
            <w:pPr>
              <w:pStyle w:val="TableParagraph"/>
              <w:spacing w:line="275" w:lineRule="exact"/>
              <w:rPr>
                <w:sz w:val="24"/>
              </w:rPr>
            </w:pPr>
            <w:r>
              <w:rPr>
                <w:spacing w:val="-2"/>
                <w:sz w:val="24"/>
              </w:rPr>
              <w:t>airlines</w:t>
            </w:r>
          </w:p>
        </w:tc>
        <w:tc>
          <w:tcPr>
            <w:tcW w:w="1503" w:type="dxa"/>
          </w:tcPr>
          <w:p>
            <w:pPr>
              <w:pStyle w:val="TableParagraph"/>
              <w:ind w:right="211"/>
              <w:rPr>
                <w:sz w:val="24"/>
              </w:rPr>
            </w:pPr>
            <w:r>
              <w:rPr>
                <w:sz w:val="24"/>
              </w:rPr>
              <w:t>there’s no </w:t>
            </w:r>
            <w:r>
              <w:rPr>
                <w:spacing w:val="-2"/>
                <w:sz w:val="24"/>
              </w:rPr>
              <w:t>side-by-side comparison feature</w:t>
            </w:r>
          </w:p>
        </w:tc>
        <w:tc>
          <w:tcPr>
            <w:tcW w:w="2538" w:type="dxa"/>
          </w:tcPr>
          <w:p>
            <w:pPr>
              <w:pStyle w:val="TableParagraph"/>
              <w:ind w:left="106" w:right="647"/>
              <w:rPr>
                <w:sz w:val="24"/>
              </w:rPr>
            </w:pPr>
            <w:r>
              <w:rPr>
                <w:sz w:val="24"/>
              </w:rPr>
              <w:t>overwhelmed</w:t>
            </w:r>
            <w:r>
              <w:rPr>
                <w:spacing w:val="-14"/>
                <w:sz w:val="24"/>
              </w:rPr>
              <w:t> </w:t>
            </w:r>
            <w:r>
              <w:rPr>
                <w:sz w:val="24"/>
              </w:rPr>
              <w:t>and </w:t>
            </w:r>
            <w:r>
              <w:rPr>
                <w:spacing w:val="-2"/>
                <w:sz w:val="24"/>
              </w:rPr>
              <w:t>stressed</w:t>
            </w:r>
          </w:p>
        </w:tc>
      </w:tr>
    </w:tbl>
    <w:sectPr>
      <w:type w:val="continuous"/>
      <w:pgSz w:w="11910" w:h="16840"/>
      <w:pgMar w:top="820" w:bottom="280" w:left="1417" w:right="283"/>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4"/>
      <w:szCs w:val="24"/>
      <w:lang w:val="en-US" w:eastAsia="en-US" w:bidi="ar-SA"/>
    </w:rPr>
  </w:style>
  <w:style w:styleId="Title" w:type="paragraph">
    <w:name w:val="Title"/>
    <w:basedOn w:val="Normal"/>
    <w:uiPriority w:val="1"/>
    <w:qFormat/>
    <w:pPr>
      <w:spacing w:before="15"/>
      <w:ind w:right="1129"/>
      <w:jc w:val="center"/>
    </w:pPr>
    <w:rPr>
      <w:rFonts w:ascii="Calibri" w:hAnsi="Calibri" w:eastAsia="Calibri" w:cs="Calibri"/>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miro.com/templates/customer-problem-statement/" TargetMode="External"/><Relationship Id="rId7"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dcterms:created xsi:type="dcterms:W3CDTF">2025-07-21T15:18:09Z</dcterms:created>
  <dcterms:modified xsi:type="dcterms:W3CDTF">2025-07-21T15:18:09Z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Creator">
    <vt:lpwstr>Microsoft® Word 2021</vt:lpwstr>
  </property>
  <property fmtid="{D5CDD505-2E9C-101B-9397-08002B2CF9AE}" pid="4" name="LastSaved">
    <vt:filetime>2025-07-21T00:00:00Z</vt:filetime>
  </property>
  <property fmtid="{D5CDD505-2E9C-101B-9397-08002B2CF9AE}" pid="5" name="Producer">
    <vt:lpwstr>Microsoft® Word 2021</vt:lpwstr>
  </property>
</Properties>
</file>