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0D9488"/>
          <w:sz w:val="22"/>
        </w:rPr>
        <w:t>EMS PRO PLATFORM TECHNICAL DOCUMENTATION</w:t>
      </w:r>
    </w:p>
    <w:p>
      <w:pPr>
        <w:spacing w:before="240" w:after="160"/>
      </w:pPr>
      <w:r>
        <w:rPr>
          <w:b/>
          <w:color w:val="1E3A8A"/>
          <w:sz w:val="56"/>
        </w:rPr>
        <w:t>EMS Pro — Project Documentation</w:t>
      </w:r>
    </w:p>
    <w:p>
      <w:pPr>
        <w:spacing w:after="480"/>
      </w:pPr>
      <w:r>
        <w:rPr>
          <w:color w:val="475569"/>
          <w:sz w:val="26"/>
        </w:rPr>
        <w:t>Business Scope, Work Package Completion Audit, Functional Module Inventory &amp; Handover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Document Classification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Product, Project &amp; Operational Handover Manual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Platform Version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2.0.0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Engineering, DevOps, QA, Product &amp; Architecture Teams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Author / Organization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Infiria Systems - Core Engineering Team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Publication Date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September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Project Vision &amp; Executive Summary</w:t>
      </w:r>
    </w:p>
    <w:p>
      <w:r>
        <w:t>EMS Pro is a modern, enterprise-scale Human Resource Management, Statutory Payroll, Performance Management, and Projects SaaS platform. The project was conceived to solve the common challenges of fragmented corporate operations: disparate spreadsheets for employee records, error-prone manual payroll calculations, disconnected attendance devices, opaque annual review processes, and lack of real-time project profitability and timesheet tracking.</w:t>
      </w:r>
    </w:p>
    <w:p>
      <w:r>
        <w:t>By consolidating these mission-critical business workflows into a unified, secure, multi-tenant architecture, EMS Pro empowers enterprise HR admins, managers, and employees to interact through intuitive role-tailored dashboards while guaranteeing zero cross-company data leakage.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Key Business Objectives</w:t>
      </w:r>
    </w:p>
    <w:p>
      <w:r>
        <w:rPr>
          <w:b/>
        </w:rPr>
        <w:t xml:space="preserve">• Multi-Tenant Cloud Scalability: </w:t>
      </w:r>
      <w:r>
        <w:t>Support dozens to thousands of autonomous corporate organizations on a unified infrastructure with complete data isolation.</w:t>
      </w:r>
    </w:p>
    <w:p>
      <w:r>
        <w:rPr>
          <w:b/>
        </w:rPr>
        <w:t xml:space="preserve">• Statutory Compliance Automation: </w:t>
      </w:r>
      <w:r>
        <w:t>Automate compliance with Indian labor regulations (EPF Act, ESI Act, State Professional Tax rules, and Income Tax TDS slabs) with zero mathematical discrepancies.</w:t>
      </w:r>
    </w:p>
    <w:p>
      <w:r>
        <w:rPr>
          <w:b/>
        </w:rPr>
        <w:t xml:space="preserve">• Comprehensive Employee Lifecycle: </w:t>
      </w:r>
      <w:r>
        <w:t>Manage seamless transitions from pre-onboarding, employment verification, shift attendance, regular leave cycles, promotions, to resignation and Full &amp; Final (FnF) settlements.</w:t>
      </w:r>
    </w:p>
    <w:p>
      <w:r>
        <w:rPr>
          <w:b/>
        </w:rPr>
        <w:t xml:space="preserve">• Integrated Work &amp; Project Accounting: </w:t>
      </w:r>
      <w:r>
        <w:t>Bridge employee operational time logs directly to project billable budgets, task kanbans, and manager approval queues.</w:t>
      </w:r>
    </w:p>
    <w:p>
      <w:r>
        <w:rPr>
          <w:b/>
        </w:rPr>
        <w:t xml:space="preserve">• Auditable Enterprise Transparency: </w:t>
      </w:r>
      <w:r>
        <w:t>Provide transparent self-service payslips, tax sheets, leave balances, and company announcements with tamper-proof audit trails.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Complete Work Package Delivery Matrix</w:t>
      </w:r>
    </w:p>
    <w:p>
      <w:r>
        <w:t>The platform development was planned and executed across 29 discrete Work Packages (WP-01 to WP-29), all of which have been implemented, tested, and verified in production: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WP Code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 / Area</w:t>
            </w:r>
          </w:p>
        </w:tc>
        <w:tc>
          <w:tcPr>
            <w:tcW w:type="dxa" w:w="446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Delivered Capabilities &amp; Key Features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WP-01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Core Architecture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PostgreSQL RLS infrastructure, Alembic migrations, base schemas, Celery setup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WP-02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Identity &amp; Auth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Argon2id password hashing, JWT stateless access tokens, refresh token rotation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WP-03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 Onboarding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Self-registration, Super Admin approval queue, domain assignment, company settings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WP-04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 Isolation Audit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Cross-tenant boundary test suite, RLS kernel validation, leakage prevention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WP-05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Core HR - Employees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Master employee records, employee codes (INF-001), hierarchy, department mapping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WP-06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Departments &amp; Org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Department creation, manager assignments, reporting hierarchy navigation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WP-07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Attendance Engine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Web check-in/out, biometric sync agent, geofencing, daily hours auto-calculation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WP-08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Shift Management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Rotational shifts, flexible work schedules, night shift allowance computation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WP-09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Holiday Calendars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 &amp; department-specific holiday lists, mandatory vs optional holidays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WP-10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 Types &amp; Balances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Annual quota allocation, carry-forward rules, leave balance ledger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WP-11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Leave Requests &amp; Approvals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Multi-stage leave approval state machine, email notifications, manager alerts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WP-12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HR Analytics Dashboard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Real-time attendance percentages, active headcount, leave trends, pending tasks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WP-13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Self-Service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Personal profile editing, emergency contacts, leave balances, timesheets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WP-14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Manager Team Workspace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Team attendance roster, shift assignments, pending leave approvals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WP-15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Super Admin Platform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Global company directory, platform analytics, system-wide settings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WP-16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Salary Structures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Basic, HRA, Special Allowances, percentage/fixed formula component definitions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WP-17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Statutory Configuration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EPF 12% caps, ESI threshold rules, State Professional Tax slabs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WP-18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 Salary Assignment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CTC breakdown, effective-from dates, increment tracking, revision history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WP-19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Automated Payroll Runs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Monthly batch payroll execution, attendance-based salary proration, deductions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WP-20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Payslip Generation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Detailed payslips, earnings/deductions breakdown, PDF export, self-service download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WP-21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Reimbursements Engine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Expense claim submissions, receipt attachment, manager review &amp; payroll payout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WP-22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 Goals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SMART goal tracking, target metrics, employee progress updates, weightage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WP-23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Performance Reviews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Review cycles, self-evaluations, manager reviews, 1-5 rating distribution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WP-24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Projects &amp; Task Boards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Project portfolios, interactive Kanban boards, task assignments, due dates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WP-25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Timesheets &amp; Logged Hours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Task-level time logging, billable vs non-billable hours, manager approval queue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WP-26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Platform Services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Announcements broadcast, HMAC signed file URLs, Document vault, Global Search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WP-27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Offboarding &amp; FnF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Resignation submission, notice period calculation, Full &amp; Final financial settlement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WP-28</w:t>
            </w:r>
          </w:p>
        </w:tc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Security Hardening</w:t>
            </w:r>
          </w:p>
        </w:tc>
        <w:tc>
          <w:tcPr>
            <w:tcW w:type="dxa" w:w="446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Rate-limiting buffer, XSS/CORS hardening, RLS leakage regression tests</w:t>
            </w:r>
          </w:p>
        </w:tc>
        <w:tc>
          <w:tcPr>
            <w:tcW w:type="dxa" w:w="14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  <w:tr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WP-29</w:t>
            </w:r>
          </w:p>
        </w:tc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Final Verification</w:t>
            </w:r>
          </w:p>
        </w:tc>
        <w:tc>
          <w:tcPr>
            <w:tcW w:type="dxa" w:w="446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Production bundle compilation, complete end-to-end integration tests pass</w:t>
            </w:r>
          </w:p>
        </w:tc>
        <w:tc>
          <w:tcPr>
            <w:tcW w:type="dxa" w:w="14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Delivered &amp; Verified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Multi-Tenant Reference Dataset &amp; Seeded Companies</w:t>
      </w:r>
    </w:p>
    <w:p>
      <w:r>
        <w:t>EMS Pro comes pre-seeded with 6 diverse enterprise companies representing different commercial industries, complete with unique projects, tasks, employees, and payroll configurations: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Company Name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HQ City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Projects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Workforce Scope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Infiria Systems</w:t>
            </w:r>
          </w:p>
        </w:tc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Technology / SaaS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Ahmedabad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EMS Enterprise 2.0, Infiria Mobile Suite, AI HR Copilot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Engineering, Product, Design, HR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NexusPay Fintech</w:t>
            </w:r>
          </w:p>
        </w:tc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Financial Services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Mumbai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Instant UPI Payouts, Automated KYC &amp; AML, Fraud ML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Risk &amp; Fraud, Engineering, Treasury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Aether Cloud Labs</w:t>
            </w:r>
          </w:p>
        </w:tc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Cloud &amp; DevOps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Bengaluru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K8s Auto-scaler, Edge Gateway, Zero-Trust Perimeter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Principal SREs, Cloud Architects, Security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Zenith Health Tech</w:t>
            </w:r>
          </w:p>
        </w:tc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Healthcare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Hyderabad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Telehealth Video Consult, EHR HL7 FHIR, Remote Vitals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Clinical Ops, Tech Leads, QA Leads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Solaria Energy Corp</w:t>
            </w:r>
          </w:p>
        </w:tc>
        <w:tc>
          <w:tcPr>
            <w:tcW w:type="dxa" w:w="172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Manufacturing</w:t>
            </w:r>
          </w:p>
        </w:tc>
        <w:tc>
          <w:tcPr>
            <w:tcW w:type="dxa" w:w="12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Vadodara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Solar Inverter, SCADA Grid Telemetry, Yield Predictor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Plant Ops, Solar R&amp;D, Procurement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Bluepeak Demo Tech</w:t>
            </w:r>
          </w:p>
        </w:tc>
        <w:tc>
          <w:tcPr>
            <w:tcW w:type="dxa" w:w="172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Enterprise Software</w:t>
            </w:r>
          </w:p>
        </w:tc>
        <w:tc>
          <w:tcPr>
            <w:tcW w:type="dxa" w:w="12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Pune / Global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Customer Portal, ERP Supply Chain, Enterprise SSO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25+ demo accounts across 7 depts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5. User Roles &amp; Permission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 Identifier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User</w:t>
            </w:r>
          </w:p>
        </w:tc>
        <w:tc>
          <w:tcPr>
            <w:tcW w:type="dxa" w:w="48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Allowed System Capabilities</w:t>
            </w:r>
          </w:p>
        </w:tc>
      </w:tr>
      <w:tr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super_admin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Platform Owner (e.g. Neha Vaghela)</w:t>
            </w:r>
          </w:p>
        </w:tc>
        <w:tc>
          <w:tcPr>
            <w:tcW w:type="dxa" w:w="48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Full platform control. Approve/reject new companies, view cross-company metrics, manage global projects, inspect audit trail.</w:t>
            </w:r>
          </w:p>
        </w:tc>
      </w:tr>
      <w:tr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hr_admin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Company HR Director / Admin</w:t>
            </w:r>
          </w:p>
        </w:tc>
        <w:tc>
          <w:tcPr>
            <w:tcW w:type="dxa" w:w="48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Tenant-level owner. Manage employees, departments, shifts, leave balances, run monthly payroll, configure salary components, approve reimbursements.</w:t>
            </w:r>
          </w:p>
        </w:tc>
      </w:tr>
      <w:tr>
        <w:tc>
          <w:tcPr>
            <w:tcW w:type="dxa" w:w="187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manager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Team Lead / Engineering Manager</w:t>
            </w:r>
          </w:p>
        </w:tc>
        <w:tc>
          <w:tcPr>
            <w:tcW w:type="dxa" w:w="489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View and manage direct reports, approve leaves, assign project tasks, approve timesheets, submit performance evaluations.</w:t>
            </w:r>
          </w:p>
        </w:tc>
      </w:tr>
      <w:tr>
        <w:tc>
          <w:tcPr>
            <w:tcW w:type="dxa" w:w="187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employee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Individual Contributor</w:t>
            </w:r>
          </w:p>
        </w:tc>
        <w:tc>
          <w:tcPr>
            <w:tcW w:type="dxa" w:w="489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Self-service dashboard, web check-in/out, apply for leave, submit reimbursements, view payslips, update personal goals, log task timesheets.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6. Operations &amp; Maintenance Runbook</w:t>
      </w:r>
    </w:p>
    <w:p>
      <w:r>
        <w:t>Day-to-day operations and administrative maintenance follow standard procedures: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Daily Automated Attendance Cutoff</w:t>
      </w:r>
    </w:p>
    <w:p>
      <w:r>
        <w:t>Celery Beat triggers a daily job at 23:59 to mark un-checked-in employees as Absent and flag unclosed shifts.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Monthly Payroll Processing Window</w:t>
      </w:r>
    </w:p>
    <w:p>
      <w:r>
        <w:t>HR Admins execute payroll between the 25th and 30th of each month. The run locks working days, settles approved expense claims, and publishes payslips.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Database Backup &amp; WAL Archiving</w:t>
      </w:r>
    </w:p>
    <w:p>
      <w:r>
        <w:t>Automated daily pg_dump backups stored offsite with 30-day retention. PostgreSQL WAL archiving ensures continuous point-in-time recovery.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Secret Rotation</w:t>
      </w:r>
    </w:p>
    <w:p>
      <w:r>
        <w:t>JWT secret keys, database credentials, and Redis passwords should be rotated bi-annually via the .env configuration without downtime.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