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FC43C" w14:textId="18C49559" w:rsidR="00976E3E" w:rsidRPr="00592FD7" w:rsidRDefault="00976E3E" w:rsidP="00592FD7">
      <w:pPr>
        <w:pStyle w:val="ListParagraph"/>
        <w:numPr>
          <w:ilvl w:val="0"/>
          <w:numId w:val="5"/>
        </w:numPr>
        <w:shd w:val="clear" w:color="auto" w:fill="FFFFFF"/>
        <w:spacing w:before="100" w:beforeAutospacing="1" w:after="100" w:afterAutospacing="1"/>
        <w:ind w:firstLineChars="0"/>
        <w:textAlignment w:val="baseline"/>
        <w:outlineLvl w:val="0"/>
        <w:rPr>
          <w:rFonts w:ascii="Helvetica Neue" w:eastAsia="Times New Roman" w:hAnsi="Helvetica Neue" w:cs="Times New Roman"/>
          <w:b/>
          <w:bCs/>
          <w:sz w:val="28"/>
          <w:szCs w:val="28"/>
        </w:rPr>
      </w:pPr>
      <w:bookmarkStart w:id="0" w:name="_Hlk37678855"/>
      <w:r w:rsidRPr="00592FD7">
        <w:rPr>
          <w:rFonts w:ascii="Helvetica Neue" w:eastAsia="Times New Roman" w:hAnsi="Helvetica Neue" w:cs="Times New Roman"/>
          <w:b/>
          <w:bCs/>
          <w:sz w:val="28"/>
          <w:szCs w:val="28"/>
        </w:rPr>
        <w:t>Introduction</w:t>
      </w:r>
    </w:p>
    <w:p w14:paraId="25EB64A0" w14:textId="55444DFB" w:rsidR="00B7052C" w:rsidRPr="00592FD7" w:rsidRDefault="00B7052C" w:rsidP="00CA3E0E">
      <w:pPr>
        <w:pStyle w:val="Heading2"/>
        <w:rPr>
          <w:sz w:val="26"/>
          <w:szCs w:val="26"/>
        </w:rPr>
      </w:pPr>
      <w:r w:rsidRPr="00592FD7">
        <w:rPr>
          <w:sz w:val="26"/>
          <w:szCs w:val="26"/>
        </w:rPr>
        <w:t>Background</w:t>
      </w:r>
    </w:p>
    <w:p w14:paraId="365BF27A" w14:textId="5BFD77D7" w:rsidR="00976E3E" w:rsidRDefault="00976E3E" w:rsidP="00976E3E">
      <w:pPr>
        <w:shd w:val="clear" w:color="auto" w:fill="FFFFFF"/>
        <w:spacing w:before="100" w:beforeAutospacing="1" w:after="100" w:afterAutospacing="1"/>
        <w:textAlignment w:val="baseline"/>
        <w:rPr>
          <w:rFonts w:ascii="Times New Roman" w:eastAsia="Times New Roman" w:hAnsi="Times New Roman" w:cs="Times New Roman"/>
        </w:rPr>
      </w:pPr>
      <w:r w:rsidRPr="00976E3E">
        <w:rPr>
          <w:rFonts w:ascii="Times New Roman" w:eastAsia="Times New Roman" w:hAnsi="Times New Roman" w:cs="Times New Roman"/>
        </w:rPr>
        <w:t>Beijing is the capital</w:t>
      </w:r>
      <w:r>
        <w:rPr>
          <w:rFonts w:ascii="Times New Roman" w:eastAsia="Times New Roman" w:hAnsi="Times New Roman" w:cs="Times New Roman"/>
        </w:rPr>
        <w:t xml:space="preserve">, and </w:t>
      </w:r>
      <w:r w:rsidRPr="00976E3E">
        <w:rPr>
          <w:rFonts w:ascii="Times New Roman" w:eastAsia="Times New Roman" w:hAnsi="Times New Roman" w:cs="Times New Roman"/>
        </w:rPr>
        <w:t xml:space="preserve">one of the four direct-controlled municipalities of the People's Republic of China. </w:t>
      </w:r>
      <w:r>
        <w:rPr>
          <w:rFonts w:ascii="Times New Roman" w:eastAsia="Times New Roman" w:hAnsi="Times New Roman" w:cs="Times New Roman"/>
        </w:rPr>
        <w:t xml:space="preserve">Beijing is </w:t>
      </w:r>
      <w:r w:rsidRPr="00976E3E">
        <w:rPr>
          <w:rFonts w:ascii="Times New Roman" w:eastAsia="Times New Roman" w:hAnsi="Times New Roman" w:cs="Times New Roman"/>
        </w:rPr>
        <w:t xml:space="preserve">governed as a municipality under the direct administration of the central government with 16 </w:t>
      </w:r>
      <w:proofErr w:type="gramStart"/>
      <w:r w:rsidRPr="00976E3E">
        <w:rPr>
          <w:rFonts w:ascii="Times New Roman" w:eastAsia="Times New Roman" w:hAnsi="Times New Roman" w:cs="Times New Roman"/>
        </w:rPr>
        <w:t>urban</w:t>
      </w:r>
      <w:proofErr w:type="gramEnd"/>
      <w:r w:rsidRPr="00976E3E">
        <w:rPr>
          <w:rFonts w:ascii="Times New Roman" w:eastAsia="Times New Roman" w:hAnsi="Times New Roman" w:cs="Times New Roman"/>
        </w:rPr>
        <w:t>, suburban, and rural districts</w:t>
      </w:r>
      <w:r>
        <w:rPr>
          <w:rFonts w:ascii="Times New Roman" w:eastAsia="Times New Roman" w:hAnsi="Times New Roman" w:cs="Times New Roman"/>
        </w:rPr>
        <w:t xml:space="preserve"> (boroughs). </w:t>
      </w:r>
    </w:p>
    <w:p w14:paraId="074CCF14" w14:textId="77777777" w:rsidR="00A17669" w:rsidRDefault="00976E3E" w:rsidP="00976E3E">
      <w:pPr>
        <w:shd w:val="clear" w:color="auto" w:fill="FFFFFF"/>
        <w:spacing w:before="100" w:beforeAutospacing="1" w:after="100" w:afterAutospacing="1"/>
        <w:textAlignment w:val="baseline"/>
        <w:rPr>
          <w:rFonts w:ascii="Times New Roman" w:eastAsia="Times New Roman" w:hAnsi="Times New Roman" w:cs="Times New Roman"/>
        </w:rPr>
      </w:pPr>
      <w:r w:rsidRPr="00976E3E">
        <w:rPr>
          <w:rFonts w:ascii="Times New Roman" w:eastAsia="Times New Roman" w:hAnsi="Times New Roman" w:cs="Times New Roman"/>
        </w:rPr>
        <w:t xml:space="preserve">China’s </w:t>
      </w:r>
      <w:r w:rsidR="00DB4CF1">
        <w:rPr>
          <w:rFonts w:ascii="Times New Roman" w:eastAsia="Times New Roman" w:hAnsi="Times New Roman" w:cs="Times New Roman"/>
        </w:rPr>
        <w:t>house</w:t>
      </w:r>
      <w:r w:rsidRPr="00976E3E">
        <w:rPr>
          <w:rFonts w:ascii="Times New Roman" w:eastAsia="Times New Roman" w:hAnsi="Times New Roman" w:cs="Times New Roman"/>
        </w:rPr>
        <w:t xml:space="preserve"> prices r</w:t>
      </w:r>
      <w:r>
        <w:rPr>
          <w:rFonts w:ascii="Times New Roman" w:eastAsia="Times New Roman" w:hAnsi="Times New Roman" w:cs="Times New Roman"/>
        </w:rPr>
        <w:t xml:space="preserve">ise sharply </w:t>
      </w:r>
      <w:r w:rsidR="00DB4CF1">
        <w:rPr>
          <w:rFonts w:ascii="Times New Roman" w:eastAsia="Times New Roman" w:hAnsi="Times New Roman" w:cs="Times New Roman"/>
        </w:rPr>
        <w:t xml:space="preserve">during the last decades, especially in Beijing. The house price in Beijing is mounting to astronomical figures and shows no signs at present of ceasing to rise. However, </w:t>
      </w:r>
      <w:r w:rsidR="00F4397C">
        <w:rPr>
          <w:rFonts w:ascii="Times New Roman" w:eastAsia="Times New Roman" w:hAnsi="Times New Roman" w:cs="Times New Roman"/>
        </w:rPr>
        <w:t xml:space="preserve">since </w:t>
      </w:r>
      <w:r w:rsidR="00DB4CF1">
        <w:rPr>
          <w:rFonts w:ascii="Times New Roman" w:eastAsia="Times New Roman" w:hAnsi="Times New Roman" w:cs="Times New Roman"/>
        </w:rPr>
        <w:t>Beijing is the</w:t>
      </w:r>
      <w:r w:rsidR="00DB4CF1" w:rsidRPr="00DB4CF1">
        <w:rPr>
          <w:rFonts w:ascii="Times New Roman" w:eastAsia="Times New Roman" w:hAnsi="Times New Roman" w:cs="Times New Roman"/>
        </w:rPr>
        <w:t xml:space="preserve"> center </w:t>
      </w:r>
      <w:r w:rsidR="00F4397C">
        <w:rPr>
          <w:rFonts w:ascii="Times New Roman" w:eastAsia="Times New Roman" w:hAnsi="Times New Roman" w:cs="Times New Roman"/>
        </w:rPr>
        <w:t>of China</w:t>
      </w:r>
      <w:r w:rsidR="00DB4CF1">
        <w:rPr>
          <w:rFonts w:ascii="Times New Roman" w:eastAsia="Times New Roman" w:hAnsi="Times New Roman" w:cs="Times New Roman"/>
        </w:rPr>
        <w:t xml:space="preserve">, it has </w:t>
      </w:r>
      <w:r w:rsidR="00DB4CF1" w:rsidRPr="00976E3E">
        <w:rPr>
          <w:rFonts w:ascii="Times New Roman" w:eastAsia="Times New Roman" w:hAnsi="Times New Roman" w:cs="Times New Roman"/>
        </w:rPr>
        <w:t>over 21 million residents within an administrative area of 16,410.5 km</w:t>
      </w:r>
      <w:r w:rsidR="00DB4CF1" w:rsidRPr="00976E3E">
        <w:rPr>
          <w:rFonts w:ascii="Times New Roman" w:eastAsia="Times New Roman" w:hAnsi="Times New Roman" w:cs="Times New Roman"/>
          <w:vertAlign w:val="superscript"/>
        </w:rPr>
        <w:t>2</w:t>
      </w:r>
      <w:r w:rsidR="00DB4CF1">
        <w:rPr>
          <w:rFonts w:ascii="Times New Roman" w:eastAsia="Times New Roman" w:hAnsi="Times New Roman" w:cs="Times New Roman"/>
        </w:rPr>
        <w:t xml:space="preserve">. </w:t>
      </w:r>
      <w:r w:rsidR="00F4397C" w:rsidRPr="00F4397C">
        <w:rPr>
          <w:rFonts w:ascii="Times New Roman" w:eastAsia="Times New Roman" w:hAnsi="Times New Roman" w:cs="Times New Roman"/>
        </w:rPr>
        <w:t>In 2016 the Global Cities Business Alliance said Beijing was the most expensive city to rent an apartment in, with average monthly rent costing 1.2 times the average monthly salary.</w:t>
      </w:r>
      <w:r w:rsidR="00F4397C">
        <w:rPr>
          <w:rFonts w:ascii="Times New Roman" w:eastAsia="Times New Roman" w:hAnsi="Times New Roman" w:cs="Times New Roman"/>
        </w:rPr>
        <w:t xml:space="preserve"> The housing problem </w:t>
      </w:r>
      <w:r w:rsidR="008F17A6">
        <w:rPr>
          <w:rFonts w:ascii="Times New Roman" w:eastAsia="Times New Roman" w:hAnsi="Times New Roman" w:cs="Times New Roman"/>
        </w:rPr>
        <w:t xml:space="preserve">in Beijing </w:t>
      </w:r>
      <w:r w:rsidR="00F4397C">
        <w:rPr>
          <w:rFonts w:ascii="Times New Roman" w:eastAsia="Times New Roman" w:hAnsi="Times New Roman" w:cs="Times New Roman"/>
        </w:rPr>
        <w:t xml:space="preserve">is severe. </w:t>
      </w:r>
    </w:p>
    <w:p w14:paraId="4CDF83D8" w14:textId="6A9C1C01" w:rsidR="00B7052C" w:rsidRPr="00592FD7" w:rsidRDefault="00B7052C" w:rsidP="00CA3E0E">
      <w:pPr>
        <w:pStyle w:val="Heading2"/>
        <w:rPr>
          <w:sz w:val="26"/>
          <w:szCs w:val="26"/>
        </w:rPr>
      </w:pPr>
      <w:r w:rsidRPr="00592FD7">
        <w:rPr>
          <w:sz w:val="26"/>
          <w:szCs w:val="26"/>
        </w:rPr>
        <w:t>Problem</w:t>
      </w:r>
    </w:p>
    <w:p w14:paraId="4A0FE152" w14:textId="41232389" w:rsidR="00976E3E" w:rsidRPr="00F4397C" w:rsidRDefault="00A17669" w:rsidP="00976E3E">
      <w:pPr>
        <w:shd w:val="clear" w:color="auto" w:fill="FFFFFF"/>
        <w:spacing w:before="100" w:beforeAutospacing="1" w:after="100" w:afterAutospacing="1"/>
        <w:textAlignment w:val="baseline"/>
        <w:rPr>
          <w:rFonts w:ascii="Times New Roman" w:eastAsia="Times New Roman" w:hAnsi="Times New Roman" w:cs="Times New Roman"/>
        </w:rPr>
      </w:pPr>
      <w:r>
        <w:rPr>
          <w:rFonts w:ascii="Times New Roman" w:eastAsia="Times New Roman" w:hAnsi="Times New Roman" w:cs="Times New Roman"/>
        </w:rPr>
        <w:t xml:space="preserve">For </w:t>
      </w:r>
      <w:r w:rsidR="008F17A6">
        <w:rPr>
          <w:rFonts w:ascii="Times New Roman" w:eastAsia="Times New Roman" w:hAnsi="Times New Roman" w:cs="Times New Roman"/>
        </w:rPr>
        <w:t>individual</w:t>
      </w:r>
      <w:r>
        <w:rPr>
          <w:rFonts w:ascii="Times New Roman" w:eastAsia="Times New Roman" w:hAnsi="Times New Roman" w:cs="Times New Roman"/>
        </w:rPr>
        <w:t>s</w:t>
      </w:r>
      <w:r w:rsidR="008F17A6">
        <w:rPr>
          <w:rFonts w:ascii="Times New Roman" w:eastAsia="Times New Roman" w:hAnsi="Times New Roman" w:cs="Times New Roman"/>
        </w:rPr>
        <w:t xml:space="preserve"> working in Beijing</w:t>
      </w:r>
      <w:r>
        <w:rPr>
          <w:rFonts w:ascii="Times New Roman" w:eastAsia="Times New Roman" w:hAnsi="Times New Roman" w:cs="Times New Roman"/>
        </w:rPr>
        <w:t>, they need to</w:t>
      </w:r>
      <w:r w:rsidR="008F17A6">
        <w:rPr>
          <w:rFonts w:ascii="Times New Roman" w:eastAsia="Times New Roman" w:hAnsi="Times New Roman" w:cs="Times New Roman"/>
        </w:rPr>
        <w:t xml:space="preserve"> </w:t>
      </w:r>
      <w:r w:rsidR="00BF0A29">
        <w:rPr>
          <w:rFonts w:ascii="Times New Roman" w:eastAsia="Times New Roman" w:hAnsi="Times New Roman" w:cs="Times New Roman"/>
        </w:rPr>
        <w:t xml:space="preserve">buy or </w:t>
      </w:r>
      <w:r w:rsidR="008F17A6">
        <w:rPr>
          <w:rFonts w:ascii="Times New Roman" w:eastAsia="Times New Roman" w:hAnsi="Times New Roman" w:cs="Times New Roman"/>
        </w:rPr>
        <w:t xml:space="preserve">rent an apartment </w:t>
      </w:r>
      <w:r w:rsidR="00783BA1">
        <w:rPr>
          <w:rFonts w:ascii="Times New Roman" w:eastAsia="Times New Roman" w:hAnsi="Times New Roman" w:cs="Times New Roman"/>
        </w:rPr>
        <w:t>far from their working place</w:t>
      </w:r>
      <w:r w:rsidR="00BA6153">
        <w:rPr>
          <w:rFonts w:ascii="Times New Roman" w:eastAsia="Times New Roman" w:hAnsi="Times New Roman" w:cs="Times New Roman"/>
        </w:rPr>
        <w:t xml:space="preserve"> since the house price in center are extremely expensive</w:t>
      </w:r>
      <w:r w:rsidR="0030012E">
        <w:rPr>
          <w:rFonts w:ascii="Times New Roman" w:eastAsia="Times New Roman" w:hAnsi="Times New Roman" w:cs="Times New Roman"/>
        </w:rPr>
        <w:t xml:space="preserve">. Some of them </w:t>
      </w:r>
      <w:r w:rsidR="001F048F">
        <w:rPr>
          <w:rFonts w:ascii="Times New Roman" w:eastAsia="Times New Roman" w:hAnsi="Times New Roman" w:cs="Times New Roman"/>
        </w:rPr>
        <w:t xml:space="preserve">even </w:t>
      </w:r>
      <w:r w:rsidR="0030012E">
        <w:rPr>
          <w:rFonts w:ascii="Times New Roman" w:eastAsia="Times New Roman" w:hAnsi="Times New Roman" w:cs="Times New Roman"/>
        </w:rPr>
        <w:t xml:space="preserve">choose to live in rural districts of Beijing, as if they are accessible by public transport. </w:t>
      </w:r>
      <w:r w:rsidR="0044431A">
        <w:rPr>
          <w:rFonts w:ascii="Times New Roman" w:eastAsia="Times New Roman" w:hAnsi="Times New Roman" w:cs="Times New Roman"/>
        </w:rPr>
        <w:t>Thus, knowing the price map of houses is important.</w:t>
      </w:r>
    </w:p>
    <w:p w14:paraId="1B03A50E" w14:textId="24C2C7C1" w:rsidR="00976E3E" w:rsidRPr="00976E3E" w:rsidRDefault="0044431A" w:rsidP="00976E3E">
      <w:pPr>
        <w:shd w:val="clear" w:color="auto" w:fill="FFFFFF"/>
        <w:spacing w:before="100" w:beforeAutospacing="1" w:after="100" w:afterAutospacing="1"/>
        <w:textAlignment w:val="baseline"/>
        <w:rPr>
          <w:rFonts w:ascii="Times New Roman" w:eastAsia="Times New Roman" w:hAnsi="Times New Roman" w:cs="Times New Roman"/>
        </w:rPr>
      </w:pPr>
      <w:r>
        <w:rPr>
          <w:rFonts w:ascii="Times New Roman" w:eastAsia="Times New Roman" w:hAnsi="Times New Roman" w:cs="Times New Roman"/>
        </w:rPr>
        <w:t>Moreover, for an</w:t>
      </w:r>
      <w:r w:rsidR="00976E3E" w:rsidRPr="00976E3E">
        <w:rPr>
          <w:rFonts w:ascii="Times New Roman" w:eastAsia="Times New Roman" w:hAnsi="Times New Roman" w:cs="Times New Roman"/>
        </w:rPr>
        <w:t xml:space="preserve"> investor, </w:t>
      </w:r>
      <w:r>
        <w:rPr>
          <w:rFonts w:ascii="Times New Roman" w:eastAsia="Times New Roman" w:hAnsi="Times New Roman" w:cs="Times New Roman"/>
        </w:rPr>
        <w:t>they</w:t>
      </w:r>
      <w:r w:rsidR="00976E3E" w:rsidRPr="00976E3E">
        <w:rPr>
          <w:rFonts w:ascii="Times New Roman" w:eastAsia="Times New Roman" w:hAnsi="Times New Roman" w:cs="Times New Roman"/>
        </w:rPr>
        <w:t xml:space="preserve"> prefer the districts where there is a lower real estate cost</w:t>
      </w:r>
      <w:r>
        <w:rPr>
          <w:rFonts w:ascii="Times New Roman" w:eastAsia="Times New Roman" w:hAnsi="Times New Roman" w:cs="Times New Roman"/>
        </w:rPr>
        <w:t xml:space="preserve">, dense </w:t>
      </w:r>
      <w:r w:rsidR="000D2356">
        <w:rPr>
          <w:rFonts w:ascii="Times New Roman" w:eastAsia="Times New Roman" w:hAnsi="Times New Roman" w:cs="Times New Roman"/>
        </w:rPr>
        <w:t>population</w:t>
      </w:r>
      <w:r>
        <w:rPr>
          <w:rFonts w:ascii="Times New Roman" w:eastAsia="Times New Roman" w:hAnsi="Times New Roman" w:cs="Times New Roman"/>
        </w:rPr>
        <w:t>,</w:t>
      </w:r>
      <w:r w:rsidR="00976E3E" w:rsidRPr="00976E3E">
        <w:rPr>
          <w:rFonts w:ascii="Times New Roman" w:eastAsia="Times New Roman" w:hAnsi="Times New Roman" w:cs="Times New Roman"/>
        </w:rPr>
        <w:t xml:space="preserve"> and the type of business they want to install is less intense. </w:t>
      </w:r>
    </w:p>
    <w:p w14:paraId="75DFBDA2" w14:textId="2CC50523" w:rsidR="00976E3E" w:rsidRPr="00976E3E" w:rsidRDefault="00976E3E" w:rsidP="00976E3E">
      <w:pPr>
        <w:shd w:val="clear" w:color="auto" w:fill="FFFFFF"/>
        <w:spacing w:before="100" w:beforeAutospacing="1" w:after="100" w:afterAutospacing="1"/>
        <w:textAlignment w:val="baseline"/>
        <w:rPr>
          <w:rFonts w:ascii="Times New Roman" w:eastAsia="Times New Roman" w:hAnsi="Times New Roman" w:cs="Times New Roman"/>
        </w:rPr>
      </w:pPr>
      <w:r w:rsidRPr="00976E3E">
        <w:rPr>
          <w:rFonts w:ascii="Times New Roman" w:eastAsia="Times New Roman" w:hAnsi="Times New Roman" w:cs="Times New Roman"/>
        </w:rPr>
        <w:t xml:space="preserve">When we consider all these problems, we can create a map and information chart where the real estate index is placed on </w:t>
      </w:r>
      <w:r w:rsidR="0044431A">
        <w:rPr>
          <w:rFonts w:ascii="Times New Roman" w:eastAsia="Times New Roman" w:hAnsi="Times New Roman" w:cs="Times New Roman"/>
        </w:rPr>
        <w:t>Beijing</w:t>
      </w:r>
      <w:r w:rsidRPr="00976E3E">
        <w:rPr>
          <w:rFonts w:ascii="Times New Roman" w:eastAsia="Times New Roman" w:hAnsi="Times New Roman" w:cs="Times New Roman"/>
        </w:rPr>
        <w:t xml:space="preserve"> and each district is clustered according to the venue density.</w:t>
      </w:r>
    </w:p>
    <w:bookmarkEnd w:id="0"/>
    <w:p w14:paraId="3A2CAE93" w14:textId="73E094C6" w:rsidR="00B7052C" w:rsidRPr="00181206" w:rsidRDefault="00B7052C" w:rsidP="00181206">
      <w:pPr>
        <w:pStyle w:val="Heading1"/>
        <w:numPr>
          <w:ilvl w:val="0"/>
          <w:numId w:val="5"/>
        </w:numPr>
        <w:rPr>
          <w:rFonts w:ascii="Times New Roman" w:hAnsi="Times New Roman" w:cs="Times New Roman"/>
          <w:b w:val="0"/>
          <w:bCs w:val="0"/>
          <w:sz w:val="28"/>
          <w:szCs w:val="28"/>
        </w:rPr>
      </w:pPr>
      <w:r w:rsidRPr="00B7052C">
        <w:rPr>
          <w:rFonts w:ascii="Times New Roman" w:hAnsi="Times New Roman" w:cs="Times New Roman"/>
          <w:sz w:val="28"/>
          <w:szCs w:val="28"/>
        </w:rPr>
        <w:t>Data</w:t>
      </w:r>
      <w:r>
        <w:rPr>
          <w:rFonts w:ascii="Times New Roman" w:hAnsi="Times New Roman" w:cs="Times New Roman"/>
          <w:sz w:val="28"/>
          <w:szCs w:val="28"/>
        </w:rPr>
        <w:t xml:space="preserve"> acquisition</w:t>
      </w:r>
    </w:p>
    <w:p w14:paraId="1D4E32BE" w14:textId="30F121F0" w:rsidR="00B7052C" w:rsidRDefault="00B7052C" w:rsidP="00B7052C">
      <w:pPr>
        <w:rPr>
          <w:rFonts w:ascii="Times New Roman" w:hAnsi="Times New Roman" w:cs="Times New Roman"/>
        </w:rPr>
      </w:pPr>
      <w:r>
        <w:rPr>
          <w:rFonts w:ascii="Times New Roman" w:hAnsi="Times New Roman" w:cs="Times New Roman"/>
        </w:rPr>
        <w:t>The data of a</w:t>
      </w:r>
      <w:r w:rsidRPr="00B7052C">
        <w:rPr>
          <w:rFonts w:ascii="Times New Roman" w:hAnsi="Times New Roman" w:cs="Times New Roman"/>
        </w:rPr>
        <w:t xml:space="preserve">dministrative </w:t>
      </w:r>
      <w:r>
        <w:rPr>
          <w:rFonts w:ascii="Times New Roman" w:hAnsi="Times New Roman" w:cs="Times New Roman"/>
        </w:rPr>
        <w:t>division</w:t>
      </w:r>
      <w:r w:rsidRPr="00B7052C">
        <w:rPr>
          <w:rFonts w:ascii="Times New Roman" w:hAnsi="Times New Roman" w:cs="Times New Roman"/>
        </w:rPr>
        <w:t xml:space="preserve"> of the </w:t>
      </w:r>
      <w:r>
        <w:rPr>
          <w:rFonts w:ascii="Times New Roman" w:hAnsi="Times New Roman" w:cs="Times New Roman"/>
        </w:rPr>
        <w:t>Beijing</w:t>
      </w:r>
      <w:r w:rsidRPr="00B7052C">
        <w:rPr>
          <w:rFonts w:ascii="Times New Roman" w:hAnsi="Times New Roman" w:cs="Times New Roman"/>
        </w:rPr>
        <w:t xml:space="preserve"> </w:t>
      </w:r>
      <w:r>
        <w:rPr>
          <w:rFonts w:ascii="Times New Roman" w:hAnsi="Times New Roman" w:cs="Times New Roman"/>
        </w:rPr>
        <w:t xml:space="preserve">is from </w:t>
      </w:r>
      <w:r w:rsidRPr="00B7052C">
        <w:rPr>
          <w:rFonts w:ascii="Times New Roman" w:hAnsi="Times New Roman" w:cs="Times New Roman"/>
        </w:rPr>
        <w:t>the following Wikipedia page,</w:t>
      </w:r>
      <w:r>
        <w:rPr>
          <w:rFonts w:ascii="Times New Roman" w:hAnsi="Times New Roman" w:cs="Times New Roman"/>
        </w:rPr>
        <w:t xml:space="preserve"> </w:t>
      </w:r>
      <w:hyperlink r:id="rId5" w:history="1">
        <w:r w:rsidRPr="00B7052C">
          <w:rPr>
            <w:rFonts w:ascii="Times New Roman" w:eastAsia="Times New Roman" w:hAnsi="Times New Roman" w:cs="Times New Roman"/>
            <w:color w:val="0000FF"/>
            <w:u w:val="single"/>
          </w:rPr>
          <w:t>https://en.wikipedia.org/wiki/List_of_administrative_divisions_of_Beijing</w:t>
        </w:r>
      </w:hyperlink>
      <w:r>
        <w:rPr>
          <w:rFonts w:ascii="Times New Roman" w:eastAsia="Times New Roman" w:hAnsi="Times New Roman" w:cs="Times New Roman"/>
        </w:rPr>
        <w:t xml:space="preserve">. </w:t>
      </w:r>
      <w:r w:rsidRPr="00B7052C">
        <w:rPr>
          <w:rFonts w:ascii="Times New Roman" w:hAnsi="Times New Roman" w:cs="Times New Roman"/>
        </w:rPr>
        <w:t xml:space="preserve">I used Forsquare API to get the most common venues of given </w:t>
      </w:r>
      <w:r>
        <w:rPr>
          <w:rFonts w:ascii="Times New Roman" w:hAnsi="Times New Roman" w:cs="Times New Roman"/>
        </w:rPr>
        <w:t xml:space="preserve">district of Beijing. </w:t>
      </w:r>
      <w:r w:rsidRPr="00B7052C">
        <w:rPr>
          <w:rFonts w:ascii="Times New Roman" w:hAnsi="Times New Roman" w:cs="Times New Roman"/>
        </w:rPr>
        <w:t xml:space="preserve">I collected latest per square meter Housing Sales Price (HSP) Averages for each </w:t>
      </w:r>
      <w:r>
        <w:rPr>
          <w:rFonts w:ascii="Times New Roman" w:hAnsi="Times New Roman" w:cs="Times New Roman"/>
        </w:rPr>
        <w:t>district</w:t>
      </w:r>
      <w:r w:rsidRPr="00B7052C">
        <w:rPr>
          <w:rFonts w:ascii="Times New Roman" w:hAnsi="Times New Roman" w:cs="Times New Roman"/>
        </w:rPr>
        <w:t xml:space="preserve"> of </w:t>
      </w:r>
      <w:r>
        <w:rPr>
          <w:rFonts w:ascii="Times New Roman" w:hAnsi="Times New Roman" w:cs="Times New Roman"/>
        </w:rPr>
        <w:t>Beijing</w:t>
      </w:r>
      <w:r w:rsidRPr="00B7052C">
        <w:rPr>
          <w:rFonts w:ascii="Times New Roman" w:hAnsi="Times New Roman" w:cs="Times New Roman"/>
        </w:rPr>
        <w:t xml:space="preserve"> from housing retail web page</w:t>
      </w:r>
      <w:r w:rsidR="000D2356">
        <w:rPr>
          <w:rFonts w:ascii="Times New Roman" w:hAnsi="Times New Roman" w:cs="Times New Roman"/>
        </w:rPr>
        <w:t xml:space="preserve">, </w:t>
      </w:r>
      <w:hyperlink r:id="rId6" w:history="1">
        <w:r w:rsidR="000D2356" w:rsidRPr="000D2356">
          <w:rPr>
            <w:rFonts w:ascii="Times New Roman" w:eastAsia="Times New Roman" w:hAnsi="Times New Roman" w:cs="Times New Roman"/>
            <w:color w:val="0000FF"/>
            <w:u w:val="single"/>
          </w:rPr>
          <w:t>https://newhouse.fang.com/house/fangjia/</w:t>
        </w:r>
      </w:hyperlink>
      <w:r w:rsidRPr="00B7052C">
        <w:rPr>
          <w:rFonts w:ascii="Times New Roman" w:hAnsi="Times New Roman" w:cs="Times New Roman"/>
        </w:rPr>
        <w:t>.</w:t>
      </w:r>
    </w:p>
    <w:p w14:paraId="2DAFC3C3" w14:textId="4AF5E5EF" w:rsidR="000D2356" w:rsidRDefault="000D2356" w:rsidP="00B7052C">
      <w:pPr>
        <w:rPr>
          <w:rFonts w:ascii="Times New Roman" w:hAnsi="Times New Roman" w:cs="Times New Roman"/>
        </w:rPr>
      </w:pPr>
    </w:p>
    <w:p w14:paraId="5682D059" w14:textId="09A568CF" w:rsidR="000D2356" w:rsidRDefault="000D2356" w:rsidP="00B7052C">
      <w:pPr>
        <w:rPr>
          <w:rFonts w:ascii="Times New Roman" w:eastAsia="Times New Roman" w:hAnsi="Times New Roman" w:cs="Times New Roman"/>
        </w:rPr>
      </w:pPr>
      <w:r w:rsidRPr="000D2356">
        <w:rPr>
          <w:rFonts w:ascii="Times New Roman" w:eastAsia="Times New Roman" w:hAnsi="Times New Roman" w:cs="Times New Roman"/>
        </w:rPr>
        <w:t>My master data which has the main components Borough, Average House Price, Latitude and Longitude</w:t>
      </w:r>
      <w:r w:rsidR="00BF212E">
        <w:rPr>
          <w:rFonts w:ascii="Times New Roman" w:eastAsia="Times New Roman" w:hAnsi="Times New Roman" w:cs="Times New Roman"/>
        </w:rPr>
        <w:t xml:space="preserve"> and</w:t>
      </w:r>
      <w:r>
        <w:rPr>
          <w:rFonts w:ascii="Times New Roman" w:eastAsia="Times New Roman" w:hAnsi="Times New Roman" w:cs="Times New Roman"/>
        </w:rPr>
        <w:t xml:space="preserve"> Population </w:t>
      </w:r>
      <w:r w:rsidRPr="000D2356">
        <w:rPr>
          <w:rFonts w:ascii="Times New Roman" w:eastAsia="Times New Roman" w:hAnsi="Times New Roman" w:cs="Times New Roman"/>
        </w:rPr>
        <w:t>information of the city.</w:t>
      </w:r>
    </w:p>
    <w:p w14:paraId="58644E00" w14:textId="128A69BA" w:rsidR="00B4663B" w:rsidRDefault="00B4663B" w:rsidP="00B7052C">
      <w:pPr>
        <w:rPr>
          <w:rFonts w:ascii="Times New Roman" w:hAnsi="Times New Roman" w:cs="Times New Roman"/>
        </w:rPr>
      </w:pPr>
    </w:p>
    <w:p w14:paraId="213F994F" w14:textId="417F8BAD" w:rsidR="007209DD" w:rsidRDefault="00BF212E" w:rsidP="00B7052C">
      <w:pPr>
        <w:rPr>
          <w:rFonts w:ascii="Times New Roman" w:hAnsi="Times New Roman" w:cs="Times New Roman"/>
        </w:rPr>
      </w:pPr>
      <w:r>
        <w:rPr>
          <w:rFonts w:ascii="Times New Roman" w:hAnsi="Times New Roman" w:cs="Times New Roman"/>
          <w:noProof/>
        </w:rPr>
        <w:lastRenderedPageBreak/>
        <w:drawing>
          <wp:inline distT="0" distB="0" distL="0" distR="0" wp14:anchorId="486E17F6" wp14:editId="32715967">
            <wp:extent cx="359092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1362075"/>
                    </a:xfrm>
                    <a:prstGeom prst="rect">
                      <a:avLst/>
                    </a:prstGeom>
                    <a:noFill/>
                    <a:ln>
                      <a:noFill/>
                    </a:ln>
                  </pic:spPr>
                </pic:pic>
              </a:graphicData>
            </a:graphic>
          </wp:inline>
        </w:drawing>
      </w:r>
    </w:p>
    <w:p w14:paraId="4DF34C4B" w14:textId="09C2C286" w:rsidR="007209DD" w:rsidRDefault="007209DD" w:rsidP="00B7052C">
      <w:pPr>
        <w:rPr>
          <w:rFonts w:ascii="Times New Roman" w:hAnsi="Times New Roman" w:cs="Times New Roman"/>
        </w:rPr>
      </w:pPr>
    </w:p>
    <w:p w14:paraId="1668A425" w14:textId="580EA373" w:rsidR="007209DD" w:rsidRPr="002A448F" w:rsidRDefault="007209DD" w:rsidP="002A448F">
      <w:pPr>
        <w:pStyle w:val="ListParagraph"/>
        <w:numPr>
          <w:ilvl w:val="0"/>
          <w:numId w:val="5"/>
        </w:numPr>
        <w:spacing w:beforeAutospacing="1" w:afterAutospacing="1"/>
        <w:ind w:firstLineChars="0"/>
        <w:textAlignment w:val="baseline"/>
        <w:rPr>
          <w:rFonts w:ascii="Times New Roman" w:eastAsia="宋体" w:hAnsi="Times New Roman" w:cs="Times New Roman"/>
          <w:b/>
          <w:bCs/>
          <w:sz w:val="28"/>
          <w:szCs w:val="28"/>
        </w:rPr>
      </w:pPr>
      <w:r w:rsidRPr="002A448F">
        <w:rPr>
          <w:rFonts w:ascii="Times New Roman" w:eastAsia="宋体" w:hAnsi="Times New Roman" w:cs="Times New Roman" w:hint="eastAsia"/>
          <w:b/>
          <w:bCs/>
          <w:sz w:val="28"/>
          <w:szCs w:val="28"/>
        </w:rPr>
        <w:t>Method</w:t>
      </w:r>
      <w:r w:rsidRPr="002A448F">
        <w:rPr>
          <w:rFonts w:ascii="Times New Roman" w:eastAsia="宋体" w:hAnsi="Times New Roman" w:cs="Times New Roman"/>
          <w:b/>
          <w:bCs/>
          <w:sz w:val="28"/>
          <w:szCs w:val="28"/>
        </w:rPr>
        <w:t>s</w:t>
      </w:r>
    </w:p>
    <w:p w14:paraId="5DC9BB15" w14:textId="1D318017" w:rsidR="007209DD" w:rsidRDefault="007209DD" w:rsidP="007209DD">
      <w:pPr>
        <w:spacing w:beforeAutospacing="1" w:afterAutospacing="1"/>
        <w:textAlignment w:val="baseline"/>
        <w:rPr>
          <w:rFonts w:ascii="Times New Roman" w:eastAsia="宋体" w:hAnsi="Times New Roman" w:cs="Times New Roman"/>
        </w:rPr>
      </w:pPr>
      <w:r w:rsidRPr="007209DD">
        <w:rPr>
          <w:rFonts w:ascii="Times New Roman" w:eastAsia="宋体" w:hAnsi="Times New Roman" w:cs="Times New Roman"/>
        </w:rPr>
        <w:t>I used python</w:t>
      </w:r>
      <w:r>
        <w:rPr>
          <w:rFonts w:ascii="Times New Roman" w:eastAsia="宋体" w:hAnsi="Times New Roman" w:cs="Times New Roman"/>
        </w:rPr>
        <w:t xml:space="preserve"> folium</w:t>
      </w:r>
      <w:r w:rsidRPr="007209DD">
        <w:rPr>
          <w:rFonts w:ascii="Times New Roman" w:eastAsia="宋体" w:hAnsi="Times New Roman" w:cs="Times New Roman"/>
        </w:rPr>
        <w:t> library to visualize</w:t>
      </w:r>
      <w:r>
        <w:rPr>
          <w:rFonts w:ascii="Times New Roman" w:eastAsia="宋体" w:hAnsi="Times New Roman" w:cs="Times New Roman"/>
          <w:noProof/>
        </w:rPr>
        <w:drawing>
          <wp:inline distT="0" distB="0" distL="0" distR="0" wp14:anchorId="183F4E5C" wp14:editId="37FA6CED">
            <wp:extent cx="5724525" cy="344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6B9F30B2" w14:textId="77777777" w:rsidR="007209DD" w:rsidRDefault="007209DD" w:rsidP="007209DD">
      <w:pPr>
        <w:spacing w:beforeAutospacing="1" w:afterAutospacing="1"/>
        <w:textAlignment w:val="baseline"/>
        <w:rPr>
          <w:rFonts w:ascii="Times New Roman" w:eastAsia="宋体" w:hAnsi="Times New Roman" w:cs="Times New Roman"/>
        </w:rPr>
      </w:pPr>
    </w:p>
    <w:p w14:paraId="2935D505" w14:textId="1F1B0BC4" w:rsidR="007209DD" w:rsidRPr="007209DD" w:rsidRDefault="007209DD" w:rsidP="007209DD">
      <w:pPr>
        <w:spacing w:beforeAutospacing="1" w:afterAutospacing="1"/>
        <w:textAlignment w:val="baseline"/>
        <w:rPr>
          <w:rFonts w:ascii="Times New Roman" w:eastAsia="宋体" w:hAnsi="Times New Roman" w:cs="Times New Roman"/>
        </w:rPr>
      </w:pPr>
      <w:r w:rsidRPr="007209DD">
        <w:rPr>
          <w:rFonts w:ascii="Times New Roman" w:eastAsia="宋体" w:hAnsi="Times New Roman" w:cs="Times New Roman"/>
        </w:rPr>
        <w:t>I used python</w:t>
      </w:r>
      <w:r>
        <w:rPr>
          <w:rFonts w:ascii="Times New Roman" w:eastAsia="宋体" w:hAnsi="Times New Roman" w:cs="Times New Roman"/>
        </w:rPr>
        <w:t xml:space="preserve"> folium</w:t>
      </w:r>
      <w:r w:rsidRPr="007209DD">
        <w:rPr>
          <w:rFonts w:ascii="Times New Roman" w:eastAsia="宋体" w:hAnsi="Times New Roman" w:cs="Times New Roman"/>
        </w:rPr>
        <w:t xml:space="preserve"> library to visualize geographic details of </w:t>
      </w:r>
      <w:r>
        <w:rPr>
          <w:rFonts w:ascii="Times New Roman" w:eastAsia="宋体" w:hAnsi="Times New Roman" w:cs="Times New Roman"/>
        </w:rPr>
        <w:t>Beijing</w:t>
      </w:r>
      <w:r w:rsidRPr="007209DD">
        <w:rPr>
          <w:rFonts w:ascii="Times New Roman" w:eastAsia="宋体" w:hAnsi="Times New Roman" w:cs="Times New Roman"/>
        </w:rPr>
        <w:t xml:space="preserve"> and its boroughs and I created a map of </w:t>
      </w:r>
      <w:r>
        <w:rPr>
          <w:rFonts w:ascii="Times New Roman" w:eastAsia="宋体" w:hAnsi="Times New Roman" w:cs="Times New Roman"/>
        </w:rPr>
        <w:t>Beijing</w:t>
      </w:r>
      <w:r w:rsidRPr="007209DD">
        <w:rPr>
          <w:rFonts w:ascii="Times New Roman" w:eastAsia="宋体" w:hAnsi="Times New Roman" w:cs="Times New Roman"/>
        </w:rPr>
        <w:t xml:space="preserve"> with boroughs superimposed on top. I used latitude and longitude values to get the visual as below:</w:t>
      </w:r>
    </w:p>
    <w:p w14:paraId="1139EF7F" w14:textId="4DBBA18C" w:rsidR="007209DD" w:rsidRPr="007209DD" w:rsidRDefault="007209DD" w:rsidP="007209DD">
      <w:pPr>
        <w:textAlignment w:val="baseline"/>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D2C43EF" wp14:editId="330E7C19">
            <wp:extent cx="57150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14:paraId="76A583F8" w14:textId="04A02B2E" w:rsidR="007209DD" w:rsidRPr="007209DD" w:rsidRDefault="007209DD" w:rsidP="007209DD">
      <w:pPr>
        <w:spacing w:beforeAutospacing="1" w:afterAutospacing="1"/>
        <w:textAlignment w:val="baseline"/>
        <w:rPr>
          <w:rFonts w:ascii="Times New Roman" w:eastAsia="宋体" w:hAnsi="Times New Roman" w:cs="Times New Roman"/>
        </w:rPr>
      </w:pPr>
      <w:r w:rsidRPr="007209DD">
        <w:rPr>
          <w:rFonts w:ascii="Times New Roman" w:eastAsia="宋体" w:hAnsi="Times New Roman" w:cs="Times New Roman"/>
        </w:rPr>
        <w:t>I utilized the Foursquare API to explore the boroughs and segment them. I designed the limit as </w:t>
      </w:r>
      <w:r>
        <w:rPr>
          <w:rFonts w:ascii="Times New Roman" w:eastAsia="宋体" w:hAnsi="Times New Roman" w:cs="Times New Roman"/>
        </w:rPr>
        <w:t>50</w:t>
      </w:r>
      <w:r w:rsidRPr="007209DD">
        <w:rPr>
          <w:rFonts w:ascii="Times New Roman" w:eastAsia="宋体" w:hAnsi="Times New Roman" w:cs="Times New Roman"/>
        </w:rPr>
        <w:t xml:space="preserve"> and the radius </w:t>
      </w:r>
      <w:r>
        <w:rPr>
          <w:rFonts w:ascii="Times New Roman" w:eastAsia="宋体" w:hAnsi="Times New Roman" w:cs="Times New Roman"/>
        </w:rPr>
        <w:t>500</w:t>
      </w:r>
      <w:r w:rsidRPr="007209DD">
        <w:rPr>
          <w:rFonts w:ascii="Times New Roman" w:eastAsia="宋体" w:hAnsi="Times New Roman" w:cs="Times New Roman"/>
        </w:rPr>
        <w:t xml:space="preserve"> for each borough from their given latitude and longitude information. Here is </w:t>
      </w:r>
      <w:r w:rsidR="00AA243F">
        <w:rPr>
          <w:rFonts w:ascii="Times New Roman" w:eastAsia="宋体" w:hAnsi="Times New Roman" w:cs="Times New Roman"/>
        </w:rPr>
        <w:t>the</w:t>
      </w:r>
      <w:r w:rsidRPr="007209DD">
        <w:rPr>
          <w:rFonts w:ascii="Times New Roman" w:eastAsia="宋体" w:hAnsi="Times New Roman" w:cs="Times New Roman"/>
        </w:rPr>
        <w:t xml:space="preserve"> head of the merged table of boroughs and venues</w:t>
      </w:r>
      <w:r>
        <w:rPr>
          <w:rFonts w:ascii="Times New Roman" w:eastAsia="宋体" w:hAnsi="Times New Roman" w:cs="Times New Roman"/>
        </w:rPr>
        <w:t>.</w:t>
      </w:r>
    </w:p>
    <w:p w14:paraId="46C4C112" w14:textId="0FA53B29" w:rsidR="007209DD" w:rsidRDefault="007209DD" w:rsidP="007209DD">
      <w:pPr>
        <w:textAlignment w:val="baseline"/>
        <w:rPr>
          <w:rFonts w:ascii="Times New Roman" w:eastAsia="宋体" w:hAnsi="Times New Roman" w:cs="Times New Roman"/>
        </w:rPr>
      </w:pPr>
      <w:r>
        <w:rPr>
          <w:rFonts w:ascii="Times New Roman" w:eastAsia="宋体" w:hAnsi="Times New Roman" w:cs="Times New Roman"/>
          <w:noProof/>
        </w:rPr>
        <w:drawing>
          <wp:inline distT="0" distB="0" distL="0" distR="0" wp14:anchorId="73DCFE13" wp14:editId="4664F0E2">
            <wp:extent cx="5724525" cy="93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933450"/>
                    </a:xfrm>
                    <a:prstGeom prst="rect">
                      <a:avLst/>
                    </a:prstGeom>
                    <a:noFill/>
                    <a:ln>
                      <a:noFill/>
                    </a:ln>
                  </pic:spPr>
                </pic:pic>
              </a:graphicData>
            </a:graphic>
          </wp:inline>
        </w:drawing>
      </w:r>
    </w:p>
    <w:p w14:paraId="50DB5741" w14:textId="77777777" w:rsidR="00AA243F" w:rsidRPr="007209DD" w:rsidRDefault="00AA243F" w:rsidP="007209DD">
      <w:pPr>
        <w:textAlignment w:val="baseline"/>
        <w:rPr>
          <w:rFonts w:ascii="Times New Roman" w:eastAsia="宋体" w:hAnsi="Times New Roman" w:cs="Times New Roman"/>
        </w:rPr>
      </w:pPr>
    </w:p>
    <w:p w14:paraId="0980A93F" w14:textId="33AB2B04" w:rsidR="00AA243F" w:rsidRDefault="00AA243F" w:rsidP="00AA243F">
      <w:pPr>
        <w:spacing w:beforeAutospacing="1" w:afterAutospacing="1"/>
        <w:textAlignment w:val="baseline"/>
        <w:rPr>
          <w:rFonts w:ascii="Times New Roman" w:eastAsia="宋体" w:hAnsi="Times New Roman" w:cs="Times New Roman"/>
        </w:rPr>
      </w:pPr>
      <w:r w:rsidRPr="00AA243F">
        <w:rPr>
          <w:rFonts w:ascii="Times New Roman" w:eastAsia="宋体" w:hAnsi="Times New Roman" w:cs="Times New Roman"/>
        </w:rPr>
        <w:t xml:space="preserve">There are 29 unique categories </w:t>
      </w:r>
      <w:r>
        <w:rPr>
          <w:rFonts w:ascii="Times New Roman" w:eastAsia="宋体" w:hAnsi="Times New Roman" w:cs="Times New Roman" w:hint="eastAsia"/>
        </w:rPr>
        <w:t>which</w:t>
      </w:r>
      <w:r>
        <w:rPr>
          <w:rFonts w:ascii="Times New Roman" w:eastAsia="宋体" w:hAnsi="Times New Roman" w:cs="Times New Roman"/>
        </w:rPr>
        <w:t xml:space="preserve"> </w:t>
      </w:r>
      <w:r w:rsidRPr="00AA243F">
        <w:rPr>
          <w:rFonts w:ascii="Times New Roman" w:eastAsia="宋体" w:hAnsi="Times New Roman" w:cs="Times New Roman"/>
        </w:rPr>
        <w:t>can be curated from all the returned venues</w:t>
      </w:r>
      <w:r>
        <w:rPr>
          <w:rFonts w:ascii="Times New Roman" w:eastAsia="宋体" w:hAnsi="Times New Roman" w:cs="Times New Roman"/>
        </w:rPr>
        <w:t>.</w:t>
      </w:r>
    </w:p>
    <w:p w14:paraId="489E1584" w14:textId="177650C8" w:rsidR="00AA243F" w:rsidRDefault="00AA243F" w:rsidP="00AA243F">
      <w:pPr>
        <w:spacing w:beforeAutospacing="1" w:afterAutospacing="1"/>
        <w:textAlignment w:val="baseline"/>
        <w:rPr>
          <w:rFonts w:ascii="Times New Roman" w:eastAsia="宋体" w:hAnsi="Times New Roman" w:cs="Times New Roman"/>
        </w:rPr>
      </w:pPr>
      <w:r>
        <w:rPr>
          <w:rFonts w:ascii="Times New Roman" w:eastAsia="宋体" w:hAnsi="Times New Roman" w:cs="Times New Roman"/>
        </w:rPr>
        <w:t xml:space="preserve">Here is </w:t>
      </w:r>
      <w:r w:rsidRPr="00AA243F">
        <w:rPr>
          <w:rFonts w:ascii="Times New Roman" w:eastAsia="宋体" w:hAnsi="Times New Roman" w:cs="Times New Roman"/>
        </w:rPr>
        <w:t>the mean of the frequency of occurrence of each category</w:t>
      </w:r>
      <w:r>
        <w:rPr>
          <w:rFonts w:ascii="Times New Roman" w:eastAsia="宋体" w:hAnsi="Times New Roman" w:cs="Times New Roman"/>
        </w:rPr>
        <w:t>.</w:t>
      </w:r>
    </w:p>
    <w:p w14:paraId="3105B4A4" w14:textId="08C23770" w:rsidR="00AA243F" w:rsidRPr="00AA243F" w:rsidRDefault="00AA243F" w:rsidP="00AA243F">
      <w:pPr>
        <w:spacing w:beforeAutospacing="1" w:afterAutospacing="1"/>
        <w:textAlignment w:val="baseline"/>
        <w:rPr>
          <w:rFonts w:ascii="Times New Roman" w:eastAsia="宋体" w:hAnsi="Times New Roman" w:cs="Times New Roman"/>
        </w:rPr>
      </w:pPr>
      <w:r>
        <w:rPr>
          <w:rFonts w:ascii="Times New Roman" w:eastAsia="宋体" w:hAnsi="Times New Roman" w:cs="Times New Roman"/>
          <w:noProof/>
        </w:rPr>
        <w:drawing>
          <wp:inline distT="0" distB="0" distL="0" distR="0" wp14:anchorId="20F6499D" wp14:editId="37C12C03">
            <wp:extent cx="5724525" cy="1000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inline>
        </w:drawing>
      </w:r>
    </w:p>
    <w:p w14:paraId="7D556847" w14:textId="5C0B7342" w:rsidR="007209DD" w:rsidRPr="007209DD" w:rsidRDefault="00AA243F" w:rsidP="007209DD">
      <w:pPr>
        <w:spacing w:beforeAutospacing="1" w:afterAutospacing="1"/>
        <w:textAlignment w:val="baseline"/>
        <w:rPr>
          <w:rFonts w:ascii="Times New Roman" w:eastAsia="宋体" w:hAnsi="Times New Roman" w:cs="Times New Roman"/>
        </w:rPr>
      </w:pPr>
      <w:r>
        <w:rPr>
          <w:rFonts w:ascii="Times New Roman" w:eastAsia="宋体" w:hAnsi="Times New Roman" w:cs="Times New Roman"/>
        </w:rPr>
        <w:t>Here shows</w:t>
      </w:r>
      <w:r w:rsidR="003636AC" w:rsidRPr="003636AC">
        <w:rPr>
          <w:rFonts w:ascii="Times New Roman" w:eastAsia="宋体" w:hAnsi="Times New Roman" w:cs="Times New Roman"/>
        </w:rPr>
        <w:t xml:space="preserve"> </w:t>
      </w:r>
      <w:r w:rsidR="003636AC">
        <w:rPr>
          <w:rFonts w:ascii="Times New Roman" w:eastAsia="宋体" w:hAnsi="Times New Roman" w:cs="Times New Roman"/>
        </w:rPr>
        <w:t>the</w:t>
      </w:r>
      <w:r w:rsidR="003636AC" w:rsidRPr="003636AC">
        <w:rPr>
          <w:rFonts w:ascii="Times New Roman" w:eastAsia="宋体" w:hAnsi="Times New Roman" w:cs="Times New Roman"/>
        </w:rPr>
        <w:t xml:space="preserve"> list of top 10 venue category for each borough</w:t>
      </w:r>
      <w:r>
        <w:rPr>
          <w:rFonts w:ascii="Times New Roman" w:eastAsia="宋体" w:hAnsi="Times New Roman" w:cs="Times New Roman"/>
        </w:rPr>
        <w:t>.</w:t>
      </w:r>
      <w:r w:rsidR="003636AC">
        <w:rPr>
          <w:rFonts w:ascii="Times New Roman" w:eastAsia="宋体" w:hAnsi="Times New Roman" w:cs="Times New Roman"/>
          <w:noProof/>
        </w:rPr>
        <w:drawing>
          <wp:inline distT="0" distB="0" distL="0" distR="0" wp14:anchorId="358DB114" wp14:editId="43CAF450">
            <wp:extent cx="5724525" cy="1228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14:paraId="508E55BE" w14:textId="31E5173B" w:rsidR="007209DD" w:rsidRPr="007209DD" w:rsidRDefault="007209DD" w:rsidP="007209DD">
      <w:pPr>
        <w:textAlignment w:val="baseline"/>
        <w:rPr>
          <w:rFonts w:ascii="Times New Roman" w:eastAsia="宋体" w:hAnsi="Times New Roman" w:cs="Times New Roman"/>
        </w:rPr>
      </w:pPr>
    </w:p>
    <w:p w14:paraId="7F7C2DDD" w14:textId="217303AF" w:rsidR="007209DD" w:rsidRPr="007209DD" w:rsidRDefault="003636AC" w:rsidP="007209DD">
      <w:pPr>
        <w:spacing w:beforeAutospacing="1" w:afterAutospacing="1"/>
        <w:textAlignment w:val="baseline"/>
        <w:rPr>
          <w:rFonts w:ascii="Times New Roman" w:eastAsia="宋体" w:hAnsi="Times New Roman" w:cs="Times New Roman"/>
        </w:rPr>
      </w:pPr>
      <w:r>
        <w:rPr>
          <w:rFonts w:ascii="Times New Roman" w:eastAsia="宋体" w:hAnsi="Times New Roman" w:cs="Times New Roman"/>
        </w:rPr>
        <w:t>There are</w:t>
      </w:r>
      <w:r w:rsidR="007209DD" w:rsidRPr="007209DD">
        <w:rPr>
          <w:rFonts w:ascii="Times New Roman" w:eastAsia="宋体" w:hAnsi="Times New Roman" w:cs="Times New Roman"/>
        </w:rPr>
        <w:t xml:space="preserve"> some common venue categories in boroughs. In this reason I used unsupervised learning </w:t>
      </w:r>
      <w:r w:rsidR="007209DD" w:rsidRPr="007209DD">
        <w:rPr>
          <w:rFonts w:ascii="Times New Roman" w:eastAsia="宋体" w:hAnsi="Times New Roman" w:cs="Times New Roman"/>
          <w:bdr w:val="none" w:sz="0" w:space="0" w:color="auto" w:frame="1"/>
        </w:rPr>
        <w:t>K-means algorithm</w:t>
      </w:r>
      <w:r w:rsidR="007209DD" w:rsidRPr="007209DD">
        <w:rPr>
          <w:rFonts w:ascii="Times New Roman" w:eastAsia="宋体" w:hAnsi="Times New Roman" w:cs="Times New Roman"/>
        </w:rPr>
        <w:t xml:space="preserve"> to cluster the boroughs. </w:t>
      </w:r>
    </w:p>
    <w:p w14:paraId="6F72966F" w14:textId="7C72E993" w:rsidR="007209DD" w:rsidRPr="007209DD" w:rsidRDefault="007209DD" w:rsidP="007209DD">
      <w:pPr>
        <w:spacing w:before="100" w:beforeAutospacing="1" w:after="100" w:afterAutospacing="1"/>
        <w:textAlignment w:val="baseline"/>
        <w:rPr>
          <w:rFonts w:ascii="Times New Roman" w:eastAsia="宋体" w:hAnsi="Times New Roman" w:cs="Times New Roman"/>
        </w:rPr>
      </w:pPr>
      <w:r w:rsidRPr="007209DD">
        <w:rPr>
          <w:rFonts w:ascii="Times New Roman" w:eastAsia="宋体" w:hAnsi="Times New Roman" w:cs="Times New Roman"/>
        </w:rPr>
        <w:t xml:space="preserve">Here is </w:t>
      </w:r>
      <w:r w:rsidR="003636AC">
        <w:rPr>
          <w:rFonts w:ascii="Times New Roman" w:eastAsia="宋体" w:hAnsi="Times New Roman" w:cs="Times New Roman"/>
        </w:rPr>
        <w:t>the</w:t>
      </w:r>
      <w:r w:rsidRPr="007209DD">
        <w:rPr>
          <w:rFonts w:ascii="Times New Roman" w:eastAsia="宋体" w:hAnsi="Times New Roman" w:cs="Times New Roman"/>
        </w:rPr>
        <w:t xml:space="preserve"> merged table with cluster labels for each borough.</w:t>
      </w:r>
    </w:p>
    <w:p w14:paraId="1A021763" w14:textId="6B913D6C" w:rsidR="007209DD" w:rsidRPr="007209DD" w:rsidRDefault="003636AC" w:rsidP="007209DD">
      <w:pPr>
        <w:textAlignment w:val="baseline"/>
        <w:rPr>
          <w:rFonts w:ascii="Times New Roman" w:eastAsia="宋体" w:hAnsi="Times New Roman" w:cs="Times New Roman"/>
        </w:rPr>
      </w:pPr>
      <w:r>
        <w:rPr>
          <w:rFonts w:ascii="Times New Roman" w:eastAsia="宋体" w:hAnsi="Times New Roman" w:cs="Times New Roman"/>
          <w:noProof/>
        </w:rPr>
        <w:drawing>
          <wp:inline distT="0" distB="0" distL="0" distR="0" wp14:anchorId="39853293" wp14:editId="6B2E5574">
            <wp:extent cx="57245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304925"/>
                    </a:xfrm>
                    <a:prstGeom prst="rect">
                      <a:avLst/>
                    </a:prstGeom>
                    <a:noFill/>
                    <a:ln>
                      <a:noFill/>
                    </a:ln>
                  </pic:spPr>
                </pic:pic>
              </a:graphicData>
            </a:graphic>
          </wp:inline>
        </w:drawing>
      </w:r>
    </w:p>
    <w:p w14:paraId="0FAD4A07" w14:textId="69DF57CE" w:rsidR="007209DD" w:rsidRDefault="007209DD" w:rsidP="00B7052C">
      <w:pPr>
        <w:rPr>
          <w:rFonts w:ascii="Times New Roman" w:eastAsia="宋体" w:hAnsi="Times New Roman" w:cs="Times New Roman"/>
        </w:rPr>
      </w:pPr>
    </w:p>
    <w:p w14:paraId="38387ACA" w14:textId="2B9930DF" w:rsidR="009E1DA8" w:rsidRPr="002A448F" w:rsidRDefault="009E1DA8" w:rsidP="002A448F">
      <w:pPr>
        <w:pStyle w:val="Heading1"/>
        <w:numPr>
          <w:ilvl w:val="0"/>
          <w:numId w:val="5"/>
        </w:numPr>
        <w:rPr>
          <w:rFonts w:ascii="Times New Roman" w:eastAsia="宋体" w:hAnsi="Times New Roman" w:cs="Times New Roman"/>
          <w:sz w:val="28"/>
          <w:szCs w:val="28"/>
        </w:rPr>
      </w:pPr>
      <w:r w:rsidRPr="002A448F">
        <w:rPr>
          <w:rFonts w:ascii="Times New Roman" w:eastAsia="宋体" w:hAnsi="Times New Roman" w:cs="Times New Roman" w:hint="eastAsia"/>
          <w:sz w:val="28"/>
          <w:szCs w:val="28"/>
        </w:rPr>
        <w:t>R</w:t>
      </w:r>
      <w:r w:rsidRPr="002A448F">
        <w:rPr>
          <w:rFonts w:ascii="Times New Roman" w:eastAsia="宋体" w:hAnsi="Times New Roman" w:cs="Times New Roman"/>
          <w:sz w:val="28"/>
          <w:szCs w:val="28"/>
        </w:rPr>
        <w:t>esults</w:t>
      </w:r>
    </w:p>
    <w:p w14:paraId="2EF4ABDC" w14:textId="183078BF" w:rsidR="009E1DA8" w:rsidRDefault="009E1DA8" w:rsidP="00B7052C">
      <w:pPr>
        <w:rPr>
          <w:rFonts w:ascii="Times New Roman" w:eastAsia="宋体" w:hAnsi="Times New Roman" w:cs="Times New Roman"/>
        </w:rPr>
      </w:pPr>
      <w:r>
        <w:rPr>
          <w:rFonts w:ascii="Times New Roman" w:eastAsia="宋体" w:hAnsi="Times New Roman" w:cs="Times New Roman"/>
        </w:rPr>
        <w:t xml:space="preserve">Here is the </w:t>
      </w:r>
      <w:r w:rsidRPr="009E1DA8">
        <w:rPr>
          <w:rFonts w:ascii="Times New Roman" w:eastAsia="宋体" w:hAnsi="Times New Roman" w:cs="Times New Roman"/>
        </w:rPr>
        <w:t xml:space="preserve">clustered map </w:t>
      </w:r>
      <w:r>
        <w:rPr>
          <w:rFonts w:ascii="Times New Roman" w:eastAsia="宋体" w:hAnsi="Times New Roman" w:cs="Times New Roman"/>
        </w:rPr>
        <w:t xml:space="preserve">of </w:t>
      </w:r>
      <w:r w:rsidRPr="009E1DA8">
        <w:rPr>
          <w:rFonts w:ascii="Times New Roman" w:eastAsia="宋体" w:hAnsi="Times New Roman" w:cs="Times New Roman"/>
        </w:rPr>
        <w:t>boroughs</w:t>
      </w:r>
      <w:r>
        <w:rPr>
          <w:rFonts w:ascii="Times New Roman" w:eastAsia="宋体" w:hAnsi="Times New Roman" w:cs="Times New Roman"/>
        </w:rPr>
        <w:t xml:space="preserve"> of Beijing.</w:t>
      </w:r>
    </w:p>
    <w:p w14:paraId="1694F102" w14:textId="6A50976F" w:rsidR="009E1DA8" w:rsidRDefault="009E1DA8" w:rsidP="00B7052C">
      <w:pPr>
        <w:rPr>
          <w:rFonts w:ascii="Times New Roman" w:hAnsi="Times New Roman" w:cs="Times New Roman"/>
        </w:rPr>
      </w:pPr>
      <w:r>
        <w:rPr>
          <w:rFonts w:ascii="Times New Roman" w:eastAsia="宋体" w:hAnsi="Times New Roman" w:cs="Times New Roman"/>
          <w:noProof/>
        </w:rPr>
        <w:drawing>
          <wp:inline distT="0" distB="0" distL="0" distR="0" wp14:anchorId="1C0ED441" wp14:editId="30A7FFCD">
            <wp:extent cx="57245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30CE7C41" w14:textId="391BCDA4" w:rsidR="009E1DA8" w:rsidRDefault="009E1DA8" w:rsidP="00B7052C">
      <w:pPr>
        <w:rPr>
          <w:rFonts w:ascii="Times New Roman" w:hAnsi="Times New Roman" w:cs="Times New Roman"/>
        </w:rPr>
      </w:pPr>
    </w:p>
    <w:p w14:paraId="7AACDD93" w14:textId="7480BA3F" w:rsidR="009E1DA8" w:rsidRDefault="009E1DA8" w:rsidP="009E1DA8">
      <w:pPr>
        <w:rPr>
          <w:rFonts w:ascii="Times New Roman" w:hAnsi="Times New Roman" w:cs="Times New Roman"/>
        </w:rPr>
      </w:pPr>
      <w:r>
        <w:rPr>
          <w:rFonts w:ascii="Times New Roman" w:hAnsi="Times New Roman" w:cs="Times New Roman"/>
        </w:rPr>
        <w:t>Here is the</w:t>
      </w:r>
      <w:r w:rsidRPr="009E1DA8">
        <w:rPr>
          <w:rFonts w:ascii="Times New Roman" w:hAnsi="Times New Roman" w:cs="Times New Roman"/>
        </w:rPr>
        <w:t xml:space="preserve"> choropleth map </w:t>
      </w:r>
      <w:r>
        <w:rPr>
          <w:rFonts w:ascii="Times New Roman" w:hAnsi="Times New Roman" w:cs="Times New Roman"/>
        </w:rPr>
        <w:t>containing</w:t>
      </w:r>
      <w:r w:rsidRPr="009E1DA8">
        <w:rPr>
          <w:rFonts w:ascii="Times New Roman" w:hAnsi="Times New Roman" w:cs="Times New Roman"/>
        </w:rPr>
        <w:t xml:space="preserve"> the </w:t>
      </w:r>
      <w:r>
        <w:rPr>
          <w:rFonts w:ascii="Times New Roman" w:hAnsi="Times New Roman" w:cs="Times New Roman"/>
        </w:rPr>
        <w:t>following information</w:t>
      </w:r>
      <w:r w:rsidRPr="009E1DA8">
        <w:rPr>
          <w:rFonts w:ascii="Times New Roman" w:hAnsi="Times New Roman" w:cs="Times New Roman"/>
        </w:rPr>
        <w:t xml:space="preserve"> for each borough:</w:t>
      </w:r>
      <w:r w:rsidR="00ED2B31">
        <w:rPr>
          <w:rFonts w:ascii="Times New Roman" w:hAnsi="Times New Roman" w:cs="Times New Roman" w:hint="eastAsia"/>
        </w:rPr>
        <w:t xml:space="preserve"> </w:t>
      </w:r>
      <w:r w:rsidR="00ED2B31">
        <w:rPr>
          <w:rFonts w:ascii="Times New Roman" w:hAnsi="Times New Roman" w:cs="Times New Roman"/>
        </w:rPr>
        <w:t>b</w:t>
      </w:r>
      <w:r w:rsidRPr="009E1DA8">
        <w:rPr>
          <w:rFonts w:ascii="Times New Roman" w:hAnsi="Times New Roman" w:cs="Times New Roman"/>
        </w:rPr>
        <w:t>orough name,</w:t>
      </w:r>
      <w:r w:rsidR="00ED2B31">
        <w:rPr>
          <w:rFonts w:ascii="Times New Roman" w:hAnsi="Times New Roman" w:cs="Times New Roman" w:hint="eastAsia"/>
        </w:rPr>
        <w:t xml:space="preserve"> </w:t>
      </w:r>
      <w:r w:rsidR="00ED2B31">
        <w:rPr>
          <w:rFonts w:ascii="Times New Roman" w:hAnsi="Times New Roman" w:cs="Times New Roman"/>
        </w:rPr>
        <w:t>c</w:t>
      </w:r>
      <w:r w:rsidRPr="009E1DA8">
        <w:rPr>
          <w:rFonts w:ascii="Times New Roman" w:hAnsi="Times New Roman" w:cs="Times New Roman"/>
        </w:rPr>
        <w:t>luster name,</w:t>
      </w:r>
      <w:r w:rsidR="00ED2B31">
        <w:rPr>
          <w:rFonts w:ascii="Times New Roman" w:hAnsi="Times New Roman" w:cs="Times New Roman"/>
        </w:rPr>
        <w:t xml:space="preserve"> </w:t>
      </w:r>
      <w:r w:rsidR="00ED2B31">
        <w:rPr>
          <w:rFonts w:ascii="Times New Roman" w:hAnsi="Times New Roman" w:cs="Times New Roman" w:hint="eastAsia"/>
        </w:rPr>
        <w:t>h</w:t>
      </w:r>
      <w:r>
        <w:rPr>
          <w:rFonts w:ascii="Times New Roman" w:hAnsi="Times New Roman" w:cs="Times New Roman"/>
        </w:rPr>
        <w:t>ouse prices</w:t>
      </w:r>
      <w:r w:rsidRPr="009E1DA8">
        <w:rPr>
          <w:rFonts w:ascii="Times New Roman" w:hAnsi="Times New Roman" w:cs="Times New Roman"/>
        </w:rPr>
        <w:t>,</w:t>
      </w:r>
      <w:r w:rsidR="00ED2B31">
        <w:rPr>
          <w:rFonts w:ascii="Times New Roman" w:hAnsi="Times New Roman" w:cs="Times New Roman"/>
        </w:rPr>
        <w:t xml:space="preserve"> and the t</w:t>
      </w:r>
      <w:r w:rsidRPr="009E1DA8">
        <w:rPr>
          <w:rFonts w:ascii="Times New Roman" w:hAnsi="Times New Roman" w:cs="Times New Roman"/>
        </w:rPr>
        <w:t xml:space="preserve">op 3 number of </w:t>
      </w:r>
      <w:r w:rsidR="00ED2B31" w:rsidRPr="009E1DA8">
        <w:rPr>
          <w:rFonts w:ascii="Times New Roman" w:hAnsi="Times New Roman" w:cs="Times New Roman"/>
        </w:rPr>
        <w:t>venues</w:t>
      </w:r>
      <w:r w:rsidR="00ED2B31">
        <w:rPr>
          <w:rFonts w:ascii="Times New Roman" w:hAnsi="Times New Roman" w:cs="Times New Roman"/>
        </w:rPr>
        <w:t xml:space="preserve">. </w:t>
      </w:r>
    </w:p>
    <w:p w14:paraId="095F9038" w14:textId="7DFC0C41" w:rsidR="00ED2B31" w:rsidRDefault="00ED2B31" w:rsidP="009E1DA8">
      <w:pPr>
        <w:rPr>
          <w:rFonts w:ascii="Times New Roman" w:hAnsi="Times New Roman" w:cs="Times New Roman"/>
        </w:rPr>
      </w:pPr>
      <w:r>
        <w:rPr>
          <w:rFonts w:ascii="Times New Roman" w:hAnsi="Times New Roman" w:cs="Times New Roman"/>
          <w:noProof/>
        </w:rPr>
        <w:lastRenderedPageBreak/>
        <w:drawing>
          <wp:inline distT="0" distB="0" distL="0" distR="0" wp14:anchorId="52F0084E" wp14:editId="16B753E1">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19365766" w14:textId="77777777" w:rsidR="00ED2B31" w:rsidRDefault="00ED2B31" w:rsidP="00ED2B31">
      <w:pPr>
        <w:rPr>
          <w:rFonts w:ascii="Times New Roman" w:hAnsi="Times New Roman" w:cs="Times New Roman"/>
        </w:rPr>
      </w:pPr>
    </w:p>
    <w:p w14:paraId="720E663E" w14:textId="2E5FC136" w:rsidR="00ED2B31" w:rsidRPr="002A448F" w:rsidRDefault="00ED2B31" w:rsidP="002A448F">
      <w:pPr>
        <w:pStyle w:val="Heading1"/>
        <w:numPr>
          <w:ilvl w:val="0"/>
          <w:numId w:val="5"/>
        </w:numPr>
        <w:rPr>
          <w:rFonts w:ascii="Times New Roman" w:hAnsi="Times New Roman" w:cs="Times New Roman"/>
          <w:sz w:val="28"/>
          <w:szCs w:val="28"/>
        </w:rPr>
      </w:pPr>
      <w:r w:rsidRPr="002A448F">
        <w:rPr>
          <w:rFonts w:ascii="Times New Roman" w:hAnsi="Times New Roman" w:cs="Times New Roman" w:hint="eastAsia"/>
          <w:sz w:val="28"/>
          <w:szCs w:val="28"/>
        </w:rPr>
        <w:t>D</w:t>
      </w:r>
      <w:r w:rsidRPr="002A448F">
        <w:rPr>
          <w:rFonts w:ascii="Times New Roman" w:hAnsi="Times New Roman" w:cs="Times New Roman"/>
          <w:sz w:val="28"/>
          <w:szCs w:val="28"/>
        </w:rPr>
        <w:t>iscussion</w:t>
      </w:r>
    </w:p>
    <w:p w14:paraId="7ADE739B" w14:textId="478CD7E4" w:rsidR="00ED2B31" w:rsidRPr="00ED2B31" w:rsidRDefault="00ED2B31" w:rsidP="00ED2B31">
      <w:pPr>
        <w:rPr>
          <w:rFonts w:ascii="Times New Roman" w:hAnsi="Times New Roman" w:cs="Times New Roman"/>
        </w:rPr>
      </w:pPr>
      <w:r>
        <w:rPr>
          <w:rFonts w:ascii="Times New Roman" w:hAnsi="Times New Roman" w:cs="Times New Roman"/>
        </w:rPr>
        <w:t xml:space="preserve">As can be found from the tables and maps above, </w:t>
      </w:r>
      <w:bookmarkStart w:id="1" w:name="OLE_LINK1"/>
      <w:bookmarkStart w:id="2" w:name="OLE_LINK2"/>
      <w:r>
        <w:rPr>
          <w:rFonts w:ascii="Times New Roman" w:hAnsi="Times New Roman" w:cs="Times New Roman"/>
        </w:rPr>
        <w:t xml:space="preserve">the house price in the center of Beijing is extremely high. </w:t>
      </w:r>
      <w:r w:rsidR="002A448F">
        <w:rPr>
          <w:rFonts w:ascii="Times New Roman" w:hAnsi="Times New Roman" w:cs="Times New Roman"/>
        </w:rPr>
        <w:t>And the business activities in these areas are prosperous. If an investor wants to start his or her business in Beijing, it is better to choose these areas with higher population density and prosperous business activities though the house price is much higher.</w:t>
      </w:r>
      <w:bookmarkEnd w:id="1"/>
      <w:bookmarkEnd w:id="2"/>
    </w:p>
    <w:p w14:paraId="4305FE4A" w14:textId="77777777" w:rsidR="00ED2B31" w:rsidRPr="00ED2B31" w:rsidRDefault="00ED2B31" w:rsidP="00ED2B31">
      <w:pPr>
        <w:rPr>
          <w:rFonts w:ascii="Times New Roman" w:hAnsi="Times New Roman" w:cs="Times New Roman"/>
        </w:rPr>
      </w:pPr>
    </w:p>
    <w:p w14:paraId="57F935D2" w14:textId="3847D42B" w:rsidR="00ED2B31" w:rsidRPr="002A448F" w:rsidRDefault="00ED2B31" w:rsidP="002A448F">
      <w:pPr>
        <w:pStyle w:val="Heading1"/>
        <w:numPr>
          <w:ilvl w:val="0"/>
          <w:numId w:val="5"/>
        </w:numPr>
        <w:rPr>
          <w:rFonts w:ascii="Times New Roman" w:hAnsi="Times New Roman" w:cs="Times New Roman"/>
          <w:sz w:val="28"/>
          <w:szCs w:val="28"/>
        </w:rPr>
      </w:pPr>
      <w:r w:rsidRPr="002A448F">
        <w:rPr>
          <w:rFonts w:ascii="Times New Roman" w:hAnsi="Times New Roman" w:cs="Times New Roman"/>
          <w:sz w:val="28"/>
          <w:szCs w:val="28"/>
        </w:rPr>
        <w:t>Conclusion</w:t>
      </w:r>
    </w:p>
    <w:p w14:paraId="36A33D07" w14:textId="1F7F741E" w:rsidR="002A448F" w:rsidRPr="002A448F" w:rsidRDefault="002A448F" w:rsidP="00ED2B31">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ndividuals and investors can use these data to make their decisions. </w:t>
      </w:r>
    </w:p>
    <w:p w14:paraId="496F24AE" w14:textId="24244BDF" w:rsidR="00ED2B31" w:rsidRPr="00ED2B31" w:rsidRDefault="00ED2B31" w:rsidP="00ED2B31">
      <w:pPr>
        <w:rPr>
          <w:rFonts w:ascii="Times New Roman" w:hAnsi="Times New Roman" w:cs="Times New Roman"/>
        </w:rPr>
      </w:pPr>
      <w:bookmarkStart w:id="3" w:name="_GoBack"/>
      <w:bookmarkEnd w:id="3"/>
    </w:p>
    <w:sectPr w:rsidR="00ED2B31" w:rsidRPr="00ED2B31" w:rsidSect="007C767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B7F"/>
    <w:multiLevelType w:val="hybridMultilevel"/>
    <w:tmpl w:val="B178DA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1A237C"/>
    <w:multiLevelType w:val="multilevel"/>
    <w:tmpl w:val="E4E2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0E28AB"/>
    <w:multiLevelType w:val="multilevel"/>
    <w:tmpl w:val="A2C8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C3362F"/>
    <w:multiLevelType w:val="multilevel"/>
    <w:tmpl w:val="CA42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F3712F"/>
    <w:multiLevelType w:val="multilevel"/>
    <w:tmpl w:val="B634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7F37DD"/>
    <w:multiLevelType w:val="multilevel"/>
    <w:tmpl w:val="9634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B67446"/>
    <w:multiLevelType w:val="multilevel"/>
    <w:tmpl w:val="06C4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E3E"/>
    <w:rsid w:val="000D2356"/>
    <w:rsid w:val="00181206"/>
    <w:rsid w:val="001F048F"/>
    <w:rsid w:val="002A448F"/>
    <w:rsid w:val="0030012E"/>
    <w:rsid w:val="003636AC"/>
    <w:rsid w:val="0044431A"/>
    <w:rsid w:val="005032C8"/>
    <w:rsid w:val="00592FD7"/>
    <w:rsid w:val="007209DD"/>
    <w:rsid w:val="00783BA1"/>
    <w:rsid w:val="007C7678"/>
    <w:rsid w:val="00842D27"/>
    <w:rsid w:val="008F17A6"/>
    <w:rsid w:val="00976E3E"/>
    <w:rsid w:val="0098785B"/>
    <w:rsid w:val="009E1DA8"/>
    <w:rsid w:val="00A17669"/>
    <w:rsid w:val="00AA243F"/>
    <w:rsid w:val="00B4663B"/>
    <w:rsid w:val="00B7052C"/>
    <w:rsid w:val="00B77EE5"/>
    <w:rsid w:val="00BA6153"/>
    <w:rsid w:val="00BF0A29"/>
    <w:rsid w:val="00BF212E"/>
    <w:rsid w:val="00BF7ACE"/>
    <w:rsid w:val="00CA3E0E"/>
    <w:rsid w:val="00DB4CF1"/>
    <w:rsid w:val="00ED2B31"/>
    <w:rsid w:val="00F1000E"/>
    <w:rsid w:val="00F43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23663"/>
  <w15:chartTrackingRefBased/>
  <w15:docId w15:val="{AA78E6AB-894C-874D-9996-0539CC05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E0E"/>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976E3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6E3E"/>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A24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6E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6E3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76E3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76E3E"/>
    <w:rPr>
      <w:b/>
      <w:bCs/>
    </w:rPr>
  </w:style>
  <w:style w:type="character" w:styleId="Emphasis">
    <w:name w:val="Emphasis"/>
    <w:basedOn w:val="DefaultParagraphFont"/>
    <w:uiPriority w:val="20"/>
    <w:qFormat/>
    <w:rsid w:val="00976E3E"/>
    <w:rPr>
      <w:i/>
      <w:iCs/>
    </w:rPr>
  </w:style>
  <w:style w:type="character" w:styleId="Hyperlink">
    <w:name w:val="Hyperlink"/>
    <w:basedOn w:val="DefaultParagraphFont"/>
    <w:uiPriority w:val="99"/>
    <w:semiHidden/>
    <w:unhideWhenUsed/>
    <w:rsid w:val="00B7052C"/>
    <w:rPr>
      <w:color w:val="0000FF"/>
      <w:u w:val="single"/>
    </w:rPr>
  </w:style>
  <w:style w:type="character" w:customStyle="1" w:styleId="Heading1Char">
    <w:name w:val="Heading 1 Char"/>
    <w:basedOn w:val="DefaultParagraphFont"/>
    <w:link w:val="Heading1"/>
    <w:uiPriority w:val="9"/>
    <w:rsid w:val="00CA3E0E"/>
    <w:rPr>
      <w:b/>
      <w:bCs/>
      <w:kern w:val="44"/>
      <w:sz w:val="44"/>
      <w:szCs w:val="44"/>
    </w:rPr>
  </w:style>
  <w:style w:type="paragraph" w:styleId="ListParagraph">
    <w:name w:val="List Paragraph"/>
    <w:basedOn w:val="Normal"/>
    <w:uiPriority w:val="34"/>
    <w:qFormat/>
    <w:rsid w:val="00592FD7"/>
    <w:pPr>
      <w:ind w:firstLineChars="200" w:firstLine="420"/>
    </w:pPr>
  </w:style>
  <w:style w:type="character" w:customStyle="1" w:styleId="Heading4Char">
    <w:name w:val="Heading 4 Char"/>
    <w:basedOn w:val="DefaultParagraphFont"/>
    <w:link w:val="Heading4"/>
    <w:uiPriority w:val="9"/>
    <w:semiHidden/>
    <w:rsid w:val="00AA243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145237">
      <w:bodyDiv w:val="1"/>
      <w:marLeft w:val="0"/>
      <w:marRight w:val="0"/>
      <w:marTop w:val="0"/>
      <w:marBottom w:val="0"/>
      <w:divBdr>
        <w:top w:val="none" w:sz="0" w:space="0" w:color="auto"/>
        <w:left w:val="none" w:sz="0" w:space="0" w:color="auto"/>
        <w:bottom w:val="none" w:sz="0" w:space="0" w:color="auto"/>
        <w:right w:val="none" w:sz="0" w:space="0" w:color="auto"/>
      </w:divBdr>
    </w:div>
    <w:div w:id="233053847">
      <w:bodyDiv w:val="1"/>
      <w:marLeft w:val="0"/>
      <w:marRight w:val="0"/>
      <w:marTop w:val="0"/>
      <w:marBottom w:val="0"/>
      <w:divBdr>
        <w:top w:val="none" w:sz="0" w:space="0" w:color="auto"/>
        <w:left w:val="none" w:sz="0" w:space="0" w:color="auto"/>
        <w:bottom w:val="none" w:sz="0" w:space="0" w:color="auto"/>
        <w:right w:val="none" w:sz="0" w:space="0" w:color="auto"/>
      </w:divBdr>
    </w:div>
    <w:div w:id="278222211">
      <w:bodyDiv w:val="1"/>
      <w:marLeft w:val="0"/>
      <w:marRight w:val="0"/>
      <w:marTop w:val="0"/>
      <w:marBottom w:val="0"/>
      <w:divBdr>
        <w:top w:val="none" w:sz="0" w:space="0" w:color="auto"/>
        <w:left w:val="none" w:sz="0" w:space="0" w:color="auto"/>
        <w:bottom w:val="none" w:sz="0" w:space="0" w:color="auto"/>
        <w:right w:val="none" w:sz="0" w:space="0" w:color="auto"/>
      </w:divBdr>
    </w:div>
    <w:div w:id="286398666">
      <w:bodyDiv w:val="1"/>
      <w:marLeft w:val="0"/>
      <w:marRight w:val="0"/>
      <w:marTop w:val="0"/>
      <w:marBottom w:val="0"/>
      <w:divBdr>
        <w:top w:val="none" w:sz="0" w:space="0" w:color="auto"/>
        <w:left w:val="none" w:sz="0" w:space="0" w:color="auto"/>
        <w:bottom w:val="none" w:sz="0" w:space="0" w:color="auto"/>
        <w:right w:val="none" w:sz="0" w:space="0" w:color="auto"/>
      </w:divBdr>
    </w:div>
    <w:div w:id="573390833">
      <w:bodyDiv w:val="1"/>
      <w:marLeft w:val="0"/>
      <w:marRight w:val="0"/>
      <w:marTop w:val="0"/>
      <w:marBottom w:val="0"/>
      <w:divBdr>
        <w:top w:val="none" w:sz="0" w:space="0" w:color="auto"/>
        <w:left w:val="none" w:sz="0" w:space="0" w:color="auto"/>
        <w:bottom w:val="none" w:sz="0" w:space="0" w:color="auto"/>
        <w:right w:val="none" w:sz="0" w:space="0" w:color="auto"/>
      </w:divBdr>
    </w:div>
    <w:div w:id="621808050">
      <w:bodyDiv w:val="1"/>
      <w:marLeft w:val="0"/>
      <w:marRight w:val="0"/>
      <w:marTop w:val="0"/>
      <w:marBottom w:val="0"/>
      <w:divBdr>
        <w:top w:val="none" w:sz="0" w:space="0" w:color="auto"/>
        <w:left w:val="none" w:sz="0" w:space="0" w:color="auto"/>
        <w:bottom w:val="none" w:sz="0" w:space="0" w:color="auto"/>
        <w:right w:val="none" w:sz="0" w:space="0" w:color="auto"/>
      </w:divBdr>
    </w:div>
    <w:div w:id="658921302">
      <w:bodyDiv w:val="1"/>
      <w:marLeft w:val="0"/>
      <w:marRight w:val="0"/>
      <w:marTop w:val="0"/>
      <w:marBottom w:val="0"/>
      <w:divBdr>
        <w:top w:val="none" w:sz="0" w:space="0" w:color="auto"/>
        <w:left w:val="none" w:sz="0" w:space="0" w:color="auto"/>
        <w:bottom w:val="none" w:sz="0" w:space="0" w:color="auto"/>
        <w:right w:val="none" w:sz="0" w:space="0" w:color="auto"/>
      </w:divBdr>
    </w:div>
    <w:div w:id="848567475">
      <w:bodyDiv w:val="1"/>
      <w:marLeft w:val="0"/>
      <w:marRight w:val="0"/>
      <w:marTop w:val="0"/>
      <w:marBottom w:val="0"/>
      <w:divBdr>
        <w:top w:val="none" w:sz="0" w:space="0" w:color="auto"/>
        <w:left w:val="none" w:sz="0" w:space="0" w:color="auto"/>
        <w:bottom w:val="none" w:sz="0" w:space="0" w:color="auto"/>
        <w:right w:val="none" w:sz="0" w:space="0" w:color="auto"/>
      </w:divBdr>
    </w:div>
    <w:div w:id="1206598663">
      <w:bodyDiv w:val="1"/>
      <w:marLeft w:val="0"/>
      <w:marRight w:val="0"/>
      <w:marTop w:val="0"/>
      <w:marBottom w:val="0"/>
      <w:divBdr>
        <w:top w:val="none" w:sz="0" w:space="0" w:color="auto"/>
        <w:left w:val="none" w:sz="0" w:space="0" w:color="auto"/>
        <w:bottom w:val="none" w:sz="0" w:space="0" w:color="auto"/>
        <w:right w:val="none" w:sz="0" w:space="0" w:color="auto"/>
      </w:divBdr>
    </w:div>
    <w:div w:id="1224413657">
      <w:bodyDiv w:val="1"/>
      <w:marLeft w:val="0"/>
      <w:marRight w:val="0"/>
      <w:marTop w:val="0"/>
      <w:marBottom w:val="0"/>
      <w:divBdr>
        <w:top w:val="none" w:sz="0" w:space="0" w:color="auto"/>
        <w:left w:val="none" w:sz="0" w:space="0" w:color="auto"/>
        <w:bottom w:val="none" w:sz="0" w:space="0" w:color="auto"/>
        <w:right w:val="none" w:sz="0" w:space="0" w:color="auto"/>
      </w:divBdr>
    </w:div>
    <w:div w:id="1413427404">
      <w:bodyDiv w:val="1"/>
      <w:marLeft w:val="0"/>
      <w:marRight w:val="0"/>
      <w:marTop w:val="0"/>
      <w:marBottom w:val="0"/>
      <w:divBdr>
        <w:top w:val="none" w:sz="0" w:space="0" w:color="auto"/>
        <w:left w:val="none" w:sz="0" w:space="0" w:color="auto"/>
        <w:bottom w:val="none" w:sz="0" w:space="0" w:color="auto"/>
        <w:right w:val="none" w:sz="0" w:space="0" w:color="auto"/>
      </w:divBdr>
    </w:div>
    <w:div w:id="1418820353">
      <w:bodyDiv w:val="1"/>
      <w:marLeft w:val="0"/>
      <w:marRight w:val="0"/>
      <w:marTop w:val="0"/>
      <w:marBottom w:val="0"/>
      <w:divBdr>
        <w:top w:val="none" w:sz="0" w:space="0" w:color="auto"/>
        <w:left w:val="none" w:sz="0" w:space="0" w:color="auto"/>
        <w:bottom w:val="none" w:sz="0" w:space="0" w:color="auto"/>
        <w:right w:val="none" w:sz="0" w:space="0" w:color="auto"/>
      </w:divBdr>
    </w:div>
    <w:div w:id="1433549042">
      <w:bodyDiv w:val="1"/>
      <w:marLeft w:val="0"/>
      <w:marRight w:val="0"/>
      <w:marTop w:val="0"/>
      <w:marBottom w:val="0"/>
      <w:divBdr>
        <w:top w:val="none" w:sz="0" w:space="0" w:color="auto"/>
        <w:left w:val="none" w:sz="0" w:space="0" w:color="auto"/>
        <w:bottom w:val="none" w:sz="0" w:space="0" w:color="auto"/>
        <w:right w:val="none" w:sz="0" w:space="0" w:color="auto"/>
      </w:divBdr>
    </w:div>
    <w:div w:id="1455097915">
      <w:bodyDiv w:val="1"/>
      <w:marLeft w:val="0"/>
      <w:marRight w:val="0"/>
      <w:marTop w:val="0"/>
      <w:marBottom w:val="0"/>
      <w:divBdr>
        <w:top w:val="none" w:sz="0" w:space="0" w:color="auto"/>
        <w:left w:val="none" w:sz="0" w:space="0" w:color="auto"/>
        <w:bottom w:val="none" w:sz="0" w:space="0" w:color="auto"/>
        <w:right w:val="none" w:sz="0" w:space="0" w:color="auto"/>
      </w:divBdr>
      <w:divsChild>
        <w:div w:id="1853563408">
          <w:marLeft w:val="0"/>
          <w:marRight w:val="0"/>
          <w:marTop w:val="0"/>
          <w:marBottom w:val="0"/>
          <w:divBdr>
            <w:top w:val="none" w:sz="0" w:space="0" w:color="auto"/>
            <w:left w:val="none" w:sz="0" w:space="0" w:color="auto"/>
            <w:bottom w:val="none" w:sz="0" w:space="0" w:color="auto"/>
            <w:right w:val="none" w:sz="0" w:space="0" w:color="auto"/>
          </w:divBdr>
        </w:div>
        <w:div w:id="1665816185">
          <w:marLeft w:val="0"/>
          <w:marRight w:val="0"/>
          <w:marTop w:val="0"/>
          <w:marBottom w:val="0"/>
          <w:divBdr>
            <w:top w:val="none" w:sz="0" w:space="0" w:color="auto"/>
            <w:left w:val="none" w:sz="0" w:space="0" w:color="auto"/>
            <w:bottom w:val="none" w:sz="0" w:space="0" w:color="auto"/>
            <w:right w:val="none" w:sz="0" w:space="0" w:color="auto"/>
          </w:divBdr>
        </w:div>
        <w:div w:id="2122920624">
          <w:marLeft w:val="0"/>
          <w:marRight w:val="0"/>
          <w:marTop w:val="0"/>
          <w:marBottom w:val="0"/>
          <w:divBdr>
            <w:top w:val="none" w:sz="0" w:space="0" w:color="auto"/>
            <w:left w:val="none" w:sz="0" w:space="0" w:color="auto"/>
            <w:bottom w:val="none" w:sz="0" w:space="0" w:color="auto"/>
            <w:right w:val="none" w:sz="0" w:space="0" w:color="auto"/>
          </w:divBdr>
        </w:div>
        <w:div w:id="598490614">
          <w:marLeft w:val="0"/>
          <w:marRight w:val="0"/>
          <w:marTop w:val="0"/>
          <w:marBottom w:val="0"/>
          <w:divBdr>
            <w:top w:val="none" w:sz="0" w:space="0" w:color="auto"/>
            <w:left w:val="none" w:sz="0" w:space="0" w:color="auto"/>
            <w:bottom w:val="none" w:sz="0" w:space="0" w:color="auto"/>
            <w:right w:val="none" w:sz="0" w:space="0" w:color="auto"/>
          </w:divBdr>
        </w:div>
        <w:div w:id="296490404">
          <w:marLeft w:val="0"/>
          <w:marRight w:val="0"/>
          <w:marTop w:val="0"/>
          <w:marBottom w:val="0"/>
          <w:divBdr>
            <w:top w:val="none" w:sz="0" w:space="0" w:color="auto"/>
            <w:left w:val="none" w:sz="0" w:space="0" w:color="auto"/>
            <w:bottom w:val="none" w:sz="0" w:space="0" w:color="auto"/>
            <w:right w:val="none" w:sz="0" w:space="0" w:color="auto"/>
          </w:divBdr>
        </w:div>
        <w:div w:id="1033655105">
          <w:marLeft w:val="0"/>
          <w:marRight w:val="0"/>
          <w:marTop w:val="0"/>
          <w:marBottom w:val="0"/>
          <w:divBdr>
            <w:top w:val="none" w:sz="0" w:space="0" w:color="auto"/>
            <w:left w:val="none" w:sz="0" w:space="0" w:color="auto"/>
            <w:bottom w:val="none" w:sz="0" w:space="0" w:color="auto"/>
            <w:right w:val="none" w:sz="0" w:space="0" w:color="auto"/>
          </w:divBdr>
        </w:div>
        <w:div w:id="17393946">
          <w:marLeft w:val="0"/>
          <w:marRight w:val="0"/>
          <w:marTop w:val="0"/>
          <w:marBottom w:val="0"/>
          <w:divBdr>
            <w:top w:val="none" w:sz="0" w:space="0" w:color="auto"/>
            <w:left w:val="none" w:sz="0" w:space="0" w:color="auto"/>
            <w:bottom w:val="none" w:sz="0" w:space="0" w:color="auto"/>
            <w:right w:val="none" w:sz="0" w:space="0" w:color="auto"/>
          </w:divBdr>
        </w:div>
        <w:div w:id="608854047">
          <w:marLeft w:val="0"/>
          <w:marRight w:val="0"/>
          <w:marTop w:val="0"/>
          <w:marBottom w:val="0"/>
          <w:divBdr>
            <w:top w:val="none" w:sz="0" w:space="0" w:color="auto"/>
            <w:left w:val="none" w:sz="0" w:space="0" w:color="auto"/>
            <w:bottom w:val="none" w:sz="0" w:space="0" w:color="auto"/>
            <w:right w:val="none" w:sz="0" w:space="0" w:color="auto"/>
          </w:divBdr>
        </w:div>
        <w:div w:id="67657133">
          <w:marLeft w:val="0"/>
          <w:marRight w:val="0"/>
          <w:marTop w:val="0"/>
          <w:marBottom w:val="0"/>
          <w:divBdr>
            <w:top w:val="none" w:sz="0" w:space="0" w:color="auto"/>
            <w:left w:val="none" w:sz="0" w:space="0" w:color="auto"/>
            <w:bottom w:val="none" w:sz="0" w:space="0" w:color="auto"/>
            <w:right w:val="none" w:sz="0" w:space="0" w:color="auto"/>
          </w:divBdr>
        </w:div>
      </w:divsChild>
    </w:div>
    <w:div w:id="1570920200">
      <w:bodyDiv w:val="1"/>
      <w:marLeft w:val="0"/>
      <w:marRight w:val="0"/>
      <w:marTop w:val="0"/>
      <w:marBottom w:val="0"/>
      <w:divBdr>
        <w:top w:val="none" w:sz="0" w:space="0" w:color="auto"/>
        <w:left w:val="none" w:sz="0" w:space="0" w:color="auto"/>
        <w:bottom w:val="none" w:sz="0" w:space="0" w:color="auto"/>
        <w:right w:val="none" w:sz="0" w:space="0" w:color="auto"/>
      </w:divBdr>
    </w:div>
    <w:div w:id="1591427475">
      <w:bodyDiv w:val="1"/>
      <w:marLeft w:val="0"/>
      <w:marRight w:val="0"/>
      <w:marTop w:val="0"/>
      <w:marBottom w:val="0"/>
      <w:divBdr>
        <w:top w:val="none" w:sz="0" w:space="0" w:color="auto"/>
        <w:left w:val="none" w:sz="0" w:space="0" w:color="auto"/>
        <w:bottom w:val="none" w:sz="0" w:space="0" w:color="auto"/>
        <w:right w:val="none" w:sz="0" w:space="0" w:color="auto"/>
      </w:divBdr>
    </w:div>
    <w:div w:id="1668947562">
      <w:bodyDiv w:val="1"/>
      <w:marLeft w:val="0"/>
      <w:marRight w:val="0"/>
      <w:marTop w:val="0"/>
      <w:marBottom w:val="0"/>
      <w:divBdr>
        <w:top w:val="none" w:sz="0" w:space="0" w:color="auto"/>
        <w:left w:val="none" w:sz="0" w:space="0" w:color="auto"/>
        <w:bottom w:val="none" w:sz="0" w:space="0" w:color="auto"/>
        <w:right w:val="none" w:sz="0" w:space="0" w:color="auto"/>
      </w:divBdr>
    </w:div>
    <w:div w:id="1697584802">
      <w:bodyDiv w:val="1"/>
      <w:marLeft w:val="0"/>
      <w:marRight w:val="0"/>
      <w:marTop w:val="0"/>
      <w:marBottom w:val="0"/>
      <w:divBdr>
        <w:top w:val="none" w:sz="0" w:space="0" w:color="auto"/>
        <w:left w:val="none" w:sz="0" w:space="0" w:color="auto"/>
        <w:bottom w:val="none" w:sz="0" w:space="0" w:color="auto"/>
        <w:right w:val="none" w:sz="0" w:space="0" w:color="auto"/>
      </w:divBdr>
    </w:div>
    <w:div w:id="1886943693">
      <w:bodyDiv w:val="1"/>
      <w:marLeft w:val="0"/>
      <w:marRight w:val="0"/>
      <w:marTop w:val="0"/>
      <w:marBottom w:val="0"/>
      <w:divBdr>
        <w:top w:val="none" w:sz="0" w:space="0" w:color="auto"/>
        <w:left w:val="none" w:sz="0" w:space="0" w:color="auto"/>
        <w:bottom w:val="none" w:sz="0" w:space="0" w:color="auto"/>
        <w:right w:val="none" w:sz="0" w:space="0" w:color="auto"/>
      </w:divBdr>
    </w:div>
    <w:div w:id="2051832928">
      <w:bodyDiv w:val="1"/>
      <w:marLeft w:val="0"/>
      <w:marRight w:val="0"/>
      <w:marTop w:val="0"/>
      <w:marBottom w:val="0"/>
      <w:divBdr>
        <w:top w:val="none" w:sz="0" w:space="0" w:color="auto"/>
        <w:left w:val="none" w:sz="0" w:space="0" w:color="auto"/>
        <w:bottom w:val="none" w:sz="0" w:space="0" w:color="auto"/>
        <w:right w:val="none" w:sz="0" w:space="0" w:color="auto"/>
      </w:divBdr>
      <w:divsChild>
        <w:div w:id="454324795">
          <w:marLeft w:val="0"/>
          <w:marRight w:val="0"/>
          <w:marTop w:val="0"/>
          <w:marBottom w:val="0"/>
          <w:divBdr>
            <w:top w:val="none" w:sz="0" w:space="0" w:color="auto"/>
            <w:left w:val="none" w:sz="0" w:space="0" w:color="auto"/>
            <w:bottom w:val="none" w:sz="0" w:space="0" w:color="auto"/>
            <w:right w:val="none" w:sz="0" w:space="0" w:color="auto"/>
          </w:divBdr>
        </w:div>
        <w:div w:id="1899435111">
          <w:marLeft w:val="0"/>
          <w:marRight w:val="0"/>
          <w:marTop w:val="0"/>
          <w:marBottom w:val="0"/>
          <w:divBdr>
            <w:top w:val="none" w:sz="0" w:space="0" w:color="auto"/>
            <w:left w:val="none" w:sz="0" w:space="0" w:color="auto"/>
            <w:bottom w:val="none" w:sz="0" w:space="0" w:color="auto"/>
            <w:right w:val="none" w:sz="0" w:space="0" w:color="auto"/>
          </w:divBdr>
        </w:div>
        <w:div w:id="1023287774">
          <w:marLeft w:val="0"/>
          <w:marRight w:val="0"/>
          <w:marTop w:val="0"/>
          <w:marBottom w:val="0"/>
          <w:divBdr>
            <w:top w:val="none" w:sz="0" w:space="0" w:color="auto"/>
            <w:left w:val="none" w:sz="0" w:space="0" w:color="auto"/>
            <w:bottom w:val="none" w:sz="0" w:space="0" w:color="auto"/>
            <w:right w:val="none" w:sz="0" w:space="0" w:color="auto"/>
          </w:divBdr>
        </w:div>
        <w:div w:id="1105926831">
          <w:marLeft w:val="0"/>
          <w:marRight w:val="0"/>
          <w:marTop w:val="0"/>
          <w:marBottom w:val="0"/>
          <w:divBdr>
            <w:top w:val="none" w:sz="0" w:space="0" w:color="auto"/>
            <w:left w:val="none" w:sz="0" w:space="0" w:color="auto"/>
            <w:bottom w:val="none" w:sz="0" w:space="0" w:color="auto"/>
            <w:right w:val="none" w:sz="0" w:space="0" w:color="auto"/>
          </w:divBdr>
        </w:div>
        <w:div w:id="760376563">
          <w:marLeft w:val="0"/>
          <w:marRight w:val="0"/>
          <w:marTop w:val="0"/>
          <w:marBottom w:val="0"/>
          <w:divBdr>
            <w:top w:val="none" w:sz="0" w:space="0" w:color="auto"/>
            <w:left w:val="none" w:sz="0" w:space="0" w:color="auto"/>
            <w:bottom w:val="none" w:sz="0" w:space="0" w:color="auto"/>
            <w:right w:val="none" w:sz="0" w:space="0" w:color="auto"/>
          </w:divBdr>
        </w:div>
        <w:div w:id="1411999225">
          <w:marLeft w:val="0"/>
          <w:marRight w:val="0"/>
          <w:marTop w:val="0"/>
          <w:marBottom w:val="0"/>
          <w:divBdr>
            <w:top w:val="none" w:sz="0" w:space="0" w:color="auto"/>
            <w:left w:val="none" w:sz="0" w:space="0" w:color="auto"/>
            <w:bottom w:val="none" w:sz="0" w:space="0" w:color="auto"/>
            <w:right w:val="none" w:sz="0" w:space="0" w:color="auto"/>
          </w:divBdr>
        </w:div>
        <w:div w:id="355236921">
          <w:marLeft w:val="0"/>
          <w:marRight w:val="0"/>
          <w:marTop w:val="0"/>
          <w:marBottom w:val="0"/>
          <w:divBdr>
            <w:top w:val="none" w:sz="0" w:space="0" w:color="auto"/>
            <w:left w:val="none" w:sz="0" w:space="0" w:color="auto"/>
            <w:bottom w:val="none" w:sz="0" w:space="0" w:color="auto"/>
            <w:right w:val="none" w:sz="0" w:space="0" w:color="auto"/>
          </w:divBdr>
        </w:div>
        <w:div w:id="898446097">
          <w:marLeft w:val="0"/>
          <w:marRight w:val="0"/>
          <w:marTop w:val="0"/>
          <w:marBottom w:val="0"/>
          <w:divBdr>
            <w:top w:val="none" w:sz="0" w:space="0" w:color="auto"/>
            <w:left w:val="none" w:sz="0" w:space="0" w:color="auto"/>
            <w:bottom w:val="none" w:sz="0" w:space="0" w:color="auto"/>
            <w:right w:val="none" w:sz="0" w:space="0" w:color="auto"/>
          </w:divBdr>
        </w:div>
        <w:div w:id="696272705">
          <w:marLeft w:val="0"/>
          <w:marRight w:val="0"/>
          <w:marTop w:val="0"/>
          <w:marBottom w:val="0"/>
          <w:divBdr>
            <w:top w:val="none" w:sz="0" w:space="0" w:color="auto"/>
            <w:left w:val="none" w:sz="0" w:space="0" w:color="auto"/>
            <w:bottom w:val="none" w:sz="0" w:space="0" w:color="auto"/>
            <w:right w:val="none" w:sz="0" w:space="0" w:color="auto"/>
          </w:divBdr>
        </w:div>
        <w:div w:id="150294655">
          <w:marLeft w:val="0"/>
          <w:marRight w:val="0"/>
          <w:marTop w:val="0"/>
          <w:marBottom w:val="0"/>
          <w:divBdr>
            <w:top w:val="none" w:sz="0" w:space="0" w:color="auto"/>
            <w:left w:val="none" w:sz="0" w:space="0" w:color="auto"/>
            <w:bottom w:val="none" w:sz="0" w:space="0" w:color="auto"/>
            <w:right w:val="none" w:sz="0" w:space="0" w:color="auto"/>
          </w:divBdr>
        </w:div>
        <w:div w:id="54357561">
          <w:marLeft w:val="0"/>
          <w:marRight w:val="0"/>
          <w:marTop w:val="0"/>
          <w:marBottom w:val="0"/>
          <w:divBdr>
            <w:top w:val="none" w:sz="0" w:space="0" w:color="auto"/>
            <w:left w:val="none" w:sz="0" w:space="0" w:color="auto"/>
            <w:bottom w:val="none" w:sz="0" w:space="0" w:color="auto"/>
            <w:right w:val="none" w:sz="0" w:space="0" w:color="auto"/>
          </w:divBdr>
        </w:div>
        <w:div w:id="827788405">
          <w:marLeft w:val="0"/>
          <w:marRight w:val="0"/>
          <w:marTop w:val="0"/>
          <w:marBottom w:val="0"/>
          <w:divBdr>
            <w:top w:val="none" w:sz="0" w:space="0" w:color="auto"/>
            <w:left w:val="none" w:sz="0" w:space="0" w:color="auto"/>
            <w:bottom w:val="none" w:sz="0" w:space="0" w:color="auto"/>
            <w:right w:val="none" w:sz="0" w:space="0" w:color="auto"/>
          </w:divBdr>
        </w:div>
        <w:div w:id="1977904383">
          <w:marLeft w:val="0"/>
          <w:marRight w:val="0"/>
          <w:marTop w:val="0"/>
          <w:marBottom w:val="0"/>
          <w:divBdr>
            <w:top w:val="none" w:sz="0" w:space="0" w:color="auto"/>
            <w:left w:val="none" w:sz="0" w:space="0" w:color="auto"/>
            <w:bottom w:val="none" w:sz="0" w:space="0" w:color="auto"/>
            <w:right w:val="none" w:sz="0" w:space="0" w:color="auto"/>
          </w:divBdr>
        </w:div>
        <w:div w:id="1029719965">
          <w:marLeft w:val="0"/>
          <w:marRight w:val="0"/>
          <w:marTop w:val="0"/>
          <w:marBottom w:val="0"/>
          <w:divBdr>
            <w:top w:val="none" w:sz="0" w:space="0" w:color="auto"/>
            <w:left w:val="none" w:sz="0" w:space="0" w:color="auto"/>
            <w:bottom w:val="none" w:sz="0" w:space="0" w:color="auto"/>
            <w:right w:val="none" w:sz="0" w:space="0" w:color="auto"/>
          </w:divBdr>
        </w:div>
      </w:divsChild>
    </w:div>
    <w:div w:id="214658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ewhouse.fang.com/house/fangjia/" TargetMode="External"/><Relationship Id="rId11" Type="http://schemas.openxmlformats.org/officeDocument/2006/relationships/image" Target="media/image5.png"/><Relationship Id="rId5" Type="http://schemas.openxmlformats.org/officeDocument/2006/relationships/hyperlink" Target="https://en.wikipedia.org/wiki/List_of_administrative_divisions_of_Beijin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Pages>
  <Words>580</Words>
  <Characters>3311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　惠翔</dc:creator>
  <cp:keywords/>
  <dc:description/>
  <cp:lastModifiedBy>楊　惠翔</cp:lastModifiedBy>
  <cp:revision>23</cp:revision>
  <dcterms:created xsi:type="dcterms:W3CDTF">2020-04-12T06:03:00Z</dcterms:created>
  <dcterms:modified xsi:type="dcterms:W3CDTF">2020-04-13T08:48:00Z</dcterms:modified>
</cp:coreProperties>
</file>