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C50D14">
      <w:pPr>
        <w:pStyle w:val="2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Application Packaging</w:t>
      </w:r>
    </w:p>
    <w:p w14:paraId="2508225C">
      <w:pPr>
        <w:pStyle w:val="3"/>
        <w:bidi w:val="0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Definition:</w:t>
      </w:r>
    </w:p>
    <w:p w14:paraId="75C90704">
      <w:r>
        <w:t>Application Packaging is the process of preparing software for automated deployment across multiple comput</w:t>
      </w:r>
      <w:bookmarkStart w:id="0" w:name="_GoBack"/>
      <w:bookmarkEnd w:id="0"/>
      <w:r>
        <w:t>ers within an organization. It involves bundling an application with all its required configurations and files into a single, installable package.</w:t>
      </w:r>
    </w:p>
    <w:p w14:paraId="2391059C">
      <w:pPr>
        <w:pStyle w:val="3"/>
        <w:bidi w:val="0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Purpose of Application Packaging:</w:t>
      </w:r>
    </w:p>
    <w:p w14:paraId="6BF441C7">
      <w:r>
        <w:t>- To simplify the installation and uninstallation process</w:t>
      </w:r>
      <w:r>
        <w:br w:type="textWrapping"/>
      </w:r>
      <w:r>
        <w:t>- To ensure consistent and error-free software deployments</w:t>
      </w:r>
      <w:r>
        <w:br w:type="textWrapping"/>
      </w:r>
      <w:r>
        <w:t>- To reduce manual effort and administrative overhead</w:t>
      </w:r>
      <w:r>
        <w:br w:type="textWrapping"/>
      </w:r>
      <w:r>
        <w:t>- To improve overall efficiency in software management</w:t>
      </w:r>
    </w:p>
    <w:p w14:paraId="56837559">
      <w:pPr>
        <w:pStyle w:val="3"/>
        <w:bidi w:val="0"/>
        <w:ind w:firstLine="131" w:firstLineChars="50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Key Benefits:</w:t>
      </w:r>
    </w:p>
    <w:p w14:paraId="1765690F">
      <w:r>
        <w:t>- Consistency: Ensures all users get the same software configuration.</w:t>
      </w:r>
      <w:r>
        <w:br w:type="textWrapping"/>
      </w:r>
      <w:r>
        <w:t>- Efficiency: Speeds up software installation and updates.</w:t>
      </w:r>
      <w:r>
        <w:br w:type="textWrapping"/>
      </w:r>
      <w:r>
        <w:t>- Security: Reduces security risks by maintaining controlled installations.</w:t>
      </w:r>
      <w:r>
        <w:br w:type="textWrapping"/>
      </w:r>
      <w:r>
        <w:t>- Cost Reduction: Minimizes support and maintenance efforts.</w:t>
      </w:r>
      <w:r>
        <w:br w:type="textWrapping"/>
      </w:r>
      <w:r>
        <w:t>- Improved User Experience: Reduces installation issues for end users.</w:t>
      </w:r>
    </w:p>
    <w:p w14:paraId="132E6C1F"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End-to-End Application Packaging Process:</w:t>
      </w:r>
    </w:p>
    <w:p w14:paraId="2F5A9EF8">
      <w:pPr>
        <w:pStyle w:val="34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5"/>
        </w:rPr>
        <w:t>Discovery</w:t>
      </w:r>
      <w:r>
        <w:br w:type="textWrapping"/>
      </w:r>
      <w:r>
        <w:t>You collect all information about the application—what it needs, how it should work, and any special settings.</w:t>
      </w:r>
    </w:p>
    <w:p w14:paraId="1A1B17FE">
      <w:pPr>
        <w:pStyle w:val="3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5"/>
        </w:rPr>
        <w:t>Packaging</w:t>
      </w:r>
      <w:r>
        <w:br w:type="textWrapping"/>
      </w:r>
      <w:r>
        <w:t xml:space="preserve">You use tools to create the actual software package. This might be in formats like </w:t>
      </w:r>
      <w:r>
        <w:rPr>
          <w:rStyle w:val="35"/>
        </w:rPr>
        <w:t>MSI</w:t>
      </w:r>
      <w:r>
        <w:t xml:space="preserve">, </w:t>
      </w:r>
      <w:r>
        <w:rPr>
          <w:rStyle w:val="35"/>
        </w:rPr>
        <w:t>MSIX</w:t>
      </w:r>
      <w:r>
        <w:t xml:space="preserve">, or </w:t>
      </w:r>
      <w:r>
        <w:rPr>
          <w:rStyle w:val="35"/>
        </w:rPr>
        <w:t>App-V</w:t>
      </w:r>
      <w:r>
        <w:t>.</w:t>
      </w:r>
    </w:p>
    <w:p w14:paraId="29B40AC4">
      <w:pPr>
        <w:pStyle w:val="3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5"/>
        </w:rPr>
        <w:t>Testing (UAT)</w:t>
      </w:r>
      <w:r>
        <w:br w:type="textWrapping"/>
      </w:r>
      <w:r>
        <w:t>You test the package in a safe, virtual environment to make sure it installs correctly and works as expected.</w:t>
      </w:r>
    </w:p>
    <w:p w14:paraId="624B9483">
      <w:pPr>
        <w:pStyle w:val="3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5"/>
        </w:rPr>
        <w:t>Deployment</w:t>
      </w:r>
      <w:r>
        <w:br w:type="textWrapping"/>
      </w:r>
      <w:r>
        <w:t xml:space="preserve">You deploy the tested package to users’ computers using tools like </w:t>
      </w:r>
      <w:r>
        <w:rPr>
          <w:rStyle w:val="35"/>
        </w:rPr>
        <w:t>Configuration Manager (SCCM)</w:t>
      </w:r>
      <w:r>
        <w:t xml:space="preserve"> or </w:t>
      </w:r>
      <w:r>
        <w:rPr>
          <w:rStyle w:val="35"/>
        </w:rPr>
        <w:t>Intune</w:t>
      </w:r>
      <w:r>
        <w:t>.</w:t>
      </w:r>
    </w:p>
    <w:p w14:paraId="2B07087F">
      <w:pPr>
        <w:pStyle w:val="3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5"/>
        </w:rPr>
        <w:t>Maintenance</w:t>
      </w:r>
      <w:r>
        <w:br w:type="textWrapping"/>
      </w:r>
      <w:r>
        <w:t>You keep the package updated, remove it when it's no longer needed, and ensure everything stays organized.</w:t>
      </w:r>
    </w:p>
    <w:p w14:paraId="5F7E3710"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Popular Packaging Formats:</w:t>
      </w:r>
    </w:p>
    <w:p w14:paraId="3BB89E78">
      <w:r>
        <w:t>- MSI – Microsoft Installer, widely used for Windows apps.</w:t>
      </w:r>
      <w:r>
        <w:br w:type="textWrapping"/>
      </w:r>
      <w:r>
        <w:t>- MSIX – Modern, secure format introduced by Microsoft.</w:t>
      </w:r>
      <w:r>
        <w:br w:type="textWrapping"/>
      </w:r>
      <w:r>
        <w:t>- App-V – Virtual packaging to isolate applications from the system.</w:t>
      </w:r>
    </w:p>
    <w:p w14:paraId="4D380D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1FEF6993">
      <w:r>
        <w:t>Application Packaging helps organizations deliver software efficiently and reliably. It supports a standardized IT environment, improves software lifecycle management, and ultimately reduces the cost and complexity of software deployments.</w:t>
      </w:r>
    </w:p>
    <w:p w14:paraId="564DB6A3"/>
    <w:p w14:paraId="0588DC3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Steps for Microsoft Intune Deployment:</w:t>
      </w:r>
    </w:p>
    <w:p w14:paraId="39B9C34F">
      <w:r>
        <w:t>Microsoft Intune is a cloud-based service that helps you manage your devices and apps.</w:t>
      </w:r>
    </w:p>
    <w:p w14:paraId="0E807390">
      <w:pPr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val="en-US" w:eastAsia="en-US"/>
        </w:rPr>
        <w:t>Step 1 - Set up Intune</w:t>
      </w:r>
    </w:p>
    <w:p w14:paraId="5E04DB9F">
      <w:r>
        <w:t xml:space="preserve">Go to </w:t>
      </w:r>
      <w:r>
        <w:fldChar w:fldCharType="begin"/>
      </w:r>
      <w:r>
        <w:instrText xml:space="preserve"> HYPERLINK "https://endpoint.microsoft.com" \t "C:\\Users\\AZMIOB~1\\AppData\\Local\\Temp\\_new" </w:instrText>
      </w:r>
      <w:r>
        <w:fldChar w:fldCharType="separate"/>
      </w:r>
      <w:r>
        <w:t>https://endpoint.microsoft.com</w:t>
      </w:r>
      <w:r>
        <w:fldChar w:fldCharType="end"/>
      </w:r>
      <w:r>
        <w:t xml:space="preserve"> and log in with admin credentials.</w:t>
      </w:r>
    </w:p>
    <w:p w14:paraId="74E6876A">
      <w:pPr>
        <w:rPr>
          <w:rFonts w:hint="default"/>
          <w:lang w:val="en-US"/>
        </w:rPr>
      </w:pPr>
      <w:r>
        <w:rPr>
          <w:rFonts w:hint="default"/>
          <w:lang w:val="en-US"/>
        </w:rPr>
        <w:t>Or try for free.</w:t>
      </w:r>
    </w:p>
    <w:p w14:paraId="23B3032F">
      <w:r>
        <w:rPr>
          <w:rFonts w:hint="default"/>
          <w:b/>
          <w:bCs/>
          <w:sz w:val="24"/>
          <w:szCs w:val="24"/>
          <w:lang w:val="en-US" w:eastAsia="en-US"/>
        </w:rPr>
        <w:t>Step 2- Add and protect apps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t>Decide which apps users need and set protection rules for them.</w:t>
      </w:r>
    </w:p>
    <w:p w14:paraId="16616661">
      <w:pPr>
        <w:rPr>
          <w:rFonts w:hint="default"/>
          <w:lang w:val="en-US"/>
        </w:rPr>
      </w:pPr>
      <w:r>
        <w:rPr>
          <w:rFonts w:hint="default"/>
          <w:lang w:val="en-US"/>
        </w:rPr>
        <w:t>It is needed when App require extra security. It is not needed when app is already protected.</w:t>
      </w:r>
    </w:p>
    <w:p w14:paraId="2DD4A61A"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color w:val="auto"/>
          <w:sz w:val="24"/>
          <w:szCs w:val="24"/>
          <w:lang w:val="en-US" w:eastAsia="en-US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auto"/>
          <w:sz w:val="24"/>
          <w:szCs w:val="24"/>
          <w:lang w:val="en-US" w:eastAsia="en-US" w:bidi="ar-SA"/>
        </w:rPr>
        <w:t>Step 3 -Create Policies</w:t>
      </w:r>
    </w:p>
    <w:p w14:paraId="00630C16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Compliance Policies</w:t>
      </w:r>
      <w:r>
        <w:t xml:space="preserve"> – Define security rules.</w:t>
      </w:r>
    </w:p>
    <w:p w14:paraId="00C1B567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Configuration Profiles</w:t>
      </w:r>
      <w:r>
        <w:t xml:space="preserve"> – Set Wi-Fi, email, VPN, etc.</w:t>
      </w:r>
    </w:p>
    <w:p w14:paraId="03AC718C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Conditional Access</w:t>
      </w:r>
      <w:r>
        <w:t xml:space="preserve"> – Control access based on compliance.</w:t>
      </w:r>
    </w:p>
    <w:p w14:paraId="5A645F51">
      <w:pPr>
        <w:pStyle w:val="4"/>
        <w:keepNext w:val="0"/>
        <w:keepLines w:val="0"/>
        <w:widowControl/>
        <w:suppressLineNumbers w:val="0"/>
      </w:pPr>
      <w:r>
        <w:rPr>
          <w:rFonts w:hint="default" w:asciiTheme="minorHAnsi" w:hAnsiTheme="minorHAnsi" w:eastAsiaTheme="minorEastAsia" w:cstheme="minorBidi"/>
          <w:b/>
          <w:bCs/>
          <w:color w:val="auto"/>
          <w:sz w:val="24"/>
          <w:szCs w:val="24"/>
          <w:lang w:val="en-US" w:eastAsia="en-US" w:bidi="ar-SA"/>
        </w:rPr>
        <w:t>Step 4-Add and Assign Apps</w:t>
      </w:r>
    </w:p>
    <w:p w14:paraId="45A460F1">
      <w:pPr>
        <w:pStyle w:val="34"/>
        <w:keepNext w:val="0"/>
        <w:keepLines w:val="0"/>
        <w:widowControl/>
        <w:suppressLineNumbers w:val="0"/>
        <w:ind w:left="720"/>
      </w:pPr>
      <w:r>
        <w:t>Upload and assign apps (MSIX, Win32, Store apps) to users or devices.</w:t>
      </w:r>
    </w:p>
    <w:p w14:paraId="07A39833">
      <w:pPr>
        <w:pStyle w:val="4"/>
        <w:keepNext w:val="0"/>
        <w:keepLines w:val="0"/>
        <w:widowControl/>
        <w:suppressLineNumbers w:val="0"/>
      </w:pPr>
      <w:r>
        <w:rPr>
          <w:rFonts w:hint="default" w:asciiTheme="minorHAnsi" w:hAnsiTheme="minorHAnsi" w:eastAsiaTheme="minorEastAsia" w:cstheme="minorBidi"/>
          <w:b/>
          <w:bCs/>
          <w:color w:val="auto"/>
          <w:sz w:val="24"/>
          <w:szCs w:val="24"/>
          <w:lang w:val="en-US" w:eastAsia="en-US" w:bidi="ar-SA"/>
        </w:rPr>
        <w:t>Step 5- Monitor and Report</w:t>
      </w:r>
    </w:p>
    <w:p w14:paraId="27D5C97A">
      <w:pPr>
        <w:pStyle w:val="34"/>
        <w:keepNext w:val="0"/>
        <w:keepLines w:val="0"/>
        <w:widowControl/>
        <w:suppressLineNumbers w:val="0"/>
        <w:ind w:left="720"/>
      </w:pPr>
      <w:r>
        <w:t>Check deployment and compliance status via dashboards.</w:t>
      </w:r>
    </w:p>
    <w:p w14:paraId="5B4EB70E">
      <w:pPr>
        <w:pStyle w:val="34"/>
        <w:keepNext w:val="0"/>
        <w:keepLines w:val="0"/>
        <w:widowControl/>
        <w:suppressLineNumbers w:val="0"/>
        <w:ind w:left="720"/>
        <w:rPr>
          <w:rFonts w:hint="default" w:ascii="SimSun" w:hAnsi="SimSun" w:eastAsia="SimSun" w:cs="SimSun"/>
          <w:sz w:val="24"/>
          <w:szCs w:val="24"/>
          <w:lang w:val="en-US"/>
        </w:rPr>
      </w:pPr>
      <w:r>
        <w:t>Use built-in reports for insights.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EF6677"/>
    <w:rsid w:val="4DDA3960"/>
    <w:rsid w:val="656F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Mystery</cp:lastModifiedBy>
  <dcterms:modified xsi:type="dcterms:W3CDTF">2025-05-23T12:24:42Z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F885212371944A8686662CC35EF93109_13</vt:lpwstr>
  </property>
</Properties>
</file>