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72E56" w14:textId="1A23516B" w:rsidR="0097197A" w:rsidRDefault="0097197A">
      <w:pPr>
        <w:rPr>
          <w:color w:val="0070C0"/>
        </w:rPr>
      </w:pPr>
      <w:r w:rsidRPr="0097197A">
        <w:rPr>
          <w:rFonts w:hint="eastAsia"/>
          <w:color w:val="00B050"/>
        </w:rPr>
        <w:t>名词</w:t>
      </w:r>
      <w:r>
        <w:rPr>
          <w:rFonts w:hint="eastAsia"/>
          <w:color w:val="2E74B5" w:themeColor="accent5" w:themeShade="BF"/>
        </w:rPr>
        <w:t>，</w:t>
      </w:r>
      <w:r w:rsidRPr="0097197A">
        <w:rPr>
          <w:rFonts w:hint="eastAsia"/>
          <w:color w:val="FF0000"/>
        </w:rPr>
        <w:t>动词</w:t>
      </w:r>
      <w:r w:rsidR="00C10E88">
        <w:rPr>
          <w:color w:val="FF0000"/>
        </w:rPr>
        <w:t xml:space="preserve">, </w:t>
      </w:r>
      <w:r w:rsidR="00C10E88" w:rsidRPr="00C10E88">
        <w:rPr>
          <w:rFonts w:hint="eastAsia"/>
          <w:color w:val="0070C0"/>
        </w:rPr>
        <w:t>例子</w:t>
      </w:r>
    </w:p>
    <w:p w14:paraId="198E59B8" w14:textId="032C9509" w:rsidR="00DD322D" w:rsidRPr="00DD322D" w:rsidRDefault="00DD322D">
      <w:pPr>
        <w:rPr>
          <w:color w:val="0D0D0D" w:themeColor="text1" w:themeTint="F2"/>
        </w:rPr>
      </w:pPr>
      <w:r>
        <w:rPr>
          <w:color w:val="0D0D0D" w:themeColor="text1" w:themeTint="F2"/>
        </w:rPr>
        <w:t xml:space="preserve">only looking at subsection to avoid information repetition. </w:t>
      </w:r>
    </w:p>
    <w:p w14:paraId="3B3E7E72" w14:textId="5C8A89CD" w:rsidR="00A3066E" w:rsidRDefault="00C5742C">
      <w:r>
        <w:t>Text flow</w:t>
      </w:r>
    </w:p>
    <w:p w14:paraId="640C3B40" w14:textId="77777777"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b/>
          <w:bCs/>
          <w:kern w:val="0"/>
        </w:rPr>
        <w:t>5 V</w:t>
      </w:r>
      <w:r>
        <w:rPr>
          <w:rFonts w:ascii="Times" w:hAnsi="Times" w:cs="Times"/>
          <w:b/>
          <w:bCs/>
          <w:kern w:val="0"/>
          <w:sz w:val="18"/>
          <w:szCs w:val="18"/>
        </w:rPr>
        <w:t xml:space="preserve">ISUAL </w:t>
      </w:r>
      <w:r>
        <w:rPr>
          <w:rFonts w:ascii="Times" w:hAnsi="Times" w:cs="Times"/>
          <w:b/>
          <w:bCs/>
          <w:kern w:val="0"/>
        </w:rPr>
        <w:t>D</w:t>
      </w:r>
      <w:r>
        <w:rPr>
          <w:rFonts w:ascii="Times" w:hAnsi="Times" w:cs="Times"/>
          <w:b/>
          <w:bCs/>
          <w:kern w:val="0"/>
          <w:sz w:val="18"/>
          <w:szCs w:val="18"/>
        </w:rPr>
        <w:t xml:space="preserve">ESIGN </w:t>
      </w:r>
    </w:p>
    <w:p w14:paraId="4449EA48" w14:textId="4AAAC9FF"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kern w:val="0"/>
        </w:rPr>
        <w:t>Although the mining results produced by the topic miner well</w:t>
      </w:r>
      <w:r w:rsidR="0097197A">
        <w:rPr>
          <w:rFonts w:ascii="Times" w:hAnsi="Times" w:cs="Times"/>
          <w:kern w:val="0"/>
        </w:rPr>
        <w:t xml:space="preserve"> summa</w:t>
      </w:r>
      <w:r>
        <w:rPr>
          <w:rFonts w:ascii="Times" w:hAnsi="Times" w:cs="Times"/>
          <w:kern w:val="0"/>
        </w:rPr>
        <w:t xml:space="preserve">rize the topic evolutions in the input documents, they are abstract and difficult to understand. We thus developed a </w:t>
      </w:r>
      <w:proofErr w:type="spellStart"/>
      <w:r>
        <w:rPr>
          <w:rFonts w:ascii="Times" w:hAnsi="Times" w:cs="Times"/>
          <w:kern w:val="0"/>
        </w:rPr>
        <w:t>Texflow</w:t>
      </w:r>
      <w:proofErr w:type="spellEnd"/>
      <w:r>
        <w:rPr>
          <w:rFonts w:ascii="Times" w:hAnsi="Times" w:cs="Times"/>
          <w:kern w:val="0"/>
        </w:rPr>
        <w:t xml:space="preserve"> visualizer for presenting the three-level mining results comprehensively in a single view. Specifically, a topic flow graph inspired by the river metaphor is presented for visualizing the overall topic evolution patterns (Sec- </w:t>
      </w:r>
      <w:proofErr w:type="spellStart"/>
      <w:r>
        <w:rPr>
          <w:rFonts w:ascii="Times" w:hAnsi="Times" w:cs="Times"/>
          <w:kern w:val="0"/>
        </w:rPr>
        <w:t>tion</w:t>
      </w:r>
      <w:proofErr w:type="spellEnd"/>
      <w:r>
        <w:rPr>
          <w:rFonts w:ascii="Times" w:hAnsi="Times" w:cs="Times"/>
          <w:kern w:val="0"/>
        </w:rPr>
        <w:t xml:space="preserve"> 5.1), a set of glyphs is applied over the flow for encoding the critical events (Section 5.2), and a set of keyword threads is designed to reveal the keyword correlation details in each topic evolution flow (Section 5.3). Combined with a tag cloud view and a timeline view (Section 5.4), the </w:t>
      </w:r>
      <w:proofErr w:type="spellStart"/>
      <w:r>
        <w:rPr>
          <w:rFonts w:ascii="Times" w:hAnsi="Times" w:cs="Times"/>
          <w:kern w:val="0"/>
        </w:rPr>
        <w:t>Texflow</w:t>
      </w:r>
      <w:proofErr w:type="spellEnd"/>
      <w:r>
        <w:rPr>
          <w:rFonts w:ascii="Times" w:hAnsi="Times" w:cs="Times"/>
          <w:kern w:val="0"/>
        </w:rPr>
        <w:t xml:space="preserve"> system provides an efficient solution to various visual exploration and analysis tasks. </w:t>
      </w:r>
    </w:p>
    <w:p w14:paraId="5AFA85E9" w14:textId="77777777"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b/>
          <w:bCs/>
          <w:kern w:val="0"/>
        </w:rPr>
        <w:t xml:space="preserve">5.1 Topic Evolution as Flow </w:t>
      </w:r>
    </w:p>
    <w:p w14:paraId="57F00F44" w14:textId="06186042"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kern w:val="0"/>
        </w:rPr>
        <w:t>A naive solution to visualizing the topic evolution is to display all topic evolutions as a stacked graph. Althou</w:t>
      </w:r>
      <w:r w:rsidR="00507969">
        <w:rPr>
          <w:rFonts w:ascii="Times" w:hAnsi="Times" w:cs="Times"/>
          <w:kern w:val="0"/>
        </w:rPr>
        <w:t>gh this approach can well illus</w:t>
      </w:r>
      <w:r>
        <w:rPr>
          <w:rFonts w:ascii="Times" w:hAnsi="Times" w:cs="Times"/>
          <w:kern w:val="0"/>
        </w:rPr>
        <w:t xml:space="preserve">trate the linear topic evolution along time [4, 9], it cannot well present complicated topic evolution patterns that include topic merging and splitting. To tackle this issue, we adopt a river flow </w:t>
      </w:r>
      <w:r w:rsidRPr="001A7EF1">
        <w:rPr>
          <w:rFonts w:ascii="Times" w:hAnsi="Times" w:cs="Times"/>
          <w:color w:val="00B050"/>
          <w:kern w:val="0"/>
        </w:rPr>
        <w:t>metaphor</w:t>
      </w:r>
      <w:r>
        <w:rPr>
          <w:rFonts w:ascii="Times" w:hAnsi="Times" w:cs="Times"/>
          <w:kern w:val="0"/>
        </w:rPr>
        <w:t xml:space="preserve"> (see Fig. 4) for visually conveying the topic evolution patterns in </w:t>
      </w:r>
      <w:proofErr w:type="spellStart"/>
      <w:r>
        <w:rPr>
          <w:rFonts w:ascii="Times" w:hAnsi="Times" w:cs="Times"/>
          <w:kern w:val="0"/>
        </w:rPr>
        <w:t>Textflow</w:t>
      </w:r>
      <w:proofErr w:type="spellEnd"/>
      <w:r>
        <w:rPr>
          <w:rFonts w:ascii="Times" w:hAnsi="Times" w:cs="Times"/>
          <w:kern w:val="0"/>
        </w:rPr>
        <w:t xml:space="preserve">. </w:t>
      </w:r>
    </w:p>
    <w:p w14:paraId="2F868017" w14:textId="3080C295"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As shown in Fig. 4, we represent the evolution of topics along time as a topic flow graph. The varying </w:t>
      </w:r>
      <w:r w:rsidR="00507969">
        <w:rPr>
          <w:rFonts w:ascii="Times" w:hAnsi="Times" w:cs="Times"/>
          <w:kern w:val="0"/>
        </w:rPr>
        <w:t xml:space="preserve">flow </w:t>
      </w:r>
      <w:r w:rsidR="00507969" w:rsidRPr="00632A97">
        <w:rPr>
          <w:rFonts w:ascii="Times" w:hAnsi="Times" w:cs="Times"/>
          <w:color w:val="00B050"/>
          <w:kern w:val="0"/>
        </w:rPr>
        <w:t>height</w:t>
      </w:r>
      <w:r w:rsidR="00507969">
        <w:rPr>
          <w:rFonts w:ascii="Times" w:hAnsi="Times" w:cs="Times"/>
          <w:kern w:val="0"/>
        </w:rPr>
        <w:t xml:space="preserve"> along the x-axis </w:t>
      </w:r>
      <w:r w:rsidR="00507969" w:rsidRPr="00507969">
        <w:rPr>
          <w:rFonts w:ascii="Times" w:hAnsi="Times" w:cs="Times"/>
          <w:color w:val="FF0000"/>
          <w:kern w:val="0"/>
        </w:rPr>
        <w:t>en</w:t>
      </w:r>
      <w:r w:rsidRPr="00507969">
        <w:rPr>
          <w:rFonts w:ascii="Times" w:hAnsi="Times" w:cs="Times"/>
          <w:color w:val="FF0000"/>
          <w:kern w:val="0"/>
        </w:rPr>
        <w:t>codes</w:t>
      </w:r>
      <w:r>
        <w:rPr>
          <w:rFonts w:ascii="Times" w:hAnsi="Times" w:cs="Times"/>
          <w:kern w:val="0"/>
        </w:rPr>
        <w:t xml:space="preserve"> the </w:t>
      </w:r>
      <w:r w:rsidRPr="00632A97">
        <w:rPr>
          <w:rFonts w:ascii="Times" w:hAnsi="Times" w:cs="Times"/>
          <w:color w:val="00B050"/>
          <w:kern w:val="0"/>
        </w:rPr>
        <w:t>number of the documents</w:t>
      </w:r>
      <w:r>
        <w:rPr>
          <w:rFonts w:ascii="Times" w:hAnsi="Times" w:cs="Times"/>
          <w:kern w:val="0"/>
        </w:rPr>
        <w:t xml:space="preserve"> that belong to this topic at each time point. Like a river flow in the real world, the topic flow can be either split into several branches when the corresponding topic splits, or merged with several other branches </w:t>
      </w:r>
      <w:r w:rsidR="00632A97">
        <w:rPr>
          <w:rFonts w:ascii="Times" w:hAnsi="Times" w:cs="Times"/>
          <w:kern w:val="0"/>
        </w:rPr>
        <w:t>into one flow when their corre</w:t>
      </w:r>
      <w:r>
        <w:rPr>
          <w:rFonts w:ascii="Times" w:hAnsi="Times" w:cs="Times"/>
          <w:kern w:val="0"/>
        </w:rPr>
        <w:t xml:space="preserve">sponding topics merge into one topic. After splitting (or merging), the branch with the content that is most </w:t>
      </w:r>
      <w:proofErr w:type="gramStart"/>
      <w:r>
        <w:rPr>
          <w:rFonts w:ascii="Times" w:hAnsi="Times" w:cs="Times"/>
          <w:kern w:val="0"/>
        </w:rPr>
        <w:t>similar to</w:t>
      </w:r>
      <w:proofErr w:type="gramEnd"/>
      <w:r>
        <w:rPr>
          <w:rFonts w:ascii="Times" w:hAnsi="Times" w:cs="Times"/>
          <w:kern w:val="0"/>
        </w:rPr>
        <w:t xml:space="preserve"> the topic before splitting (or after merging) becomes the main br</w:t>
      </w:r>
      <w:r w:rsidR="00C42240">
        <w:rPr>
          <w:rFonts w:ascii="Times" w:hAnsi="Times" w:cs="Times"/>
          <w:kern w:val="0"/>
        </w:rPr>
        <w:t>anch, with the rest as the sec</w:t>
      </w:r>
      <w:bookmarkStart w:id="0" w:name="_GoBack"/>
      <w:bookmarkEnd w:id="0"/>
      <w:r>
        <w:rPr>
          <w:rFonts w:ascii="Times" w:hAnsi="Times" w:cs="Times"/>
          <w:kern w:val="0"/>
        </w:rPr>
        <w:t xml:space="preserve">ondary branches (Fig. 5). The </w:t>
      </w:r>
      <w:r w:rsidRPr="00D82811">
        <w:rPr>
          <w:rFonts w:ascii="Times" w:hAnsi="Times" w:cs="Times"/>
          <w:color w:val="00B050"/>
          <w:kern w:val="0"/>
        </w:rPr>
        <w:t>heights</w:t>
      </w:r>
      <w:r>
        <w:rPr>
          <w:rFonts w:ascii="Times" w:hAnsi="Times" w:cs="Times"/>
          <w:kern w:val="0"/>
        </w:rPr>
        <w:t xml:space="preserve"> of all branches </w:t>
      </w:r>
      <w:r w:rsidRPr="002261DA">
        <w:rPr>
          <w:rFonts w:ascii="Times" w:hAnsi="Times" w:cs="Times"/>
          <w:color w:val="FF0000"/>
          <w:kern w:val="0"/>
        </w:rPr>
        <w:t>are determined by</w:t>
      </w:r>
      <w:r>
        <w:rPr>
          <w:rFonts w:ascii="Times" w:hAnsi="Times" w:cs="Times"/>
          <w:kern w:val="0"/>
        </w:rPr>
        <w:t xml:space="preserve"> the </w:t>
      </w:r>
      <w:r w:rsidRPr="00374F13">
        <w:rPr>
          <w:rFonts w:ascii="Times" w:hAnsi="Times" w:cs="Times"/>
          <w:color w:val="00B050"/>
          <w:kern w:val="0"/>
        </w:rPr>
        <w:t>number of documents</w:t>
      </w:r>
      <w:r>
        <w:rPr>
          <w:rFonts w:ascii="Times" w:hAnsi="Times" w:cs="Times"/>
          <w:kern w:val="0"/>
        </w:rPr>
        <w:t xml:space="preserve"> in the corresponding branch topics. </w:t>
      </w:r>
    </w:p>
    <w:p w14:paraId="69E054DF" w14:textId="32533BE3"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kern w:val="0"/>
        </w:rPr>
        <w:t>To visualize evolution patterns, we stack the topic flows of all</w:t>
      </w:r>
      <w:r w:rsidR="002261DA">
        <w:rPr>
          <w:rFonts w:ascii="Times" w:hAnsi="Times" w:cs="Times"/>
          <w:kern w:val="0"/>
        </w:rPr>
        <w:t xml:space="preserve"> top</w:t>
      </w:r>
      <w:r>
        <w:rPr>
          <w:rFonts w:ascii="Times" w:hAnsi="Times" w:cs="Times"/>
          <w:kern w:val="0"/>
        </w:rPr>
        <w:t>ics vertically and align them based on their time stamps. To determine the order of the topic flows in the stac</w:t>
      </w:r>
      <w:r w:rsidR="00B72D2B">
        <w:rPr>
          <w:rFonts w:ascii="Times" w:hAnsi="Times" w:cs="Times"/>
          <w:kern w:val="0"/>
        </w:rPr>
        <w:t xml:space="preserve">k, we develop a flow layout </w:t>
      </w:r>
      <w:r w:rsidR="00B72D2B" w:rsidRPr="00B72D2B">
        <w:rPr>
          <w:rFonts w:ascii="Times" w:hAnsi="Times" w:cs="Times"/>
          <w:color w:val="00B050"/>
          <w:kern w:val="0"/>
        </w:rPr>
        <w:t>al</w:t>
      </w:r>
      <w:r w:rsidRPr="00B72D2B">
        <w:rPr>
          <w:rFonts w:ascii="Times" w:hAnsi="Times" w:cs="Times"/>
          <w:color w:val="00B050"/>
          <w:kern w:val="0"/>
        </w:rPr>
        <w:t>gorithm</w:t>
      </w:r>
      <w:r>
        <w:rPr>
          <w:rFonts w:ascii="Times" w:hAnsi="Times" w:cs="Times"/>
          <w:kern w:val="0"/>
        </w:rPr>
        <w:t xml:space="preserve">, which can reduce the visual clutter caused by flow branch crossings and generate a smooth flow outline. The details about our flow layout algorithm are described in Section 6. To help users easily identify and track the specific topic flow(s), we uniformly pick </w:t>
      </w:r>
      <w:r w:rsidRPr="00B72D2B">
        <w:rPr>
          <w:rFonts w:ascii="Times" w:hAnsi="Times" w:cs="Times"/>
          <w:color w:val="00B050"/>
          <w:kern w:val="0"/>
        </w:rPr>
        <w:t>colors</w:t>
      </w:r>
      <w:r>
        <w:rPr>
          <w:rFonts w:ascii="Times" w:hAnsi="Times" w:cs="Times"/>
          <w:kern w:val="0"/>
        </w:rPr>
        <w:t xml:space="preserve"> from a rainbow color spectrum for original topic flows</w:t>
      </w:r>
      <w:r w:rsidRPr="00D35C03">
        <w:rPr>
          <w:rFonts w:ascii="Times" w:hAnsi="Times" w:cs="Times"/>
          <w:color w:val="FF0000"/>
          <w:kern w:val="0"/>
        </w:rPr>
        <w:t xml:space="preserve"> </w:t>
      </w:r>
      <w:proofErr w:type="gramStart"/>
      <w:r w:rsidRPr="00D35C03">
        <w:rPr>
          <w:rFonts w:ascii="Times" w:hAnsi="Times" w:cs="Times"/>
          <w:color w:val="FF0000"/>
          <w:kern w:val="0"/>
        </w:rPr>
        <w:t>according to</w:t>
      </w:r>
      <w:proofErr w:type="gramEnd"/>
      <w:r>
        <w:rPr>
          <w:rFonts w:ascii="Times" w:hAnsi="Times" w:cs="Times"/>
          <w:kern w:val="0"/>
        </w:rPr>
        <w:t xml:space="preserve"> its</w:t>
      </w:r>
      <w:r w:rsidRPr="00D35C03">
        <w:rPr>
          <w:rFonts w:ascii="Times" w:hAnsi="Times" w:cs="Times"/>
          <w:color w:val="00B050"/>
          <w:kern w:val="0"/>
        </w:rPr>
        <w:t xml:space="preserve"> vertical order </w:t>
      </w:r>
      <w:r>
        <w:rPr>
          <w:rFonts w:ascii="Times" w:hAnsi="Times" w:cs="Times"/>
          <w:kern w:val="0"/>
        </w:rPr>
        <w:t xml:space="preserve">in the stack. For the derived topics generated by merging and splitting, we adopt the following </w:t>
      </w:r>
      <w:r w:rsidRPr="00D35C03">
        <w:rPr>
          <w:rFonts w:ascii="Times" w:hAnsi="Times" w:cs="Times"/>
          <w:color w:val="00B050"/>
          <w:kern w:val="0"/>
        </w:rPr>
        <w:lastRenderedPageBreak/>
        <w:t>coloring strategy</w:t>
      </w:r>
      <w:r>
        <w:rPr>
          <w:rFonts w:ascii="Times" w:hAnsi="Times" w:cs="Times"/>
          <w:kern w:val="0"/>
        </w:rPr>
        <w:t xml:space="preserve">. The </w:t>
      </w:r>
      <w:r w:rsidRPr="00D35C03">
        <w:rPr>
          <w:rFonts w:ascii="Times" w:hAnsi="Times" w:cs="Times"/>
          <w:color w:val="00B050"/>
          <w:kern w:val="0"/>
        </w:rPr>
        <w:t>color</w:t>
      </w:r>
      <w:r>
        <w:rPr>
          <w:rFonts w:ascii="Times" w:hAnsi="Times" w:cs="Times"/>
          <w:kern w:val="0"/>
        </w:rPr>
        <w:t xml:space="preserve"> of the merged topic flow is the blending of the </w:t>
      </w:r>
      <w:r w:rsidRPr="00D35C03">
        <w:rPr>
          <w:rFonts w:ascii="Times" w:hAnsi="Times" w:cs="Times"/>
          <w:color w:val="00B050"/>
          <w:kern w:val="0"/>
        </w:rPr>
        <w:t>colors</w:t>
      </w:r>
      <w:r>
        <w:rPr>
          <w:rFonts w:ascii="Times" w:hAnsi="Times" w:cs="Times"/>
          <w:kern w:val="0"/>
        </w:rPr>
        <w:t xml:space="preserve"> of the corresponding branches. The blending weights </w:t>
      </w:r>
      <w:r w:rsidRPr="00D35C03">
        <w:rPr>
          <w:rFonts w:ascii="Times" w:hAnsi="Times" w:cs="Times"/>
          <w:color w:val="FF0000"/>
          <w:kern w:val="0"/>
        </w:rPr>
        <w:t>are determined by</w:t>
      </w:r>
      <w:r>
        <w:rPr>
          <w:rFonts w:ascii="Times" w:hAnsi="Times" w:cs="Times"/>
          <w:kern w:val="0"/>
        </w:rPr>
        <w:t xml:space="preserve"> the ratio of branch heights to the original flow height. The</w:t>
      </w:r>
      <w:r w:rsidRPr="00507761">
        <w:rPr>
          <w:rFonts w:ascii="Times" w:hAnsi="Times" w:cs="Times"/>
          <w:color w:val="00B050"/>
          <w:kern w:val="0"/>
        </w:rPr>
        <w:t xml:space="preserve"> color</w:t>
      </w:r>
      <w:r>
        <w:rPr>
          <w:rFonts w:ascii="Times" w:hAnsi="Times" w:cs="Times"/>
          <w:kern w:val="0"/>
        </w:rPr>
        <w:t xml:space="preserve"> of each branch after topic splitting </w:t>
      </w:r>
      <w:r w:rsidRPr="00266608">
        <w:rPr>
          <w:rFonts w:ascii="Times" w:hAnsi="Times" w:cs="Times"/>
          <w:color w:val="FF0000"/>
          <w:kern w:val="0"/>
        </w:rPr>
        <w:t>is determined</w:t>
      </w:r>
      <w:r>
        <w:rPr>
          <w:rFonts w:ascii="Times" w:hAnsi="Times" w:cs="Times"/>
          <w:kern w:val="0"/>
        </w:rPr>
        <w:t xml:space="preserve"> from the </w:t>
      </w:r>
      <w:r w:rsidRPr="00266608">
        <w:rPr>
          <w:rFonts w:ascii="Times" w:hAnsi="Times" w:cs="Times"/>
          <w:color w:val="00B050"/>
          <w:kern w:val="0"/>
        </w:rPr>
        <w:t>color of</w:t>
      </w:r>
      <w:r>
        <w:rPr>
          <w:rFonts w:ascii="Times" w:hAnsi="Times" w:cs="Times"/>
          <w:kern w:val="0"/>
        </w:rPr>
        <w:t xml:space="preserve"> the original flow similarly. As a result, the </w:t>
      </w:r>
      <w:r w:rsidRPr="00266608">
        <w:rPr>
          <w:rFonts w:ascii="Times" w:hAnsi="Times" w:cs="Times"/>
          <w:color w:val="00B050"/>
          <w:kern w:val="0"/>
        </w:rPr>
        <w:t>color</w:t>
      </w:r>
      <w:r>
        <w:rPr>
          <w:rFonts w:ascii="Times" w:hAnsi="Times" w:cs="Times"/>
          <w:kern w:val="0"/>
        </w:rPr>
        <w:t xml:space="preserve"> of the topic is actually </w:t>
      </w:r>
      <w:r w:rsidRPr="00266608">
        <w:rPr>
          <w:rFonts w:ascii="Times" w:hAnsi="Times" w:cs="Times"/>
          <w:color w:val="FF0000"/>
          <w:kern w:val="0"/>
        </w:rPr>
        <w:t>influenced by</w:t>
      </w:r>
      <w:r>
        <w:rPr>
          <w:rFonts w:ascii="Times" w:hAnsi="Times" w:cs="Times"/>
          <w:kern w:val="0"/>
        </w:rPr>
        <w:t xml:space="preserve"> the </w:t>
      </w:r>
      <w:r w:rsidRPr="00266608">
        <w:rPr>
          <w:rFonts w:ascii="Times" w:hAnsi="Times" w:cs="Times"/>
          <w:color w:val="00B050"/>
          <w:kern w:val="0"/>
        </w:rPr>
        <w:t>color</w:t>
      </w:r>
      <w:r>
        <w:rPr>
          <w:rFonts w:ascii="Times" w:hAnsi="Times" w:cs="Times"/>
          <w:kern w:val="0"/>
        </w:rPr>
        <w:t xml:space="preserve"> of multiple topics in its history and thus provides </w:t>
      </w:r>
      <w:proofErr w:type="gramStart"/>
      <w:r>
        <w:rPr>
          <w:rFonts w:ascii="Times" w:hAnsi="Times" w:cs="Times"/>
          <w:kern w:val="0"/>
        </w:rPr>
        <w:t>a good supplementary visual cues</w:t>
      </w:r>
      <w:proofErr w:type="gramEnd"/>
      <w:r>
        <w:rPr>
          <w:rFonts w:ascii="Times" w:hAnsi="Times" w:cs="Times"/>
          <w:kern w:val="0"/>
        </w:rPr>
        <w:t xml:space="preserve"> for topic tracking. Our </w:t>
      </w:r>
      <w:r w:rsidR="00266608">
        <w:rPr>
          <w:rFonts w:ascii="Times" w:hAnsi="Times" w:cs="Times"/>
          <w:kern w:val="0"/>
        </w:rPr>
        <w:t>color scheme may cause mislead</w:t>
      </w:r>
      <w:r>
        <w:rPr>
          <w:rFonts w:ascii="Times" w:hAnsi="Times" w:cs="Times"/>
          <w:kern w:val="0"/>
        </w:rPr>
        <w:t xml:space="preserve">ing colors in some cases. For example, too many splitting/merging relationships likely lead to very similar colors among different flows. In such case, our color strategy may fail to differentiate related topics, users can then rely on the flow shape to track topics. </w:t>
      </w:r>
    </w:p>
    <w:p w14:paraId="5E24E53F" w14:textId="51B5575B"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Our topic flow graph can </w:t>
      </w:r>
      <w:r w:rsidRPr="0091426F">
        <w:rPr>
          <w:rFonts w:ascii="Times" w:hAnsi="Times" w:cs="Times"/>
          <w:color w:val="FF0000"/>
          <w:kern w:val="0"/>
        </w:rPr>
        <w:t>be regarde</w:t>
      </w:r>
      <w:r w:rsidR="00266608" w:rsidRPr="0091426F">
        <w:rPr>
          <w:rFonts w:ascii="Times" w:hAnsi="Times" w:cs="Times"/>
          <w:color w:val="FF0000"/>
          <w:kern w:val="0"/>
        </w:rPr>
        <w:t>d as</w:t>
      </w:r>
      <w:r w:rsidR="00266608">
        <w:rPr>
          <w:rFonts w:ascii="Times" w:hAnsi="Times" w:cs="Times"/>
          <w:kern w:val="0"/>
        </w:rPr>
        <w:t xml:space="preserve"> an enhancement of the tra</w:t>
      </w:r>
      <w:r>
        <w:rPr>
          <w:rFonts w:ascii="Times" w:hAnsi="Times" w:cs="Times"/>
          <w:kern w:val="0"/>
        </w:rPr>
        <w:t>ditional stacked graph. By hiding the secondary branches, the topic flow graph can be easily transformed into a stacked graph (see Fig. 5). In our implementation, we use the sta</w:t>
      </w:r>
      <w:r w:rsidR="00266608">
        <w:rPr>
          <w:rFonts w:ascii="Times" w:hAnsi="Times" w:cs="Times"/>
          <w:kern w:val="0"/>
        </w:rPr>
        <w:t>cked graph as the initial visu</w:t>
      </w:r>
      <w:r>
        <w:rPr>
          <w:rFonts w:ascii="Times" w:hAnsi="Times" w:cs="Times"/>
          <w:kern w:val="0"/>
        </w:rPr>
        <w:t xml:space="preserve">alization of the overall topic evolution patterns and then transform the visualization into a topic flow graph for visualizing the detailed topic merging and splitting patterns in which users are interested. This scheme provides an easy way for users to understand and explore the complicated topic evolution patterns and flatten their learning curve. </w:t>
      </w:r>
    </w:p>
    <w:p w14:paraId="0F7834B6" w14:textId="77777777"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b/>
          <w:bCs/>
          <w:kern w:val="0"/>
        </w:rPr>
        <w:t xml:space="preserve">5.2 Critical Event as Glyph </w:t>
      </w:r>
    </w:p>
    <w:p w14:paraId="118AD787" w14:textId="47C9325E"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Four intuitive glyphs are chosen to </w:t>
      </w:r>
      <w:r w:rsidRPr="00B5713F">
        <w:rPr>
          <w:rFonts w:ascii="Times" w:hAnsi="Times" w:cs="Times"/>
          <w:color w:val="FF0000"/>
          <w:kern w:val="0"/>
        </w:rPr>
        <w:t>represent</w:t>
      </w:r>
      <w:r>
        <w:rPr>
          <w:rFonts w:ascii="Times" w:hAnsi="Times" w:cs="Times"/>
          <w:kern w:val="0"/>
        </w:rPr>
        <w:t xml:space="preserve"> the birth, death, splitting, and merging events, respectively (see Fig. 6). We overlay these glyphs at the time points where they occur to</w:t>
      </w:r>
      <w:r w:rsidRPr="00B5713F">
        <w:rPr>
          <w:rFonts w:ascii="Times" w:hAnsi="Times" w:cs="Times"/>
          <w:color w:val="FF0000"/>
          <w:kern w:val="0"/>
        </w:rPr>
        <w:t xml:space="preserve"> illustrate</w:t>
      </w:r>
      <w:r>
        <w:rPr>
          <w:rFonts w:ascii="Times" w:hAnsi="Times" w:cs="Times"/>
          <w:kern w:val="0"/>
        </w:rPr>
        <w:t xml:space="preserve"> the critical events of the corresponding topic flow. In our data model, topics </w:t>
      </w:r>
      <w:r w:rsidRPr="00B5713F">
        <w:rPr>
          <w:rFonts w:ascii="Times" w:hAnsi="Times" w:cs="Times"/>
          <w:color w:val="FF0000"/>
          <w:kern w:val="0"/>
        </w:rPr>
        <w:t>are represented by</w:t>
      </w:r>
      <w:r>
        <w:rPr>
          <w:rFonts w:ascii="Times" w:hAnsi="Times" w:cs="Times"/>
          <w:kern w:val="0"/>
        </w:rPr>
        <w:t xml:space="preserve"> a set of keywords. Therefore, those glyphs can also help users find intense keyword changes (see Fig. 4).</w:t>
      </w:r>
      <w:r w:rsidR="00B5713F">
        <w:rPr>
          <w:rFonts w:ascii="Times" w:hAnsi="Times" w:cs="Times"/>
          <w:kern w:val="0"/>
        </w:rPr>
        <w:t xml:space="preserve"> The </w:t>
      </w:r>
      <w:r w:rsidR="00B5713F" w:rsidRPr="00B5713F">
        <w:rPr>
          <w:rFonts w:ascii="Times" w:hAnsi="Times" w:cs="Times"/>
          <w:color w:val="00B050"/>
          <w:kern w:val="0"/>
        </w:rPr>
        <w:t>size</w:t>
      </w:r>
      <w:r w:rsidR="00B5713F">
        <w:rPr>
          <w:rFonts w:ascii="Times" w:hAnsi="Times" w:cs="Times"/>
          <w:kern w:val="0"/>
        </w:rPr>
        <w:t xml:space="preserve"> of the glyphs is </w:t>
      </w:r>
      <w:r w:rsidR="00B5713F" w:rsidRPr="00B5713F">
        <w:rPr>
          <w:rFonts w:ascii="Times" w:hAnsi="Times" w:cs="Times"/>
          <w:color w:val="FF0000"/>
          <w:kern w:val="0"/>
        </w:rPr>
        <w:t>com</w:t>
      </w:r>
      <w:r w:rsidRPr="00B5713F">
        <w:rPr>
          <w:rFonts w:ascii="Times" w:hAnsi="Times" w:cs="Times"/>
          <w:color w:val="FF0000"/>
          <w:kern w:val="0"/>
        </w:rPr>
        <w:t>puted by</w:t>
      </w:r>
      <w:r>
        <w:rPr>
          <w:rFonts w:ascii="Times" w:hAnsi="Times" w:cs="Times"/>
          <w:kern w:val="0"/>
        </w:rPr>
        <w:t xml:space="preserve"> the importance score of the critical events descri</w:t>
      </w:r>
      <w:r w:rsidR="0096686F">
        <w:rPr>
          <w:rFonts w:ascii="Times" w:hAnsi="Times" w:cs="Times"/>
          <w:kern w:val="0"/>
        </w:rPr>
        <w:t>bed in Sec</w:t>
      </w:r>
      <w:r>
        <w:rPr>
          <w:rFonts w:ascii="Times" w:hAnsi="Times" w:cs="Times"/>
          <w:kern w:val="0"/>
        </w:rPr>
        <w:t xml:space="preserve">tion 4.2. The bigger a glyph is, the more important its corresponding critical event is. </w:t>
      </w:r>
    </w:p>
    <w:p w14:paraId="629B8F4D" w14:textId="77777777"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b/>
          <w:bCs/>
          <w:kern w:val="0"/>
        </w:rPr>
        <w:t xml:space="preserve">5.3 Keyword Correlation as Thread </w:t>
      </w:r>
    </w:p>
    <w:p w14:paraId="04D55FA8" w14:textId="77777777"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The keyword correlation is the third aspect that we consider. It is very important in topic analysis, because it allows users to understand why the topics develop and change at a finer granularity. </w:t>
      </w:r>
    </w:p>
    <w:p w14:paraId="08C36BFA" w14:textId="77777777"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A straightforward way to visually encode keyword correlations is to overlay word clouds on the topic flow (see Fig. 7(a)), which is also probably the most common method to show a collection of keywords to users in the field of information visualization [8, 26, 25]. However, this representation is not effective and useful in our scenario. First, a single word cloud fails to show the content evolution of keyword correlations. Even if we can adopt a set of word clouds to encode the content evolution over time, this may introduce additional visual clutter to the topic flow. Second, it cannot illustrate the co-occurrence interactions between keywords over time, which characterizes the ma- </w:t>
      </w:r>
      <w:proofErr w:type="spellStart"/>
      <w:r>
        <w:rPr>
          <w:rFonts w:ascii="Times" w:hAnsi="Times" w:cs="Times"/>
          <w:kern w:val="0"/>
        </w:rPr>
        <w:t>jor</w:t>
      </w:r>
      <w:proofErr w:type="spellEnd"/>
      <w:r>
        <w:rPr>
          <w:rFonts w:ascii="Times" w:hAnsi="Times" w:cs="Times"/>
          <w:kern w:val="0"/>
        </w:rPr>
        <w:t xml:space="preserve"> critical events in topics. </w:t>
      </w:r>
    </w:p>
    <w:p w14:paraId="3320EA9A" w14:textId="7388393C"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kern w:val="0"/>
        </w:rPr>
        <w:t>Another option for capturing the dynamic content and co- occurrence interactions over time is to</w:t>
      </w:r>
      <w:r w:rsidR="0096686F">
        <w:rPr>
          <w:rFonts w:ascii="Times" w:hAnsi="Times" w:cs="Times"/>
          <w:kern w:val="0"/>
        </w:rPr>
        <w:t xml:space="preserve"> use </w:t>
      </w:r>
      <w:r w:rsidR="0096686F" w:rsidRPr="00D9397E">
        <w:rPr>
          <w:rFonts w:ascii="Times" w:hAnsi="Times" w:cs="Times"/>
          <w:color w:val="00B050"/>
          <w:kern w:val="0"/>
        </w:rPr>
        <w:t>a set of polylines</w:t>
      </w:r>
      <w:r w:rsidR="0096686F">
        <w:rPr>
          <w:rFonts w:ascii="Times" w:hAnsi="Times" w:cs="Times"/>
          <w:kern w:val="0"/>
        </w:rPr>
        <w:t xml:space="preserve"> to </w:t>
      </w:r>
      <w:r w:rsidR="0096686F" w:rsidRPr="00D9397E">
        <w:rPr>
          <w:rFonts w:ascii="Times" w:hAnsi="Times" w:cs="Times"/>
          <w:color w:val="FF0000"/>
          <w:kern w:val="0"/>
        </w:rPr>
        <w:t>rep</w:t>
      </w:r>
      <w:r w:rsidRPr="00D9397E">
        <w:rPr>
          <w:rFonts w:ascii="Times" w:hAnsi="Times" w:cs="Times"/>
          <w:color w:val="FF0000"/>
          <w:kern w:val="0"/>
        </w:rPr>
        <w:t>resent</w:t>
      </w:r>
      <w:r>
        <w:rPr>
          <w:rFonts w:ascii="Times" w:hAnsi="Times" w:cs="Times"/>
          <w:kern w:val="0"/>
        </w:rPr>
        <w:t xml:space="preserve"> the keywords (Fig. 7(b)). </w:t>
      </w:r>
      <w:proofErr w:type="spellStart"/>
      <w:r>
        <w:rPr>
          <w:rFonts w:ascii="Times" w:hAnsi="Times" w:cs="Times"/>
          <w:kern w:val="0"/>
        </w:rPr>
        <w:t>Coocc</w:t>
      </w:r>
      <w:r w:rsidR="00D9397E">
        <w:rPr>
          <w:rFonts w:ascii="Times" w:hAnsi="Times" w:cs="Times"/>
          <w:kern w:val="0"/>
        </w:rPr>
        <w:t>urrence</w:t>
      </w:r>
      <w:proofErr w:type="spellEnd"/>
      <w:r w:rsidR="00D9397E">
        <w:rPr>
          <w:rFonts w:ascii="Times" w:hAnsi="Times" w:cs="Times"/>
          <w:kern w:val="0"/>
        </w:rPr>
        <w:t xml:space="preserve"> relations could </w:t>
      </w:r>
      <w:r w:rsidR="00D9397E" w:rsidRPr="00D9397E">
        <w:rPr>
          <w:rFonts w:ascii="Times" w:hAnsi="Times" w:cs="Times"/>
          <w:color w:val="FF0000"/>
          <w:kern w:val="0"/>
        </w:rPr>
        <w:t>be rep</w:t>
      </w:r>
      <w:r w:rsidRPr="00D9397E">
        <w:rPr>
          <w:rFonts w:ascii="Times" w:hAnsi="Times" w:cs="Times"/>
          <w:color w:val="FF0000"/>
          <w:kern w:val="0"/>
        </w:rPr>
        <w:t>resented</w:t>
      </w:r>
      <w:r>
        <w:rPr>
          <w:rFonts w:ascii="Times" w:hAnsi="Times" w:cs="Times"/>
          <w:kern w:val="0"/>
        </w:rPr>
        <w:t xml:space="preserve"> by </w:t>
      </w:r>
      <w:r w:rsidRPr="00D9397E">
        <w:rPr>
          <w:rFonts w:ascii="Times" w:hAnsi="Times" w:cs="Times"/>
          <w:color w:val="00B050"/>
          <w:kern w:val="0"/>
        </w:rPr>
        <w:t>distances</w:t>
      </w:r>
      <w:r>
        <w:rPr>
          <w:rFonts w:ascii="Times" w:hAnsi="Times" w:cs="Times"/>
          <w:kern w:val="0"/>
        </w:rPr>
        <w:t xml:space="preserve"> between them. In addition, a force-based model could be adopted to lay out the polylines. However, we </w:t>
      </w:r>
      <w:proofErr w:type="spellStart"/>
      <w:r>
        <w:rPr>
          <w:rFonts w:ascii="Times" w:hAnsi="Times" w:cs="Times"/>
          <w:kern w:val="0"/>
        </w:rPr>
        <w:t>can not</w:t>
      </w:r>
      <w:proofErr w:type="spellEnd"/>
      <w:r>
        <w:rPr>
          <w:rFonts w:ascii="Times" w:hAnsi="Times" w:cs="Times"/>
          <w:kern w:val="0"/>
        </w:rPr>
        <w:t xml:space="preserve"> use it in our design either. The distance between the polylines encodes their closeness. On the other hand, the distance is also constrained by flow boundaries. For example, at the time point where the flow is thin, the polylines may not be close to each other. However, because of the </w:t>
      </w:r>
      <w:proofErr w:type="spellStart"/>
      <w:r>
        <w:rPr>
          <w:rFonts w:ascii="Times" w:hAnsi="Times" w:cs="Times"/>
          <w:kern w:val="0"/>
        </w:rPr>
        <w:t>lim</w:t>
      </w:r>
      <w:proofErr w:type="spellEnd"/>
      <w:r>
        <w:rPr>
          <w:rFonts w:ascii="Times" w:hAnsi="Times" w:cs="Times"/>
          <w:kern w:val="0"/>
        </w:rPr>
        <w:t xml:space="preserve">- </w:t>
      </w:r>
      <w:proofErr w:type="spellStart"/>
      <w:r>
        <w:rPr>
          <w:rFonts w:ascii="Times" w:hAnsi="Times" w:cs="Times"/>
          <w:kern w:val="0"/>
        </w:rPr>
        <w:t>ited</w:t>
      </w:r>
      <w:proofErr w:type="spellEnd"/>
      <w:r>
        <w:rPr>
          <w:rFonts w:ascii="Times" w:hAnsi="Times" w:cs="Times"/>
          <w:kern w:val="0"/>
        </w:rPr>
        <w:t xml:space="preserve"> space, they </w:t>
      </w:r>
      <w:proofErr w:type="gramStart"/>
      <w:r>
        <w:rPr>
          <w:rFonts w:ascii="Times" w:hAnsi="Times" w:cs="Times"/>
          <w:kern w:val="0"/>
        </w:rPr>
        <w:t>have to</w:t>
      </w:r>
      <w:proofErr w:type="gramEnd"/>
      <w:r>
        <w:rPr>
          <w:rFonts w:ascii="Times" w:hAnsi="Times" w:cs="Times"/>
          <w:kern w:val="0"/>
        </w:rPr>
        <w:t xml:space="preserve"> be placed very close and may give users the wrong impression (see Fig. 7 (b)). </w:t>
      </w:r>
    </w:p>
    <w:p w14:paraId="54BA9B49" w14:textId="77777777"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Instead, we design a novel visual primitive called </w:t>
      </w:r>
      <w:r>
        <w:rPr>
          <w:rFonts w:ascii="Times" w:hAnsi="Times" w:cs="Times"/>
          <w:i/>
          <w:iCs/>
          <w:kern w:val="0"/>
        </w:rPr>
        <w:t xml:space="preserve">thread </w:t>
      </w:r>
      <w:r>
        <w:rPr>
          <w:rFonts w:ascii="Times" w:hAnsi="Times" w:cs="Times"/>
          <w:kern w:val="0"/>
        </w:rPr>
        <w:t xml:space="preserve">to solve these problems. Fig. 4 shows a simple example of thread. Intuitively, if one keyword appears in a topic at a specific time point and disappears from the topic at another time point later, we draw </w:t>
      </w:r>
      <w:r w:rsidRPr="00A006DA">
        <w:rPr>
          <w:rFonts w:ascii="Times" w:hAnsi="Times" w:cs="Times"/>
          <w:color w:val="00B050"/>
          <w:kern w:val="0"/>
        </w:rPr>
        <w:t>a thread</w:t>
      </w:r>
      <w:r>
        <w:rPr>
          <w:rFonts w:ascii="Times" w:hAnsi="Times" w:cs="Times"/>
          <w:kern w:val="0"/>
        </w:rPr>
        <w:t xml:space="preserve"> in that topic flow between the </w:t>
      </w:r>
      <w:proofErr w:type="gramStart"/>
      <w:r>
        <w:rPr>
          <w:rFonts w:ascii="Times" w:hAnsi="Times" w:cs="Times"/>
          <w:kern w:val="0"/>
        </w:rPr>
        <w:t>two time</w:t>
      </w:r>
      <w:proofErr w:type="gramEnd"/>
      <w:r>
        <w:rPr>
          <w:rFonts w:ascii="Times" w:hAnsi="Times" w:cs="Times"/>
          <w:kern w:val="0"/>
        </w:rPr>
        <w:t xml:space="preserve"> points. Meanwhile, we use the weaving effects (see Fig. 8) to </w:t>
      </w:r>
      <w:r w:rsidRPr="00A006DA">
        <w:rPr>
          <w:rFonts w:ascii="Times" w:hAnsi="Times" w:cs="Times"/>
          <w:color w:val="FF0000"/>
          <w:kern w:val="0"/>
        </w:rPr>
        <w:t>represent</w:t>
      </w:r>
      <w:r>
        <w:rPr>
          <w:rFonts w:ascii="Times" w:hAnsi="Times" w:cs="Times"/>
          <w:kern w:val="0"/>
        </w:rPr>
        <w:t xml:space="preserve"> the co-occurrence interactions between two or more keywords. </w:t>
      </w:r>
      <w:proofErr w:type="gramStart"/>
      <w:r>
        <w:rPr>
          <w:rFonts w:ascii="Times" w:hAnsi="Times" w:cs="Times"/>
          <w:kern w:val="0"/>
        </w:rPr>
        <w:t>In particular, we</w:t>
      </w:r>
      <w:proofErr w:type="gramEnd"/>
      <w:r>
        <w:rPr>
          <w:rFonts w:ascii="Times" w:hAnsi="Times" w:cs="Times"/>
          <w:kern w:val="0"/>
        </w:rPr>
        <w:t xml:space="preserve"> select one keyword as the primary keyword (the thick line in Fig. 8). In the thread representation, we only consider the co-occurrence interactions between the primary keyword and other non-primary keywords. </w:t>
      </w:r>
    </w:p>
    <w:p w14:paraId="382A8B02" w14:textId="77777777"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We also adopt various visual attributes in thread weaving to </w:t>
      </w:r>
      <w:r w:rsidRPr="009617D6">
        <w:rPr>
          <w:rFonts w:ascii="Times" w:hAnsi="Times" w:cs="Times"/>
          <w:color w:val="FF0000"/>
          <w:kern w:val="0"/>
        </w:rPr>
        <w:t>encode</w:t>
      </w:r>
      <w:r>
        <w:rPr>
          <w:rFonts w:ascii="Times" w:hAnsi="Times" w:cs="Times"/>
          <w:kern w:val="0"/>
        </w:rPr>
        <w:t xml:space="preserve"> different information: </w:t>
      </w:r>
    </w:p>
    <w:p w14:paraId="53238CFD" w14:textId="77777777"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 Wave bundle: If several threads are weaving together, we use the weaving bundle to </w:t>
      </w:r>
      <w:r w:rsidRPr="009617D6">
        <w:rPr>
          <w:rFonts w:ascii="Times" w:hAnsi="Times" w:cs="Times"/>
          <w:color w:val="FF0000"/>
          <w:kern w:val="0"/>
        </w:rPr>
        <w:t xml:space="preserve">encode </w:t>
      </w:r>
      <w:r>
        <w:rPr>
          <w:rFonts w:ascii="Times" w:hAnsi="Times" w:cs="Times"/>
          <w:kern w:val="0"/>
        </w:rPr>
        <w:t xml:space="preserve">the co-occurrence interaction at that time point. The length of the wave bundle represents the </w:t>
      </w:r>
      <w:proofErr w:type="gramStart"/>
      <w:r>
        <w:rPr>
          <w:rFonts w:ascii="Times" w:hAnsi="Times" w:cs="Times"/>
          <w:kern w:val="0"/>
        </w:rPr>
        <w:t>time period</w:t>
      </w:r>
      <w:proofErr w:type="gramEnd"/>
      <w:r>
        <w:rPr>
          <w:rFonts w:ascii="Times" w:hAnsi="Times" w:cs="Times"/>
          <w:kern w:val="0"/>
        </w:rPr>
        <w:t xml:space="preserve"> length of the co-occurrence. </w:t>
      </w:r>
    </w:p>
    <w:p w14:paraId="15E4A7C5" w14:textId="3244582B" w:rsidR="00C5742C" w:rsidRDefault="00C5742C" w:rsidP="00C5742C">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 Amplitude: We use the </w:t>
      </w:r>
      <w:r w:rsidRPr="009617D6">
        <w:rPr>
          <w:rFonts w:ascii="Times" w:hAnsi="Times" w:cs="Times"/>
          <w:color w:val="00B050"/>
          <w:kern w:val="0"/>
        </w:rPr>
        <w:t>amplitude</w:t>
      </w:r>
      <w:r>
        <w:rPr>
          <w:rFonts w:ascii="Times" w:hAnsi="Times" w:cs="Times"/>
          <w:kern w:val="0"/>
        </w:rPr>
        <w:t xml:space="preserve"> to</w:t>
      </w:r>
      <w:r w:rsidRPr="009617D6">
        <w:rPr>
          <w:rFonts w:ascii="Times" w:hAnsi="Times" w:cs="Times"/>
          <w:color w:val="FF0000"/>
          <w:kern w:val="0"/>
        </w:rPr>
        <w:t xml:space="preserve"> encode</w:t>
      </w:r>
      <w:r>
        <w:rPr>
          <w:rFonts w:ascii="Times" w:hAnsi="Times" w:cs="Times"/>
          <w:kern w:val="0"/>
        </w:rPr>
        <w:t xml:space="preserve"> the occurrence number of all involved keywo</w:t>
      </w:r>
      <w:r w:rsidR="0097197A">
        <w:rPr>
          <w:rFonts w:ascii="Times" w:hAnsi="Times" w:cs="Times"/>
          <w:kern w:val="0"/>
        </w:rPr>
        <w:t>rds. The bigger the weaving am</w:t>
      </w:r>
      <w:r>
        <w:rPr>
          <w:rFonts w:ascii="Times" w:hAnsi="Times" w:cs="Times"/>
          <w:kern w:val="0"/>
        </w:rPr>
        <w:t xml:space="preserve">plitude, the more the corresponding weaving keywords appear at that time point. Usually the height of a topic at one time point </w:t>
      </w:r>
      <w:r w:rsidRPr="008111E2">
        <w:rPr>
          <w:rFonts w:ascii="Times" w:hAnsi="Times" w:cs="Times"/>
          <w:color w:val="FF0000"/>
          <w:kern w:val="0"/>
        </w:rPr>
        <w:t>is proportional to</w:t>
      </w:r>
      <w:r>
        <w:rPr>
          <w:rFonts w:ascii="Times" w:hAnsi="Times" w:cs="Times"/>
          <w:kern w:val="0"/>
        </w:rPr>
        <w:t xml:space="preserve"> its related keyword number at that </w:t>
      </w:r>
      <w:proofErr w:type="gramStart"/>
      <w:r>
        <w:rPr>
          <w:rFonts w:ascii="Times" w:hAnsi="Times" w:cs="Times"/>
          <w:kern w:val="0"/>
        </w:rPr>
        <w:t>particular time</w:t>
      </w:r>
      <w:proofErr w:type="gramEnd"/>
      <w:r>
        <w:rPr>
          <w:rFonts w:ascii="Times" w:hAnsi="Times" w:cs="Times"/>
          <w:kern w:val="0"/>
        </w:rPr>
        <w:t xml:space="preserve"> point, so the topic flow can well accommodate the thread weaving with different amplitudes. </w:t>
      </w:r>
    </w:p>
    <w:p w14:paraId="01E22AA4" w14:textId="7E15F847" w:rsidR="00C5742C" w:rsidRPr="0081195F" w:rsidRDefault="006431B8" w:rsidP="00C5742C">
      <w:pPr>
        <w:widowControl/>
        <w:autoSpaceDE w:val="0"/>
        <w:autoSpaceDN w:val="0"/>
        <w:adjustRightInd w:val="0"/>
        <w:spacing w:after="240" w:line="280" w:lineRule="atLeast"/>
        <w:jc w:val="left"/>
        <w:rPr>
          <w:rFonts w:ascii="Times" w:hAnsi="Times" w:cs="Times"/>
          <w:kern w:val="0"/>
          <w:sz w:val="32"/>
        </w:rPr>
      </w:pPr>
      <w:r w:rsidRPr="0081195F">
        <w:rPr>
          <w:rFonts w:ascii="Times" w:hAnsi="Times" w:cs="Times" w:hint="eastAsia"/>
          <w:kern w:val="0"/>
          <w:sz w:val="32"/>
        </w:rPr>
        <w:t xml:space="preserve">Opinion </w:t>
      </w:r>
      <w:r w:rsidRPr="0081195F">
        <w:rPr>
          <w:rFonts w:ascii="Times" w:hAnsi="Times" w:cs="Times"/>
          <w:kern w:val="0"/>
          <w:sz w:val="32"/>
        </w:rPr>
        <w:t>seer</w:t>
      </w:r>
    </w:p>
    <w:p w14:paraId="52006823" w14:textId="77777777" w:rsidR="006F757F" w:rsidRDefault="006F757F" w:rsidP="006F757F">
      <w:pPr>
        <w:widowControl/>
        <w:autoSpaceDE w:val="0"/>
        <w:autoSpaceDN w:val="0"/>
        <w:adjustRightInd w:val="0"/>
        <w:spacing w:after="240" w:line="280" w:lineRule="atLeast"/>
        <w:jc w:val="left"/>
        <w:rPr>
          <w:rFonts w:ascii="Times" w:hAnsi="Times" w:cs="Times"/>
          <w:kern w:val="0"/>
        </w:rPr>
      </w:pPr>
      <w:r>
        <w:rPr>
          <w:rFonts w:ascii="Helvetica" w:hAnsi="Helvetica" w:cs="Helvetica"/>
          <w:b/>
          <w:bCs/>
          <w:kern w:val="0"/>
        </w:rPr>
        <w:t>6 O</w:t>
      </w:r>
      <w:r>
        <w:rPr>
          <w:rFonts w:ascii="Helvetica" w:hAnsi="Helvetica" w:cs="Helvetica"/>
          <w:b/>
          <w:bCs/>
          <w:kern w:val="0"/>
          <w:sz w:val="18"/>
          <w:szCs w:val="18"/>
        </w:rPr>
        <w:t xml:space="preserve">PINION </w:t>
      </w:r>
      <w:r>
        <w:rPr>
          <w:rFonts w:ascii="Helvetica" w:hAnsi="Helvetica" w:cs="Helvetica"/>
          <w:b/>
          <w:bCs/>
          <w:kern w:val="0"/>
        </w:rPr>
        <w:t>V</w:t>
      </w:r>
      <w:r>
        <w:rPr>
          <w:rFonts w:ascii="Helvetica" w:hAnsi="Helvetica" w:cs="Helvetica"/>
          <w:b/>
          <w:bCs/>
          <w:kern w:val="0"/>
          <w:sz w:val="18"/>
          <w:szCs w:val="18"/>
        </w:rPr>
        <w:t xml:space="preserve">ISUALIZATION </w:t>
      </w:r>
    </w:p>
    <w:p w14:paraId="74A7F023" w14:textId="0E1B7861" w:rsidR="006F757F" w:rsidRDefault="006F757F" w:rsidP="006F757F">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To assist users in visually analyzing </w:t>
      </w:r>
      <w:r w:rsidR="00B057EB">
        <w:rPr>
          <w:rFonts w:ascii="Times" w:hAnsi="Times" w:cs="Times"/>
          <w:kern w:val="0"/>
        </w:rPr>
        <w:t>the complex opinion data effec</w:t>
      </w:r>
      <w:r>
        <w:rPr>
          <w:rFonts w:ascii="Times" w:hAnsi="Times" w:cs="Times"/>
          <w:kern w:val="0"/>
        </w:rPr>
        <w:t>tively, we developed an opinion visualization system that includes the opinion wheel, the tag cloud spreadsheet,</w:t>
      </w:r>
      <w:r w:rsidR="00B057EB">
        <w:rPr>
          <w:rFonts w:ascii="Times" w:hAnsi="Times" w:cs="Times"/>
          <w:kern w:val="0"/>
        </w:rPr>
        <w:t xml:space="preserve"> and a set of tailored user in</w:t>
      </w:r>
      <w:r>
        <w:rPr>
          <w:rFonts w:ascii="Times" w:hAnsi="Times" w:cs="Times"/>
          <w:kern w:val="0"/>
        </w:rPr>
        <w:t>teractions. Our design principles include effectiveness, intuitiveness, and attraction. Simplicity or intuitiveness is strongly required because our end users do not have much bac</w:t>
      </w:r>
      <w:r w:rsidR="00B057EB">
        <w:rPr>
          <w:rFonts w:ascii="Times" w:hAnsi="Times" w:cs="Times"/>
          <w:kern w:val="0"/>
        </w:rPr>
        <w:t>kground on information technol</w:t>
      </w:r>
      <w:r>
        <w:rPr>
          <w:rFonts w:ascii="Times" w:hAnsi="Times" w:cs="Times"/>
          <w:kern w:val="0"/>
        </w:rPr>
        <w:t>ogy, while the visualization should be aesthetically appealing because the users want to present their findings directly to a wider audience. By working closely with our target u</w:t>
      </w:r>
      <w:r w:rsidR="00B057EB">
        <w:rPr>
          <w:rFonts w:ascii="Times" w:hAnsi="Times" w:cs="Times"/>
          <w:kern w:val="0"/>
        </w:rPr>
        <w:t>sers, we developed a visualiza</w:t>
      </w:r>
      <w:r>
        <w:rPr>
          <w:rFonts w:ascii="Times" w:hAnsi="Times" w:cs="Times"/>
          <w:kern w:val="0"/>
        </w:rPr>
        <w:t xml:space="preserve">tion system that could convey the results of the opinion mining, from simple to complex, while keeping its intuitiveness. </w:t>
      </w:r>
    </w:p>
    <w:p w14:paraId="69B45E5B" w14:textId="3F3619F3" w:rsidR="006F757F" w:rsidRDefault="006F757F" w:rsidP="006F757F">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The system has two major views, an opinion wheel (Fig. 1) and tag clouds (Fig. 5). The opinion wheel seamlessly integrates a </w:t>
      </w:r>
      <w:r w:rsidRPr="00B057EB">
        <w:rPr>
          <w:rFonts w:ascii="Times" w:hAnsi="Times" w:cs="Times"/>
          <w:color w:val="00B050"/>
          <w:kern w:val="0"/>
        </w:rPr>
        <w:t>scatterplot</w:t>
      </w:r>
      <w:r>
        <w:rPr>
          <w:rFonts w:ascii="Times" w:hAnsi="Times" w:cs="Times"/>
          <w:kern w:val="0"/>
        </w:rPr>
        <w:t xml:space="preserve"> (opinion triangle) with </w:t>
      </w:r>
      <w:r w:rsidRPr="00B057EB">
        <w:rPr>
          <w:rFonts w:ascii="Times" w:hAnsi="Times" w:cs="Times"/>
          <w:color w:val="00B050"/>
          <w:kern w:val="0"/>
        </w:rPr>
        <w:t>a radial visualiz</w:t>
      </w:r>
      <w:r w:rsidR="00B057EB" w:rsidRPr="00B057EB">
        <w:rPr>
          <w:rFonts w:ascii="Times" w:hAnsi="Times" w:cs="Times"/>
          <w:color w:val="00B050"/>
          <w:kern w:val="0"/>
        </w:rPr>
        <w:t>ation</w:t>
      </w:r>
      <w:r w:rsidR="00B057EB">
        <w:rPr>
          <w:rFonts w:ascii="Times" w:hAnsi="Times" w:cs="Times"/>
          <w:kern w:val="0"/>
        </w:rPr>
        <w:t xml:space="preserve"> (opinion ring). The opin</w:t>
      </w:r>
      <w:r>
        <w:rPr>
          <w:rFonts w:ascii="Times" w:hAnsi="Times" w:cs="Times"/>
          <w:kern w:val="0"/>
        </w:rPr>
        <w:t xml:space="preserve">ion triangle is primarily used for </w:t>
      </w:r>
      <w:r w:rsidRPr="00B057EB">
        <w:rPr>
          <w:rFonts w:ascii="Times" w:hAnsi="Times" w:cs="Times"/>
          <w:color w:val="FF0000"/>
          <w:kern w:val="0"/>
        </w:rPr>
        <w:t>visualizing</w:t>
      </w:r>
      <w:r>
        <w:rPr>
          <w:rFonts w:ascii="Times" w:hAnsi="Times" w:cs="Times"/>
          <w:kern w:val="0"/>
        </w:rPr>
        <w:t xml:space="preserve"> the extracted opinions, each of which is an opinion vector (</w:t>
      </w:r>
      <w:proofErr w:type="spellStart"/>
      <w:proofErr w:type="gramStart"/>
      <w:r>
        <w:rPr>
          <w:rFonts w:ascii="Times" w:hAnsi="Times" w:cs="Times"/>
          <w:i/>
          <w:iCs/>
          <w:kern w:val="0"/>
        </w:rPr>
        <w:t>b</w:t>
      </w:r>
      <w:r>
        <w:rPr>
          <w:rFonts w:ascii="Times" w:hAnsi="Times" w:cs="Times"/>
          <w:kern w:val="0"/>
        </w:rPr>
        <w:t>,</w:t>
      </w:r>
      <w:r>
        <w:rPr>
          <w:rFonts w:ascii="Times" w:hAnsi="Times" w:cs="Times"/>
          <w:i/>
          <w:iCs/>
          <w:kern w:val="0"/>
        </w:rPr>
        <w:t>d</w:t>
      </w:r>
      <w:proofErr w:type="gramEnd"/>
      <w:r>
        <w:rPr>
          <w:rFonts w:ascii="Times" w:hAnsi="Times" w:cs="Times"/>
          <w:kern w:val="0"/>
        </w:rPr>
        <w:t>,</w:t>
      </w:r>
      <w:r>
        <w:rPr>
          <w:rFonts w:ascii="Times" w:hAnsi="Times" w:cs="Times"/>
          <w:i/>
          <w:iCs/>
          <w:kern w:val="0"/>
        </w:rPr>
        <w:t>u</w:t>
      </w:r>
      <w:proofErr w:type="spellEnd"/>
      <w:r>
        <w:rPr>
          <w:rFonts w:ascii="Times" w:hAnsi="Times" w:cs="Times"/>
          <w:kern w:val="0"/>
        </w:rPr>
        <w:t xml:space="preserve">) with three elements: </w:t>
      </w:r>
      <w:proofErr w:type="spellStart"/>
      <w:r>
        <w:rPr>
          <w:rFonts w:ascii="Times" w:hAnsi="Times" w:cs="Times"/>
          <w:kern w:val="0"/>
        </w:rPr>
        <w:t>nega</w:t>
      </w:r>
      <w:proofErr w:type="spellEnd"/>
      <w:r>
        <w:rPr>
          <w:rFonts w:ascii="Times" w:hAnsi="Times" w:cs="Times"/>
          <w:kern w:val="0"/>
        </w:rPr>
        <w:t xml:space="preserve">- </w:t>
      </w:r>
      <w:proofErr w:type="spellStart"/>
      <w:r>
        <w:rPr>
          <w:rFonts w:ascii="Times" w:hAnsi="Times" w:cs="Times"/>
          <w:kern w:val="0"/>
        </w:rPr>
        <w:t>tive</w:t>
      </w:r>
      <w:proofErr w:type="spellEnd"/>
      <w:r>
        <w:rPr>
          <w:rFonts w:ascii="Times" w:hAnsi="Times" w:cs="Times"/>
          <w:kern w:val="0"/>
        </w:rPr>
        <w:t xml:space="preserve">, positive, and uncertainty values. The three vertices of the opinion triangle </w:t>
      </w:r>
      <w:r w:rsidRPr="00C10E88">
        <w:rPr>
          <w:rFonts w:ascii="Times" w:hAnsi="Times" w:cs="Times"/>
          <w:color w:val="FF0000"/>
          <w:kern w:val="0"/>
        </w:rPr>
        <w:t xml:space="preserve">represent </w:t>
      </w:r>
      <w:r>
        <w:rPr>
          <w:rFonts w:ascii="Times" w:hAnsi="Times" w:cs="Times"/>
          <w:kern w:val="0"/>
        </w:rPr>
        <w:t xml:space="preserve">the most negative, positive, and uncertain opinions, respectively. Each customer opinion </w:t>
      </w:r>
      <w:r w:rsidRPr="00C10E88">
        <w:rPr>
          <w:rFonts w:ascii="Times" w:hAnsi="Times" w:cs="Times"/>
          <w:color w:val="FF0000"/>
          <w:kern w:val="0"/>
        </w:rPr>
        <w:t>is plotted in</w:t>
      </w:r>
      <w:r>
        <w:rPr>
          <w:rFonts w:ascii="Times" w:hAnsi="Times" w:cs="Times"/>
          <w:kern w:val="0"/>
        </w:rPr>
        <w:t xml:space="preserve"> the opinion triangle </w:t>
      </w:r>
      <w:proofErr w:type="gramStart"/>
      <w:r w:rsidRPr="00C10E88">
        <w:rPr>
          <w:rFonts w:ascii="Times" w:hAnsi="Times" w:cs="Times"/>
          <w:color w:val="FF0000"/>
          <w:kern w:val="0"/>
        </w:rPr>
        <w:t>according to</w:t>
      </w:r>
      <w:proofErr w:type="gramEnd"/>
      <w:r>
        <w:rPr>
          <w:rFonts w:ascii="Times" w:hAnsi="Times" w:cs="Times"/>
          <w:kern w:val="0"/>
        </w:rPr>
        <w:t xml:space="preserve"> the distance from the three triangle vertices. </w:t>
      </w:r>
      <w:r w:rsidRPr="00C10E88">
        <w:rPr>
          <w:rFonts w:ascii="Times" w:hAnsi="Times" w:cs="Times"/>
          <w:color w:val="0070C0"/>
          <w:kern w:val="0"/>
        </w:rPr>
        <w:t xml:space="preserve">For </w:t>
      </w:r>
      <w:proofErr w:type="gramStart"/>
      <w:r w:rsidRPr="00C10E88">
        <w:rPr>
          <w:rFonts w:ascii="Times" w:hAnsi="Times" w:cs="Times"/>
          <w:color w:val="0070C0"/>
          <w:kern w:val="0"/>
        </w:rPr>
        <w:t>example</w:t>
      </w:r>
      <w:proofErr w:type="gramEnd"/>
      <w:r>
        <w:rPr>
          <w:rFonts w:ascii="Times" w:hAnsi="Times" w:cs="Times"/>
          <w:kern w:val="0"/>
        </w:rPr>
        <w:t xml:space="preserve"> in Fig. 7(a), an opinion shown in the lower left of the triangle </w:t>
      </w:r>
      <w:r w:rsidRPr="00DD322D">
        <w:rPr>
          <w:rFonts w:ascii="Times" w:hAnsi="Times" w:cs="Times"/>
          <w:color w:val="FF0000"/>
          <w:kern w:val="0"/>
        </w:rPr>
        <w:t>means</w:t>
      </w:r>
      <w:r>
        <w:rPr>
          <w:rFonts w:ascii="Times" w:hAnsi="Times" w:cs="Times"/>
          <w:kern w:val="0"/>
        </w:rPr>
        <w:t xml:space="preserve"> a negative opinion, in the lower right </w:t>
      </w:r>
      <w:r w:rsidRPr="00DD322D">
        <w:rPr>
          <w:rFonts w:ascii="Times" w:hAnsi="Times" w:cs="Times"/>
          <w:color w:val="FF0000"/>
          <w:kern w:val="0"/>
        </w:rPr>
        <w:t>means</w:t>
      </w:r>
      <w:r>
        <w:rPr>
          <w:rFonts w:ascii="Times" w:hAnsi="Times" w:cs="Times"/>
          <w:kern w:val="0"/>
        </w:rPr>
        <w:t xml:space="preserve"> a positive opinion, and in the top part </w:t>
      </w:r>
      <w:r w:rsidRPr="00DD322D">
        <w:rPr>
          <w:rFonts w:ascii="Times" w:hAnsi="Times" w:cs="Times"/>
          <w:color w:val="FF0000"/>
          <w:kern w:val="0"/>
        </w:rPr>
        <w:t>means</w:t>
      </w:r>
      <w:r>
        <w:rPr>
          <w:rFonts w:ascii="Times" w:hAnsi="Times" w:cs="Times"/>
          <w:kern w:val="0"/>
        </w:rPr>
        <w:t xml:space="preserve"> an opinion with high uncertainty. The opinion rings surrounding the triangle facilitate t</w:t>
      </w:r>
      <w:r w:rsidR="00DD322D">
        <w:rPr>
          <w:rFonts w:ascii="Times" w:hAnsi="Times" w:cs="Times"/>
          <w:kern w:val="0"/>
        </w:rPr>
        <w:t>he visual exploration of corre</w:t>
      </w:r>
      <w:r>
        <w:rPr>
          <w:rFonts w:ascii="Times" w:hAnsi="Times" w:cs="Times"/>
          <w:kern w:val="0"/>
        </w:rPr>
        <w:t xml:space="preserve">lations between the customer opinions and other data dimensions. The opinions in the triangle are projected onto the opinion rings to create circular histograms of different data dimensions. Furthermore, to help user examine the real reason of a certain opinion as well as to compare customer reviews, a diagram of tag clouds is synchronized with the opinion wheel. In this section, we will discuss our opinion </w:t>
      </w:r>
      <w:proofErr w:type="spellStart"/>
      <w:r>
        <w:rPr>
          <w:rFonts w:ascii="Times" w:hAnsi="Times" w:cs="Times"/>
          <w:kern w:val="0"/>
        </w:rPr>
        <w:t>visualiza</w:t>
      </w:r>
      <w:proofErr w:type="spellEnd"/>
      <w:r>
        <w:rPr>
          <w:rFonts w:ascii="Times" w:hAnsi="Times" w:cs="Times"/>
          <w:kern w:val="0"/>
        </w:rPr>
        <w:t xml:space="preserve">- </w:t>
      </w:r>
      <w:proofErr w:type="spellStart"/>
      <w:r>
        <w:rPr>
          <w:rFonts w:ascii="Times" w:hAnsi="Times" w:cs="Times"/>
          <w:kern w:val="0"/>
        </w:rPr>
        <w:t>tion</w:t>
      </w:r>
      <w:proofErr w:type="spellEnd"/>
      <w:r>
        <w:rPr>
          <w:rFonts w:ascii="Times" w:hAnsi="Times" w:cs="Times"/>
          <w:kern w:val="0"/>
        </w:rPr>
        <w:t xml:space="preserve"> design and share our experience in collaboration with hospitality researchers for developing the opinion visualization system. </w:t>
      </w:r>
    </w:p>
    <w:p w14:paraId="4794BBC6" w14:textId="77777777" w:rsidR="006F757F" w:rsidRDefault="006F757F" w:rsidP="006F757F">
      <w:pPr>
        <w:widowControl/>
        <w:autoSpaceDE w:val="0"/>
        <w:autoSpaceDN w:val="0"/>
        <w:adjustRightInd w:val="0"/>
        <w:spacing w:after="240" w:line="280" w:lineRule="atLeast"/>
        <w:jc w:val="left"/>
        <w:rPr>
          <w:rFonts w:ascii="Times" w:hAnsi="Times" w:cs="Times"/>
          <w:kern w:val="0"/>
        </w:rPr>
      </w:pPr>
      <w:r>
        <w:rPr>
          <w:rFonts w:ascii="Helvetica" w:hAnsi="Helvetica" w:cs="Helvetica"/>
          <w:b/>
          <w:bCs/>
          <w:kern w:val="0"/>
        </w:rPr>
        <w:t xml:space="preserve">6.1 Opinion Wheel: Integrated Visualization of Customer Opinion Data </w:t>
      </w:r>
    </w:p>
    <w:p w14:paraId="2FF4784B" w14:textId="77777777" w:rsidR="006F757F" w:rsidRDefault="006F757F" w:rsidP="006F757F">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The major visualization of </w:t>
      </w:r>
      <w:proofErr w:type="spellStart"/>
      <w:r>
        <w:rPr>
          <w:rFonts w:ascii="Times" w:hAnsi="Times" w:cs="Times"/>
          <w:kern w:val="0"/>
        </w:rPr>
        <w:t>OpinionSeer</w:t>
      </w:r>
      <w:proofErr w:type="spellEnd"/>
      <w:r>
        <w:rPr>
          <w:rFonts w:ascii="Times" w:hAnsi="Times" w:cs="Times"/>
          <w:kern w:val="0"/>
        </w:rPr>
        <w:t xml:space="preserve"> is an opinion wheel, which is a tight integration of a scatterplot and a radial visualization. The opinion posts or features are represented by a scatterplot inside an opinion tri- angle. In the scatterplot, each point encodes an opinion post or feature. </w:t>
      </w:r>
    </w:p>
    <w:p w14:paraId="6D2945AA" w14:textId="77777777" w:rsidR="006F757F" w:rsidRDefault="006F757F" w:rsidP="006F757F">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The radial visualization is the bounding wheel of the opinion triangle. We adopt it to illustrate visually the correlations among multiple data dimensions (e.g., age, gender). </w:t>
      </w:r>
    </w:p>
    <w:p w14:paraId="63628484" w14:textId="77777777" w:rsidR="006F757F" w:rsidRDefault="006F757F" w:rsidP="006F757F">
      <w:pPr>
        <w:widowControl/>
        <w:autoSpaceDE w:val="0"/>
        <w:autoSpaceDN w:val="0"/>
        <w:adjustRightInd w:val="0"/>
        <w:spacing w:after="240" w:line="280" w:lineRule="atLeast"/>
        <w:jc w:val="left"/>
        <w:rPr>
          <w:rFonts w:ascii="Times" w:hAnsi="Times" w:cs="Times"/>
          <w:kern w:val="0"/>
        </w:rPr>
      </w:pPr>
      <w:r>
        <w:rPr>
          <w:rFonts w:ascii="Helvetica" w:hAnsi="Helvetica" w:cs="Helvetica"/>
          <w:kern w:val="0"/>
        </w:rPr>
        <w:t xml:space="preserve">6.1.1 </w:t>
      </w:r>
      <w:r w:rsidRPr="000761DB">
        <w:rPr>
          <w:rFonts w:ascii="Helvetica" w:hAnsi="Helvetica" w:cs="Helvetica"/>
          <w:b/>
          <w:kern w:val="0"/>
        </w:rPr>
        <w:t>Opinion Triangle</w:t>
      </w:r>
      <w:r>
        <w:rPr>
          <w:rFonts w:ascii="Helvetica" w:hAnsi="Helvetica" w:cs="Helvetica"/>
          <w:kern w:val="0"/>
        </w:rPr>
        <w:t xml:space="preserve"> </w:t>
      </w:r>
    </w:p>
    <w:p w14:paraId="55829C3C" w14:textId="77777777" w:rsidR="006F757F" w:rsidRDefault="006F757F" w:rsidP="006F757F">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Customer opinions are the center of customer feedback data, and play a key role in visual opinion analysis. In hospitality research, the gen- </w:t>
      </w:r>
      <w:proofErr w:type="spellStart"/>
      <w:r>
        <w:rPr>
          <w:rFonts w:ascii="Times" w:hAnsi="Times" w:cs="Times"/>
          <w:kern w:val="0"/>
        </w:rPr>
        <w:t>eral</w:t>
      </w:r>
      <w:proofErr w:type="spellEnd"/>
      <w:r>
        <w:rPr>
          <w:rFonts w:ascii="Times" w:hAnsi="Times" w:cs="Times"/>
          <w:kern w:val="0"/>
        </w:rPr>
        <w:t xml:space="preserve"> customer feedback analysis usually starts from customer opinions. Thus, the first step of our design is to determine a reasonable visual representation for the opinions. As described in Section 5.3, each extracted opinion </w:t>
      </w:r>
      <w:r w:rsidRPr="00CE2074">
        <w:rPr>
          <w:rFonts w:ascii="Times" w:hAnsi="Times" w:cs="Times"/>
          <w:color w:val="FF0000"/>
          <w:kern w:val="0"/>
        </w:rPr>
        <w:t>is represented as</w:t>
      </w:r>
      <w:r>
        <w:rPr>
          <w:rFonts w:ascii="Times" w:hAnsi="Times" w:cs="Times"/>
          <w:kern w:val="0"/>
        </w:rPr>
        <w:t xml:space="preserve"> an opinion vector (</w:t>
      </w:r>
      <w:proofErr w:type="spellStart"/>
      <w:proofErr w:type="gramStart"/>
      <w:r>
        <w:rPr>
          <w:rFonts w:ascii="Times" w:hAnsi="Times" w:cs="Times"/>
          <w:i/>
          <w:iCs/>
          <w:kern w:val="0"/>
        </w:rPr>
        <w:t>b</w:t>
      </w:r>
      <w:r>
        <w:rPr>
          <w:rFonts w:ascii="Times" w:hAnsi="Times" w:cs="Times"/>
          <w:kern w:val="0"/>
        </w:rPr>
        <w:t>,</w:t>
      </w:r>
      <w:r>
        <w:rPr>
          <w:rFonts w:ascii="Times" w:hAnsi="Times" w:cs="Times"/>
          <w:i/>
          <w:iCs/>
          <w:kern w:val="0"/>
        </w:rPr>
        <w:t>d</w:t>
      </w:r>
      <w:proofErr w:type="gramEnd"/>
      <w:r>
        <w:rPr>
          <w:rFonts w:ascii="Times" w:hAnsi="Times" w:cs="Times"/>
          <w:kern w:val="0"/>
        </w:rPr>
        <w:t>,</w:t>
      </w:r>
      <w:r>
        <w:rPr>
          <w:rFonts w:ascii="Times" w:hAnsi="Times" w:cs="Times"/>
          <w:i/>
          <w:iCs/>
          <w:kern w:val="0"/>
        </w:rPr>
        <w:t>u</w:t>
      </w:r>
      <w:proofErr w:type="spellEnd"/>
      <w:r>
        <w:rPr>
          <w:rFonts w:ascii="Times" w:hAnsi="Times" w:cs="Times"/>
          <w:kern w:val="0"/>
        </w:rPr>
        <w:t xml:space="preserve">), where </w:t>
      </w:r>
      <w:r>
        <w:rPr>
          <w:rFonts w:ascii="Times" w:hAnsi="Times" w:cs="Times"/>
          <w:i/>
          <w:iCs/>
          <w:kern w:val="0"/>
        </w:rPr>
        <w:t xml:space="preserve">b </w:t>
      </w:r>
      <w:r>
        <w:rPr>
          <w:rFonts w:ascii="Times" w:hAnsi="Times" w:cs="Times"/>
          <w:kern w:val="0"/>
        </w:rPr>
        <w:t xml:space="preserve">+ </w:t>
      </w:r>
      <w:r>
        <w:rPr>
          <w:rFonts w:ascii="Times" w:hAnsi="Times" w:cs="Times"/>
          <w:i/>
          <w:iCs/>
          <w:kern w:val="0"/>
        </w:rPr>
        <w:t xml:space="preserve">d </w:t>
      </w:r>
      <w:r>
        <w:rPr>
          <w:rFonts w:ascii="Times" w:hAnsi="Times" w:cs="Times"/>
          <w:kern w:val="0"/>
        </w:rPr>
        <w:t xml:space="preserve">+ </w:t>
      </w:r>
      <w:r>
        <w:rPr>
          <w:rFonts w:ascii="Times" w:hAnsi="Times" w:cs="Times"/>
          <w:i/>
          <w:iCs/>
          <w:kern w:val="0"/>
        </w:rPr>
        <w:t xml:space="preserve">u </w:t>
      </w:r>
      <w:r>
        <w:rPr>
          <w:rFonts w:ascii="Times" w:hAnsi="Times" w:cs="Times"/>
          <w:kern w:val="0"/>
        </w:rPr>
        <w:t xml:space="preserve">= 1. Proper visual encoding of the opinion vector is difficult using traditional information visualization techniques such as parallel coordinates because the important characteristic, </w:t>
      </w:r>
      <w:r>
        <w:rPr>
          <w:rFonts w:ascii="Times" w:hAnsi="Times" w:cs="Times"/>
          <w:i/>
          <w:iCs/>
          <w:kern w:val="0"/>
        </w:rPr>
        <w:t xml:space="preserve">b </w:t>
      </w:r>
      <w:r>
        <w:rPr>
          <w:rFonts w:ascii="Times" w:hAnsi="Times" w:cs="Times"/>
          <w:kern w:val="0"/>
        </w:rPr>
        <w:t xml:space="preserve">+ </w:t>
      </w:r>
      <w:r>
        <w:rPr>
          <w:rFonts w:ascii="Times" w:hAnsi="Times" w:cs="Times"/>
          <w:i/>
          <w:iCs/>
          <w:kern w:val="0"/>
        </w:rPr>
        <w:t xml:space="preserve">d </w:t>
      </w:r>
      <w:r>
        <w:rPr>
          <w:rFonts w:ascii="Times" w:hAnsi="Times" w:cs="Times"/>
          <w:kern w:val="0"/>
        </w:rPr>
        <w:t xml:space="preserve">+ </w:t>
      </w:r>
      <w:r>
        <w:rPr>
          <w:rFonts w:ascii="Times" w:hAnsi="Times" w:cs="Times"/>
          <w:i/>
          <w:iCs/>
          <w:kern w:val="0"/>
        </w:rPr>
        <w:t xml:space="preserve">u </w:t>
      </w:r>
      <w:r>
        <w:rPr>
          <w:rFonts w:ascii="Times" w:hAnsi="Times" w:cs="Times"/>
          <w:kern w:val="0"/>
        </w:rPr>
        <w:t xml:space="preserve">= 1, of the opinion vector cannot be clearly revealed. On the other hand, in an equilateral triangle, the sum of distances from any point in the interior of an equilateral triangle to all three sides is always equal to the height of the triangle. Thus, this triangle property can be used to visually </w:t>
      </w:r>
      <w:r w:rsidRPr="00CE2074">
        <w:rPr>
          <w:rFonts w:ascii="Times" w:hAnsi="Times" w:cs="Times"/>
          <w:color w:val="FF0000"/>
          <w:kern w:val="0"/>
        </w:rPr>
        <w:t xml:space="preserve">encode </w:t>
      </w:r>
      <w:r>
        <w:rPr>
          <w:rFonts w:ascii="Times" w:hAnsi="Times" w:cs="Times"/>
          <w:kern w:val="0"/>
        </w:rPr>
        <w:t xml:space="preserve">the characteristic of the opinion vector (i.e., </w:t>
      </w:r>
      <w:r>
        <w:rPr>
          <w:rFonts w:ascii="Times" w:hAnsi="Times" w:cs="Times"/>
          <w:i/>
          <w:iCs/>
          <w:kern w:val="0"/>
        </w:rPr>
        <w:t xml:space="preserve">b </w:t>
      </w:r>
      <w:r>
        <w:rPr>
          <w:rFonts w:ascii="Times" w:hAnsi="Times" w:cs="Times"/>
          <w:kern w:val="0"/>
        </w:rPr>
        <w:t xml:space="preserve">+ </w:t>
      </w:r>
      <w:r>
        <w:rPr>
          <w:rFonts w:ascii="Times" w:hAnsi="Times" w:cs="Times"/>
          <w:i/>
          <w:iCs/>
          <w:kern w:val="0"/>
        </w:rPr>
        <w:t xml:space="preserve">d </w:t>
      </w:r>
      <w:r>
        <w:rPr>
          <w:rFonts w:ascii="Times" w:hAnsi="Times" w:cs="Times"/>
          <w:kern w:val="0"/>
        </w:rPr>
        <w:t xml:space="preserve">+ </w:t>
      </w:r>
      <w:r>
        <w:rPr>
          <w:rFonts w:ascii="Times" w:hAnsi="Times" w:cs="Times"/>
          <w:i/>
          <w:iCs/>
          <w:kern w:val="0"/>
        </w:rPr>
        <w:t xml:space="preserve">u </w:t>
      </w:r>
      <w:r>
        <w:rPr>
          <w:rFonts w:ascii="Times" w:hAnsi="Times" w:cs="Times"/>
          <w:kern w:val="0"/>
        </w:rPr>
        <w:t xml:space="preserve">= 1). </w:t>
      </w:r>
    </w:p>
    <w:p w14:paraId="0EB0934D" w14:textId="194396AE" w:rsidR="006F757F" w:rsidRDefault="006F757F" w:rsidP="006F757F">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An opinion vector </w:t>
      </w:r>
      <w:r>
        <w:rPr>
          <w:rFonts w:ascii="Symbol" w:hAnsi="Symbol" w:cs="Symbol"/>
          <w:kern w:val="0"/>
        </w:rPr>
        <w:t></w:t>
      </w:r>
      <w:r>
        <w:rPr>
          <w:rFonts w:ascii="Times" w:hAnsi="Times" w:cs="Times"/>
          <w:i/>
          <w:iCs/>
          <w:kern w:val="0"/>
          <w:position w:val="-3"/>
          <w:sz w:val="18"/>
          <w:szCs w:val="18"/>
        </w:rPr>
        <w:t xml:space="preserve">x </w:t>
      </w:r>
      <w:r>
        <w:rPr>
          <w:rFonts w:ascii="Times" w:hAnsi="Times" w:cs="Times"/>
          <w:kern w:val="0"/>
        </w:rPr>
        <w:t>= (</w:t>
      </w:r>
      <w:r>
        <w:rPr>
          <w:rFonts w:ascii="Times" w:hAnsi="Times" w:cs="Times"/>
          <w:i/>
          <w:iCs/>
          <w:kern w:val="0"/>
        </w:rPr>
        <w:t>b</w:t>
      </w:r>
      <w:r>
        <w:rPr>
          <w:rFonts w:ascii="Times" w:hAnsi="Times" w:cs="Times"/>
          <w:i/>
          <w:iCs/>
          <w:kern w:val="0"/>
          <w:position w:val="-3"/>
          <w:sz w:val="18"/>
          <w:szCs w:val="18"/>
        </w:rPr>
        <w:t>x</w:t>
      </w:r>
      <w:r>
        <w:rPr>
          <w:rFonts w:ascii="Times" w:hAnsi="Times" w:cs="Times"/>
          <w:kern w:val="0"/>
        </w:rPr>
        <w:t>,</w:t>
      </w:r>
      <w:r>
        <w:rPr>
          <w:rFonts w:ascii="Times" w:hAnsi="Times" w:cs="Times"/>
          <w:i/>
          <w:iCs/>
          <w:kern w:val="0"/>
        </w:rPr>
        <w:t>d</w:t>
      </w:r>
      <w:r>
        <w:rPr>
          <w:rFonts w:ascii="Times" w:hAnsi="Times" w:cs="Times"/>
          <w:i/>
          <w:iCs/>
          <w:kern w:val="0"/>
          <w:position w:val="-3"/>
          <w:sz w:val="18"/>
          <w:szCs w:val="18"/>
        </w:rPr>
        <w:t>x</w:t>
      </w:r>
      <w:r>
        <w:rPr>
          <w:rFonts w:ascii="Times" w:hAnsi="Times" w:cs="Times"/>
          <w:kern w:val="0"/>
        </w:rPr>
        <w:t>,</w:t>
      </w:r>
      <w:r>
        <w:rPr>
          <w:rFonts w:ascii="Times" w:hAnsi="Times" w:cs="Times"/>
          <w:i/>
          <w:iCs/>
          <w:kern w:val="0"/>
        </w:rPr>
        <w:t>u</w:t>
      </w:r>
      <w:r>
        <w:rPr>
          <w:rFonts w:ascii="Times" w:hAnsi="Times" w:cs="Times"/>
          <w:i/>
          <w:iCs/>
          <w:kern w:val="0"/>
          <w:position w:val="-3"/>
          <w:sz w:val="18"/>
          <w:szCs w:val="18"/>
        </w:rPr>
        <w:t>x</w:t>
      </w:r>
      <w:r>
        <w:rPr>
          <w:rFonts w:ascii="Times" w:hAnsi="Times" w:cs="Times"/>
          <w:kern w:val="0"/>
        </w:rPr>
        <w:t xml:space="preserve">) could </w:t>
      </w:r>
      <w:r w:rsidRPr="00CE2074">
        <w:rPr>
          <w:rFonts w:ascii="Times" w:hAnsi="Times" w:cs="Times"/>
          <w:color w:val="FF0000"/>
          <w:kern w:val="0"/>
        </w:rPr>
        <w:t xml:space="preserve">be </w:t>
      </w:r>
      <w:r w:rsidR="00CE2074" w:rsidRPr="00CE2074">
        <w:rPr>
          <w:rFonts w:ascii="Times" w:hAnsi="Times" w:cs="Times"/>
          <w:color w:val="FF0000"/>
          <w:kern w:val="0"/>
        </w:rPr>
        <w:t>mapped to</w:t>
      </w:r>
      <w:r w:rsidR="00CE2074">
        <w:rPr>
          <w:rFonts w:ascii="Times" w:hAnsi="Times" w:cs="Times"/>
          <w:kern w:val="0"/>
        </w:rPr>
        <w:t xml:space="preserve"> a point in</w:t>
      </w:r>
      <w:r>
        <w:rPr>
          <w:rFonts w:ascii="Times" w:hAnsi="Times" w:cs="Times"/>
          <w:kern w:val="0"/>
        </w:rPr>
        <w:t xml:space="preserve">side an equilateral triangle </w:t>
      </w:r>
      <w:r>
        <w:rPr>
          <w:rFonts w:ascii="MS Mincho" w:eastAsia="MS Mincho" w:hAnsi="MS Mincho" w:cs="MS Mincho"/>
          <w:kern w:val="0"/>
        </w:rPr>
        <w:t>△</w:t>
      </w:r>
      <w:r>
        <w:rPr>
          <w:rFonts w:ascii="Times" w:hAnsi="Times" w:cs="Times"/>
          <w:i/>
          <w:iCs/>
          <w:kern w:val="0"/>
        </w:rPr>
        <w:t xml:space="preserve">ABC </w:t>
      </w:r>
      <w:r>
        <w:rPr>
          <w:rFonts w:ascii="Times" w:hAnsi="Times" w:cs="Times"/>
          <w:kern w:val="0"/>
        </w:rPr>
        <w:t xml:space="preserve">(Fig. 3) whose </w:t>
      </w:r>
      <w:r w:rsidRPr="00CE2074">
        <w:rPr>
          <w:rFonts w:ascii="Times" w:hAnsi="Times" w:cs="Times"/>
          <w:color w:val="00B050"/>
          <w:kern w:val="0"/>
        </w:rPr>
        <w:t>height</w:t>
      </w:r>
      <w:r>
        <w:rPr>
          <w:rFonts w:ascii="Times" w:hAnsi="Times" w:cs="Times"/>
          <w:kern w:val="0"/>
        </w:rPr>
        <w:t xml:space="preserve"> is equal to 1. Vertices </w:t>
      </w:r>
      <w:r>
        <w:rPr>
          <w:rFonts w:ascii="Times" w:hAnsi="Times" w:cs="Times"/>
          <w:i/>
          <w:iCs/>
          <w:kern w:val="0"/>
        </w:rPr>
        <w:t>A</w:t>
      </w:r>
      <w:r>
        <w:rPr>
          <w:rFonts w:ascii="Times" w:hAnsi="Times" w:cs="Times"/>
          <w:kern w:val="0"/>
        </w:rPr>
        <w:t xml:space="preserve">, </w:t>
      </w:r>
      <w:r>
        <w:rPr>
          <w:rFonts w:ascii="Times" w:hAnsi="Times" w:cs="Times"/>
          <w:i/>
          <w:iCs/>
          <w:kern w:val="0"/>
        </w:rPr>
        <w:t>B</w:t>
      </w:r>
      <w:r>
        <w:rPr>
          <w:rFonts w:ascii="Times" w:hAnsi="Times" w:cs="Times"/>
          <w:kern w:val="0"/>
        </w:rPr>
        <w:t xml:space="preserve">, and </w:t>
      </w:r>
      <w:r>
        <w:rPr>
          <w:rFonts w:ascii="Times" w:hAnsi="Times" w:cs="Times"/>
          <w:i/>
          <w:iCs/>
          <w:kern w:val="0"/>
        </w:rPr>
        <w:t>C</w:t>
      </w:r>
      <w:r w:rsidRPr="00CE2074">
        <w:rPr>
          <w:rFonts w:ascii="Times" w:hAnsi="Times" w:cs="Times"/>
          <w:i/>
          <w:iCs/>
          <w:color w:val="FF0000"/>
          <w:kern w:val="0"/>
        </w:rPr>
        <w:t xml:space="preserve"> </w:t>
      </w:r>
      <w:r w:rsidRPr="00CE2074">
        <w:rPr>
          <w:rFonts w:ascii="Times" w:hAnsi="Times" w:cs="Times"/>
          <w:color w:val="FF0000"/>
          <w:kern w:val="0"/>
        </w:rPr>
        <w:t>denote</w:t>
      </w:r>
      <w:r>
        <w:rPr>
          <w:rFonts w:ascii="Times" w:hAnsi="Times" w:cs="Times"/>
          <w:kern w:val="0"/>
        </w:rPr>
        <w:t xml:space="preserve"> disbelief, uncertainty, and belief, re- </w:t>
      </w:r>
      <w:proofErr w:type="spellStart"/>
      <w:r>
        <w:rPr>
          <w:rFonts w:ascii="Times" w:hAnsi="Times" w:cs="Times"/>
          <w:kern w:val="0"/>
        </w:rPr>
        <w:t>spectively</w:t>
      </w:r>
      <w:proofErr w:type="spellEnd"/>
      <w:r>
        <w:rPr>
          <w:rFonts w:ascii="Times" w:hAnsi="Times" w:cs="Times"/>
          <w:kern w:val="0"/>
        </w:rPr>
        <w:t xml:space="preserve">. To achieve this, we draw two lines </w:t>
      </w:r>
      <w:r>
        <w:rPr>
          <w:rFonts w:ascii="Times" w:hAnsi="Times" w:cs="Times"/>
          <w:i/>
          <w:iCs/>
          <w:kern w:val="0"/>
        </w:rPr>
        <w:t xml:space="preserve">IJ </w:t>
      </w:r>
      <w:r>
        <w:rPr>
          <w:rFonts w:ascii="Times" w:hAnsi="Times" w:cs="Times"/>
          <w:kern w:val="0"/>
        </w:rPr>
        <w:t xml:space="preserve">and </w:t>
      </w:r>
      <w:r>
        <w:rPr>
          <w:rFonts w:ascii="Times" w:hAnsi="Times" w:cs="Times"/>
          <w:i/>
          <w:iCs/>
          <w:kern w:val="0"/>
        </w:rPr>
        <w:t xml:space="preserve">DE </w:t>
      </w:r>
      <w:r>
        <w:rPr>
          <w:rFonts w:ascii="Times" w:hAnsi="Times" w:cs="Times"/>
          <w:kern w:val="0"/>
        </w:rPr>
        <w:t xml:space="preserve">which are parallel to </w:t>
      </w:r>
      <w:r>
        <w:rPr>
          <w:rFonts w:ascii="Times" w:hAnsi="Times" w:cs="Times"/>
          <w:i/>
          <w:iCs/>
          <w:kern w:val="0"/>
        </w:rPr>
        <w:t xml:space="preserve">BC </w:t>
      </w:r>
      <w:r>
        <w:rPr>
          <w:rFonts w:ascii="Times" w:hAnsi="Times" w:cs="Times"/>
          <w:kern w:val="0"/>
        </w:rPr>
        <w:t xml:space="preserve">and </w:t>
      </w:r>
      <w:r>
        <w:rPr>
          <w:rFonts w:ascii="Times" w:hAnsi="Times" w:cs="Times"/>
          <w:i/>
          <w:iCs/>
          <w:kern w:val="0"/>
        </w:rPr>
        <w:t>AC</w:t>
      </w:r>
      <w:r>
        <w:rPr>
          <w:rFonts w:ascii="Times" w:hAnsi="Times" w:cs="Times"/>
          <w:kern w:val="0"/>
        </w:rPr>
        <w:t xml:space="preserve">, respectively. Additionally, we make sure that the distance between </w:t>
      </w:r>
      <w:r>
        <w:rPr>
          <w:rFonts w:ascii="Times" w:hAnsi="Times" w:cs="Times"/>
          <w:i/>
          <w:iCs/>
          <w:kern w:val="0"/>
        </w:rPr>
        <w:t xml:space="preserve">IJ </w:t>
      </w:r>
      <w:r>
        <w:rPr>
          <w:rFonts w:ascii="Times" w:hAnsi="Times" w:cs="Times"/>
          <w:kern w:val="0"/>
        </w:rPr>
        <w:t xml:space="preserve">and </w:t>
      </w:r>
      <w:r>
        <w:rPr>
          <w:rFonts w:ascii="Times" w:hAnsi="Times" w:cs="Times"/>
          <w:i/>
          <w:iCs/>
          <w:kern w:val="0"/>
        </w:rPr>
        <w:t xml:space="preserve">BC </w:t>
      </w:r>
      <w:r>
        <w:rPr>
          <w:rFonts w:ascii="Times" w:hAnsi="Times" w:cs="Times"/>
          <w:kern w:val="0"/>
        </w:rPr>
        <w:t xml:space="preserve">is equal to </w:t>
      </w:r>
      <w:r>
        <w:rPr>
          <w:rFonts w:ascii="Times" w:hAnsi="Times" w:cs="Times"/>
          <w:i/>
          <w:iCs/>
          <w:kern w:val="0"/>
        </w:rPr>
        <w:t>d</w:t>
      </w:r>
      <w:r>
        <w:rPr>
          <w:rFonts w:ascii="Times" w:hAnsi="Times" w:cs="Times"/>
          <w:i/>
          <w:iCs/>
          <w:kern w:val="0"/>
          <w:position w:val="-3"/>
          <w:sz w:val="18"/>
          <w:szCs w:val="18"/>
        </w:rPr>
        <w:t>x</w:t>
      </w:r>
      <w:r>
        <w:rPr>
          <w:rFonts w:ascii="Times" w:hAnsi="Times" w:cs="Times"/>
          <w:kern w:val="0"/>
        </w:rPr>
        <w:t xml:space="preserve">. Similarly, the distance between </w:t>
      </w:r>
      <w:r>
        <w:rPr>
          <w:rFonts w:ascii="Times" w:hAnsi="Times" w:cs="Times"/>
          <w:i/>
          <w:iCs/>
          <w:kern w:val="0"/>
        </w:rPr>
        <w:t xml:space="preserve">DE </w:t>
      </w:r>
      <w:r>
        <w:rPr>
          <w:rFonts w:ascii="Times" w:hAnsi="Times" w:cs="Times"/>
          <w:kern w:val="0"/>
        </w:rPr>
        <w:t xml:space="preserve">and </w:t>
      </w:r>
      <w:r>
        <w:rPr>
          <w:rFonts w:ascii="Times" w:hAnsi="Times" w:cs="Times"/>
          <w:i/>
          <w:iCs/>
          <w:kern w:val="0"/>
        </w:rPr>
        <w:t xml:space="preserve">AC </w:t>
      </w:r>
      <w:r>
        <w:rPr>
          <w:rFonts w:ascii="Times" w:hAnsi="Times" w:cs="Times"/>
          <w:kern w:val="0"/>
        </w:rPr>
        <w:t xml:space="preserve">is equal to </w:t>
      </w:r>
      <w:r>
        <w:rPr>
          <w:rFonts w:ascii="Times" w:hAnsi="Times" w:cs="Times"/>
          <w:i/>
          <w:iCs/>
          <w:kern w:val="0"/>
        </w:rPr>
        <w:t>u</w:t>
      </w:r>
      <w:r>
        <w:rPr>
          <w:rFonts w:ascii="Times" w:hAnsi="Times" w:cs="Times"/>
          <w:i/>
          <w:iCs/>
          <w:kern w:val="0"/>
          <w:position w:val="-3"/>
          <w:sz w:val="18"/>
          <w:szCs w:val="18"/>
        </w:rPr>
        <w:t>x</w:t>
      </w:r>
      <w:r>
        <w:rPr>
          <w:rFonts w:ascii="Times" w:hAnsi="Times" w:cs="Times"/>
          <w:kern w:val="0"/>
        </w:rPr>
        <w:t xml:space="preserve">. The intersection point </w:t>
      </w:r>
      <w:r>
        <w:rPr>
          <w:rFonts w:ascii="Times" w:hAnsi="Times" w:cs="Times"/>
          <w:i/>
          <w:iCs/>
          <w:kern w:val="0"/>
        </w:rPr>
        <w:t xml:space="preserve">P </w:t>
      </w:r>
      <w:r>
        <w:rPr>
          <w:rFonts w:ascii="Times" w:hAnsi="Times" w:cs="Times"/>
          <w:kern w:val="0"/>
        </w:rPr>
        <w:t xml:space="preserve">of </w:t>
      </w:r>
      <w:r>
        <w:rPr>
          <w:rFonts w:ascii="Times" w:hAnsi="Times" w:cs="Times"/>
          <w:i/>
          <w:iCs/>
          <w:kern w:val="0"/>
        </w:rPr>
        <w:t xml:space="preserve">IJ </w:t>
      </w:r>
      <w:r>
        <w:rPr>
          <w:rFonts w:ascii="Times" w:hAnsi="Times" w:cs="Times"/>
          <w:kern w:val="0"/>
        </w:rPr>
        <w:t xml:space="preserve">and </w:t>
      </w:r>
      <w:r>
        <w:rPr>
          <w:rFonts w:ascii="Times" w:hAnsi="Times" w:cs="Times"/>
          <w:i/>
          <w:iCs/>
          <w:kern w:val="0"/>
        </w:rPr>
        <w:t xml:space="preserve">DE </w:t>
      </w:r>
      <w:r>
        <w:rPr>
          <w:rFonts w:ascii="Times" w:hAnsi="Times" w:cs="Times"/>
          <w:kern w:val="0"/>
        </w:rPr>
        <w:t>is the point that</w:t>
      </w:r>
      <w:r w:rsidR="007462D4">
        <w:rPr>
          <w:rFonts w:ascii="Times" w:hAnsi="Times" w:cs="Times"/>
          <w:kern w:val="0"/>
        </w:rPr>
        <w:t xml:space="preserve"> </w:t>
      </w:r>
      <w:r w:rsidRPr="00CE2074">
        <w:rPr>
          <w:rFonts w:ascii="Times" w:hAnsi="Times" w:cs="Times"/>
          <w:color w:val="FF0000"/>
          <w:kern w:val="0"/>
        </w:rPr>
        <w:t>represents</w:t>
      </w:r>
      <w:r>
        <w:rPr>
          <w:rFonts w:ascii="Times" w:hAnsi="Times" w:cs="Times"/>
          <w:kern w:val="0"/>
        </w:rPr>
        <w:t xml:space="preserve"> the opinion vector, </w:t>
      </w:r>
      <w:r>
        <w:rPr>
          <w:rFonts w:ascii="Symbol" w:hAnsi="Symbol" w:cs="Symbol"/>
          <w:kern w:val="0"/>
        </w:rPr>
        <w:t></w:t>
      </w:r>
      <w:r>
        <w:rPr>
          <w:rFonts w:ascii="Times" w:hAnsi="Times" w:cs="Times"/>
          <w:i/>
          <w:iCs/>
          <w:kern w:val="0"/>
          <w:position w:val="-3"/>
          <w:sz w:val="18"/>
          <w:szCs w:val="18"/>
        </w:rPr>
        <w:t>x</w:t>
      </w:r>
      <w:r>
        <w:rPr>
          <w:rFonts w:ascii="Times" w:hAnsi="Times" w:cs="Times"/>
          <w:kern w:val="0"/>
        </w:rPr>
        <w:t xml:space="preserve">, inside the triangle. The </w:t>
      </w:r>
      <w:r w:rsidRPr="007E31A3">
        <w:rPr>
          <w:rFonts w:ascii="Times" w:hAnsi="Times" w:cs="Times"/>
          <w:color w:val="00B050"/>
          <w:kern w:val="0"/>
        </w:rPr>
        <w:t>distances</w:t>
      </w:r>
      <w:r>
        <w:rPr>
          <w:rFonts w:ascii="Times" w:hAnsi="Times" w:cs="Times"/>
          <w:kern w:val="0"/>
        </w:rPr>
        <w:t xml:space="preserve"> from </w:t>
      </w:r>
      <w:r>
        <w:rPr>
          <w:rFonts w:ascii="Times" w:hAnsi="Times" w:cs="Times"/>
          <w:i/>
          <w:iCs/>
          <w:kern w:val="0"/>
        </w:rPr>
        <w:t xml:space="preserve">P </w:t>
      </w:r>
      <w:r>
        <w:rPr>
          <w:rFonts w:ascii="Times" w:hAnsi="Times" w:cs="Times"/>
          <w:kern w:val="0"/>
        </w:rPr>
        <w:t xml:space="preserve">to the three sides </w:t>
      </w:r>
      <w:r>
        <w:rPr>
          <w:rFonts w:ascii="Times" w:hAnsi="Times" w:cs="Times"/>
          <w:i/>
          <w:iCs/>
          <w:kern w:val="0"/>
        </w:rPr>
        <w:t>BC</w:t>
      </w:r>
      <w:r>
        <w:rPr>
          <w:rFonts w:ascii="Times" w:hAnsi="Times" w:cs="Times"/>
          <w:kern w:val="0"/>
        </w:rPr>
        <w:t xml:space="preserve">, </w:t>
      </w:r>
      <w:r>
        <w:rPr>
          <w:rFonts w:ascii="Times" w:hAnsi="Times" w:cs="Times"/>
          <w:i/>
          <w:iCs/>
          <w:kern w:val="0"/>
        </w:rPr>
        <w:t>AB</w:t>
      </w:r>
      <w:r>
        <w:rPr>
          <w:rFonts w:ascii="Times" w:hAnsi="Times" w:cs="Times"/>
          <w:kern w:val="0"/>
        </w:rPr>
        <w:t xml:space="preserve">, and </w:t>
      </w:r>
      <w:r>
        <w:rPr>
          <w:rFonts w:ascii="Times" w:hAnsi="Times" w:cs="Times"/>
          <w:i/>
          <w:iCs/>
          <w:kern w:val="0"/>
        </w:rPr>
        <w:t xml:space="preserve">AC </w:t>
      </w:r>
      <w:r>
        <w:rPr>
          <w:rFonts w:ascii="Times" w:hAnsi="Times" w:cs="Times"/>
          <w:kern w:val="0"/>
        </w:rPr>
        <w:t xml:space="preserve">are </w:t>
      </w:r>
      <w:r>
        <w:rPr>
          <w:rFonts w:ascii="Times" w:hAnsi="Times" w:cs="Times"/>
          <w:i/>
          <w:iCs/>
          <w:kern w:val="0"/>
        </w:rPr>
        <w:t>d</w:t>
      </w:r>
      <w:r>
        <w:rPr>
          <w:rFonts w:ascii="Times" w:hAnsi="Times" w:cs="Times"/>
          <w:i/>
          <w:iCs/>
          <w:kern w:val="0"/>
          <w:position w:val="-3"/>
          <w:sz w:val="18"/>
          <w:szCs w:val="18"/>
        </w:rPr>
        <w:t>x</w:t>
      </w:r>
      <w:r>
        <w:rPr>
          <w:rFonts w:ascii="Times" w:hAnsi="Times" w:cs="Times"/>
          <w:kern w:val="0"/>
        </w:rPr>
        <w:t xml:space="preserve">, </w:t>
      </w:r>
      <w:r>
        <w:rPr>
          <w:rFonts w:ascii="Times" w:hAnsi="Times" w:cs="Times"/>
          <w:i/>
          <w:iCs/>
          <w:kern w:val="0"/>
        </w:rPr>
        <w:t>b</w:t>
      </w:r>
      <w:r>
        <w:rPr>
          <w:rFonts w:ascii="Times" w:hAnsi="Times" w:cs="Times"/>
          <w:i/>
          <w:iCs/>
          <w:kern w:val="0"/>
          <w:position w:val="-3"/>
          <w:sz w:val="18"/>
          <w:szCs w:val="18"/>
        </w:rPr>
        <w:t>x</w:t>
      </w:r>
      <w:r>
        <w:rPr>
          <w:rFonts w:ascii="Times" w:hAnsi="Times" w:cs="Times"/>
          <w:kern w:val="0"/>
        </w:rPr>
        <w:t xml:space="preserve">, and </w:t>
      </w:r>
      <w:r>
        <w:rPr>
          <w:rFonts w:ascii="Times" w:hAnsi="Times" w:cs="Times"/>
          <w:i/>
          <w:iCs/>
          <w:kern w:val="0"/>
        </w:rPr>
        <w:t>u</w:t>
      </w:r>
      <w:r>
        <w:rPr>
          <w:rFonts w:ascii="Times" w:hAnsi="Times" w:cs="Times"/>
          <w:i/>
          <w:iCs/>
          <w:kern w:val="0"/>
          <w:position w:val="-3"/>
          <w:sz w:val="18"/>
          <w:szCs w:val="18"/>
        </w:rPr>
        <w:t>x</w:t>
      </w:r>
      <w:r>
        <w:rPr>
          <w:rFonts w:ascii="Times" w:hAnsi="Times" w:cs="Times"/>
          <w:kern w:val="0"/>
        </w:rPr>
        <w:t xml:space="preserve">, respectively. The sum of the distances is equal to the </w:t>
      </w:r>
      <w:r w:rsidRPr="007E31A3">
        <w:rPr>
          <w:rFonts w:ascii="Times" w:hAnsi="Times" w:cs="Times"/>
          <w:color w:val="00B050"/>
          <w:kern w:val="0"/>
        </w:rPr>
        <w:t>height</w:t>
      </w:r>
      <w:r>
        <w:rPr>
          <w:rFonts w:ascii="Times" w:hAnsi="Times" w:cs="Times"/>
          <w:kern w:val="0"/>
        </w:rPr>
        <w:t xml:space="preserve"> of the triangle, that is, </w:t>
      </w:r>
      <w:r>
        <w:rPr>
          <w:rFonts w:ascii="Times" w:hAnsi="Times" w:cs="Times"/>
          <w:i/>
          <w:iCs/>
          <w:kern w:val="0"/>
        </w:rPr>
        <w:t>b</w:t>
      </w:r>
      <w:r>
        <w:rPr>
          <w:rFonts w:ascii="Times" w:hAnsi="Times" w:cs="Times"/>
          <w:i/>
          <w:iCs/>
          <w:kern w:val="0"/>
          <w:position w:val="-3"/>
          <w:sz w:val="18"/>
          <w:szCs w:val="18"/>
        </w:rPr>
        <w:t xml:space="preserve">x </w:t>
      </w:r>
      <w:r>
        <w:rPr>
          <w:rFonts w:ascii="Times" w:hAnsi="Times" w:cs="Times"/>
          <w:kern w:val="0"/>
        </w:rPr>
        <w:t xml:space="preserve">+ </w:t>
      </w:r>
      <w:r>
        <w:rPr>
          <w:rFonts w:ascii="Times" w:hAnsi="Times" w:cs="Times"/>
          <w:i/>
          <w:iCs/>
          <w:kern w:val="0"/>
        </w:rPr>
        <w:t>d</w:t>
      </w:r>
      <w:r>
        <w:rPr>
          <w:rFonts w:ascii="Times" w:hAnsi="Times" w:cs="Times"/>
          <w:i/>
          <w:iCs/>
          <w:kern w:val="0"/>
          <w:position w:val="-3"/>
          <w:sz w:val="18"/>
          <w:szCs w:val="18"/>
        </w:rPr>
        <w:t xml:space="preserve">x </w:t>
      </w:r>
      <w:r>
        <w:rPr>
          <w:rFonts w:ascii="Times" w:hAnsi="Times" w:cs="Times"/>
          <w:kern w:val="0"/>
        </w:rPr>
        <w:t xml:space="preserve">+ </w:t>
      </w:r>
      <w:r>
        <w:rPr>
          <w:rFonts w:ascii="Times" w:hAnsi="Times" w:cs="Times"/>
          <w:i/>
          <w:iCs/>
          <w:kern w:val="0"/>
        </w:rPr>
        <w:t>u</w:t>
      </w:r>
      <w:r>
        <w:rPr>
          <w:rFonts w:ascii="Times" w:hAnsi="Times" w:cs="Times"/>
          <w:i/>
          <w:iCs/>
          <w:kern w:val="0"/>
          <w:position w:val="-3"/>
          <w:sz w:val="18"/>
          <w:szCs w:val="18"/>
        </w:rPr>
        <w:t xml:space="preserve">x </w:t>
      </w:r>
      <w:r w:rsidR="00CE2074">
        <w:rPr>
          <w:rFonts w:ascii="Times" w:hAnsi="Times" w:cs="Times"/>
          <w:kern w:val="0"/>
        </w:rPr>
        <w:t>= 1. With the visual en</w:t>
      </w:r>
      <w:r>
        <w:rPr>
          <w:rFonts w:ascii="Times" w:hAnsi="Times" w:cs="Times"/>
          <w:kern w:val="0"/>
        </w:rPr>
        <w:t xml:space="preserve">coding method, all opinion vectors could be intuitively shown inside a triangle-style scatterplot, which is also called an opinion triangle in subjective logic [14]. </w:t>
      </w:r>
      <w:r w:rsidRPr="00CE2074">
        <w:rPr>
          <w:rFonts w:ascii="Times" w:hAnsi="Times" w:cs="Times"/>
          <w:color w:val="0070C0"/>
          <w:kern w:val="0"/>
        </w:rPr>
        <w:t>For example</w:t>
      </w:r>
      <w:r>
        <w:rPr>
          <w:rFonts w:ascii="Times" w:hAnsi="Times" w:cs="Times"/>
          <w:kern w:val="0"/>
        </w:rPr>
        <w:t>, a strong negative opinion could be represented by a point toward the lef</w:t>
      </w:r>
      <w:r w:rsidR="00DA5DE7">
        <w:rPr>
          <w:rFonts w:ascii="Times" w:hAnsi="Times" w:cs="Times"/>
          <w:kern w:val="0"/>
        </w:rPr>
        <w:t>t disbelief vertex of the opin</w:t>
      </w:r>
      <w:r>
        <w:rPr>
          <w:rFonts w:ascii="Times" w:hAnsi="Times" w:cs="Times"/>
          <w:kern w:val="0"/>
        </w:rPr>
        <w:t xml:space="preserve">ion triangle. Similarly, an opinion with a high degree of uncertainty could be represented by a point toward the top uncertainty vertex of the opinion triangle. </w:t>
      </w:r>
    </w:p>
    <w:p w14:paraId="270F9ADC" w14:textId="25D609ED" w:rsidR="006F757F" w:rsidRDefault="006F757F" w:rsidP="006F757F">
      <w:pPr>
        <w:widowControl/>
        <w:autoSpaceDE w:val="0"/>
        <w:autoSpaceDN w:val="0"/>
        <w:adjustRightInd w:val="0"/>
        <w:spacing w:after="240" w:line="280" w:lineRule="atLeast"/>
        <w:jc w:val="left"/>
        <w:rPr>
          <w:rFonts w:ascii="Times" w:hAnsi="Times" w:cs="Times"/>
          <w:kern w:val="0"/>
        </w:rPr>
      </w:pPr>
      <w:r>
        <w:rPr>
          <w:rFonts w:ascii="Times" w:hAnsi="Times" w:cs="Times"/>
          <w:kern w:val="0"/>
        </w:rPr>
        <w:t>The opinion triangle used togeth</w:t>
      </w:r>
      <w:r w:rsidR="00A07EDC">
        <w:rPr>
          <w:rFonts w:ascii="Times" w:hAnsi="Times" w:cs="Times"/>
          <w:kern w:val="0"/>
        </w:rPr>
        <w:t>er with the subjective logic op</w:t>
      </w:r>
      <w:r>
        <w:rPr>
          <w:rFonts w:ascii="Times" w:hAnsi="Times" w:cs="Times"/>
          <w:kern w:val="0"/>
        </w:rPr>
        <w:t>erators can greatly facilitate visual opinion comparison of different groups of customers. After separa</w:t>
      </w:r>
      <w:r w:rsidR="004F3A04">
        <w:rPr>
          <w:rFonts w:ascii="Times" w:hAnsi="Times" w:cs="Times"/>
          <w:kern w:val="0"/>
        </w:rPr>
        <w:t>tely applying the FUSION opera</w:t>
      </w:r>
      <w:r>
        <w:rPr>
          <w:rFonts w:ascii="Times" w:hAnsi="Times" w:cs="Times"/>
          <w:kern w:val="0"/>
        </w:rPr>
        <w:t>tor to the opinions of every selected group, we could obtain several fused opinion points inside the triangle; each point represents a fused opinion. By comparing these opinion p</w:t>
      </w:r>
      <w:r w:rsidR="004F3A04">
        <w:rPr>
          <w:rFonts w:ascii="Times" w:hAnsi="Times" w:cs="Times"/>
          <w:kern w:val="0"/>
        </w:rPr>
        <w:t>oints inside the opinion trian</w:t>
      </w:r>
      <w:r>
        <w:rPr>
          <w:rFonts w:ascii="Times" w:hAnsi="Times" w:cs="Times"/>
          <w:kern w:val="0"/>
        </w:rPr>
        <w:t>gle, we could readily identify the differences of the customer opinion groups. This capability could then so</w:t>
      </w:r>
      <w:r w:rsidR="004F3A04">
        <w:rPr>
          <w:rFonts w:ascii="Times" w:hAnsi="Times" w:cs="Times"/>
          <w:kern w:val="0"/>
        </w:rPr>
        <w:t>lve Q1 and Q2 described in Sec</w:t>
      </w:r>
      <w:r>
        <w:rPr>
          <w:rFonts w:ascii="Times" w:hAnsi="Times" w:cs="Times"/>
          <w:kern w:val="0"/>
        </w:rPr>
        <w:t xml:space="preserve">tion 3.3. Compared with other visual metaphors, the opinion triangle could </w:t>
      </w:r>
      <w:r w:rsidRPr="000937EE">
        <w:rPr>
          <w:rFonts w:ascii="Times" w:hAnsi="Times" w:cs="Times"/>
          <w:color w:val="FF0000"/>
          <w:kern w:val="0"/>
        </w:rPr>
        <w:t>present</w:t>
      </w:r>
      <w:r>
        <w:rPr>
          <w:rFonts w:ascii="Times" w:hAnsi="Times" w:cs="Times"/>
          <w:kern w:val="0"/>
        </w:rPr>
        <w:t xml:space="preserve"> the uncertainty information naturally; it is also a scatter- plot familiar to and used frequently by our target users. Thus, they can start with a familiar format. </w:t>
      </w:r>
    </w:p>
    <w:p w14:paraId="1CB4B201" w14:textId="2F429D3A" w:rsidR="006F757F" w:rsidRDefault="006F757F" w:rsidP="006F757F">
      <w:pPr>
        <w:widowControl/>
        <w:autoSpaceDE w:val="0"/>
        <w:autoSpaceDN w:val="0"/>
        <w:adjustRightInd w:val="0"/>
        <w:spacing w:after="240" w:line="280" w:lineRule="atLeast"/>
        <w:jc w:val="left"/>
        <w:rPr>
          <w:rFonts w:ascii="Times" w:hAnsi="Times" w:cs="Times"/>
          <w:kern w:val="0"/>
        </w:rPr>
      </w:pPr>
      <w:r>
        <w:rPr>
          <w:rFonts w:ascii="Times" w:hAnsi="Times" w:cs="Times"/>
          <w:kern w:val="0"/>
        </w:rPr>
        <w:t>Finding opinion patterns regarding cate</w:t>
      </w:r>
      <w:r w:rsidR="004F3A04">
        <w:rPr>
          <w:rFonts w:ascii="Times" w:hAnsi="Times" w:cs="Times"/>
          <w:kern w:val="0"/>
        </w:rPr>
        <w:t>gorical information is a funda</w:t>
      </w:r>
      <w:r>
        <w:rPr>
          <w:rFonts w:ascii="Times" w:hAnsi="Times" w:cs="Times"/>
          <w:kern w:val="0"/>
        </w:rPr>
        <w:t>mental task in hospitality research. In this section, we introduce our adapted visualization approach based o</w:t>
      </w:r>
      <w:r w:rsidR="004F3A04">
        <w:rPr>
          <w:rFonts w:ascii="Times" w:hAnsi="Times" w:cs="Times"/>
          <w:kern w:val="0"/>
        </w:rPr>
        <w:t>n scatterplots, glyphs, and ra</w:t>
      </w:r>
      <w:r>
        <w:rPr>
          <w:rFonts w:ascii="Times" w:hAnsi="Times" w:cs="Times"/>
          <w:kern w:val="0"/>
        </w:rPr>
        <w:t xml:space="preserve">dial visualization layouts to facilitate this task. </w:t>
      </w:r>
    </w:p>
    <w:p w14:paraId="5B1DA029" w14:textId="5C6C1A3B" w:rsidR="006F757F" w:rsidRDefault="006F757F" w:rsidP="006F757F">
      <w:pPr>
        <w:widowControl/>
        <w:autoSpaceDE w:val="0"/>
        <w:autoSpaceDN w:val="0"/>
        <w:adjustRightInd w:val="0"/>
        <w:spacing w:after="240" w:line="280" w:lineRule="atLeast"/>
        <w:jc w:val="left"/>
        <w:rPr>
          <w:rFonts w:ascii="Times" w:hAnsi="Times" w:cs="Times"/>
          <w:kern w:val="0"/>
        </w:rPr>
      </w:pPr>
      <w:r>
        <w:rPr>
          <w:rFonts w:ascii="Helvetica" w:hAnsi="Helvetica" w:cs="Helvetica"/>
          <w:kern w:val="0"/>
        </w:rPr>
        <w:t xml:space="preserve">Coordinated View versus Integrated View </w:t>
      </w:r>
      <w:r w:rsidR="002C474A">
        <w:rPr>
          <w:rFonts w:ascii="Times" w:hAnsi="Times" w:cs="Times"/>
          <w:kern w:val="0"/>
        </w:rPr>
        <w:t>To find opinion pat</w:t>
      </w:r>
      <w:r>
        <w:rPr>
          <w:rFonts w:ascii="Times" w:hAnsi="Times" w:cs="Times"/>
          <w:kern w:val="0"/>
        </w:rPr>
        <w:t xml:space="preserve">terns and correlations among different </w:t>
      </w:r>
      <w:r w:rsidR="008A0CA8">
        <w:rPr>
          <w:rFonts w:ascii="Times" w:hAnsi="Times" w:cs="Times"/>
          <w:kern w:val="0"/>
        </w:rPr>
        <w:t>dimensions, the extracted opin</w:t>
      </w:r>
      <w:r>
        <w:rPr>
          <w:rFonts w:ascii="Times" w:hAnsi="Times" w:cs="Times"/>
          <w:kern w:val="0"/>
        </w:rPr>
        <w:t xml:space="preserve">ions need to be analyzed in context, </w:t>
      </w:r>
      <w:r w:rsidR="008A0CA8">
        <w:rPr>
          <w:rFonts w:ascii="Times" w:hAnsi="Times" w:cs="Times"/>
          <w:kern w:val="0"/>
        </w:rPr>
        <w:t>which requires simultaneous vi</w:t>
      </w:r>
      <w:r>
        <w:rPr>
          <w:rFonts w:ascii="Times" w:hAnsi="Times" w:cs="Times"/>
          <w:kern w:val="0"/>
        </w:rPr>
        <w:t>sualization of the multidimensional information. One straightforward solution is to provide users with multiple views coordinated with the opinion triangle. Each view focuses on one data dimension. Our initial prototype system includes multiple coo</w:t>
      </w:r>
      <w:r w:rsidR="008A0CA8">
        <w:rPr>
          <w:rFonts w:ascii="Times" w:hAnsi="Times" w:cs="Times"/>
          <w:kern w:val="0"/>
        </w:rPr>
        <w:t>rdinated views: an opinion tri</w:t>
      </w:r>
      <w:r>
        <w:rPr>
          <w:rFonts w:ascii="Times" w:hAnsi="Times" w:cs="Times"/>
          <w:kern w:val="0"/>
        </w:rPr>
        <w:t>angle view for extracted opinions, five b</w:t>
      </w:r>
      <w:r w:rsidR="008A0CA8">
        <w:rPr>
          <w:rFonts w:ascii="Times" w:hAnsi="Times" w:cs="Times"/>
          <w:kern w:val="0"/>
        </w:rPr>
        <w:t>ar chart views of related demo</w:t>
      </w:r>
      <w:r>
        <w:rPr>
          <w:rFonts w:ascii="Times" w:hAnsi="Times" w:cs="Times"/>
          <w:kern w:val="0"/>
        </w:rPr>
        <w:t xml:space="preserve">graphic information and temporal information, </w:t>
      </w:r>
      <w:proofErr w:type="gramStart"/>
      <w:r>
        <w:rPr>
          <w:rFonts w:ascii="Times" w:hAnsi="Times" w:cs="Times"/>
          <w:kern w:val="0"/>
        </w:rPr>
        <w:t>a parallel coordinates</w:t>
      </w:r>
      <w:proofErr w:type="gramEnd"/>
      <w:r>
        <w:rPr>
          <w:rFonts w:ascii="Times" w:hAnsi="Times" w:cs="Times"/>
          <w:kern w:val="0"/>
        </w:rPr>
        <w:t xml:space="preserve"> plot to reveal the relationship betw</w:t>
      </w:r>
      <w:r w:rsidR="008A0CA8">
        <w:rPr>
          <w:rFonts w:ascii="Times" w:hAnsi="Times" w:cs="Times"/>
          <w:kern w:val="0"/>
        </w:rPr>
        <w:t>een temporal and geographic di</w:t>
      </w:r>
      <w:r>
        <w:rPr>
          <w:rFonts w:ascii="Times" w:hAnsi="Times" w:cs="Times"/>
          <w:kern w:val="0"/>
        </w:rPr>
        <w:t>mensions, and a map view for geograp</w:t>
      </w:r>
      <w:r w:rsidR="008A0CA8">
        <w:rPr>
          <w:rFonts w:ascii="Times" w:hAnsi="Times" w:cs="Times"/>
          <w:kern w:val="0"/>
        </w:rPr>
        <w:t>hic information. After present</w:t>
      </w:r>
      <w:r>
        <w:rPr>
          <w:rFonts w:ascii="Times" w:hAnsi="Times" w:cs="Times"/>
          <w:kern w:val="0"/>
        </w:rPr>
        <w:t>ing and discussing the system to our target users, we did not adopt this approach as the users thought it was diff</w:t>
      </w:r>
      <w:r w:rsidR="008A0CA8">
        <w:rPr>
          <w:rFonts w:ascii="Times" w:hAnsi="Times" w:cs="Times"/>
          <w:kern w:val="0"/>
        </w:rPr>
        <w:t>icult for them to relate infor</w:t>
      </w:r>
      <w:r>
        <w:rPr>
          <w:rFonts w:ascii="Times" w:hAnsi="Times" w:cs="Times"/>
          <w:kern w:val="0"/>
        </w:rPr>
        <w:t xml:space="preserve">mation scattered in multiple views to find interesting opinion patterns. To address the issue, we attempted to develop a comprehensive visual representation of the data capable of providing an </w:t>
      </w:r>
      <w:r w:rsidR="008A0CA8">
        <w:rPr>
          <w:rFonts w:ascii="Times" w:hAnsi="Times" w:cs="Times"/>
          <w:kern w:val="0"/>
        </w:rPr>
        <w:t>integrated visual</w:t>
      </w:r>
      <w:r>
        <w:rPr>
          <w:rFonts w:ascii="Times" w:hAnsi="Times" w:cs="Times"/>
          <w:kern w:val="0"/>
        </w:rPr>
        <w:t xml:space="preserve">ization of multidimensional data rather than multiple separate views. Although this would possibly introduce visual clutter when showing too much information simultaneously, we could keep the visual clutter at an acceptable level through proper design and user interactions. </w:t>
      </w:r>
    </w:p>
    <w:p w14:paraId="1A962FE5" w14:textId="655A80C0" w:rsidR="006F757F" w:rsidRDefault="006F757F" w:rsidP="006F757F">
      <w:pPr>
        <w:widowControl/>
        <w:autoSpaceDE w:val="0"/>
        <w:autoSpaceDN w:val="0"/>
        <w:adjustRightInd w:val="0"/>
        <w:spacing w:after="240" w:line="280" w:lineRule="atLeast"/>
        <w:jc w:val="left"/>
        <w:rPr>
          <w:rFonts w:ascii="Times" w:hAnsi="Times" w:cs="Times"/>
          <w:kern w:val="0"/>
        </w:rPr>
      </w:pPr>
      <w:r>
        <w:rPr>
          <w:rFonts w:ascii="Helvetica" w:hAnsi="Helvetica" w:cs="Helvetica"/>
          <w:kern w:val="0"/>
        </w:rPr>
        <w:t xml:space="preserve">Glyph-based Encoding </w:t>
      </w:r>
      <w:r>
        <w:rPr>
          <w:rFonts w:ascii="Times" w:hAnsi="Times" w:cs="Times"/>
          <w:kern w:val="0"/>
        </w:rPr>
        <w:t>We started our design from the opinion triangle, which is a triangle-style scatter</w:t>
      </w:r>
      <w:r w:rsidR="008A0CA8">
        <w:rPr>
          <w:rFonts w:ascii="Times" w:hAnsi="Times" w:cs="Times"/>
          <w:kern w:val="0"/>
        </w:rPr>
        <w:t>plot. Each opinion point is as</w:t>
      </w:r>
      <w:r>
        <w:rPr>
          <w:rFonts w:ascii="Times" w:hAnsi="Times" w:cs="Times"/>
          <w:kern w:val="0"/>
        </w:rPr>
        <w:t>sociated with one opinion holder (i.e., the customer). Hence, we could simply utilize glyphs, geometric objects with different visual proper- ties, to encode multidimensional categ</w:t>
      </w:r>
      <w:r w:rsidR="00A713E6">
        <w:rPr>
          <w:rFonts w:ascii="Times" w:hAnsi="Times" w:cs="Times"/>
          <w:kern w:val="0"/>
        </w:rPr>
        <w:t>orical information of the opin</w:t>
      </w:r>
      <w:r>
        <w:rPr>
          <w:rFonts w:ascii="Times" w:hAnsi="Times" w:cs="Times"/>
          <w:kern w:val="0"/>
        </w:rPr>
        <w:t xml:space="preserve">ion holders inside the triangle. Some visual properties of glyphs such as color, shape, and size are available if we require rapid pre-attentive processing [30]. After discussing with our target users, however, we found it was not necessary to show </w:t>
      </w:r>
      <w:r w:rsidR="00A713E6">
        <w:rPr>
          <w:rFonts w:ascii="Times" w:hAnsi="Times" w:cs="Times"/>
          <w:kern w:val="0"/>
        </w:rPr>
        <w:t>too much information simultane</w:t>
      </w:r>
      <w:r>
        <w:rPr>
          <w:rFonts w:ascii="Times" w:hAnsi="Times" w:cs="Times"/>
          <w:kern w:val="0"/>
        </w:rPr>
        <w:t xml:space="preserve">ously in the scatterplot for the following reasons. First, regarding the general analysis tasks (Q3, Q4, and Q5) listed in Section 3.3, users only need to examine the relationship between customer opinions and another categorical dimension one </w:t>
      </w:r>
      <w:r w:rsidR="00A713E6">
        <w:rPr>
          <w:rFonts w:ascii="Times" w:hAnsi="Times" w:cs="Times"/>
          <w:kern w:val="0"/>
        </w:rPr>
        <w:t>by one, therefore unused dimen</w:t>
      </w:r>
      <w:r>
        <w:rPr>
          <w:rFonts w:ascii="Times" w:hAnsi="Times" w:cs="Times"/>
          <w:kern w:val="0"/>
        </w:rPr>
        <w:t>sions are considered unnecessary. Second</w:t>
      </w:r>
      <w:r w:rsidR="00A713E6">
        <w:rPr>
          <w:rFonts w:ascii="Times" w:hAnsi="Times" w:cs="Times"/>
          <w:kern w:val="0"/>
        </w:rPr>
        <w:t>, with respect to the tasks re</w:t>
      </w:r>
      <w:r>
        <w:rPr>
          <w:rFonts w:ascii="Times" w:hAnsi="Times" w:cs="Times"/>
          <w:kern w:val="0"/>
        </w:rPr>
        <w:t>lated to temporal and geographic dimensions (Q6 and Q7), users may need to analyze multiple dimensions</w:t>
      </w:r>
      <w:r w:rsidR="00A713E6">
        <w:rPr>
          <w:rFonts w:ascii="Times" w:hAnsi="Times" w:cs="Times"/>
          <w:kern w:val="0"/>
        </w:rPr>
        <w:t xml:space="preserve"> (opinions, demographic, tempo</w:t>
      </w:r>
      <w:r>
        <w:rPr>
          <w:rFonts w:ascii="Times" w:hAnsi="Times" w:cs="Times"/>
          <w:kern w:val="0"/>
        </w:rPr>
        <w:t>ral, and geographic information) simultaneously to find temporal and spatial opinion patterns, but the temporal and geographic dimensions cannot be encoded easily by glyphs. While many different locations and time ranges exist, the number of c</w:t>
      </w:r>
      <w:r w:rsidR="00A713E6">
        <w:rPr>
          <w:rFonts w:ascii="Times" w:hAnsi="Times" w:cs="Times"/>
          <w:kern w:val="0"/>
        </w:rPr>
        <w:t>ategories that each glyph prop</w:t>
      </w:r>
      <w:r>
        <w:rPr>
          <w:rFonts w:ascii="Times" w:hAnsi="Times" w:cs="Times"/>
          <w:kern w:val="0"/>
        </w:rPr>
        <w:t xml:space="preserve">erty could encode is limited [30]. For example, no more than eight colors should be adopted if we want to understand data values quickly. Therefore, inside the opinion triangle, only two pre-attentive visual properties (color and shape) are employed for the glyphs. Color is used to encode the categories of a categorical dimension (e.g., age range), while shape is utilized to represent the groups of the opinions (e.g., room, service, and price). </w:t>
      </w:r>
    </w:p>
    <w:p w14:paraId="04875462" w14:textId="5821CE6A" w:rsidR="008462E7" w:rsidRDefault="006F757F" w:rsidP="008462E7">
      <w:pPr>
        <w:widowControl/>
        <w:autoSpaceDE w:val="0"/>
        <w:autoSpaceDN w:val="0"/>
        <w:adjustRightInd w:val="0"/>
        <w:spacing w:after="240" w:line="280" w:lineRule="atLeast"/>
        <w:jc w:val="left"/>
        <w:rPr>
          <w:rFonts w:ascii="Times" w:hAnsi="Times" w:cs="Times"/>
          <w:kern w:val="0"/>
        </w:rPr>
      </w:pPr>
      <w:r w:rsidRPr="000761DB">
        <w:rPr>
          <w:rFonts w:ascii="Helvetica" w:hAnsi="Helvetica" w:cs="Helvetica"/>
          <w:b/>
          <w:kern w:val="0"/>
        </w:rPr>
        <w:t>Categorical Ring</w:t>
      </w:r>
      <w:r>
        <w:rPr>
          <w:rFonts w:ascii="Helvetica" w:hAnsi="Helvetica" w:cs="Helvetica"/>
          <w:kern w:val="0"/>
        </w:rPr>
        <w:t xml:space="preserve"> </w:t>
      </w:r>
      <w:r>
        <w:rPr>
          <w:rFonts w:ascii="Times" w:hAnsi="Times" w:cs="Times"/>
          <w:kern w:val="0"/>
        </w:rPr>
        <w:t xml:space="preserve">Scatterplot with glyphs can show an overall in- formation distribution of a certain dimension such as a distribution of age groups over opinions. However, in our application, </w:t>
      </w:r>
      <w:proofErr w:type="gramStart"/>
      <w:r>
        <w:rPr>
          <w:rFonts w:ascii="Times" w:hAnsi="Times" w:cs="Times"/>
          <w:kern w:val="0"/>
        </w:rPr>
        <w:t>a large number of</w:t>
      </w:r>
      <w:proofErr w:type="gramEnd"/>
      <w:r>
        <w:rPr>
          <w:rFonts w:ascii="Times" w:hAnsi="Times" w:cs="Times"/>
          <w:kern w:val="0"/>
        </w:rPr>
        <w:t xml:space="preserve"> customer opinions could be explored, which may introduce severe visual clutter. Consequently, it is difficult to find opinion relation- ships with respect to Q3 and Q5, not to mention the visual comparison regarding Q4. To alleviate the problem and improve the scatterplot readability, we incorporated a radial visu</w:t>
      </w:r>
      <w:r w:rsidR="00206DE5">
        <w:rPr>
          <w:rFonts w:ascii="Times" w:hAnsi="Times" w:cs="Times"/>
          <w:kern w:val="0"/>
        </w:rPr>
        <w:t>alization layout into our opin</w:t>
      </w:r>
      <w:r>
        <w:rPr>
          <w:rFonts w:ascii="Times" w:hAnsi="Times" w:cs="Times"/>
          <w:kern w:val="0"/>
        </w:rPr>
        <w:t xml:space="preserve">ion triangle. Radial visualization is an increasingly prevalent visual metaphor with a compact and aesthetically appealing layout in </w:t>
      </w:r>
      <w:proofErr w:type="spellStart"/>
      <w:r>
        <w:rPr>
          <w:rFonts w:ascii="Times" w:hAnsi="Times" w:cs="Times"/>
          <w:kern w:val="0"/>
        </w:rPr>
        <w:t>infor</w:t>
      </w:r>
      <w:proofErr w:type="spellEnd"/>
      <w:r>
        <w:rPr>
          <w:rFonts w:ascii="Times" w:hAnsi="Times" w:cs="Times"/>
          <w:kern w:val="0"/>
        </w:rPr>
        <w:t xml:space="preserve">- </w:t>
      </w:r>
      <w:proofErr w:type="spellStart"/>
      <w:r>
        <w:rPr>
          <w:rFonts w:ascii="Times" w:hAnsi="Times" w:cs="Times"/>
          <w:kern w:val="0"/>
        </w:rPr>
        <w:t>mation</w:t>
      </w:r>
      <w:proofErr w:type="spellEnd"/>
      <w:r>
        <w:rPr>
          <w:rFonts w:ascii="Times" w:hAnsi="Times" w:cs="Times"/>
          <w:kern w:val="0"/>
        </w:rPr>
        <w:t xml:space="preserve"> visualization and visual analytics [7]. Compared with other existing radial visualization, our approach has two unique features: First, our radial layout supports the subjective logic and accounts for uncertainty. Second, we provide an integrated view of multiple </w:t>
      </w:r>
      <w:proofErr w:type="spellStart"/>
      <w:r>
        <w:rPr>
          <w:rFonts w:ascii="Times" w:hAnsi="Times" w:cs="Times"/>
          <w:kern w:val="0"/>
        </w:rPr>
        <w:t>impor</w:t>
      </w:r>
      <w:proofErr w:type="spellEnd"/>
      <w:r>
        <w:rPr>
          <w:rFonts w:ascii="Times" w:hAnsi="Times" w:cs="Times"/>
          <w:kern w:val="0"/>
        </w:rPr>
        <w:t xml:space="preserve">- </w:t>
      </w:r>
      <w:proofErr w:type="spellStart"/>
      <w:r>
        <w:rPr>
          <w:rFonts w:ascii="Times" w:hAnsi="Times" w:cs="Times"/>
          <w:kern w:val="0"/>
        </w:rPr>
        <w:t>tant</w:t>
      </w:r>
      <w:proofErr w:type="spellEnd"/>
      <w:r>
        <w:rPr>
          <w:rFonts w:ascii="Times" w:hAnsi="Times" w:cs="Times"/>
          <w:kern w:val="0"/>
        </w:rPr>
        <w:t xml:space="preserve"> data dimensions specifically designed for opinion visualization. The basic idea of our approach is to </w:t>
      </w:r>
      <w:r w:rsidRPr="002049AC">
        <w:rPr>
          <w:rFonts w:ascii="Times" w:hAnsi="Times" w:cs="Times"/>
          <w:color w:val="FF0000"/>
          <w:kern w:val="0"/>
        </w:rPr>
        <w:t>project</w:t>
      </w:r>
      <w:r>
        <w:rPr>
          <w:rFonts w:ascii="Times" w:hAnsi="Times" w:cs="Times"/>
          <w:kern w:val="0"/>
        </w:rPr>
        <w:t xml:space="preserve"> customer opinions in the </w:t>
      </w:r>
      <w:r w:rsidR="008462E7">
        <w:rPr>
          <w:rFonts w:ascii="Times" w:hAnsi="Times" w:cs="Times"/>
          <w:kern w:val="0"/>
        </w:rPr>
        <w:t xml:space="preserve">interior of the opinion </w:t>
      </w:r>
      <w:r w:rsidR="008462E7" w:rsidRPr="00A713E6">
        <w:rPr>
          <w:rFonts w:ascii="Times" w:hAnsi="Times" w:cs="Times"/>
          <w:color w:val="00B050"/>
          <w:kern w:val="0"/>
        </w:rPr>
        <w:t>triangle</w:t>
      </w:r>
      <w:r w:rsidR="008462E7">
        <w:rPr>
          <w:rFonts w:ascii="Times" w:hAnsi="Times" w:cs="Times"/>
          <w:kern w:val="0"/>
        </w:rPr>
        <w:t xml:space="preserve"> to its c</w:t>
      </w:r>
      <w:r w:rsidR="002049AC">
        <w:rPr>
          <w:rFonts w:ascii="Times" w:hAnsi="Times" w:cs="Times"/>
          <w:kern w:val="0"/>
        </w:rPr>
        <w:t xml:space="preserve">ircumscribed </w:t>
      </w:r>
      <w:r w:rsidR="002049AC" w:rsidRPr="00A713E6">
        <w:rPr>
          <w:rFonts w:ascii="Times" w:hAnsi="Times" w:cs="Times"/>
          <w:color w:val="00B050"/>
          <w:kern w:val="0"/>
        </w:rPr>
        <w:t>ring</w:t>
      </w:r>
      <w:r w:rsidR="002049AC">
        <w:rPr>
          <w:rFonts w:ascii="Times" w:hAnsi="Times" w:cs="Times"/>
          <w:kern w:val="0"/>
        </w:rPr>
        <w:t xml:space="preserve"> (called cate</w:t>
      </w:r>
      <w:r w:rsidR="008462E7">
        <w:rPr>
          <w:rFonts w:ascii="Times" w:hAnsi="Times" w:cs="Times"/>
          <w:kern w:val="0"/>
        </w:rPr>
        <w:t xml:space="preserve">gorical ring), and then </w:t>
      </w:r>
      <w:r w:rsidR="008462E7" w:rsidRPr="00B47A5B">
        <w:rPr>
          <w:rFonts w:ascii="Times" w:hAnsi="Times" w:cs="Times"/>
          <w:color w:val="FF0000"/>
          <w:kern w:val="0"/>
        </w:rPr>
        <w:t>visualize</w:t>
      </w:r>
      <w:r w:rsidR="008462E7">
        <w:rPr>
          <w:rFonts w:ascii="Times" w:hAnsi="Times" w:cs="Times"/>
          <w:kern w:val="0"/>
        </w:rPr>
        <w:t xml:space="preserve"> the </w:t>
      </w:r>
      <w:r w:rsidR="008462E7" w:rsidRPr="00B47A5B">
        <w:rPr>
          <w:rFonts w:ascii="Times" w:hAnsi="Times" w:cs="Times"/>
          <w:color w:val="00B050"/>
          <w:kern w:val="0"/>
        </w:rPr>
        <w:t>categories</w:t>
      </w:r>
      <w:r w:rsidR="008462E7">
        <w:rPr>
          <w:rFonts w:ascii="Times" w:hAnsi="Times" w:cs="Times"/>
          <w:kern w:val="0"/>
        </w:rPr>
        <w:t xml:space="preserve"> of the dimension to be examined on the </w:t>
      </w:r>
      <w:r w:rsidR="008462E7" w:rsidRPr="00B47A5B">
        <w:rPr>
          <w:rFonts w:ascii="Times" w:hAnsi="Times" w:cs="Times"/>
          <w:color w:val="00B050"/>
          <w:kern w:val="0"/>
        </w:rPr>
        <w:t>sectors</w:t>
      </w:r>
      <w:r w:rsidR="008462E7">
        <w:rPr>
          <w:rFonts w:ascii="Times" w:hAnsi="Times" w:cs="Times"/>
          <w:kern w:val="0"/>
        </w:rPr>
        <w:t xml:space="preserve"> of the </w:t>
      </w:r>
      <w:r w:rsidR="008462E7" w:rsidRPr="00B47A5B">
        <w:rPr>
          <w:rFonts w:ascii="Times" w:hAnsi="Times" w:cs="Times"/>
          <w:color w:val="00B050"/>
          <w:kern w:val="0"/>
        </w:rPr>
        <w:t>ring</w:t>
      </w:r>
      <w:r w:rsidR="008462E7">
        <w:rPr>
          <w:rFonts w:ascii="Times" w:hAnsi="Times" w:cs="Times"/>
          <w:kern w:val="0"/>
        </w:rPr>
        <w:t xml:space="preserve">. </w:t>
      </w:r>
    </w:p>
    <w:p w14:paraId="56BCD76B" w14:textId="77777777" w:rsidR="008462E7" w:rsidRDefault="008462E7" w:rsidP="008462E7">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To ensure effective visualization, we first designed five different layouts using pre-attentive visual properties including color and size to display the category information on the sectors of the categorical ring, as illustrated in Fig. 4(a) - (e). These radial layouts were then presented to our two target users for user evaluation. </w:t>
      </w:r>
    </w:p>
    <w:p w14:paraId="25A0F6F8" w14:textId="77777777" w:rsidR="008462E7" w:rsidRDefault="008462E7" w:rsidP="008462E7">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Both users rejected the design in Fig. 4(a) because it was difficult for them to associate depth of color with weighted average. They com- </w:t>
      </w:r>
      <w:proofErr w:type="spellStart"/>
      <w:r>
        <w:rPr>
          <w:rFonts w:ascii="Times" w:hAnsi="Times" w:cs="Times"/>
          <w:kern w:val="0"/>
        </w:rPr>
        <w:t>plained</w:t>
      </w:r>
      <w:proofErr w:type="spellEnd"/>
      <w:r>
        <w:rPr>
          <w:rFonts w:ascii="Times" w:hAnsi="Times" w:cs="Times"/>
          <w:kern w:val="0"/>
        </w:rPr>
        <w:t xml:space="preserve"> that it lost more information than other layouts. The layouts shown in Figs. 4(d) and (e) were received well by a user. He pointed out that size is visually more intuitive to associate with numbers or volumes than color depth, hence the layouts shown in Figs. 4(a), (b), and (c) were not preferred. He also felt that having different colors to represent different categories make it easier to identify than </w:t>
      </w:r>
      <w:proofErr w:type="spellStart"/>
      <w:r>
        <w:rPr>
          <w:rFonts w:ascii="Times" w:hAnsi="Times" w:cs="Times"/>
          <w:kern w:val="0"/>
        </w:rPr>
        <w:t>hav</w:t>
      </w:r>
      <w:proofErr w:type="spellEnd"/>
      <w:r>
        <w:rPr>
          <w:rFonts w:ascii="Times" w:hAnsi="Times" w:cs="Times"/>
          <w:kern w:val="0"/>
        </w:rPr>
        <w:t xml:space="preserve">- </w:t>
      </w:r>
      <w:proofErr w:type="spellStart"/>
      <w:r>
        <w:rPr>
          <w:rFonts w:ascii="Times" w:hAnsi="Times" w:cs="Times"/>
          <w:kern w:val="0"/>
        </w:rPr>
        <w:t>ing</w:t>
      </w:r>
      <w:proofErr w:type="spellEnd"/>
      <w:r>
        <w:rPr>
          <w:rFonts w:ascii="Times" w:hAnsi="Times" w:cs="Times"/>
          <w:kern w:val="0"/>
        </w:rPr>
        <w:t xml:space="preserve"> similar or the same color schemes such as in Figs. 4(b) and (c). Additionally, he suggested that grouping the information neatly into sectors, like in Figs. 4(c) and (d), should be much better than Fig. 4(e). Another user especially like Fig. 4(e), as it is less complicated and the quantity information is width-oriented. In addition, it is easy to identify what information to be communicated in one glimpse. All the others are less preferred by the user because they are all required to read additional chart/table </w:t>
      </w:r>
      <w:proofErr w:type="gramStart"/>
      <w:r>
        <w:rPr>
          <w:rFonts w:ascii="Times" w:hAnsi="Times" w:cs="Times"/>
          <w:kern w:val="0"/>
        </w:rPr>
        <w:t>in order to</w:t>
      </w:r>
      <w:proofErr w:type="gramEnd"/>
      <w:r>
        <w:rPr>
          <w:rFonts w:ascii="Times" w:hAnsi="Times" w:cs="Times"/>
          <w:kern w:val="0"/>
        </w:rPr>
        <w:t xml:space="preserve"> find out what is going on and to understand. To conclude, it is better that the layout uses different sizes to indicate the number of customers in a </w:t>
      </w:r>
      <w:proofErr w:type="gramStart"/>
      <w:r>
        <w:rPr>
          <w:rFonts w:ascii="Times" w:hAnsi="Times" w:cs="Times"/>
          <w:kern w:val="0"/>
        </w:rPr>
        <w:t>particular category</w:t>
      </w:r>
      <w:proofErr w:type="gramEnd"/>
      <w:r>
        <w:rPr>
          <w:rFonts w:ascii="Times" w:hAnsi="Times" w:cs="Times"/>
          <w:kern w:val="0"/>
        </w:rPr>
        <w:t xml:space="preserve">, together with different colors to represent various categories. </w:t>
      </w:r>
    </w:p>
    <w:p w14:paraId="5093E49D" w14:textId="5A03390D" w:rsidR="008462E7" w:rsidRDefault="008462E7" w:rsidP="008462E7">
      <w:pPr>
        <w:widowControl/>
        <w:autoSpaceDE w:val="0"/>
        <w:autoSpaceDN w:val="0"/>
        <w:adjustRightInd w:val="0"/>
        <w:spacing w:after="240" w:line="280" w:lineRule="atLeast"/>
        <w:jc w:val="left"/>
        <w:rPr>
          <w:rFonts w:ascii="Times" w:hAnsi="Times" w:cs="Times"/>
          <w:kern w:val="0"/>
        </w:rPr>
      </w:pPr>
      <w:r>
        <w:rPr>
          <w:rFonts w:ascii="Times" w:hAnsi="Times" w:cs="Times"/>
          <w:kern w:val="0"/>
        </w:rPr>
        <w:t xml:space="preserve">Based on the user feedback, we developed a new radial layout shown in Fig. 4(f) in which information of a </w:t>
      </w:r>
      <w:proofErr w:type="gramStart"/>
      <w:r>
        <w:rPr>
          <w:rFonts w:ascii="Times" w:hAnsi="Times" w:cs="Times"/>
          <w:kern w:val="0"/>
        </w:rPr>
        <w:t>particular dimension</w:t>
      </w:r>
      <w:proofErr w:type="gramEnd"/>
      <w:r>
        <w:rPr>
          <w:rFonts w:ascii="Times" w:hAnsi="Times" w:cs="Times"/>
          <w:kern w:val="0"/>
        </w:rPr>
        <w:t xml:space="preserve"> (e.g., age range) </w:t>
      </w:r>
      <w:r w:rsidRPr="0024593E">
        <w:rPr>
          <w:rFonts w:ascii="Times" w:hAnsi="Times" w:cs="Times"/>
          <w:color w:val="FF0000"/>
          <w:kern w:val="0"/>
        </w:rPr>
        <w:t>is projected to</w:t>
      </w:r>
      <w:r>
        <w:rPr>
          <w:rFonts w:ascii="Times" w:hAnsi="Times" w:cs="Times"/>
          <w:kern w:val="0"/>
        </w:rPr>
        <w:t xml:space="preserve"> the circumscribed ring. Each sector is divided into multiple parts along the radius direction and each part </w:t>
      </w:r>
      <w:r w:rsidRPr="00A11A40">
        <w:rPr>
          <w:rFonts w:ascii="Times" w:hAnsi="Times" w:cs="Times"/>
          <w:color w:val="FF0000"/>
          <w:kern w:val="0"/>
        </w:rPr>
        <w:t>corresponds to</w:t>
      </w:r>
      <w:r>
        <w:rPr>
          <w:rFonts w:ascii="Times" w:hAnsi="Times" w:cs="Times"/>
          <w:kern w:val="0"/>
        </w:rPr>
        <w:t xml:space="preserve"> a specific category of customer </w:t>
      </w:r>
      <w:proofErr w:type="gramStart"/>
      <w:r>
        <w:rPr>
          <w:rFonts w:ascii="Times" w:hAnsi="Times" w:cs="Times"/>
          <w:kern w:val="0"/>
        </w:rPr>
        <w:t>( an</w:t>
      </w:r>
      <w:proofErr w:type="gramEnd"/>
      <w:r>
        <w:rPr>
          <w:rFonts w:ascii="Times" w:hAnsi="Times" w:cs="Times"/>
          <w:kern w:val="0"/>
        </w:rPr>
        <w:t xml:space="preserve"> age group in this example). The </w:t>
      </w:r>
      <w:r w:rsidRPr="0015709D">
        <w:rPr>
          <w:rFonts w:ascii="Times" w:hAnsi="Times" w:cs="Times"/>
          <w:color w:val="00B050"/>
          <w:kern w:val="0"/>
        </w:rPr>
        <w:t>size</w:t>
      </w:r>
      <w:r>
        <w:rPr>
          <w:rFonts w:ascii="Times" w:hAnsi="Times" w:cs="Times"/>
          <w:kern w:val="0"/>
        </w:rPr>
        <w:t xml:space="preserve"> of each part </w:t>
      </w:r>
      <w:r w:rsidRPr="00BF7D85">
        <w:rPr>
          <w:rFonts w:ascii="Times" w:hAnsi="Times" w:cs="Times"/>
          <w:color w:val="FF0000"/>
          <w:kern w:val="0"/>
        </w:rPr>
        <w:t>is determined by</w:t>
      </w:r>
      <w:r>
        <w:rPr>
          <w:rFonts w:ascii="Times" w:hAnsi="Times" w:cs="Times"/>
          <w:kern w:val="0"/>
        </w:rPr>
        <w:t xml:space="preserve"> the </w:t>
      </w:r>
      <w:r w:rsidRPr="0015709D">
        <w:rPr>
          <w:rFonts w:ascii="Times" w:hAnsi="Times" w:cs="Times"/>
          <w:color w:val="00B050"/>
          <w:kern w:val="0"/>
        </w:rPr>
        <w:t>number</w:t>
      </w:r>
      <w:r w:rsidR="0015709D">
        <w:rPr>
          <w:rFonts w:ascii="Times" w:hAnsi="Times" w:cs="Times"/>
          <w:kern w:val="0"/>
        </w:rPr>
        <w:t xml:space="preserve"> of cus</w:t>
      </w:r>
      <w:r>
        <w:rPr>
          <w:rFonts w:ascii="Times" w:hAnsi="Times" w:cs="Times"/>
          <w:kern w:val="0"/>
        </w:rPr>
        <w:t>tomers that belong to the corresponding category. Different</w:t>
      </w:r>
      <w:r w:rsidRPr="0015709D">
        <w:rPr>
          <w:rFonts w:ascii="Times" w:hAnsi="Times" w:cs="Times"/>
          <w:color w:val="00B050"/>
          <w:kern w:val="0"/>
        </w:rPr>
        <w:t xml:space="preserve"> colors</w:t>
      </w:r>
      <w:r>
        <w:rPr>
          <w:rFonts w:ascii="Times" w:hAnsi="Times" w:cs="Times"/>
          <w:kern w:val="0"/>
        </w:rPr>
        <w:t xml:space="preserve"> are used to </w:t>
      </w:r>
      <w:r w:rsidRPr="00F15ADA">
        <w:rPr>
          <w:rFonts w:ascii="Times" w:hAnsi="Times" w:cs="Times"/>
          <w:color w:val="FF0000"/>
          <w:kern w:val="0"/>
        </w:rPr>
        <w:t>differentiat</w:t>
      </w:r>
      <w:r>
        <w:rPr>
          <w:rFonts w:ascii="Times" w:hAnsi="Times" w:cs="Times"/>
          <w:kern w:val="0"/>
        </w:rPr>
        <w:t xml:space="preserve">e different age </w:t>
      </w:r>
      <w:r w:rsidRPr="00B71821">
        <w:rPr>
          <w:rFonts w:ascii="Times" w:hAnsi="Times" w:cs="Times"/>
          <w:color w:val="00B050"/>
          <w:kern w:val="0"/>
        </w:rPr>
        <w:t>groups</w:t>
      </w:r>
      <w:r>
        <w:rPr>
          <w:rFonts w:ascii="Times" w:hAnsi="Times" w:cs="Times"/>
          <w:kern w:val="0"/>
        </w:rPr>
        <w:t xml:space="preserve">. This </w:t>
      </w:r>
      <w:r w:rsidRPr="00B71821">
        <w:rPr>
          <w:rFonts w:ascii="Times" w:hAnsi="Times" w:cs="Times"/>
          <w:color w:val="00B050"/>
          <w:kern w:val="0"/>
        </w:rPr>
        <w:t>layout</w:t>
      </w:r>
      <w:r>
        <w:rPr>
          <w:rFonts w:ascii="Times" w:hAnsi="Times" w:cs="Times"/>
          <w:kern w:val="0"/>
        </w:rPr>
        <w:t xml:space="preserve"> could be viewed as circular </w:t>
      </w:r>
      <w:r w:rsidRPr="00597E73">
        <w:rPr>
          <w:rFonts w:ascii="Times" w:hAnsi="Times" w:cs="Times"/>
          <w:color w:val="00B050"/>
          <w:kern w:val="0"/>
        </w:rPr>
        <w:t>stacked bar charts</w:t>
      </w:r>
      <w:r>
        <w:rPr>
          <w:rFonts w:ascii="Times" w:hAnsi="Times" w:cs="Times"/>
          <w:kern w:val="0"/>
        </w:rPr>
        <w:t>. With this design, users can identify how the information dimension exami</w:t>
      </w:r>
      <w:r w:rsidR="00975B12">
        <w:rPr>
          <w:rFonts w:ascii="Times" w:hAnsi="Times" w:cs="Times"/>
          <w:kern w:val="0"/>
        </w:rPr>
        <w:t>ned could affect customer opin</w:t>
      </w:r>
      <w:r>
        <w:rPr>
          <w:rFonts w:ascii="Times" w:hAnsi="Times" w:cs="Times"/>
          <w:kern w:val="0"/>
        </w:rPr>
        <w:t xml:space="preserve">ions (Q3). If we project customer’ score ratings to the ring, we could also examine the relationship between </w:t>
      </w:r>
      <w:r w:rsidR="002B0563">
        <w:rPr>
          <w:rFonts w:ascii="Times" w:hAnsi="Times" w:cs="Times"/>
          <w:kern w:val="0"/>
        </w:rPr>
        <w:t>the score ratings and the opin</w:t>
      </w:r>
      <w:r>
        <w:rPr>
          <w:rFonts w:ascii="Times" w:hAnsi="Times" w:cs="Times"/>
          <w:kern w:val="0"/>
        </w:rPr>
        <w:t xml:space="preserve">ions extracted from the free-text comments (Q5). </w:t>
      </w:r>
      <w:r w:rsidRPr="00597E73">
        <w:rPr>
          <w:rFonts w:ascii="Times" w:hAnsi="Times" w:cs="Times"/>
          <w:kern w:val="0"/>
          <w:u w:val="single"/>
        </w:rPr>
        <w:t>To enable a side-by-side visual comparison of the distributions (Q4)</w:t>
      </w:r>
      <w:r>
        <w:rPr>
          <w:rFonts w:ascii="Times" w:hAnsi="Times" w:cs="Times"/>
          <w:kern w:val="0"/>
        </w:rPr>
        <w:t xml:space="preserve">, we first represent the opinion points using different shapes inside the opinion triangle for different groups of customers. Each sector on the ring is now equally divided into multiple subsectors, and each subsector is associated with one group of the customers. This allows users to visually compare the data distributions readily around the opinion triangle (Fig. 9). </w:t>
      </w:r>
    </w:p>
    <w:p w14:paraId="2BFA28CC" w14:textId="77777777" w:rsidR="00D17426" w:rsidRDefault="008462E7" w:rsidP="008462E7">
      <w:pPr>
        <w:widowControl/>
        <w:autoSpaceDE w:val="0"/>
        <w:autoSpaceDN w:val="0"/>
        <w:adjustRightInd w:val="0"/>
        <w:spacing w:after="240" w:line="280" w:lineRule="atLeast"/>
        <w:jc w:val="left"/>
        <w:rPr>
          <w:rFonts w:ascii="Helvetica" w:hAnsi="Helvetica" w:cs="Helvetica"/>
          <w:kern w:val="0"/>
        </w:rPr>
      </w:pPr>
      <w:r>
        <w:rPr>
          <w:rFonts w:ascii="Helvetica" w:hAnsi="Helvetica" w:cs="Helvetica"/>
          <w:kern w:val="0"/>
        </w:rPr>
        <w:t xml:space="preserve">Temporal and Geographic Rings </w:t>
      </w:r>
    </w:p>
    <w:p w14:paraId="54B62DE8" w14:textId="3B51508C" w:rsidR="008462E7" w:rsidRDefault="00D17426" w:rsidP="008462E7">
      <w:pPr>
        <w:widowControl/>
        <w:autoSpaceDE w:val="0"/>
        <w:autoSpaceDN w:val="0"/>
        <w:adjustRightInd w:val="0"/>
        <w:spacing w:after="240" w:line="280" w:lineRule="atLeast"/>
        <w:jc w:val="left"/>
        <w:rPr>
          <w:rFonts w:ascii="Times" w:hAnsi="Times" w:cs="Times"/>
          <w:kern w:val="0"/>
        </w:rPr>
      </w:pPr>
      <w:r>
        <w:rPr>
          <w:rFonts w:ascii="Times" w:hAnsi="Times" w:cs="Times"/>
          <w:kern w:val="0"/>
        </w:rPr>
        <w:t>For Q6 and Q7, the tempo</w:t>
      </w:r>
      <w:r w:rsidR="008462E7">
        <w:rPr>
          <w:rFonts w:ascii="Times" w:hAnsi="Times" w:cs="Times"/>
          <w:kern w:val="0"/>
        </w:rPr>
        <w:t xml:space="preserve">ral information (date of stay) and geographic information (customer location) should be presented to users </w:t>
      </w:r>
      <w:r w:rsidR="00BF1A70">
        <w:rPr>
          <w:rFonts w:ascii="Times" w:hAnsi="Times" w:cs="Times"/>
          <w:kern w:val="0"/>
        </w:rPr>
        <w:t>for analysis. However, this in</w:t>
      </w:r>
      <w:r w:rsidR="008462E7">
        <w:rPr>
          <w:rFonts w:ascii="Times" w:hAnsi="Times" w:cs="Times"/>
          <w:kern w:val="0"/>
        </w:rPr>
        <w:t xml:space="preserve">formation cannot be conveyed effectively by the </w:t>
      </w:r>
      <w:r w:rsidR="00DC7038">
        <w:rPr>
          <w:rFonts w:ascii="Times" w:hAnsi="Times" w:cs="Times"/>
          <w:kern w:val="0"/>
        </w:rPr>
        <w:t>categorical ring be</w:t>
      </w:r>
      <w:r w:rsidR="008462E7">
        <w:rPr>
          <w:rFonts w:ascii="Times" w:hAnsi="Times" w:cs="Times"/>
          <w:kern w:val="0"/>
        </w:rPr>
        <w:t xml:space="preserve">cause they possess special features. </w:t>
      </w:r>
      <w:r w:rsidR="00DC7038">
        <w:rPr>
          <w:rFonts w:ascii="Times" w:hAnsi="Times" w:cs="Times"/>
          <w:kern w:val="0"/>
        </w:rPr>
        <w:t>The temporal and geographic di</w:t>
      </w:r>
      <w:r w:rsidR="008462E7">
        <w:rPr>
          <w:rFonts w:ascii="Times" w:hAnsi="Times" w:cs="Times"/>
          <w:kern w:val="0"/>
        </w:rPr>
        <w:t xml:space="preserve">mensions usually contain more categories than others. In addition, the temporal information has unique multi-scale periodic patterns, and the geographic information has special directional patterns that cannot be revealed. Nevertheless, radial visualization is still well-suited for revealing both periodic and directional patterns [7]. Thus, we add a temporal ring and a geographic ring to the opinion wheel to visualize effectively the temporal and geographic information, respectively. </w:t>
      </w:r>
    </w:p>
    <w:p w14:paraId="6C0BF312" w14:textId="5746EF55" w:rsidR="008462E7" w:rsidRDefault="008462E7" w:rsidP="008462E7">
      <w:pPr>
        <w:widowControl/>
        <w:autoSpaceDE w:val="0"/>
        <w:autoSpaceDN w:val="0"/>
        <w:adjustRightInd w:val="0"/>
        <w:spacing w:after="240" w:line="280" w:lineRule="atLeast"/>
        <w:jc w:val="left"/>
        <w:rPr>
          <w:rFonts w:ascii="Times" w:hAnsi="Times" w:cs="Times"/>
          <w:kern w:val="0"/>
        </w:rPr>
      </w:pPr>
      <w:r w:rsidRPr="00D17426">
        <w:rPr>
          <w:rFonts w:ascii="Times" w:hAnsi="Times" w:cs="Times"/>
          <w:b/>
          <w:kern w:val="0"/>
        </w:rPr>
        <w:t>The temporal rings</w:t>
      </w:r>
      <w:r>
        <w:rPr>
          <w:rFonts w:ascii="Times" w:hAnsi="Times" w:cs="Times"/>
          <w:kern w:val="0"/>
        </w:rPr>
        <w:t xml:space="preserve"> can be configured to different styles </w:t>
      </w:r>
      <w:r w:rsidRPr="00916DEC">
        <w:rPr>
          <w:rFonts w:ascii="Times" w:hAnsi="Times" w:cs="Times"/>
          <w:color w:val="FF0000"/>
          <w:kern w:val="0"/>
        </w:rPr>
        <w:t>showing</w:t>
      </w:r>
      <w:r>
        <w:rPr>
          <w:rFonts w:ascii="Times" w:hAnsi="Times" w:cs="Times"/>
          <w:kern w:val="0"/>
        </w:rPr>
        <w:t xml:space="preserve"> temporal information at different levels o</w:t>
      </w:r>
      <w:r w:rsidR="00947FF4">
        <w:rPr>
          <w:rFonts w:ascii="Times" w:hAnsi="Times" w:cs="Times"/>
          <w:kern w:val="0"/>
        </w:rPr>
        <w:t>f detail based on user require</w:t>
      </w:r>
      <w:r>
        <w:rPr>
          <w:rFonts w:ascii="Times" w:hAnsi="Times" w:cs="Times"/>
          <w:kern w:val="0"/>
        </w:rPr>
        <w:t xml:space="preserve">ments, as illustrated in Fig. 1(a). The </w:t>
      </w:r>
      <w:r w:rsidRPr="00B459D1">
        <w:rPr>
          <w:rFonts w:ascii="Times" w:hAnsi="Times" w:cs="Times"/>
          <w:color w:val="00B050"/>
          <w:kern w:val="0"/>
        </w:rPr>
        <w:t>number</w:t>
      </w:r>
      <w:r>
        <w:rPr>
          <w:rFonts w:ascii="Times" w:hAnsi="Times" w:cs="Times"/>
          <w:kern w:val="0"/>
        </w:rPr>
        <w:t xml:space="preserve"> of opinions expressed during a specific time range is </w:t>
      </w:r>
      <w:r w:rsidRPr="00B459D1">
        <w:rPr>
          <w:rFonts w:ascii="Times" w:hAnsi="Times" w:cs="Times"/>
          <w:color w:val="FF0000"/>
          <w:kern w:val="0"/>
        </w:rPr>
        <w:t xml:space="preserve">encoded </w:t>
      </w:r>
      <w:r>
        <w:rPr>
          <w:rFonts w:ascii="Times" w:hAnsi="Times" w:cs="Times"/>
          <w:kern w:val="0"/>
        </w:rPr>
        <w:t>a</w:t>
      </w:r>
      <w:r w:rsidR="00947FF4">
        <w:rPr>
          <w:rFonts w:ascii="Times" w:hAnsi="Times" w:cs="Times"/>
          <w:kern w:val="0"/>
        </w:rPr>
        <w:t xml:space="preserve">s the </w:t>
      </w:r>
      <w:r w:rsidR="00947FF4" w:rsidRPr="00B459D1">
        <w:rPr>
          <w:rFonts w:ascii="Times" w:hAnsi="Times" w:cs="Times"/>
          <w:color w:val="00B050"/>
          <w:kern w:val="0"/>
        </w:rPr>
        <w:t>color</w:t>
      </w:r>
      <w:r w:rsidR="00947FF4">
        <w:rPr>
          <w:rFonts w:ascii="Times" w:hAnsi="Times" w:cs="Times"/>
          <w:kern w:val="0"/>
        </w:rPr>
        <w:t xml:space="preserve"> in the sector asso</w:t>
      </w:r>
      <w:r>
        <w:rPr>
          <w:rFonts w:ascii="Times" w:hAnsi="Times" w:cs="Times"/>
          <w:kern w:val="0"/>
        </w:rPr>
        <w:t xml:space="preserve">ciated with the related time range. Fig. 1(b) shows a geographic ring separated into </w:t>
      </w:r>
      <w:proofErr w:type="gramStart"/>
      <w:r>
        <w:rPr>
          <w:rFonts w:ascii="Times" w:hAnsi="Times" w:cs="Times"/>
          <w:kern w:val="0"/>
        </w:rPr>
        <w:t>a number of</w:t>
      </w:r>
      <w:proofErr w:type="gramEnd"/>
      <w:r>
        <w:rPr>
          <w:rFonts w:ascii="Times" w:hAnsi="Times" w:cs="Times"/>
          <w:kern w:val="0"/>
        </w:rPr>
        <w:t xml:space="preserve"> sectors; eac</w:t>
      </w:r>
      <w:r w:rsidR="00947FF4">
        <w:rPr>
          <w:rFonts w:ascii="Times" w:hAnsi="Times" w:cs="Times"/>
          <w:kern w:val="0"/>
        </w:rPr>
        <w:t xml:space="preserve">h sector </w:t>
      </w:r>
      <w:r w:rsidR="00947FF4" w:rsidRPr="00B459D1">
        <w:rPr>
          <w:rFonts w:ascii="Times" w:hAnsi="Times" w:cs="Times"/>
          <w:color w:val="FF0000"/>
          <w:kern w:val="0"/>
        </w:rPr>
        <w:t>corresponds to</w:t>
      </w:r>
      <w:r w:rsidR="00947FF4">
        <w:rPr>
          <w:rFonts w:ascii="Times" w:hAnsi="Times" w:cs="Times"/>
          <w:kern w:val="0"/>
        </w:rPr>
        <w:t xml:space="preserve"> a loca</w:t>
      </w:r>
      <w:r>
        <w:rPr>
          <w:rFonts w:ascii="Times" w:hAnsi="Times" w:cs="Times"/>
          <w:kern w:val="0"/>
        </w:rPr>
        <w:t>tion, such that the geographic direction of a location could be roughly revealed by the corresponding secto</w:t>
      </w:r>
      <w:r w:rsidR="00947FF4">
        <w:rPr>
          <w:rFonts w:ascii="Times" w:hAnsi="Times" w:cs="Times"/>
          <w:kern w:val="0"/>
        </w:rPr>
        <w:t xml:space="preserve">r. The </w:t>
      </w:r>
      <w:r w:rsidR="00947FF4" w:rsidRPr="00B459D1">
        <w:rPr>
          <w:rFonts w:ascii="Times" w:hAnsi="Times" w:cs="Times"/>
          <w:color w:val="00B050"/>
          <w:kern w:val="0"/>
        </w:rPr>
        <w:t>number</w:t>
      </w:r>
      <w:r w:rsidR="00947FF4">
        <w:rPr>
          <w:rFonts w:ascii="Times" w:hAnsi="Times" w:cs="Times"/>
          <w:kern w:val="0"/>
        </w:rPr>
        <w:t xml:space="preserve"> of customer opin</w:t>
      </w:r>
      <w:r>
        <w:rPr>
          <w:rFonts w:ascii="Times" w:hAnsi="Times" w:cs="Times"/>
          <w:kern w:val="0"/>
        </w:rPr>
        <w:t xml:space="preserve">ions from a location is </w:t>
      </w:r>
      <w:r w:rsidRPr="00B459D1">
        <w:rPr>
          <w:rFonts w:ascii="Times" w:hAnsi="Times" w:cs="Times"/>
          <w:color w:val="FF0000"/>
          <w:kern w:val="0"/>
        </w:rPr>
        <w:t>encoded</w:t>
      </w:r>
      <w:r>
        <w:rPr>
          <w:rFonts w:ascii="Times" w:hAnsi="Times" w:cs="Times"/>
          <w:kern w:val="0"/>
        </w:rPr>
        <w:t xml:space="preserve"> as a</w:t>
      </w:r>
      <w:r w:rsidRPr="00B459D1">
        <w:rPr>
          <w:rFonts w:ascii="Times" w:hAnsi="Times" w:cs="Times"/>
          <w:color w:val="00B050"/>
          <w:kern w:val="0"/>
        </w:rPr>
        <w:t xml:space="preserve"> color</w:t>
      </w:r>
      <w:r>
        <w:rPr>
          <w:rFonts w:ascii="Times" w:hAnsi="Times" w:cs="Times"/>
          <w:kern w:val="0"/>
        </w:rPr>
        <w:t xml:space="preserve"> in the sector associated with the related direction. The </w:t>
      </w:r>
      <w:r w:rsidRPr="00B459D1">
        <w:rPr>
          <w:rFonts w:ascii="Times" w:hAnsi="Times" w:cs="Times"/>
          <w:color w:val="00B050"/>
          <w:kern w:val="0"/>
        </w:rPr>
        <w:t>luminance</w:t>
      </w:r>
      <w:r>
        <w:rPr>
          <w:rFonts w:ascii="Times" w:hAnsi="Times" w:cs="Times"/>
          <w:kern w:val="0"/>
        </w:rPr>
        <w:t xml:space="preserve"> (white-black) channel is used to </w:t>
      </w:r>
      <w:r w:rsidRPr="00B459D1">
        <w:rPr>
          <w:rFonts w:ascii="Times" w:hAnsi="Times" w:cs="Times"/>
          <w:color w:val="FF0000"/>
          <w:kern w:val="0"/>
        </w:rPr>
        <w:t>encode</w:t>
      </w:r>
      <w:r>
        <w:rPr>
          <w:rFonts w:ascii="Times" w:hAnsi="Times" w:cs="Times"/>
          <w:kern w:val="0"/>
        </w:rPr>
        <w:t xml:space="preserve"> the </w:t>
      </w:r>
      <w:r w:rsidRPr="00B459D1">
        <w:rPr>
          <w:rFonts w:ascii="Times" w:hAnsi="Times" w:cs="Times"/>
          <w:color w:val="00B050"/>
          <w:kern w:val="0"/>
        </w:rPr>
        <w:t>number</w:t>
      </w:r>
      <w:r>
        <w:rPr>
          <w:rFonts w:ascii="Times" w:hAnsi="Times" w:cs="Times"/>
          <w:kern w:val="0"/>
        </w:rPr>
        <w:t xml:space="preserve"> in the sectors for both temporal and geographic rings because of its capacity to show data detail [26]. </w:t>
      </w:r>
    </w:p>
    <w:p w14:paraId="2178F8EB" w14:textId="1A3EE34F" w:rsidR="008462E7" w:rsidRDefault="008462E7" w:rsidP="008462E7">
      <w:pPr>
        <w:widowControl/>
        <w:autoSpaceDE w:val="0"/>
        <w:autoSpaceDN w:val="0"/>
        <w:adjustRightInd w:val="0"/>
        <w:spacing w:after="240" w:line="280" w:lineRule="atLeast"/>
        <w:jc w:val="left"/>
        <w:rPr>
          <w:rFonts w:ascii="Times" w:hAnsi="Times" w:cs="Times"/>
          <w:kern w:val="0"/>
        </w:rPr>
      </w:pPr>
      <w:r>
        <w:rPr>
          <w:rFonts w:ascii="Times" w:hAnsi="Times" w:cs="Times"/>
          <w:kern w:val="0"/>
        </w:rPr>
        <w:t>Although our design can address Q6, it is still difficult to find the relationships between temporal and geographic information (</w:t>
      </w:r>
      <w:r w:rsidR="00B459D1">
        <w:rPr>
          <w:rFonts w:ascii="Times" w:hAnsi="Times" w:cs="Times"/>
          <w:kern w:val="0"/>
        </w:rPr>
        <w:t>Q7). In</w:t>
      </w:r>
      <w:r>
        <w:rPr>
          <w:rFonts w:ascii="Times" w:hAnsi="Times" w:cs="Times"/>
          <w:kern w:val="0"/>
        </w:rPr>
        <w:t>spired by Parallel Sets [18] which could effectively reveal relationships between category dimensions, we deve</w:t>
      </w:r>
      <w:r w:rsidR="000C00CB">
        <w:rPr>
          <w:rFonts w:ascii="Times" w:hAnsi="Times" w:cs="Times"/>
          <w:kern w:val="0"/>
        </w:rPr>
        <w:t>lop a technique to visually re</w:t>
      </w:r>
      <w:r>
        <w:rPr>
          <w:rFonts w:ascii="Times" w:hAnsi="Times" w:cs="Times"/>
          <w:kern w:val="0"/>
        </w:rPr>
        <w:t xml:space="preserve">late information between temporal and geographic dimensions. Fig. 1(b) shows the temporal ring and geographic ring simultaneously in the opinion wheel. The </w:t>
      </w:r>
      <w:r w:rsidRPr="00CF31CF">
        <w:rPr>
          <w:rFonts w:ascii="Times" w:hAnsi="Times" w:cs="Times"/>
          <w:color w:val="00B050"/>
          <w:kern w:val="0"/>
        </w:rPr>
        <w:t>relationship</w:t>
      </w:r>
      <w:r w:rsidR="00B459D1" w:rsidRPr="00CF31CF">
        <w:rPr>
          <w:rFonts w:ascii="Times" w:hAnsi="Times" w:cs="Times"/>
          <w:color w:val="00B050"/>
          <w:kern w:val="0"/>
        </w:rPr>
        <w:t>s</w:t>
      </w:r>
      <w:r w:rsidR="00B459D1">
        <w:rPr>
          <w:rFonts w:ascii="Times" w:hAnsi="Times" w:cs="Times"/>
          <w:kern w:val="0"/>
        </w:rPr>
        <w:t xml:space="preserve"> could </w:t>
      </w:r>
      <w:r w:rsidR="00B459D1" w:rsidRPr="00047ED1">
        <w:rPr>
          <w:rFonts w:ascii="Times" w:hAnsi="Times" w:cs="Times"/>
          <w:color w:val="FF0000"/>
          <w:kern w:val="0"/>
        </w:rPr>
        <w:t>be revealed by</w:t>
      </w:r>
      <w:r w:rsidR="00B459D1">
        <w:rPr>
          <w:rFonts w:ascii="Times" w:hAnsi="Times" w:cs="Times"/>
          <w:kern w:val="0"/>
        </w:rPr>
        <w:t xml:space="preserve"> </w:t>
      </w:r>
      <w:r w:rsidR="00B459D1" w:rsidRPr="00047ED1">
        <w:rPr>
          <w:rFonts w:ascii="Times" w:hAnsi="Times" w:cs="Times"/>
          <w:color w:val="FF0000"/>
          <w:kern w:val="0"/>
        </w:rPr>
        <w:t>connect</w:t>
      </w:r>
      <w:r w:rsidRPr="00047ED1">
        <w:rPr>
          <w:rFonts w:ascii="Times" w:hAnsi="Times" w:cs="Times"/>
          <w:color w:val="FF0000"/>
          <w:kern w:val="0"/>
        </w:rPr>
        <w:t>ing</w:t>
      </w:r>
      <w:r>
        <w:rPr>
          <w:rFonts w:ascii="Times" w:hAnsi="Times" w:cs="Times"/>
          <w:kern w:val="0"/>
        </w:rPr>
        <w:t xml:space="preserve"> related categories using curved belts rather than parallelograms in Parallel Sets. Compared with Parallel Sets which show many-to-many relationships, our technique only shows </w:t>
      </w:r>
      <w:r w:rsidRPr="00DC7038">
        <w:rPr>
          <w:rFonts w:ascii="Times" w:hAnsi="Times" w:cs="Times"/>
          <w:color w:val="00B050"/>
          <w:kern w:val="0"/>
        </w:rPr>
        <w:t>a one-to-many relationship</w:t>
      </w:r>
      <w:r>
        <w:rPr>
          <w:rFonts w:ascii="Times" w:hAnsi="Times" w:cs="Times"/>
          <w:kern w:val="0"/>
        </w:rPr>
        <w:t>. Details are shown on demand using connections for only the selected sector on the temporal or geographic r</w:t>
      </w:r>
      <w:r w:rsidR="00B459D1">
        <w:rPr>
          <w:rFonts w:ascii="Times" w:hAnsi="Times" w:cs="Times"/>
          <w:kern w:val="0"/>
        </w:rPr>
        <w:t>ings. This was motivated by ex</w:t>
      </w:r>
      <w:r>
        <w:rPr>
          <w:rFonts w:ascii="Times" w:hAnsi="Times" w:cs="Times"/>
          <w:kern w:val="0"/>
        </w:rPr>
        <w:t xml:space="preserve">plicit feedback from our target users on reducing information overload and visual clutter. </w:t>
      </w:r>
    </w:p>
    <w:p w14:paraId="38F2211E" w14:textId="77777777" w:rsidR="008462E7" w:rsidRDefault="008462E7" w:rsidP="008462E7">
      <w:pPr>
        <w:widowControl/>
        <w:autoSpaceDE w:val="0"/>
        <w:autoSpaceDN w:val="0"/>
        <w:adjustRightInd w:val="0"/>
        <w:spacing w:after="240" w:line="280" w:lineRule="atLeast"/>
        <w:jc w:val="left"/>
        <w:rPr>
          <w:rFonts w:ascii="Times" w:hAnsi="Times" w:cs="Times"/>
          <w:kern w:val="0"/>
        </w:rPr>
      </w:pPr>
      <w:r>
        <w:rPr>
          <w:rFonts w:ascii="Helvetica" w:hAnsi="Helvetica" w:cs="Helvetica"/>
          <w:kern w:val="0"/>
        </w:rPr>
        <w:t xml:space="preserve">6.1.3 Multi-scale Exploration </w:t>
      </w:r>
    </w:p>
    <w:p w14:paraId="3BED5C42" w14:textId="523F3411" w:rsidR="008462E7" w:rsidRDefault="008462E7" w:rsidP="008462E7">
      <w:pPr>
        <w:widowControl/>
        <w:autoSpaceDE w:val="0"/>
        <w:autoSpaceDN w:val="0"/>
        <w:adjustRightInd w:val="0"/>
        <w:spacing w:after="240" w:line="280" w:lineRule="atLeast"/>
        <w:jc w:val="left"/>
        <w:rPr>
          <w:rFonts w:ascii="Times" w:hAnsi="Times" w:cs="Times"/>
          <w:kern w:val="0"/>
        </w:rPr>
      </w:pPr>
      <w:r>
        <w:rPr>
          <w:rFonts w:ascii="Times" w:hAnsi="Times" w:cs="Times"/>
          <w:kern w:val="0"/>
        </w:rPr>
        <w:t>The opinion wheel allows users to anal</w:t>
      </w:r>
      <w:r w:rsidR="004F3A04">
        <w:rPr>
          <w:rFonts w:ascii="Times" w:hAnsi="Times" w:cs="Times"/>
          <w:kern w:val="0"/>
        </w:rPr>
        <w:t>yze customer opinions at differ</w:t>
      </w:r>
      <w:r>
        <w:rPr>
          <w:rFonts w:ascii="Times" w:hAnsi="Times" w:cs="Times"/>
          <w:kern w:val="0"/>
        </w:rPr>
        <w:t>ent levels of detail. For instance, use</w:t>
      </w:r>
      <w:r w:rsidR="004F3A04">
        <w:rPr>
          <w:rFonts w:ascii="Times" w:hAnsi="Times" w:cs="Times"/>
          <w:kern w:val="0"/>
        </w:rPr>
        <w:t>rs could analyze customer opin</w:t>
      </w:r>
      <w:r>
        <w:rPr>
          <w:rFonts w:ascii="Times" w:hAnsi="Times" w:cs="Times"/>
          <w:kern w:val="0"/>
        </w:rPr>
        <w:t>ions at the feature level when the opinions on a specific hotel feature or a set of hotel features are analyzed. With this visualization, users could visually compare the opinion distributions of two hotel attributes in- side the opinion triangle. The “AND” operator is exploited to combine customer opinions on different hotel attr</w:t>
      </w:r>
      <w:r w:rsidR="004F3A04">
        <w:rPr>
          <w:rFonts w:ascii="Times" w:hAnsi="Times" w:cs="Times"/>
          <w:kern w:val="0"/>
        </w:rPr>
        <w:t>ibutes to facilitate the explo</w:t>
      </w:r>
      <w:r>
        <w:rPr>
          <w:rFonts w:ascii="Times" w:hAnsi="Times" w:cs="Times"/>
          <w:kern w:val="0"/>
        </w:rPr>
        <w:t xml:space="preserve">ration at a higher level. If all feature opinions of each customer are combined using the “AND” operator, the overall customer opinions on hotels could be viewed and analyzed by users. Another operator “FUSION” could combine user opinions of different customers. Thus, users can fuse a group of opinions on a </w:t>
      </w:r>
      <w:proofErr w:type="gramStart"/>
      <w:r>
        <w:rPr>
          <w:rFonts w:ascii="Times" w:hAnsi="Times" w:cs="Times"/>
          <w:kern w:val="0"/>
        </w:rPr>
        <w:t>particular hotel</w:t>
      </w:r>
      <w:proofErr w:type="gramEnd"/>
      <w:r>
        <w:rPr>
          <w:rFonts w:ascii="Times" w:hAnsi="Times" w:cs="Times"/>
          <w:kern w:val="0"/>
        </w:rPr>
        <w:t xml:space="preserve"> feature of </w:t>
      </w:r>
      <w:proofErr w:type="spellStart"/>
      <w:r>
        <w:rPr>
          <w:rFonts w:ascii="Times" w:hAnsi="Times" w:cs="Times"/>
          <w:kern w:val="0"/>
        </w:rPr>
        <w:t>dif</w:t>
      </w:r>
      <w:proofErr w:type="spellEnd"/>
      <w:r>
        <w:rPr>
          <w:rFonts w:ascii="Times" w:hAnsi="Times" w:cs="Times"/>
          <w:kern w:val="0"/>
        </w:rPr>
        <w:t xml:space="preserve">- </w:t>
      </w:r>
      <w:proofErr w:type="spellStart"/>
      <w:r>
        <w:rPr>
          <w:rFonts w:ascii="Times" w:hAnsi="Times" w:cs="Times"/>
          <w:kern w:val="0"/>
        </w:rPr>
        <w:t>ferent</w:t>
      </w:r>
      <w:proofErr w:type="spellEnd"/>
      <w:r>
        <w:rPr>
          <w:rFonts w:ascii="Times" w:hAnsi="Times" w:cs="Times"/>
          <w:kern w:val="0"/>
        </w:rPr>
        <w:t xml:space="preserve"> customers, or fuse a group of combined opinions (obtained by “AND” at the feature level) of different customers. This allows for visual analysis of customer opinions at multi-scale customer levels. </w:t>
      </w:r>
    </w:p>
    <w:p w14:paraId="6983BDD1" w14:textId="77777777" w:rsidR="006431B8" w:rsidRPr="008462E7" w:rsidRDefault="006431B8" w:rsidP="00C5742C">
      <w:pPr>
        <w:widowControl/>
        <w:autoSpaceDE w:val="0"/>
        <w:autoSpaceDN w:val="0"/>
        <w:adjustRightInd w:val="0"/>
        <w:spacing w:after="240" w:line="280" w:lineRule="atLeast"/>
        <w:jc w:val="left"/>
        <w:rPr>
          <w:rFonts w:ascii="Times" w:hAnsi="Times" w:cs="Times"/>
          <w:kern w:val="0"/>
        </w:rPr>
      </w:pPr>
    </w:p>
    <w:sectPr w:rsidR="006431B8" w:rsidRPr="008462E7" w:rsidSect="00742E1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74C"/>
    <w:rsid w:val="00047ED1"/>
    <w:rsid w:val="000761DB"/>
    <w:rsid w:val="000937EE"/>
    <w:rsid w:val="000C00CB"/>
    <w:rsid w:val="0015709D"/>
    <w:rsid w:val="001A7EF1"/>
    <w:rsid w:val="002049AC"/>
    <w:rsid w:val="00206DE5"/>
    <w:rsid w:val="002261DA"/>
    <w:rsid w:val="0024593E"/>
    <w:rsid w:val="00266608"/>
    <w:rsid w:val="002B0563"/>
    <w:rsid w:val="002C474A"/>
    <w:rsid w:val="00374F13"/>
    <w:rsid w:val="004F3A04"/>
    <w:rsid w:val="00507761"/>
    <w:rsid w:val="00507969"/>
    <w:rsid w:val="0052574C"/>
    <w:rsid w:val="00597E73"/>
    <w:rsid w:val="00632A97"/>
    <w:rsid w:val="006431B8"/>
    <w:rsid w:val="00662356"/>
    <w:rsid w:val="006E6B62"/>
    <w:rsid w:val="006F757F"/>
    <w:rsid w:val="00742E14"/>
    <w:rsid w:val="007462D4"/>
    <w:rsid w:val="007E31A3"/>
    <w:rsid w:val="008111E2"/>
    <w:rsid w:val="0081195F"/>
    <w:rsid w:val="008462E7"/>
    <w:rsid w:val="008A0CA8"/>
    <w:rsid w:val="0091426F"/>
    <w:rsid w:val="00916DEC"/>
    <w:rsid w:val="00947FF4"/>
    <w:rsid w:val="009617D6"/>
    <w:rsid w:val="0096686F"/>
    <w:rsid w:val="0097197A"/>
    <w:rsid w:val="00975B12"/>
    <w:rsid w:val="00A006DA"/>
    <w:rsid w:val="00A07EDC"/>
    <w:rsid w:val="00A11A40"/>
    <w:rsid w:val="00A3066E"/>
    <w:rsid w:val="00A713E6"/>
    <w:rsid w:val="00B057EB"/>
    <w:rsid w:val="00B459D1"/>
    <w:rsid w:val="00B47A5B"/>
    <w:rsid w:val="00B5713F"/>
    <w:rsid w:val="00B71821"/>
    <w:rsid w:val="00B72D2B"/>
    <w:rsid w:val="00BF1A70"/>
    <w:rsid w:val="00BF7D85"/>
    <w:rsid w:val="00C10E88"/>
    <w:rsid w:val="00C42240"/>
    <w:rsid w:val="00C5742C"/>
    <w:rsid w:val="00CE2074"/>
    <w:rsid w:val="00CF31CF"/>
    <w:rsid w:val="00D17426"/>
    <w:rsid w:val="00D35C03"/>
    <w:rsid w:val="00D82811"/>
    <w:rsid w:val="00D9397E"/>
    <w:rsid w:val="00DA5DE7"/>
    <w:rsid w:val="00DC7038"/>
    <w:rsid w:val="00DD322D"/>
    <w:rsid w:val="00F15ADA"/>
    <w:rsid w:val="00F42B2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C7C53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076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3744</Words>
  <Characters>21342</Characters>
  <Application>Microsoft Macintosh Word</Application>
  <DocSecurity>0</DocSecurity>
  <Lines>177</Lines>
  <Paragraphs>50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Qianwen WANG</dc:creator>
  <cp:keywords/>
  <dc:description/>
  <cp:lastModifiedBy>Qianwen WANG</cp:lastModifiedBy>
  <cp:revision>4</cp:revision>
  <dcterms:created xsi:type="dcterms:W3CDTF">2017-02-20T08:55:00Z</dcterms:created>
  <dcterms:modified xsi:type="dcterms:W3CDTF">2017-02-21T12:19:00Z</dcterms:modified>
</cp:coreProperties>
</file>