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382F" w:rsidRDefault="0036382F" w:rsidP="0036382F">
      <w:pPr>
        <w:pStyle w:val="Ttulo1"/>
        <w:jc w:val="center"/>
        <w:rPr>
          <w:sz w:val="56"/>
          <w:szCs w:val="56"/>
        </w:rPr>
      </w:pPr>
    </w:p>
    <w:p w:rsidR="0036382F" w:rsidRDefault="0036382F" w:rsidP="0036382F">
      <w:pPr>
        <w:pStyle w:val="Ttulo1"/>
        <w:jc w:val="center"/>
        <w:rPr>
          <w:sz w:val="56"/>
          <w:szCs w:val="56"/>
        </w:rPr>
      </w:pPr>
    </w:p>
    <w:p w:rsidR="0036382F" w:rsidRDefault="0036382F" w:rsidP="0036382F">
      <w:pPr>
        <w:pStyle w:val="Ttulo1"/>
        <w:jc w:val="center"/>
        <w:rPr>
          <w:sz w:val="56"/>
          <w:szCs w:val="56"/>
        </w:rPr>
      </w:pPr>
    </w:p>
    <w:p w:rsidR="0036382F" w:rsidRDefault="0036382F" w:rsidP="002E716F">
      <w:pPr>
        <w:pStyle w:val="Ttulo"/>
      </w:pPr>
      <w:r w:rsidRPr="0036382F">
        <w:t>PRACTICA 1:</w:t>
      </w:r>
    </w:p>
    <w:p w:rsidR="0091620A" w:rsidRDefault="0036382F" w:rsidP="002E716F">
      <w:pPr>
        <w:pStyle w:val="Ttulo"/>
      </w:pPr>
      <w:r w:rsidRPr="0036382F">
        <w:t>APLICACIÓN WEB GIS</w:t>
      </w:r>
    </w:p>
    <w:p w:rsidR="0036382F" w:rsidRDefault="0036382F" w:rsidP="0036382F"/>
    <w:p w:rsidR="0036382F" w:rsidRDefault="0036382F" w:rsidP="0036382F"/>
    <w:p w:rsidR="0036382F" w:rsidRDefault="0036382F" w:rsidP="0036382F"/>
    <w:p w:rsidR="0036382F" w:rsidRDefault="0036382F" w:rsidP="0036382F"/>
    <w:p w:rsidR="0036382F" w:rsidRDefault="0036382F" w:rsidP="0036382F">
      <w:pPr>
        <w:jc w:val="right"/>
      </w:pPr>
    </w:p>
    <w:p w:rsidR="0036382F" w:rsidRDefault="0036382F" w:rsidP="0036382F">
      <w:pPr>
        <w:jc w:val="right"/>
      </w:pPr>
    </w:p>
    <w:p w:rsidR="0036382F" w:rsidRDefault="0036382F" w:rsidP="0036382F">
      <w:pPr>
        <w:jc w:val="right"/>
      </w:pPr>
    </w:p>
    <w:p w:rsidR="00191DD3" w:rsidRDefault="00191DD3" w:rsidP="0036382F">
      <w:pPr>
        <w:ind w:left="4248"/>
        <w:jc w:val="right"/>
      </w:pPr>
    </w:p>
    <w:p w:rsidR="0036382F" w:rsidRPr="00191DD3" w:rsidRDefault="0036382F" w:rsidP="0036382F">
      <w:pPr>
        <w:ind w:left="4248"/>
        <w:jc w:val="right"/>
        <w:rPr>
          <w:b/>
        </w:rPr>
      </w:pPr>
      <w:r w:rsidRPr="00191DD3">
        <w:rPr>
          <w:b/>
        </w:rPr>
        <w:t xml:space="preserve">Asignatura: Modelos </w:t>
      </w:r>
      <w:r w:rsidR="005B2C8E" w:rsidRPr="00191DD3">
        <w:rPr>
          <w:b/>
        </w:rPr>
        <w:t xml:space="preserve">Avanzados </w:t>
      </w:r>
      <w:r w:rsidRPr="00191DD3">
        <w:rPr>
          <w:b/>
        </w:rPr>
        <w:t xml:space="preserve">de BBBDD </w:t>
      </w:r>
    </w:p>
    <w:p w:rsidR="0036382F" w:rsidRPr="00191DD3" w:rsidRDefault="0036382F" w:rsidP="0036382F">
      <w:pPr>
        <w:jc w:val="right"/>
        <w:rPr>
          <w:b/>
        </w:rPr>
      </w:pPr>
      <w:r w:rsidRPr="00191DD3">
        <w:rPr>
          <w:b/>
        </w:rPr>
        <w:t xml:space="preserve">Profesor: Antonio </w:t>
      </w:r>
      <w:proofErr w:type="spellStart"/>
      <w:r w:rsidRPr="00191DD3">
        <w:rPr>
          <w:b/>
        </w:rPr>
        <w:t>Moratilla</w:t>
      </w:r>
      <w:proofErr w:type="spellEnd"/>
      <w:r w:rsidR="00191DD3">
        <w:rPr>
          <w:b/>
        </w:rPr>
        <w:t xml:space="preserve"> Ocaña</w:t>
      </w:r>
    </w:p>
    <w:p w:rsidR="0036382F" w:rsidRPr="00191DD3" w:rsidRDefault="0036382F" w:rsidP="0036382F">
      <w:pPr>
        <w:jc w:val="right"/>
        <w:rPr>
          <w:b/>
        </w:rPr>
      </w:pPr>
      <w:r w:rsidRPr="00191DD3">
        <w:rPr>
          <w:b/>
        </w:rPr>
        <w:t>Autores: Adrián Sagredo</w:t>
      </w:r>
    </w:p>
    <w:p w:rsidR="0036382F" w:rsidRPr="00191DD3" w:rsidRDefault="0036382F" w:rsidP="0036382F">
      <w:pPr>
        <w:jc w:val="right"/>
        <w:rPr>
          <w:b/>
        </w:rPr>
      </w:pPr>
      <w:r w:rsidRPr="00191DD3">
        <w:rPr>
          <w:b/>
        </w:rPr>
        <w:t>David Varela</w:t>
      </w:r>
      <w:r w:rsidR="00191DD3" w:rsidRPr="00191DD3">
        <w:rPr>
          <w:b/>
        </w:rPr>
        <w:t xml:space="preserve"> García</w:t>
      </w:r>
    </w:p>
    <w:p w:rsidR="0036382F" w:rsidRPr="00191DD3" w:rsidRDefault="0036382F" w:rsidP="0036382F">
      <w:pPr>
        <w:jc w:val="right"/>
        <w:rPr>
          <w:b/>
        </w:rPr>
      </w:pPr>
      <w:r w:rsidRPr="00191DD3">
        <w:rPr>
          <w:b/>
        </w:rPr>
        <w:t>Alin Nicolae Giurca</w:t>
      </w:r>
    </w:p>
    <w:p w:rsidR="0036382F" w:rsidRPr="00191DD3" w:rsidRDefault="0036382F" w:rsidP="0036382F">
      <w:pPr>
        <w:jc w:val="right"/>
        <w:rPr>
          <w:b/>
        </w:rPr>
      </w:pPr>
      <w:r w:rsidRPr="00191DD3">
        <w:rPr>
          <w:b/>
        </w:rPr>
        <w:t>Sergio</w:t>
      </w:r>
      <w:r w:rsidR="00C111C6" w:rsidRPr="00191DD3">
        <w:rPr>
          <w:b/>
        </w:rPr>
        <w:t xml:space="preserve"> Sanz García</w:t>
      </w:r>
    </w:p>
    <w:p w:rsidR="0036382F" w:rsidRPr="00191DD3" w:rsidRDefault="0036382F" w:rsidP="0036382F">
      <w:pPr>
        <w:jc w:val="right"/>
        <w:rPr>
          <w:b/>
        </w:rPr>
      </w:pPr>
      <w:r w:rsidRPr="00191DD3">
        <w:rPr>
          <w:b/>
        </w:rPr>
        <w:t>Fernando García</w:t>
      </w:r>
      <w:r w:rsidR="00C111C6" w:rsidRPr="00191DD3">
        <w:rPr>
          <w:b/>
        </w:rPr>
        <w:t xml:space="preserve"> Fernández</w:t>
      </w:r>
    </w:p>
    <w:p w:rsidR="002E716F" w:rsidRDefault="002E716F">
      <w:r>
        <w:br w:type="page"/>
      </w:r>
    </w:p>
    <w:p w:rsidR="0036382F" w:rsidRDefault="0036382F"/>
    <w:sdt>
      <w:sdtPr>
        <w:rPr>
          <w:rFonts w:asciiTheme="minorHAnsi" w:eastAsiaTheme="minorHAnsi" w:hAnsiTheme="minorHAnsi" w:cstheme="minorBidi"/>
          <w:b w:val="0"/>
          <w:bCs w:val="0"/>
          <w:color w:val="auto"/>
          <w:sz w:val="22"/>
          <w:szCs w:val="22"/>
          <w:lang w:eastAsia="en-US"/>
        </w:rPr>
        <w:id w:val="1929763378"/>
        <w:docPartObj>
          <w:docPartGallery w:val="Table of Contents"/>
          <w:docPartUnique/>
        </w:docPartObj>
      </w:sdtPr>
      <w:sdtEndPr/>
      <w:sdtContent>
        <w:p w:rsidR="002E716F" w:rsidRDefault="0098447C">
          <w:pPr>
            <w:pStyle w:val="TtuloTDC"/>
          </w:pPr>
          <w:r>
            <w:t>Índice</w:t>
          </w:r>
        </w:p>
        <w:p w:rsidR="005B2C8E" w:rsidRDefault="002E716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507842483" w:history="1">
            <w:r w:rsidR="005B2C8E" w:rsidRPr="00535AFC">
              <w:rPr>
                <w:rStyle w:val="Hipervnculo"/>
                <w:noProof/>
              </w:rPr>
              <w:t>Descripción App Web</w:t>
            </w:r>
            <w:r w:rsidR="005B2C8E">
              <w:rPr>
                <w:noProof/>
                <w:webHidden/>
              </w:rPr>
              <w:tab/>
            </w:r>
            <w:r w:rsidR="005B2C8E">
              <w:rPr>
                <w:noProof/>
                <w:webHidden/>
              </w:rPr>
              <w:fldChar w:fldCharType="begin"/>
            </w:r>
            <w:r w:rsidR="005B2C8E">
              <w:rPr>
                <w:noProof/>
                <w:webHidden/>
              </w:rPr>
              <w:instrText xml:space="preserve"> PAGEREF _Toc507842483 \h </w:instrText>
            </w:r>
            <w:r w:rsidR="005B2C8E">
              <w:rPr>
                <w:noProof/>
                <w:webHidden/>
              </w:rPr>
            </w:r>
            <w:r w:rsidR="005B2C8E">
              <w:rPr>
                <w:noProof/>
                <w:webHidden/>
              </w:rPr>
              <w:fldChar w:fldCharType="separate"/>
            </w:r>
            <w:r w:rsidR="005B2C8E">
              <w:rPr>
                <w:noProof/>
                <w:webHidden/>
              </w:rPr>
              <w:t>3</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84" w:history="1">
            <w:r w:rsidR="005B2C8E" w:rsidRPr="00535AFC">
              <w:rPr>
                <w:rStyle w:val="Hipervnculo"/>
                <w:noProof/>
              </w:rPr>
              <w:t>Pantalla de inicio o Login</w:t>
            </w:r>
            <w:r w:rsidR="005B2C8E">
              <w:rPr>
                <w:noProof/>
                <w:webHidden/>
              </w:rPr>
              <w:tab/>
            </w:r>
            <w:r w:rsidR="005B2C8E">
              <w:rPr>
                <w:noProof/>
                <w:webHidden/>
              </w:rPr>
              <w:fldChar w:fldCharType="begin"/>
            </w:r>
            <w:r w:rsidR="005B2C8E">
              <w:rPr>
                <w:noProof/>
                <w:webHidden/>
              </w:rPr>
              <w:instrText xml:space="preserve"> PAGEREF _Toc507842484 \h </w:instrText>
            </w:r>
            <w:r w:rsidR="005B2C8E">
              <w:rPr>
                <w:noProof/>
                <w:webHidden/>
              </w:rPr>
            </w:r>
            <w:r w:rsidR="005B2C8E">
              <w:rPr>
                <w:noProof/>
                <w:webHidden/>
              </w:rPr>
              <w:fldChar w:fldCharType="separate"/>
            </w:r>
            <w:r w:rsidR="005B2C8E">
              <w:rPr>
                <w:noProof/>
                <w:webHidden/>
              </w:rPr>
              <w:t>3</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85" w:history="1">
            <w:r w:rsidR="005B2C8E" w:rsidRPr="00535AFC">
              <w:rPr>
                <w:rStyle w:val="Hipervnculo"/>
                <w:noProof/>
              </w:rPr>
              <w:t>Web App</w:t>
            </w:r>
            <w:r w:rsidR="005B2C8E">
              <w:rPr>
                <w:noProof/>
                <w:webHidden/>
              </w:rPr>
              <w:tab/>
            </w:r>
            <w:r w:rsidR="005B2C8E">
              <w:rPr>
                <w:noProof/>
                <w:webHidden/>
              </w:rPr>
              <w:fldChar w:fldCharType="begin"/>
            </w:r>
            <w:r w:rsidR="005B2C8E">
              <w:rPr>
                <w:noProof/>
                <w:webHidden/>
              </w:rPr>
              <w:instrText xml:space="preserve"> PAGEREF _Toc507842485 \h </w:instrText>
            </w:r>
            <w:r w:rsidR="005B2C8E">
              <w:rPr>
                <w:noProof/>
                <w:webHidden/>
              </w:rPr>
            </w:r>
            <w:r w:rsidR="005B2C8E">
              <w:rPr>
                <w:noProof/>
                <w:webHidden/>
              </w:rPr>
              <w:fldChar w:fldCharType="separate"/>
            </w:r>
            <w:r w:rsidR="005B2C8E">
              <w:rPr>
                <w:noProof/>
                <w:webHidden/>
              </w:rPr>
              <w:t>4</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86" w:history="1">
            <w:r w:rsidR="005B2C8E" w:rsidRPr="00535AFC">
              <w:rPr>
                <w:rStyle w:val="Hipervnculo"/>
                <w:noProof/>
              </w:rPr>
              <w:t>Sección cabecera (header.jsp)</w:t>
            </w:r>
            <w:r w:rsidR="005B2C8E">
              <w:rPr>
                <w:noProof/>
                <w:webHidden/>
              </w:rPr>
              <w:tab/>
            </w:r>
            <w:r w:rsidR="005B2C8E">
              <w:rPr>
                <w:noProof/>
                <w:webHidden/>
              </w:rPr>
              <w:fldChar w:fldCharType="begin"/>
            </w:r>
            <w:r w:rsidR="005B2C8E">
              <w:rPr>
                <w:noProof/>
                <w:webHidden/>
              </w:rPr>
              <w:instrText xml:space="preserve"> PAGEREF _Toc507842486 \h </w:instrText>
            </w:r>
            <w:r w:rsidR="005B2C8E">
              <w:rPr>
                <w:noProof/>
                <w:webHidden/>
              </w:rPr>
            </w:r>
            <w:r w:rsidR="005B2C8E">
              <w:rPr>
                <w:noProof/>
                <w:webHidden/>
              </w:rPr>
              <w:fldChar w:fldCharType="separate"/>
            </w:r>
            <w:r w:rsidR="005B2C8E">
              <w:rPr>
                <w:noProof/>
                <w:webHidden/>
              </w:rPr>
              <w:t>4</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87" w:history="1">
            <w:r w:rsidR="005B2C8E" w:rsidRPr="00535AFC">
              <w:rPr>
                <w:rStyle w:val="Hipervnculo"/>
                <w:noProof/>
              </w:rPr>
              <w:t>Sección Inicio</w:t>
            </w:r>
            <w:r w:rsidR="005B2C8E">
              <w:rPr>
                <w:noProof/>
                <w:webHidden/>
              </w:rPr>
              <w:tab/>
            </w:r>
            <w:r w:rsidR="005B2C8E">
              <w:rPr>
                <w:noProof/>
                <w:webHidden/>
              </w:rPr>
              <w:fldChar w:fldCharType="begin"/>
            </w:r>
            <w:r w:rsidR="005B2C8E">
              <w:rPr>
                <w:noProof/>
                <w:webHidden/>
              </w:rPr>
              <w:instrText xml:space="preserve"> PAGEREF _Toc507842487 \h </w:instrText>
            </w:r>
            <w:r w:rsidR="005B2C8E">
              <w:rPr>
                <w:noProof/>
                <w:webHidden/>
              </w:rPr>
            </w:r>
            <w:r w:rsidR="005B2C8E">
              <w:rPr>
                <w:noProof/>
                <w:webHidden/>
              </w:rPr>
              <w:fldChar w:fldCharType="separate"/>
            </w:r>
            <w:r w:rsidR="005B2C8E">
              <w:rPr>
                <w:noProof/>
                <w:webHidden/>
              </w:rPr>
              <w:t>4</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88" w:history="1">
            <w:r w:rsidR="005B2C8E" w:rsidRPr="00535AFC">
              <w:rPr>
                <w:rStyle w:val="Hipervnculo"/>
                <w:noProof/>
              </w:rPr>
              <w:t>Sección Registrar Recorrido</w:t>
            </w:r>
            <w:r w:rsidR="005B2C8E">
              <w:rPr>
                <w:noProof/>
                <w:webHidden/>
              </w:rPr>
              <w:tab/>
            </w:r>
            <w:r w:rsidR="005B2C8E">
              <w:rPr>
                <w:noProof/>
                <w:webHidden/>
              </w:rPr>
              <w:fldChar w:fldCharType="begin"/>
            </w:r>
            <w:r w:rsidR="005B2C8E">
              <w:rPr>
                <w:noProof/>
                <w:webHidden/>
              </w:rPr>
              <w:instrText xml:space="preserve"> PAGEREF _Toc507842488 \h </w:instrText>
            </w:r>
            <w:r w:rsidR="005B2C8E">
              <w:rPr>
                <w:noProof/>
                <w:webHidden/>
              </w:rPr>
            </w:r>
            <w:r w:rsidR="005B2C8E">
              <w:rPr>
                <w:noProof/>
                <w:webHidden/>
              </w:rPr>
              <w:fldChar w:fldCharType="separate"/>
            </w:r>
            <w:r w:rsidR="005B2C8E">
              <w:rPr>
                <w:noProof/>
                <w:webHidden/>
              </w:rPr>
              <w:t>5</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89" w:history="1">
            <w:r w:rsidR="005B2C8E" w:rsidRPr="00535AFC">
              <w:rPr>
                <w:rStyle w:val="Hipervnculo"/>
                <w:noProof/>
              </w:rPr>
              <w:t>Sección Registrar Zonas</w:t>
            </w:r>
            <w:r w:rsidR="005B2C8E">
              <w:rPr>
                <w:noProof/>
                <w:webHidden/>
              </w:rPr>
              <w:tab/>
            </w:r>
            <w:r w:rsidR="005B2C8E">
              <w:rPr>
                <w:noProof/>
                <w:webHidden/>
              </w:rPr>
              <w:fldChar w:fldCharType="begin"/>
            </w:r>
            <w:r w:rsidR="005B2C8E">
              <w:rPr>
                <w:noProof/>
                <w:webHidden/>
              </w:rPr>
              <w:instrText xml:space="preserve"> PAGEREF _Toc507842489 \h </w:instrText>
            </w:r>
            <w:r w:rsidR="005B2C8E">
              <w:rPr>
                <w:noProof/>
                <w:webHidden/>
              </w:rPr>
            </w:r>
            <w:r w:rsidR="005B2C8E">
              <w:rPr>
                <w:noProof/>
                <w:webHidden/>
              </w:rPr>
              <w:fldChar w:fldCharType="separate"/>
            </w:r>
            <w:r w:rsidR="005B2C8E">
              <w:rPr>
                <w:noProof/>
                <w:webHidden/>
              </w:rPr>
              <w:t>6</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90" w:history="1">
            <w:r w:rsidR="005B2C8E" w:rsidRPr="00535AFC">
              <w:rPr>
                <w:rStyle w:val="Hipervnculo"/>
                <w:noProof/>
              </w:rPr>
              <w:t>Sección Cargar Zonas y Ruta</w:t>
            </w:r>
            <w:r w:rsidR="005B2C8E">
              <w:rPr>
                <w:noProof/>
                <w:webHidden/>
              </w:rPr>
              <w:tab/>
            </w:r>
            <w:r w:rsidR="005B2C8E">
              <w:rPr>
                <w:noProof/>
                <w:webHidden/>
              </w:rPr>
              <w:fldChar w:fldCharType="begin"/>
            </w:r>
            <w:r w:rsidR="005B2C8E">
              <w:rPr>
                <w:noProof/>
                <w:webHidden/>
              </w:rPr>
              <w:instrText xml:space="preserve"> PAGEREF _Toc507842490 \h </w:instrText>
            </w:r>
            <w:r w:rsidR="005B2C8E">
              <w:rPr>
                <w:noProof/>
                <w:webHidden/>
              </w:rPr>
            </w:r>
            <w:r w:rsidR="005B2C8E">
              <w:rPr>
                <w:noProof/>
                <w:webHidden/>
              </w:rPr>
              <w:fldChar w:fldCharType="separate"/>
            </w:r>
            <w:r w:rsidR="005B2C8E">
              <w:rPr>
                <w:noProof/>
                <w:webHidden/>
              </w:rPr>
              <w:t>8</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91" w:history="1">
            <w:r w:rsidR="005B2C8E" w:rsidRPr="00535AFC">
              <w:rPr>
                <w:rStyle w:val="Hipervnculo"/>
                <w:noProof/>
              </w:rPr>
              <w:t>Sección Peligrosidad Rutas</w:t>
            </w:r>
            <w:r w:rsidR="005B2C8E">
              <w:rPr>
                <w:noProof/>
                <w:webHidden/>
              </w:rPr>
              <w:tab/>
            </w:r>
            <w:r w:rsidR="005B2C8E">
              <w:rPr>
                <w:noProof/>
                <w:webHidden/>
              </w:rPr>
              <w:fldChar w:fldCharType="begin"/>
            </w:r>
            <w:r w:rsidR="005B2C8E">
              <w:rPr>
                <w:noProof/>
                <w:webHidden/>
              </w:rPr>
              <w:instrText xml:space="preserve"> PAGEREF _Toc507842491 \h </w:instrText>
            </w:r>
            <w:r w:rsidR="005B2C8E">
              <w:rPr>
                <w:noProof/>
                <w:webHidden/>
              </w:rPr>
            </w:r>
            <w:r w:rsidR="005B2C8E">
              <w:rPr>
                <w:noProof/>
                <w:webHidden/>
              </w:rPr>
              <w:fldChar w:fldCharType="separate"/>
            </w:r>
            <w:r w:rsidR="005B2C8E">
              <w:rPr>
                <w:noProof/>
                <w:webHidden/>
              </w:rPr>
              <w:t>9</w:t>
            </w:r>
            <w:r w:rsidR="005B2C8E">
              <w:rPr>
                <w:noProof/>
                <w:webHidden/>
              </w:rPr>
              <w:fldChar w:fldCharType="end"/>
            </w:r>
          </w:hyperlink>
        </w:p>
        <w:p w:rsidR="005B2C8E" w:rsidRDefault="00495687">
          <w:pPr>
            <w:pStyle w:val="TDC2"/>
            <w:tabs>
              <w:tab w:val="right" w:leader="dot" w:pos="8494"/>
            </w:tabs>
            <w:rPr>
              <w:rFonts w:eastAsiaTheme="minorEastAsia"/>
              <w:noProof/>
              <w:lang w:eastAsia="es-ES"/>
            </w:rPr>
          </w:pPr>
          <w:hyperlink w:anchor="_Toc507842492" w:history="1">
            <w:r w:rsidR="005B2C8E" w:rsidRPr="00535AFC">
              <w:rPr>
                <w:rStyle w:val="Hipervnculo"/>
                <w:noProof/>
              </w:rPr>
              <w:t>Botón Desconectarse</w:t>
            </w:r>
            <w:r w:rsidR="005B2C8E">
              <w:rPr>
                <w:noProof/>
                <w:webHidden/>
              </w:rPr>
              <w:tab/>
            </w:r>
            <w:r w:rsidR="005B2C8E">
              <w:rPr>
                <w:noProof/>
                <w:webHidden/>
              </w:rPr>
              <w:fldChar w:fldCharType="begin"/>
            </w:r>
            <w:r w:rsidR="005B2C8E">
              <w:rPr>
                <w:noProof/>
                <w:webHidden/>
              </w:rPr>
              <w:instrText xml:space="preserve"> PAGEREF _Toc507842492 \h </w:instrText>
            </w:r>
            <w:r w:rsidR="005B2C8E">
              <w:rPr>
                <w:noProof/>
                <w:webHidden/>
              </w:rPr>
            </w:r>
            <w:r w:rsidR="005B2C8E">
              <w:rPr>
                <w:noProof/>
                <w:webHidden/>
              </w:rPr>
              <w:fldChar w:fldCharType="separate"/>
            </w:r>
            <w:r w:rsidR="005B2C8E">
              <w:rPr>
                <w:noProof/>
                <w:webHidden/>
              </w:rPr>
              <w:t>10</w:t>
            </w:r>
            <w:r w:rsidR="005B2C8E">
              <w:rPr>
                <w:noProof/>
                <w:webHidden/>
              </w:rPr>
              <w:fldChar w:fldCharType="end"/>
            </w:r>
          </w:hyperlink>
        </w:p>
        <w:p w:rsidR="002E716F" w:rsidRDefault="002E716F">
          <w:r>
            <w:rPr>
              <w:b/>
              <w:bCs/>
            </w:rPr>
            <w:fldChar w:fldCharType="end"/>
          </w:r>
        </w:p>
      </w:sdtContent>
    </w:sdt>
    <w:p w:rsidR="002E716F" w:rsidRDefault="002E716F"/>
    <w:p w:rsidR="002E716F" w:rsidRDefault="002E716F" w:rsidP="002E716F">
      <w:r>
        <w:br w:type="page"/>
      </w:r>
    </w:p>
    <w:p w:rsidR="0036382F" w:rsidRDefault="00BD0AF7" w:rsidP="0036382F">
      <w:pPr>
        <w:pStyle w:val="Ttulo1"/>
      </w:pPr>
      <w:bookmarkStart w:id="0" w:name="_Toc507842483"/>
      <w:r>
        <w:lastRenderedPageBreak/>
        <w:t>Descripción App Web</w:t>
      </w:r>
      <w:bookmarkEnd w:id="0"/>
    </w:p>
    <w:p w:rsidR="00BD0AF7" w:rsidRDefault="00BD0AF7" w:rsidP="00BD0AF7">
      <w:pPr>
        <w:pStyle w:val="Ttulo2"/>
      </w:pPr>
      <w:bookmarkStart w:id="1" w:name="_Toc507842484"/>
      <w:r>
        <w:t xml:space="preserve">Pantalla de inicio o </w:t>
      </w:r>
      <w:proofErr w:type="spellStart"/>
      <w:r>
        <w:t>Login</w:t>
      </w:r>
      <w:bookmarkEnd w:id="1"/>
      <w:proofErr w:type="spellEnd"/>
    </w:p>
    <w:p w:rsidR="00BD0AF7" w:rsidRDefault="0010071A" w:rsidP="0010071A">
      <w:pPr>
        <w:jc w:val="both"/>
      </w:pPr>
      <w:r>
        <w:t xml:space="preserve">Cuando iniciamos la aplicación web nos lleva directamente a una pantalla de </w:t>
      </w:r>
      <w:proofErr w:type="spellStart"/>
      <w:r>
        <w:t>login</w:t>
      </w:r>
      <w:proofErr w:type="spellEnd"/>
      <w:r>
        <w:t xml:space="preserve"> de usuarios, de forma que si no tenemos usuario podemos realizar un registro con el usuario y contraseña que nosotros deseemos, una vez registrados, nos devolverá a la pantalla de login, de forma que introduciendo el nombre y contraseña con la que nos hemos registrado podremos acceder a la aplicación.</w:t>
      </w:r>
    </w:p>
    <w:p w:rsidR="0010071A" w:rsidRDefault="0010071A" w:rsidP="0010071A">
      <w:pPr>
        <w:jc w:val="center"/>
      </w:pPr>
      <w:r>
        <w:rPr>
          <w:noProof/>
          <w:lang w:eastAsia="es-ES"/>
        </w:rPr>
        <w:drawing>
          <wp:inline distT="0" distB="0" distL="0" distR="0">
            <wp:extent cx="1630018" cy="1407381"/>
            <wp:effectExtent l="0" t="0" r="889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9681" cy="1424358"/>
                    </a:xfrm>
                    <a:prstGeom prst="rect">
                      <a:avLst/>
                    </a:prstGeom>
                    <a:noFill/>
                    <a:ln>
                      <a:noFill/>
                    </a:ln>
                  </pic:spPr>
                </pic:pic>
              </a:graphicData>
            </a:graphic>
          </wp:inline>
        </w:drawing>
      </w:r>
      <w:r>
        <w:tab/>
      </w:r>
      <w:r>
        <w:tab/>
      </w:r>
      <w:r>
        <w:tab/>
      </w:r>
      <w:r>
        <w:rPr>
          <w:noProof/>
          <w:lang w:eastAsia="es-ES"/>
        </w:rPr>
        <w:drawing>
          <wp:inline distT="0" distB="0" distL="0" distR="0" wp14:anchorId="11A3E92D" wp14:editId="58351121">
            <wp:extent cx="1716964" cy="1407381"/>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6223" cy="1406774"/>
                    </a:xfrm>
                    <a:prstGeom prst="rect">
                      <a:avLst/>
                    </a:prstGeom>
                    <a:noFill/>
                    <a:ln>
                      <a:noFill/>
                    </a:ln>
                  </pic:spPr>
                </pic:pic>
              </a:graphicData>
            </a:graphic>
          </wp:inline>
        </w:drawing>
      </w:r>
    </w:p>
    <w:p w:rsidR="0010071A" w:rsidRDefault="0010071A" w:rsidP="0010071A">
      <w:pPr>
        <w:jc w:val="both"/>
      </w:pPr>
      <w:r>
        <w:t>Estas dos funcionalidades se realizan mediante dos servlet, uno para el registro y otro para el login.</w:t>
      </w:r>
    </w:p>
    <w:p w:rsidR="0010071A" w:rsidRDefault="001E3C54" w:rsidP="001E3C54">
      <w:pPr>
        <w:jc w:val="center"/>
      </w:pPr>
      <w:r>
        <w:rPr>
          <w:noProof/>
          <w:lang w:eastAsia="es-ES"/>
        </w:rPr>
        <w:drawing>
          <wp:inline distT="0" distB="0" distL="0" distR="0">
            <wp:extent cx="5390985" cy="2282024"/>
            <wp:effectExtent l="0" t="0" r="635"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282094"/>
                    </a:xfrm>
                    <a:prstGeom prst="rect">
                      <a:avLst/>
                    </a:prstGeom>
                    <a:noFill/>
                    <a:ln>
                      <a:noFill/>
                    </a:ln>
                  </pic:spPr>
                </pic:pic>
              </a:graphicData>
            </a:graphic>
          </wp:inline>
        </w:drawing>
      </w:r>
    </w:p>
    <w:p w:rsidR="001E3C54" w:rsidRDefault="00B3674E">
      <w:pPr>
        <w:rPr>
          <w:rFonts w:asciiTheme="majorHAnsi" w:eastAsiaTheme="majorEastAsia" w:hAnsiTheme="majorHAnsi" w:cstheme="majorBidi"/>
          <w:b/>
          <w:bCs/>
          <w:color w:val="4F81BD" w:themeColor="accent1"/>
          <w:sz w:val="26"/>
          <w:szCs w:val="26"/>
        </w:rPr>
      </w:pPr>
      <w:r>
        <w:rPr>
          <w:noProof/>
          <w:lang w:eastAsia="es-ES"/>
        </w:rPr>
        <w:drawing>
          <wp:inline distT="0" distB="0" distL="0" distR="0" wp14:anchorId="1E05913A" wp14:editId="56A11990">
            <wp:extent cx="5390983" cy="249671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2496787"/>
                    </a:xfrm>
                    <a:prstGeom prst="rect">
                      <a:avLst/>
                    </a:prstGeom>
                    <a:noFill/>
                    <a:ln>
                      <a:noFill/>
                    </a:ln>
                  </pic:spPr>
                </pic:pic>
              </a:graphicData>
            </a:graphic>
          </wp:inline>
        </w:drawing>
      </w:r>
    </w:p>
    <w:p w:rsidR="00BD0AF7" w:rsidRPr="00BD0AF7" w:rsidRDefault="00B3674E" w:rsidP="00B3674E">
      <w:pPr>
        <w:pStyle w:val="Ttulo2"/>
      </w:pPr>
      <w:r>
        <w:br w:type="page"/>
      </w:r>
      <w:bookmarkStart w:id="2" w:name="_Toc507842485"/>
      <w:r w:rsidR="00BD0AF7">
        <w:lastRenderedPageBreak/>
        <w:t>Web App</w:t>
      </w:r>
      <w:bookmarkEnd w:id="2"/>
    </w:p>
    <w:p w:rsidR="001E3C54" w:rsidRDefault="00BD0AF7" w:rsidP="00BD0AF7">
      <w:pPr>
        <w:jc w:val="both"/>
      </w:pPr>
      <w:r>
        <w:t xml:space="preserve">Como podemos observar a simple vista y después de realizar el login en la aplicación, observamos que se trata de una sencilla aplicación web compuesta por una </w:t>
      </w:r>
      <w:r w:rsidR="0098447C">
        <w:t>cabecera que</w:t>
      </w:r>
      <w:r>
        <w:t xml:space="preserve"> incluye 5 secciones principales, más un botón</w:t>
      </w:r>
      <w:r w:rsidR="0098447C">
        <w:t xml:space="preserve"> denominado desconectar para salir de la sesión</w:t>
      </w:r>
      <w:r>
        <w:t xml:space="preserve">. Partiendo de esta cabecera principal vamos a detallar las funciones de cada </w:t>
      </w:r>
      <w:r w:rsidR="0098447C">
        <w:t>una</w:t>
      </w:r>
      <w:r>
        <w:t xml:space="preserve"> de las secciones que componen la aplicación Web.</w:t>
      </w:r>
    </w:p>
    <w:p w:rsidR="00BD0AF7" w:rsidRDefault="001E3C54" w:rsidP="00BD0AF7">
      <w:pPr>
        <w:pStyle w:val="Ttulo2"/>
      </w:pPr>
      <w:bookmarkStart w:id="3" w:name="_Toc507842486"/>
      <w:r>
        <w:t>S</w:t>
      </w:r>
      <w:r w:rsidR="00BD0AF7">
        <w:t>ección cabecera</w:t>
      </w:r>
      <w:bookmarkEnd w:id="3"/>
    </w:p>
    <w:p w:rsidR="00BD0AF7" w:rsidRDefault="00BD0AF7" w:rsidP="008D42EC">
      <w:pPr>
        <w:jc w:val="both"/>
      </w:pPr>
      <w:r>
        <w:t xml:space="preserve">Se trata de un </w:t>
      </w:r>
      <w:proofErr w:type="gramStart"/>
      <w:r>
        <w:t>archivo .jsp</w:t>
      </w:r>
      <w:proofErr w:type="gramEnd"/>
      <w:r>
        <w:t>, común para toda la aplicación web, de modo que cualquier página que se incluya en el aplicativo de</w:t>
      </w:r>
      <w:r w:rsidR="00952435">
        <w:t>be</w:t>
      </w:r>
      <w:r>
        <w:t xml:space="preserve"> contener como cabecera este archivo .jsp.</w:t>
      </w:r>
    </w:p>
    <w:p w:rsidR="00BD0AF7" w:rsidRDefault="00BD0AF7" w:rsidP="008D42EC">
      <w:pPr>
        <w:jc w:val="both"/>
      </w:pPr>
      <w:r>
        <w:t>La funcionalidad de este archivo es la navegación entre las diferentes secciones de la web, además de la gestión de las sesiones de usuario.</w:t>
      </w:r>
    </w:p>
    <w:p w:rsidR="001E3C54" w:rsidRDefault="001E3C54" w:rsidP="008D42EC">
      <w:pPr>
        <w:jc w:val="both"/>
      </w:pPr>
      <w:r>
        <w:rPr>
          <w:noProof/>
          <w:lang w:eastAsia="es-ES"/>
        </w:rPr>
        <w:drawing>
          <wp:inline distT="0" distB="0" distL="0" distR="0">
            <wp:extent cx="5398770" cy="28638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8770" cy="286385"/>
                    </a:xfrm>
                    <a:prstGeom prst="rect">
                      <a:avLst/>
                    </a:prstGeom>
                    <a:noFill/>
                    <a:ln>
                      <a:noFill/>
                    </a:ln>
                  </pic:spPr>
                </pic:pic>
              </a:graphicData>
            </a:graphic>
          </wp:inline>
        </w:drawing>
      </w:r>
    </w:p>
    <w:p w:rsidR="001E3C54" w:rsidRDefault="001E3C54" w:rsidP="008D42EC">
      <w:pPr>
        <w:jc w:val="both"/>
      </w:pPr>
      <w:r>
        <w:rPr>
          <w:noProof/>
          <w:lang w:eastAsia="es-ES"/>
        </w:rPr>
        <w:drawing>
          <wp:inline distT="0" distB="0" distL="0" distR="0">
            <wp:extent cx="5391150" cy="26797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2679700"/>
                    </a:xfrm>
                    <a:prstGeom prst="rect">
                      <a:avLst/>
                    </a:prstGeom>
                    <a:noFill/>
                    <a:ln>
                      <a:noFill/>
                    </a:ln>
                  </pic:spPr>
                </pic:pic>
              </a:graphicData>
            </a:graphic>
          </wp:inline>
        </w:drawing>
      </w:r>
    </w:p>
    <w:p w:rsidR="00BD0AF7" w:rsidRDefault="008D42EC" w:rsidP="008D42EC">
      <w:pPr>
        <w:pStyle w:val="Ttulo2"/>
      </w:pPr>
      <w:bookmarkStart w:id="4" w:name="_Toc507842487"/>
      <w:r>
        <w:t>Sección Inicio</w:t>
      </w:r>
      <w:bookmarkEnd w:id="4"/>
    </w:p>
    <w:p w:rsidR="008D42EC" w:rsidRDefault="008D42EC" w:rsidP="008D42EC">
      <w:pPr>
        <w:jc w:val="both"/>
      </w:pPr>
      <w:r>
        <w:t xml:space="preserve">Es la página a la que se nos redirige tras realizar el login en el aplicativo Web, es una simple pantalla de bienvenida, en la que se recoge </w:t>
      </w:r>
      <w:r w:rsidR="002E716F">
        <w:t xml:space="preserve">el nombre del usuario que </w:t>
      </w:r>
      <w:r w:rsidR="0098447C">
        <w:t>ha iniciado sesión.</w:t>
      </w:r>
    </w:p>
    <w:p w:rsidR="001E3C54" w:rsidRDefault="001E3C54" w:rsidP="008D42EC">
      <w:pPr>
        <w:jc w:val="both"/>
      </w:pPr>
      <w:r>
        <w:rPr>
          <w:noProof/>
          <w:lang w:eastAsia="es-ES"/>
        </w:rPr>
        <w:drawing>
          <wp:inline distT="0" distB="0" distL="0" distR="0" wp14:anchorId="321B3DED" wp14:editId="5A236BBD">
            <wp:extent cx="5398936" cy="2051436"/>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8936" cy="2051436"/>
                    </a:xfrm>
                    <a:prstGeom prst="rect">
                      <a:avLst/>
                    </a:prstGeom>
                    <a:noFill/>
                    <a:ln>
                      <a:noFill/>
                    </a:ln>
                  </pic:spPr>
                </pic:pic>
              </a:graphicData>
            </a:graphic>
          </wp:inline>
        </w:drawing>
      </w:r>
    </w:p>
    <w:p w:rsidR="008D42EC" w:rsidRDefault="008D42EC" w:rsidP="008D42EC">
      <w:pPr>
        <w:pStyle w:val="Ttulo2"/>
      </w:pPr>
      <w:bookmarkStart w:id="5" w:name="_Toc507842488"/>
      <w:r>
        <w:lastRenderedPageBreak/>
        <w:t>Sección Registrar Recorrido</w:t>
      </w:r>
      <w:bookmarkEnd w:id="5"/>
    </w:p>
    <w:p w:rsidR="008D42EC" w:rsidRDefault="008D42EC" w:rsidP="008D42EC">
      <w:pPr>
        <w:jc w:val="both"/>
      </w:pPr>
      <w:r>
        <w:t>En esta sección incluiremos la ruta</w:t>
      </w:r>
      <w:r w:rsidR="0098447C">
        <w:t xml:space="preserve"> </w:t>
      </w:r>
      <w:r>
        <w:t>que queremos</w:t>
      </w:r>
      <w:r w:rsidR="0098447C">
        <w:t xml:space="preserve"> realizar.</w:t>
      </w:r>
      <w:r>
        <w:t xml:space="preserve"> </w:t>
      </w:r>
      <w:r w:rsidR="0098447C">
        <w:t>P</w:t>
      </w:r>
      <w:r>
        <w:t xml:space="preserve">or defecto viene una ruta </w:t>
      </w:r>
      <w:r w:rsidR="00952435">
        <w:t>seleccionada,</w:t>
      </w:r>
      <w:r>
        <w:t xml:space="preserve"> pero nosotros la podemos cambiar haciendo clic con el botón izquierdo del ratón sobre el punto que queramos seleccionar como inicio o final de la ruta, de forma que nos aparecerá un popup para establecer ese punto como inicio o final de nuestra ruta.</w:t>
      </w:r>
      <w:r w:rsidR="00B65E48">
        <w:t xml:space="preserve"> Además de mostrarnos en el mapa nuestra ruta y las indicaciones que debemos seguir para llegar desde el origen al destino, </w:t>
      </w:r>
      <w:r w:rsidR="00952435">
        <w:t xml:space="preserve">se </w:t>
      </w:r>
      <w:r w:rsidR="00B65E48">
        <w:t>incluye también en un formulario todos los puntos cardinales por los que pasa la ruta.</w:t>
      </w:r>
    </w:p>
    <w:p w:rsidR="00B65E48" w:rsidRDefault="00862D9C" w:rsidP="008D42EC">
      <w:pPr>
        <w:jc w:val="both"/>
      </w:pPr>
      <w:r>
        <w:rPr>
          <w:noProof/>
          <w:lang w:eastAsia="es-ES"/>
        </w:rPr>
        <w:drawing>
          <wp:inline distT="0" distB="0" distL="0" distR="0">
            <wp:extent cx="5398613" cy="257622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2576298"/>
                    </a:xfrm>
                    <a:prstGeom prst="rect">
                      <a:avLst/>
                    </a:prstGeom>
                    <a:noFill/>
                    <a:ln>
                      <a:noFill/>
                    </a:ln>
                  </pic:spPr>
                </pic:pic>
              </a:graphicData>
            </a:graphic>
          </wp:inline>
        </w:drawing>
      </w:r>
    </w:p>
    <w:p w:rsidR="00862D9C" w:rsidRDefault="00862D9C" w:rsidP="008D42EC">
      <w:pPr>
        <w:jc w:val="both"/>
      </w:pPr>
      <w:r>
        <w:rPr>
          <w:noProof/>
          <w:lang w:eastAsia="es-ES"/>
        </w:rPr>
        <w:drawing>
          <wp:inline distT="0" distB="0" distL="0" distR="0">
            <wp:extent cx="5391150" cy="10179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1017905"/>
                    </a:xfrm>
                    <a:prstGeom prst="rect">
                      <a:avLst/>
                    </a:prstGeom>
                    <a:noFill/>
                    <a:ln>
                      <a:noFill/>
                    </a:ln>
                  </pic:spPr>
                </pic:pic>
              </a:graphicData>
            </a:graphic>
          </wp:inline>
        </w:drawing>
      </w:r>
    </w:p>
    <w:p w:rsidR="00862D9C" w:rsidRDefault="00862D9C" w:rsidP="008D42EC">
      <w:pPr>
        <w:jc w:val="both"/>
      </w:pPr>
      <w:r>
        <w:rPr>
          <w:noProof/>
          <w:lang w:eastAsia="es-ES"/>
        </w:rPr>
        <w:drawing>
          <wp:inline distT="0" distB="0" distL="0" distR="0">
            <wp:extent cx="5390662" cy="3228230"/>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228522"/>
                    </a:xfrm>
                    <a:prstGeom prst="rect">
                      <a:avLst/>
                    </a:prstGeom>
                    <a:noFill/>
                    <a:ln>
                      <a:noFill/>
                    </a:ln>
                  </pic:spPr>
                </pic:pic>
              </a:graphicData>
            </a:graphic>
          </wp:inline>
        </w:drawing>
      </w:r>
    </w:p>
    <w:p w:rsidR="00B65E48" w:rsidRDefault="00862D9C" w:rsidP="00D567DB">
      <w:r>
        <w:br w:type="page"/>
      </w:r>
      <w:r w:rsidR="00B65E48">
        <w:lastRenderedPageBreak/>
        <w:t xml:space="preserve">Por </w:t>
      </w:r>
      <w:r w:rsidR="0098447C">
        <w:t>último,</w:t>
      </w:r>
      <w:r w:rsidR="00B65E48">
        <w:t xml:space="preserve"> para almacenar la ruta que hemos introducido, tenemos un campo para rellenar con el nombre que nosotros deseemos para identificar la ruta, y pulsar el botón </w:t>
      </w:r>
      <w:r w:rsidR="00952435">
        <w:t>“</w:t>
      </w:r>
      <w:r w:rsidR="00B65E48">
        <w:t xml:space="preserve">Introducir </w:t>
      </w:r>
      <w:r w:rsidR="0098447C">
        <w:t>r</w:t>
      </w:r>
      <w:r w:rsidR="00B65E48">
        <w:t>uta</w:t>
      </w:r>
      <w:r w:rsidR="00952435">
        <w:t>”</w:t>
      </w:r>
      <w:r w:rsidR="00B65E48">
        <w:t xml:space="preserve"> para guardarla en la BBDD con el nombre que le hemos dado y en nuestro usuario</w:t>
      </w:r>
      <w:r w:rsidR="00952435">
        <w:t>,</w:t>
      </w:r>
      <w:r w:rsidR="00B65E48">
        <w:t xml:space="preserve"> de forma que es privada, y ningún otro usuario puede ver nuestras rutas.</w:t>
      </w:r>
    </w:p>
    <w:p w:rsidR="00862D9C" w:rsidRDefault="00862D9C">
      <w:r>
        <w:rPr>
          <w:noProof/>
          <w:lang w:eastAsia="es-ES"/>
        </w:rPr>
        <w:drawing>
          <wp:inline distT="0" distB="0" distL="0" distR="0" wp14:anchorId="6A812954" wp14:editId="781B714D">
            <wp:extent cx="5397182" cy="588397"/>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8770" cy="588570"/>
                    </a:xfrm>
                    <a:prstGeom prst="rect">
                      <a:avLst/>
                    </a:prstGeom>
                    <a:noFill/>
                    <a:ln>
                      <a:noFill/>
                    </a:ln>
                  </pic:spPr>
                </pic:pic>
              </a:graphicData>
            </a:graphic>
          </wp:inline>
        </w:drawing>
      </w:r>
    </w:p>
    <w:p w:rsidR="00862D9C" w:rsidRDefault="00862D9C" w:rsidP="00862D9C">
      <w:r>
        <w:rPr>
          <w:noProof/>
          <w:lang w:eastAsia="es-ES"/>
        </w:rPr>
        <w:drawing>
          <wp:inline distT="0" distB="0" distL="0" distR="0" wp14:anchorId="4FD6857E" wp14:editId="73CC099D">
            <wp:extent cx="5391150" cy="6045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604520"/>
                    </a:xfrm>
                    <a:prstGeom prst="rect">
                      <a:avLst/>
                    </a:prstGeom>
                    <a:noFill/>
                    <a:ln>
                      <a:noFill/>
                    </a:ln>
                  </pic:spPr>
                </pic:pic>
              </a:graphicData>
            </a:graphic>
          </wp:inline>
        </w:drawing>
      </w:r>
    </w:p>
    <w:p w:rsidR="008D42EC" w:rsidRPr="00862D9C" w:rsidRDefault="008D42EC" w:rsidP="00862D9C">
      <w:pPr>
        <w:pStyle w:val="Ttulo2"/>
      </w:pPr>
      <w:bookmarkStart w:id="6" w:name="_Toc507842489"/>
      <w:r>
        <w:t>Sección Registrar Zonas</w:t>
      </w:r>
      <w:bookmarkEnd w:id="6"/>
    </w:p>
    <w:p w:rsidR="008D42EC" w:rsidRDefault="008D42EC" w:rsidP="002E716F">
      <w:pPr>
        <w:jc w:val="both"/>
      </w:pPr>
      <w:r>
        <w:t xml:space="preserve">En esta sección podemos incluir las zonas que nosotros consideremos peligrosas mediante el trazo de polígonos sobre el mapa, tal y como se detalla en el vídeo. </w:t>
      </w:r>
    </w:p>
    <w:p w:rsidR="00D567DB" w:rsidRDefault="00D567DB">
      <w:r>
        <w:rPr>
          <w:noProof/>
          <w:lang w:eastAsia="es-ES"/>
        </w:rPr>
        <w:drawing>
          <wp:inline distT="0" distB="0" distL="0" distR="0">
            <wp:extent cx="5398870" cy="3252084"/>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252024"/>
                    </a:xfrm>
                    <a:prstGeom prst="rect">
                      <a:avLst/>
                    </a:prstGeom>
                    <a:noFill/>
                    <a:ln>
                      <a:noFill/>
                    </a:ln>
                  </pic:spPr>
                </pic:pic>
              </a:graphicData>
            </a:graphic>
          </wp:inline>
        </w:drawing>
      </w:r>
    </w:p>
    <w:p w:rsidR="00D567DB" w:rsidRDefault="00D567DB" w:rsidP="00A30A20">
      <w:pPr>
        <w:rPr>
          <w:rFonts w:asciiTheme="majorHAnsi" w:eastAsiaTheme="majorEastAsia" w:hAnsiTheme="majorHAnsi" w:cstheme="majorBidi"/>
          <w:b/>
          <w:bCs/>
          <w:color w:val="4F81BD" w:themeColor="accent1"/>
          <w:sz w:val="26"/>
          <w:szCs w:val="26"/>
        </w:rPr>
      </w:pPr>
      <w:r>
        <w:rPr>
          <w:noProof/>
          <w:lang w:eastAsia="es-ES"/>
        </w:rPr>
        <w:drawing>
          <wp:inline distT="0" distB="0" distL="0" distR="0" wp14:anchorId="110F91D2" wp14:editId="1D59D240">
            <wp:extent cx="5397984" cy="1971923"/>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1972210"/>
                    </a:xfrm>
                    <a:prstGeom prst="rect">
                      <a:avLst/>
                    </a:prstGeom>
                    <a:noFill/>
                    <a:ln>
                      <a:noFill/>
                    </a:ln>
                  </pic:spPr>
                </pic:pic>
              </a:graphicData>
            </a:graphic>
          </wp:inline>
        </w:drawing>
      </w:r>
      <w:r>
        <w:br w:type="page"/>
      </w:r>
    </w:p>
    <w:p w:rsidR="00D567DB" w:rsidRDefault="00D567DB" w:rsidP="00D567DB">
      <w:pPr>
        <w:jc w:val="both"/>
      </w:pPr>
      <w:r>
        <w:lastRenderedPageBreak/>
        <w:t>Además de trazar estos polígonos, podemos establecer el índice de peligrosidad que nosotros deseemos.</w:t>
      </w:r>
    </w:p>
    <w:p w:rsidR="00E55A72" w:rsidRDefault="00E55A72" w:rsidP="00D567DB">
      <w:pPr>
        <w:jc w:val="both"/>
      </w:pPr>
      <w:r>
        <w:rPr>
          <w:noProof/>
          <w:lang w:eastAsia="es-ES"/>
        </w:rPr>
        <w:drawing>
          <wp:inline distT="0" distB="0" distL="0" distR="0">
            <wp:extent cx="5303520" cy="17653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1765300"/>
                    </a:xfrm>
                    <a:prstGeom prst="rect">
                      <a:avLst/>
                    </a:prstGeom>
                    <a:noFill/>
                    <a:ln>
                      <a:noFill/>
                    </a:ln>
                  </pic:spPr>
                </pic:pic>
              </a:graphicData>
            </a:graphic>
          </wp:inline>
        </w:drawing>
      </w:r>
    </w:p>
    <w:p w:rsidR="00D567DB" w:rsidRDefault="00E55A72" w:rsidP="00A30A20">
      <w:pPr>
        <w:rPr>
          <w:noProof/>
          <w:lang w:eastAsia="es-ES"/>
        </w:rPr>
      </w:pPr>
      <w:r>
        <w:rPr>
          <w:noProof/>
          <w:lang w:eastAsia="es-ES"/>
        </w:rPr>
        <w:drawing>
          <wp:inline distT="0" distB="0" distL="0" distR="0" wp14:anchorId="54E455C9" wp14:editId="56BBF19C">
            <wp:extent cx="5398817" cy="3180522"/>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8770" cy="3180494"/>
                    </a:xfrm>
                    <a:prstGeom prst="rect">
                      <a:avLst/>
                    </a:prstGeom>
                    <a:noFill/>
                    <a:ln>
                      <a:noFill/>
                    </a:ln>
                  </pic:spPr>
                </pic:pic>
              </a:graphicData>
            </a:graphic>
          </wp:inline>
        </w:drawing>
      </w:r>
    </w:p>
    <w:p w:rsidR="00D567DB" w:rsidRDefault="00E55A72" w:rsidP="00E55A72">
      <w:r>
        <w:t xml:space="preserve">Por </w:t>
      </w:r>
      <w:r w:rsidR="00952435">
        <w:t>último,</w:t>
      </w:r>
      <w:r>
        <w:t xml:space="preserve"> pulsamos sobre insertar zonas y almacenamos las zonas dibuj</w:t>
      </w:r>
      <w:r w:rsidR="00C111C6">
        <w:t>ad</w:t>
      </w:r>
      <w:r>
        <w:t>as en la BBDD.</w:t>
      </w:r>
    </w:p>
    <w:p w:rsidR="00E55A72" w:rsidRDefault="00B3674E">
      <w:pPr>
        <w:rPr>
          <w:rFonts w:asciiTheme="majorHAnsi" w:eastAsiaTheme="majorEastAsia" w:hAnsiTheme="majorHAnsi" w:cstheme="majorBidi"/>
          <w:b/>
          <w:bCs/>
          <w:color w:val="4F81BD" w:themeColor="accent1"/>
          <w:sz w:val="26"/>
          <w:szCs w:val="26"/>
        </w:rPr>
      </w:pPr>
      <w:r>
        <w:rPr>
          <w:noProof/>
          <w:lang w:eastAsia="es-ES"/>
        </w:rPr>
        <w:drawing>
          <wp:inline distT="0" distB="0" distL="0" distR="0">
            <wp:extent cx="5391150" cy="26955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2695575"/>
                    </a:xfrm>
                    <a:prstGeom prst="rect">
                      <a:avLst/>
                    </a:prstGeom>
                    <a:noFill/>
                    <a:ln>
                      <a:noFill/>
                    </a:ln>
                  </pic:spPr>
                </pic:pic>
              </a:graphicData>
            </a:graphic>
          </wp:inline>
        </w:drawing>
      </w:r>
      <w:r w:rsidR="00E55A72">
        <w:br w:type="page"/>
      </w:r>
    </w:p>
    <w:p w:rsidR="008D42EC" w:rsidRDefault="008D42EC" w:rsidP="008D42EC">
      <w:pPr>
        <w:pStyle w:val="Ttulo2"/>
      </w:pPr>
      <w:bookmarkStart w:id="7" w:name="_Toc507842490"/>
      <w:r>
        <w:lastRenderedPageBreak/>
        <w:t>Sección Cargar Zonas y Ruta</w:t>
      </w:r>
      <w:bookmarkEnd w:id="7"/>
    </w:p>
    <w:p w:rsidR="008D42EC" w:rsidRDefault="008D42EC" w:rsidP="002E716F">
      <w:pPr>
        <w:jc w:val="both"/>
      </w:pPr>
      <w:r>
        <w:t>Una vez q</w:t>
      </w:r>
      <w:r w:rsidR="002E716F">
        <w:t>u</w:t>
      </w:r>
      <w:r>
        <w:t>e en las secciones anteriores hemos registrado rutas y polígonos de peligrosidad</w:t>
      </w:r>
      <w:r w:rsidR="001A616D">
        <w:t>,</w:t>
      </w:r>
      <w:r>
        <w:t xml:space="preserve"> en esta sección</w:t>
      </w:r>
      <w:r w:rsidR="00C111C6">
        <w:t>,</w:t>
      </w:r>
      <w:r>
        <w:t xml:space="preserve"> se nos permite selecci</w:t>
      </w:r>
      <w:r w:rsidR="00C111C6">
        <w:t>onar la ruta que queramos de l</w:t>
      </w:r>
      <w:r>
        <w:t xml:space="preserve">as que </w:t>
      </w:r>
      <w:r w:rsidR="00C111C6">
        <w:t>hayamos introducido con nuestro usuario</w:t>
      </w:r>
      <w:r w:rsidR="002E716F">
        <w:t>, que será de la cual queremos comprobar su peligrosidad. A la vez que carga la ruta seleccionada, también carga todas las zonas de peligrosidad del mapa, en este caso, no sólo las de nuestro usuario sino también las que hayan introducido otros usuarios.</w:t>
      </w:r>
    </w:p>
    <w:p w:rsidR="00C111C6" w:rsidRDefault="00C111C6" w:rsidP="002E716F">
      <w:pPr>
        <w:jc w:val="both"/>
      </w:pPr>
      <w:r>
        <w:rPr>
          <w:noProof/>
          <w:lang w:eastAsia="es-ES"/>
        </w:rPr>
        <w:drawing>
          <wp:inline distT="0" distB="0" distL="0" distR="0">
            <wp:extent cx="5391150" cy="343471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150" cy="3434715"/>
                    </a:xfrm>
                    <a:prstGeom prst="rect">
                      <a:avLst/>
                    </a:prstGeom>
                    <a:noFill/>
                    <a:ln>
                      <a:noFill/>
                    </a:ln>
                  </pic:spPr>
                </pic:pic>
              </a:graphicData>
            </a:graphic>
          </wp:inline>
        </w:drawing>
      </w:r>
    </w:p>
    <w:p w:rsidR="00C111C6" w:rsidRDefault="00AE435A" w:rsidP="002E716F">
      <w:pPr>
        <w:jc w:val="both"/>
      </w:pPr>
      <w:r>
        <w:rPr>
          <w:noProof/>
          <w:lang w:eastAsia="es-ES"/>
        </w:rPr>
        <w:drawing>
          <wp:inline distT="0" distB="0" distL="0" distR="0">
            <wp:extent cx="5398936" cy="159026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1590212"/>
                    </a:xfrm>
                    <a:prstGeom prst="rect">
                      <a:avLst/>
                    </a:prstGeom>
                    <a:noFill/>
                    <a:ln>
                      <a:noFill/>
                    </a:ln>
                  </pic:spPr>
                </pic:pic>
              </a:graphicData>
            </a:graphic>
          </wp:inline>
        </w:drawing>
      </w:r>
    </w:p>
    <w:p w:rsidR="00AE435A" w:rsidRDefault="00AE435A" w:rsidP="002E716F">
      <w:pPr>
        <w:jc w:val="both"/>
      </w:pPr>
      <w:r>
        <w:rPr>
          <w:noProof/>
          <w:lang w:eastAsia="es-ES"/>
        </w:rPr>
        <w:drawing>
          <wp:inline distT="0" distB="0" distL="0" distR="0">
            <wp:extent cx="5390974" cy="2178658"/>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2178729"/>
                    </a:xfrm>
                    <a:prstGeom prst="rect">
                      <a:avLst/>
                    </a:prstGeom>
                    <a:noFill/>
                    <a:ln>
                      <a:noFill/>
                    </a:ln>
                  </pic:spPr>
                </pic:pic>
              </a:graphicData>
            </a:graphic>
          </wp:inline>
        </w:drawing>
      </w:r>
    </w:p>
    <w:p w:rsidR="008D42EC" w:rsidRDefault="00D567DB" w:rsidP="00AE435A">
      <w:pPr>
        <w:pStyle w:val="Ttulo2"/>
      </w:pPr>
      <w:r>
        <w:br w:type="page"/>
      </w:r>
      <w:bookmarkStart w:id="8" w:name="_Toc507842491"/>
      <w:r w:rsidR="008D42EC">
        <w:lastRenderedPageBreak/>
        <w:t xml:space="preserve">Sección </w:t>
      </w:r>
      <w:r w:rsidR="002E716F">
        <w:t>Peligrosidad Rutas</w:t>
      </w:r>
      <w:bookmarkEnd w:id="8"/>
    </w:p>
    <w:p w:rsidR="008D42EC" w:rsidRDefault="002E716F" w:rsidP="00AE435A">
      <w:pPr>
        <w:jc w:val="both"/>
      </w:pPr>
      <w:r>
        <w:t>En esta sección de peligrosidad de rutas, la aplicación Web calcula la p</w:t>
      </w:r>
      <w:r w:rsidR="00AE435A">
        <w:t>eligrosidad de la ruta que podemos seleccionar al igual que en la secció</w:t>
      </w:r>
      <w:r>
        <w:t>n anterior, con</w:t>
      </w:r>
      <w:r w:rsidR="001A616D">
        <w:t xml:space="preserve"> </w:t>
      </w:r>
      <w:r>
        <w:t>todas las zonas de pel</w:t>
      </w:r>
      <w:r w:rsidR="00AE435A">
        <w:t>igrosidad de todos los usuarios.</w:t>
      </w:r>
      <w:r>
        <w:t xml:space="preserve"> </w:t>
      </w:r>
    </w:p>
    <w:p w:rsidR="00AE435A" w:rsidRDefault="00AE435A" w:rsidP="00AE435A">
      <w:pPr>
        <w:jc w:val="both"/>
      </w:pPr>
      <w:r>
        <w:rPr>
          <w:noProof/>
          <w:lang w:eastAsia="es-ES"/>
        </w:rPr>
        <w:drawing>
          <wp:inline distT="0" distB="0" distL="0" distR="0">
            <wp:extent cx="5391150" cy="13042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304290"/>
                    </a:xfrm>
                    <a:prstGeom prst="rect">
                      <a:avLst/>
                    </a:prstGeom>
                    <a:noFill/>
                    <a:ln>
                      <a:noFill/>
                    </a:ln>
                  </pic:spPr>
                </pic:pic>
              </a:graphicData>
            </a:graphic>
          </wp:inline>
        </w:drawing>
      </w:r>
    </w:p>
    <w:p w:rsidR="00AE435A" w:rsidRDefault="00AE435A" w:rsidP="00AE435A">
      <w:pPr>
        <w:jc w:val="both"/>
      </w:pPr>
      <w:r>
        <w:rPr>
          <w:noProof/>
          <w:lang w:eastAsia="es-ES"/>
        </w:rPr>
        <w:drawing>
          <wp:inline distT="0" distB="0" distL="0" distR="0">
            <wp:extent cx="5398801" cy="3005593"/>
            <wp:effectExtent l="0" t="0" r="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8770" cy="3005576"/>
                    </a:xfrm>
                    <a:prstGeom prst="rect">
                      <a:avLst/>
                    </a:prstGeom>
                    <a:noFill/>
                    <a:ln>
                      <a:noFill/>
                    </a:ln>
                  </pic:spPr>
                </pic:pic>
              </a:graphicData>
            </a:graphic>
          </wp:inline>
        </w:drawing>
      </w:r>
    </w:p>
    <w:p w:rsidR="00AE435A" w:rsidRDefault="00AE435A" w:rsidP="00B3674E">
      <w:pPr>
        <w:jc w:val="both"/>
      </w:pPr>
      <w:r>
        <w:t>Una vez seleccionada la ruta, pulsamos “Calcular Peligrosidad de la Ruta</w:t>
      </w:r>
      <w:r w:rsidR="0076157C">
        <w:t>”, de</w:t>
      </w:r>
      <w:r>
        <w:t xml:space="preserve"> forma que nos indica el total de peligrosidad de la ruta, y nos la desglosa por las zonas de peligrosidad, indicándonos la distancia recorrida en cada zona y el nivel de peligrosidad de </w:t>
      </w:r>
      <w:proofErr w:type="gramStart"/>
      <w:r>
        <w:t>la misma</w:t>
      </w:r>
      <w:proofErr w:type="gramEnd"/>
      <w:r>
        <w:t>.</w:t>
      </w:r>
    </w:p>
    <w:p w:rsidR="00AE435A" w:rsidRDefault="00AE435A" w:rsidP="00AE435A">
      <w:pPr>
        <w:jc w:val="both"/>
      </w:pPr>
      <w:r>
        <w:rPr>
          <w:noProof/>
          <w:lang w:eastAsia="es-ES"/>
        </w:rPr>
        <w:drawing>
          <wp:inline distT="0" distB="0" distL="0" distR="0">
            <wp:extent cx="5398770" cy="209931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8770" cy="2099310"/>
                    </a:xfrm>
                    <a:prstGeom prst="rect">
                      <a:avLst/>
                    </a:prstGeom>
                    <a:noFill/>
                    <a:ln>
                      <a:noFill/>
                    </a:ln>
                  </pic:spPr>
                </pic:pic>
              </a:graphicData>
            </a:graphic>
          </wp:inline>
        </w:drawing>
      </w:r>
    </w:p>
    <w:p w:rsidR="008D42EC" w:rsidRDefault="002E716F" w:rsidP="008D42EC">
      <w:pPr>
        <w:pStyle w:val="Ttulo2"/>
      </w:pPr>
      <w:bookmarkStart w:id="9" w:name="_Toc507842492"/>
      <w:r>
        <w:lastRenderedPageBreak/>
        <w:t>Botón Desconectarse</w:t>
      </w:r>
      <w:bookmarkEnd w:id="9"/>
    </w:p>
    <w:p w:rsidR="008D42EC" w:rsidRDefault="002E716F" w:rsidP="008D42EC">
      <w:r>
        <w:t>Este botón simplemente</w:t>
      </w:r>
      <w:r w:rsidR="0076157C">
        <w:t xml:space="preserve"> se</w:t>
      </w:r>
      <w:r>
        <w:t xml:space="preserve"> incluye en la cabecera</w:t>
      </w:r>
      <w:r w:rsidR="0076157C">
        <w:t xml:space="preserve"> para que el usuario pueda cerrar su sesión.</w:t>
      </w:r>
      <w:bookmarkStart w:id="10" w:name="_GoBack"/>
      <w:bookmarkEnd w:id="10"/>
    </w:p>
    <w:p w:rsidR="001D0CA4" w:rsidRPr="008D42EC" w:rsidRDefault="001D0CA4" w:rsidP="008D42EC">
      <w:r>
        <w:rPr>
          <w:noProof/>
          <w:lang w:eastAsia="es-ES"/>
        </w:rPr>
        <w:drawing>
          <wp:inline distT="0" distB="0" distL="0" distR="0">
            <wp:extent cx="5391150" cy="28384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sectPr w:rsidR="001D0CA4" w:rsidRPr="008D42EC" w:rsidSect="00443A66">
      <w:headerReference w:type="default" r:id="rId31"/>
      <w:footerReference w:type="default" r:id="rId32"/>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5687" w:rsidRDefault="00495687" w:rsidP="00B3674E">
      <w:pPr>
        <w:spacing w:after="0" w:line="240" w:lineRule="auto"/>
      </w:pPr>
      <w:r>
        <w:separator/>
      </w:r>
    </w:p>
  </w:endnote>
  <w:endnote w:type="continuationSeparator" w:id="0">
    <w:p w:rsidR="00495687" w:rsidRDefault="00495687" w:rsidP="00B367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674E" w:rsidRDefault="00B3674E">
    <w:pPr>
      <w:pStyle w:val="Piedepgina"/>
    </w:pPr>
    <w:r>
      <w:t>Modelos Avanzados de BBDD</w:t>
    </w:r>
    <w:r>
      <w:ptab w:relativeTo="margin" w:alignment="center" w:leader="none"/>
    </w:r>
    <w:r>
      <w:ptab w:relativeTo="margin" w:alignment="right" w:leader="none"/>
    </w:r>
    <w:r>
      <w:fldChar w:fldCharType="begin"/>
    </w:r>
    <w:r>
      <w:instrText>PAGE   \* MERGEFORMAT</w:instrText>
    </w:r>
    <w:r>
      <w:fldChar w:fldCharType="separate"/>
    </w:r>
    <w:r w:rsidR="0076157C">
      <w:rPr>
        <w:noProof/>
      </w:rPr>
      <w:t>10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5687" w:rsidRDefault="00495687" w:rsidP="00B3674E">
      <w:pPr>
        <w:spacing w:after="0" w:line="240" w:lineRule="auto"/>
      </w:pPr>
      <w:r>
        <w:separator/>
      </w:r>
    </w:p>
  </w:footnote>
  <w:footnote w:type="continuationSeparator" w:id="0">
    <w:p w:rsidR="00495687" w:rsidRDefault="00495687" w:rsidP="00B367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674E" w:rsidRDefault="00B3674E">
    <w:pPr>
      <w:pStyle w:val="Encabezado"/>
    </w:pPr>
    <w:r>
      <w:t>PECL1: Aplicación Web GIS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382F"/>
    <w:rsid w:val="00081147"/>
    <w:rsid w:val="0010071A"/>
    <w:rsid w:val="00191DD3"/>
    <w:rsid w:val="001A616D"/>
    <w:rsid w:val="001D0CA4"/>
    <w:rsid w:val="001E3C54"/>
    <w:rsid w:val="002B5788"/>
    <w:rsid w:val="002E716F"/>
    <w:rsid w:val="0036382F"/>
    <w:rsid w:val="003D04E1"/>
    <w:rsid w:val="00443A66"/>
    <w:rsid w:val="00495687"/>
    <w:rsid w:val="005B2C8E"/>
    <w:rsid w:val="00673808"/>
    <w:rsid w:val="0076157C"/>
    <w:rsid w:val="00862D9C"/>
    <w:rsid w:val="008D42EC"/>
    <w:rsid w:val="009165B6"/>
    <w:rsid w:val="00952435"/>
    <w:rsid w:val="0098447C"/>
    <w:rsid w:val="00A30A20"/>
    <w:rsid w:val="00AE435A"/>
    <w:rsid w:val="00B3674E"/>
    <w:rsid w:val="00B65E48"/>
    <w:rsid w:val="00BD0AF7"/>
    <w:rsid w:val="00C111C6"/>
    <w:rsid w:val="00C3005E"/>
    <w:rsid w:val="00C963A0"/>
    <w:rsid w:val="00D567DB"/>
    <w:rsid w:val="00E55A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55B79"/>
  <w15:docId w15:val="{784D8131-1360-804B-A74D-EDD34530C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3638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D0AF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6382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BD0AF7"/>
    <w:rPr>
      <w:rFonts w:asciiTheme="majorHAnsi" w:eastAsiaTheme="majorEastAsia" w:hAnsiTheme="majorHAnsi" w:cstheme="majorBidi"/>
      <w:b/>
      <w:bCs/>
      <w:color w:val="4F81BD" w:themeColor="accent1"/>
      <w:sz w:val="26"/>
      <w:szCs w:val="26"/>
    </w:rPr>
  </w:style>
  <w:style w:type="paragraph" w:styleId="TtuloTDC">
    <w:name w:val="TOC Heading"/>
    <w:basedOn w:val="Ttulo1"/>
    <w:next w:val="Normal"/>
    <w:uiPriority w:val="39"/>
    <w:semiHidden/>
    <w:unhideWhenUsed/>
    <w:qFormat/>
    <w:rsid w:val="002E716F"/>
    <w:pPr>
      <w:outlineLvl w:val="9"/>
    </w:pPr>
    <w:rPr>
      <w:lang w:eastAsia="es-ES"/>
    </w:rPr>
  </w:style>
  <w:style w:type="paragraph" w:styleId="TDC1">
    <w:name w:val="toc 1"/>
    <w:basedOn w:val="Normal"/>
    <w:next w:val="Normal"/>
    <w:autoRedefine/>
    <w:uiPriority w:val="39"/>
    <w:unhideWhenUsed/>
    <w:rsid w:val="002E716F"/>
    <w:pPr>
      <w:spacing w:after="100"/>
    </w:pPr>
  </w:style>
  <w:style w:type="paragraph" w:styleId="TDC2">
    <w:name w:val="toc 2"/>
    <w:basedOn w:val="Normal"/>
    <w:next w:val="Normal"/>
    <w:autoRedefine/>
    <w:uiPriority w:val="39"/>
    <w:unhideWhenUsed/>
    <w:rsid w:val="002E716F"/>
    <w:pPr>
      <w:spacing w:after="100"/>
      <w:ind w:left="220"/>
    </w:pPr>
  </w:style>
  <w:style w:type="character" w:styleId="Hipervnculo">
    <w:name w:val="Hyperlink"/>
    <w:basedOn w:val="Fuentedeprrafopredeter"/>
    <w:uiPriority w:val="99"/>
    <w:unhideWhenUsed/>
    <w:rsid w:val="002E716F"/>
    <w:rPr>
      <w:color w:val="0000FF" w:themeColor="hyperlink"/>
      <w:u w:val="single"/>
    </w:rPr>
  </w:style>
  <w:style w:type="paragraph" w:styleId="Textodeglobo">
    <w:name w:val="Balloon Text"/>
    <w:basedOn w:val="Normal"/>
    <w:link w:val="TextodegloboCar"/>
    <w:uiPriority w:val="99"/>
    <w:semiHidden/>
    <w:unhideWhenUsed/>
    <w:rsid w:val="002E716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716F"/>
    <w:rPr>
      <w:rFonts w:ascii="Tahoma" w:hAnsi="Tahoma" w:cs="Tahoma"/>
      <w:sz w:val="16"/>
      <w:szCs w:val="16"/>
    </w:rPr>
  </w:style>
  <w:style w:type="paragraph" w:styleId="Ttulo">
    <w:name w:val="Title"/>
    <w:basedOn w:val="Normal"/>
    <w:next w:val="Normal"/>
    <w:link w:val="TtuloCar"/>
    <w:uiPriority w:val="10"/>
    <w:qFormat/>
    <w:rsid w:val="002E71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E716F"/>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B367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674E"/>
  </w:style>
  <w:style w:type="paragraph" w:styleId="Piedepgina">
    <w:name w:val="footer"/>
    <w:basedOn w:val="Normal"/>
    <w:link w:val="PiedepginaCar"/>
    <w:uiPriority w:val="99"/>
    <w:unhideWhenUsed/>
    <w:rsid w:val="00B367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67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81F4E-525C-4CE7-B8AA-FABAC025B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10</Pages>
  <Words>784</Words>
  <Characters>4313</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 García Fernández</dc:creator>
  <cp:lastModifiedBy>Giurca Alin Nicolae</cp:lastModifiedBy>
  <cp:revision>5</cp:revision>
  <dcterms:created xsi:type="dcterms:W3CDTF">2018-03-03T12:28:00Z</dcterms:created>
  <dcterms:modified xsi:type="dcterms:W3CDTF">2018-03-03T22:52:00Z</dcterms:modified>
</cp:coreProperties>
</file>