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p14">
  <w:body>
    <w:p w14:paraId="1057D486" w14:textId="2DF19584" w:rsidR="00A17C17" w:rsidRPr="00B455CD" w:rsidRDefault="00951F50" w:rsidP="0015547A">
      <w:pPr>
        <w:spacing w:afterLines="50" w:after="156"/>
        <w:jc w:val="center"/>
        <w:rPr>
          <w:b/>
          <w:bCs/>
          <w:sz w:val="30"/>
          <w:szCs w:val="30"/>
        </w:rPr>
      </w:pPr>
      <w:r w:rsidRPr="0015547A">
        <w:rPr>
          <w:rFonts w:hint="eastAsia"/>
          <w:b/>
          <w:bCs/>
          <w:sz w:val="30"/>
          <w:szCs w:val="30"/>
        </w:rPr>
        <w:t>实验</w:t>
      </w:r>
      <w:r w:rsidR="004108E0">
        <w:rPr>
          <w:rFonts w:hint="eastAsia"/>
          <w:b/>
          <w:bCs/>
          <w:sz w:val="30"/>
          <w:szCs w:val="30"/>
        </w:rPr>
        <w:t>报告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3260"/>
        <w:gridCol w:w="3220"/>
      </w:tblGrid>
      <w:tr w:rsidR="00951F50" w:rsidRPr="00951F50" w14:paraId="0631E715" w14:textId="77777777" w:rsidTr="00951F50">
        <w:trPr>
          <w:trHeight w:val="454"/>
        </w:trPr>
        <w:tc>
          <w:tcPr>
            <w:tcW w:w="3256" w:type="dxa"/>
            <w:vAlign w:val="center"/>
          </w:tcPr>
          <w:p w14:paraId="5DB2A32C" w14:textId="5AB0C834" w:rsidR="00951F50" w:rsidRPr="00951F50" w:rsidRDefault="00951F50" w:rsidP="00951F50">
            <w:r w:rsidRPr="00951F50">
              <w:rPr>
                <w:rFonts w:hint="eastAsia"/>
              </w:rPr>
              <w:t>院系</w:t>
            </w:r>
            <w:r>
              <w:rPr>
                <w:rFonts w:hint="eastAsia"/>
              </w:rPr>
              <w:t>：</w:t>
            </w:r>
            <w:r w:rsidRPr="00951F50">
              <w:rPr>
                <w:rFonts w:hint="eastAsia"/>
                <w:u w:val="single"/>
              </w:rPr>
              <w:t xml:space="preserve"> </w:t>
            </w:r>
            <w:r w:rsidR="00AC6C3C">
              <w:rPr>
                <w:rFonts w:hint="eastAsia"/>
                <w:u w:val="single"/>
              </w:rPr>
              <w:t>计算机与信息安全学院</w:t>
            </w:r>
            <w:r w:rsidRPr="00951F50">
              <w:rPr>
                <w:u w:val="single"/>
              </w:rPr>
              <w:t xml:space="preserve">               </w:t>
            </w:r>
            <w:r>
              <w:rPr>
                <w:u w:val="single"/>
              </w:rPr>
              <w:t xml:space="preserve">      </w:t>
            </w:r>
          </w:p>
        </w:tc>
        <w:tc>
          <w:tcPr>
            <w:tcW w:w="3260" w:type="dxa"/>
            <w:vAlign w:val="center"/>
          </w:tcPr>
          <w:p w14:paraId="292ABD48" w14:textId="700D6E62" w:rsidR="00951F50" w:rsidRPr="00951F50" w:rsidRDefault="00951F50" w:rsidP="00951F50">
            <w:r w:rsidRPr="00951F50">
              <w:rPr>
                <w:rFonts w:hint="eastAsia"/>
              </w:rPr>
              <w:t>课号</w:t>
            </w:r>
            <w:r>
              <w:rPr>
                <w:rFonts w:hint="eastAsia"/>
              </w:rPr>
              <w:t>：</w:t>
            </w:r>
            <w:r w:rsidRPr="00951F50">
              <w:rPr>
                <w:rFonts w:hint="eastAsia"/>
                <w:u w:val="single"/>
              </w:rPr>
              <w:t xml:space="preserve"> </w:t>
            </w:r>
            <w:r w:rsidR="00AC6C3C">
              <w:rPr>
                <w:u w:val="single"/>
              </w:rPr>
              <w:t>2310902</w:t>
            </w:r>
            <w:r w:rsidRPr="00951F50">
              <w:rPr>
                <w:u w:val="single"/>
              </w:rPr>
              <w:t xml:space="preserve">               </w:t>
            </w:r>
            <w:r>
              <w:rPr>
                <w:u w:val="single"/>
              </w:rPr>
              <w:t xml:space="preserve">      </w:t>
            </w:r>
          </w:p>
        </w:tc>
        <w:tc>
          <w:tcPr>
            <w:tcW w:w="3220" w:type="dxa"/>
            <w:vMerge w:val="restart"/>
            <w:vAlign w:val="center"/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997"/>
              <w:gridCol w:w="995"/>
              <w:gridCol w:w="995"/>
            </w:tblGrid>
            <w:tr w:rsidR="00951F50" w14:paraId="7DC04924" w14:textId="77777777" w:rsidTr="00951F50">
              <w:trPr>
                <w:trHeight w:val="567"/>
              </w:trPr>
              <w:tc>
                <w:tcPr>
                  <w:tcW w:w="998" w:type="dxa"/>
                  <w:vAlign w:val="center"/>
                </w:tcPr>
                <w:p w14:paraId="1A34390C" w14:textId="6AB1FD39" w:rsidR="00951F50" w:rsidRDefault="00951F50" w:rsidP="00951F50">
                  <w:pPr>
                    <w:jc w:val="center"/>
                  </w:pPr>
                  <w:r>
                    <w:rPr>
                      <w:rFonts w:hint="eastAsia"/>
                    </w:rPr>
                    <w:t>成绩</w:t>
                  </w:r>
                </w:p>
              </w:tc>
              <w:tc>
                <w:tcPr>
                  <w:tcW w:w="998" w:type="dxa"/>
                  <w:vAlign w:val="center"/>
                </w:tcPr>
                <w:p w14:paraId="607D4D56" w14:textId="77777777" w:rsidR="00951F50" w:rsidRDefault="00951F50" w:rsidP="00951F50">
                  <w:pPr>
                    <w:jc w:val="center"/>
                  </w:pPr>
                </w:p>
              </w:tc>
              <w:tc>
                <w:tcPr>
                  <w:tcW w:w="998" w:type="dxa"/>
                  <w:vAlign w:val="center"/>
                </w:tcPr>
                <w:p w14:paraId="420CBD20" w14:textId="77777777" w:rsidR="00951F50" w:rsidRDefault="00951F50" w:rsidP="00951F50">
                  <w:pPr>
                    <w:jc w:val="center"/>
                  </w:pPr>
                </w:p>
              </w:tc>
            </w:tr>
          </w:tbl>
          <w:p w14:paraId="547ACDB1" w14:textId="189F7896" w:rsidR="00951F50" w:rsidRPr="00951F50" w:rsidRDefault="00951F50" w:rsidP="00951F50"/>
        </w:tc>
      </w:tr>
      <w:tr w:rsidR="00951F50" w:rsidRPr="00951F50" w14:paraId="09BD0802" w14:textId="77777777" w:rsidTr="00951F50">
        <w:trPr>
          <w:trHeight w:val="454"/>
        </w:trPr>
        <w:tc>
          <w:tcPr>
            <w:tcW w:w="3256" w:type="dxa"/>
            <w:vAlign w:val="center"/>
          </w:tcPr>
          <w:p w14:paraId="437AB3B2" w14:textId="7460641B" w:rsidR="00951F50" w:rsidRPr="00951F50" w:rsidRDefault="00951F50" w:rsidP="00951F50">
            <w:r>
              <w:rPr>
                <w:rFonts w:hint="eastAsia"/>
              </w:rPr>
              <w:t>姓名：</w:t>
            </w:r>
            <w:r w:rsidRPr="00951F50">
              <w:rPr>
                <w:rFonts w:hint="eastAsia"/>
                <w:u w:val="single"/>
              </w:rPr>
              <w:t xml:space="preserve"> </w:t>
            </w:r>
            <w:r w:rsidRPr="00951F50">
              <w:rPr>
                <w:u w:val="single"/>
              </w:rPr>
              <w:t xml:space="preserve"> </w:t>
            </w:r>
            <w:r w:rsidR="00AC6C3C">
              <w:rPr>
                <w:rFonts w:hint="eastAsia"/>
                <w:u w:val="single"/>
              </w:rPr>
              <w:t/>
            </w:r>
            <w:proofErr w:type="gramStart"/>
            <w:r w:rsidR="00AC6C3C">
              <w:rPr>
                <w:rFonts w:hint="eastAsia"/>
                <w:u w:val="single"/>
              </w:rPr>
              <w:t/>
            </w:r>
            <w:proofErr w:type="gramEnd"/>
            <w:r w:rsidRPr="00951F50">
              <w:rPr>
                <w:u w:val="single"/>
              </w:rPr>
              <w:t xml:space="preserve">              </w:t>
            </w:r>
            <w:r>
              <w:rPr>
                <w:u w:val="single"/>
              </w:rPr>
              <w:t xml:space="preserve">      </w:t>
            </w:r>
          </w:p>
        </w:tc>
        <w:tc>
          <w:tcPr>
            <w:tcW w:w="3260" w:type="dxa"/>
            <w:vAlign w:val="center"/>
          </w:tcPr>
          <w:p w14:paraId="554C8DCD" w14:textId="5DDC640C" w:rsidR="00951F50" w:rsidRPr="00951F50" w:rsidRDefault="00951F50" w:rsidP="00951F50">
            <w:r>
              <w:rPr>
                <w:rFonts w:hint="eastAsia"/>
              </w:rPr>
              <w:t>学号：</w:t>
            </w:r>
            <w:r w:rsidRPr="00951F50">
              <w:rPr>
                <w:rFonts w:hint="eastAsia"/>
                <w:u w:val="single"/>
              </w:rPr>
              <w:t xml:space="preserve"> </w:t>
            </w:r>
            <w:r w:rsidRPr="00951F50">
              <w:rPr>
                <w:u w:val="single"/>
              </w:rPr>
              <w:t xml:space="preserve"> </w:t>
            </w:r>
            <w:r w:rsidR="00AC6C3C">
              <w:rPr>
                <w:u w:val="single"/>
              </w:rPr>
              <w:t/>
            </w:r>
            <w:r w:rsidRPr="00951F50">
              <w:rPr>
                <w:u w:val="single"/>
              </w:rPr>
              <w:t xml:space="preserve">              </w:t>
            </w:r>
            <w:r>
              <w:rPr>
                <w:u w:val="single"/>
              </w:rPr>
              <w:t xml:space="preserve">      </w:t>
            </w:r>
          </w:p>
        </w:tc>
        <w:tc>
          <w:tcPr>
            <w:tcW w:w="3220" w:type="dxa"/>
            <w:vMerge/>
            <w:vAlign w:val="center"/>
          </w:tcPr>
          <w:p w14:paraId="24C08BB9" w14:textId="77777777" w:rsidR="00951F50" w:rsidRPr="00951F50" w:rsidRDefault="00951F50" w:rsidP="00951F50"/>
        </w:tc>
      </w:tr>
    </w:tbl>
    <w:p w14:paraId="06CAFD74" w14:textId="60D10D5C" w:rsidR="00951F50" w:rsidRDefault="0015547A" w:rsidP="00951F50">
      <w:pPr>
        <w:jc w:val="left"/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18C6DF01" wp14:editId="4F4D3AAE">
                <wp:extent cx="6156000" cy="0"/>
                <wp:effectExtent l="0" t="0" r="0" b="0"/>
                <wp:docPr id="1" name="直接连接符 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6000" cy="0"/>
                        </a:xfrm>
                        <a:prstGeom prst="line">
                          <a:avLst/>
                        </a:prstGeom>
                        <a:ln w="15875" cmpd="sng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71858B9" id="直接连接符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4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" strokecolor="black [3213]" strokeweight="1.25pt">
                <v:stroke dashstyle="longDash" joinstyle="miter"/>
                <w10:anchorlock/>
              </v:line>
            </w:pict>
          </mc:Fallback>
        </mc:AlternateContent>
      </w:r>
    </w:p>
    <w:p w14:paraId="4EFA6EB1" w14:textId="78756832" w:rsidR="0015547A" w:rsidRDefault="0015547A" w:rsidP="00951F50">
      <w:pPr>
        <w:jc w:val="left"/>
      </w:pPr>
    </w:p>
    <w:p w14:paraId="4B2B3595" w14:textId="4B100FDC" w:rsidR="0015547A" w:rsidRDefault="0015547A" w:rsidP="00951F50">
      <w:pPr>
        <w:jc w:val="left"/>
      </w:pPr>
      <w:r>
        <w:rPr>
          <w:rFonts w:hint="eastAsia"/>
        </w:rPr>
        <w:t>一、实验目的</w:t>
      </w:r>
    </w:p>
    <w:p w14:paraId="170A33C5" w14:textId="77777777" w:rsidR="00893516" w:rsidRDefault="00AC6C3C" w:rsidP="00951F50">
      <w:pPr>
        <w:jc w:val="left"/>
      </w:pPr>
      <w:r w:rsidRPr="00AC6C3C">
        <w:t xml:space="preserve">1、 掌握电阻、电容、电感等元件的伏安关系； </w:t>
      </w:r>
    </w:p>
    <w:p w14:paraId="68DD7F2B" w14:textId="77777777" w:rsidR="00893516" w:rsidRDefault="00AC6C3C" w:rsidP="00951F50">
      <w:pPr>
        <w:jc w:val="left"/>
      </w:pPr>
      <w:r w:rsidRPr="00AC6C3C">
        <w:t xml:space="preserve">2、 掌握电阻、电容、电感在交流激励下其电流与电压的相位关系； </w:t>
      </w:r>
    </w:p>
    <w:p w14:paraId="423D5732" w14:textId="7D70BBB1" w:rsidR="0015547A" w:rsidRDefault="00AC6C3C" w:rsidP="00951F50">
      <w:pPr>
        <w:jc w:val="left"/>
      </w:pPr>
      <w:r w:rsidRPr="00AC6C3C">
        <w:t>3、 验证基尔霍夫定律，并能灵活使用基尔霍夫定律分析电路</w:t>
      </w:r>
    </w:p>
    <w:p w14:paraId="2E442365" w14:textId="77777777" w:rsidR="0015547A" w:rsidRDefault="0015547A" w:rsidP="00951F50">
      <w:pPr>
        <w:jc w:val="left"/>
      </w:pPr>
    </w:p>
    <w:p w14:paraId="27DA4216" w14:textId="7B25FD49" w:rsidR="0015547A" w:rsidRDefault="0015547A" w:rsidP="00951F50">
      <w:pPr>
        <w:jc w:val="left"/>
      </w:pPr>
    </w:p>
    <w:p w14:paraId="7B72DBAB" w14:textId="37A4BBD3" w:rsidR="0015547A" w:rsidRDefault="0015547A" w:rsidP="00951F50">
      <w:pPr>
        <w:jc w:val="left"/>
      </w:pPr>
      <w:r>
        <w:rPr>
          <w:rFonts w:hint="eastAsia"/>
        </w:rPr>
        <w:t>二、实验准备</w:t>
      </w:r>
    </w:p>
    <w:p w14:paraId="45C65DE7" w14:textId="3C7E10C9" w:rsidR="0015547A" w:rsidRDefault="00441DD5" w:rsidP="00951F50">
      <w:pPr>
        <w:jc w:val="left"/>
      </w:pPr>
      <w:r>
        <w:rPr>
          <w:rFonts w:hint="eastAsia"/>
        </w:rPr>
        <w:t>安装仿真软件proteus</w:t>
      </w:r>
    </w:p>
    <w:p w14:paraId="5839D610" w14:textId="4D0F6A76" w:rsidR="00441DD5" w:rsidRPr="00197139" w:rsidRDefault="00441DD5" w:rsidP="00951F50">
      <w:pPr>
        <w:jc w:val="left"/>
        <w:rPr>
          <w:rFonts w:hint="eastAsia"/>
        </w:rPr>
      </w:pPr>
      <w:r>
        <w:rPr>
          <w:rFonts w:hint="eastAsia"/>
        </w:rPr>
        <w:t>提前设计好需要仿真的电路图</w:t>
      </w:r>
    </w:p>
    <w:p w14:paraId="78F4DBD1" w14:textId="0E8E6ACB" w:rsidR="0015547A" w:rsidRDefault="00441DD5" w:rsidP="00951F50">
      <w:pPr>
        <w:jc w:val="left"/>
      </w:pPr>
      <w:r>
        <w:rPr>
          <w:rFonts w:hint="eastAsia"/>
        </w:rPr>
        <w:t>熟悉各个元器件的伏安特性曲线</w:t>
      </w:r>
    </w:p>
    <w:p w14:paraId="3E4476CC" w14:textId="77777777" w:rsidR="003A374A" w:rsidRDefault="0019667E" w:rsidP="00951F50">
      <w:pPr>
        <w:jc w:val="left"/>
      </w:pPr>
      <w:r w:rsidRPr="0019667E">
        <w:t>掌握电压表、电流表、示波器等虚拟仪表的使用方法</w:t>
      </w:r>
    </w:p>
    <w:p w14:paraId="22D0E2CD" w14:textId="4640C7F9" w:rsidR="0015547A" w:rsidRDefault="0019667E" w:rsidP="00951F50">
      <w:pPr>
        <w:jc w:val="left"/>
      </w:pPr>
      <w:r>
        <w:t xml:space="preserve"> </w:t>
      </w:r>
    </w:p>
    <w:p w14:paraId="0B340150" w14:textId="77777777" w:rsidR="00A47731" w:rsidRDefault="0015547A" w:rsidP="00951F50">
      <w:pPr>
        <w:jc w:val="left"/>
      </w:pPr>
      <w:r>
        <w:rPr>
          <w:rFonts w:hint="eastAsia"/>
        </w:rPr>
        <w:t>三、实验</w:t>
      </w:r>
      <w:r w:rsidR="000659F2">
        <w:rPr>
          <w:rFonts w:hint="eastAsia"/>
        </w:rPr>
        <w:t>内容</w:t>
      </w:r>
    </w:p>
    <w:p w14:paraId="0F159E6D" w14:textId="0D41F45C" w:rsidR="00A47731" w:rsidRDefault="00441DD5" w:rsidP="00951F50">
      <w:pPr>
        <w:jc w:val="left"/>
      </w:pPr>
      <w:r w:rsidRPr="00441DD5">
        <w:t>电阻伏安特性的测试</w:t>
      </w:r>
    </w:p>
    <w:p w14:paraId="73FE38A8" w14:textId="6AFE11E1" w:rsidR="00A47731" w:rsidRDefault="00441DD5" w:rsidP="00951F50">
      <w:pPr>
        <w:jc w:val="left"/>
      </w:pPr>
      <w:r w:rsidRPr="00441DD5">
        <w:t>电感伏安特性的测试</w:t>
      </w:r>
    </w:p>
    <w:p w14:paraId="7EB82C7E" w14:textId="3E8B2134" w:rsidR="00A47731" w:rsidRDefault="00441DD5" w:rsidP="00951F50">
      <w:pPr>
        <w:jc w:val="left"/>
      </w:pPr>
      <w:r w:rsidRPr="00441DD5">
        <w:t>基尔霍夫定律的验证</w:t>
      </w:r>
    </w:p>
    <w:p w14:paraId="1946CF56" w14:textId="145D2E72" w:rsidR="0015547A" w:rsidRDefault="00A47731" w:rsidP="00951F50">
      <w:pPr>
        <w:jc w:val="left"/>
      </w:pPr>
      <w:r>
        <w:rPr>
          <w:rFonts w:hint="eastAsia"/>
        </w:rPr>
        <w:t>四、实验</w:t>
      </w:r>
      <w:r w:rsidR="000659F2">
        <w:rPr>
          <w:rFonts w:hint="eastAsia"/>
        </w:rPr>
        <w:t>记录</w:t>
      </w:r>
    </w:p>
    <w:p w14:paraId="6C626402" w14:textId="2B53E5FB" w:rsidR="001626D9" w:rsidRDefault="00EF2321" w:rsidP="00951F50">
      <w:pPr>
        <w:jc w:val="left"/>
      </w:pPr>
      <w:r>
        <w:rPr>
          <w:rFonts w:hint="eastAsia"/>
        </w:rPr>
        <w:t>电阻伏安特性测试</w:t>
      </w:r>
      <w:r w:rsidR="001626D9">
        <w:rPr>
          <w:rFonts w:hint="eastAsia"/>
        </w:rPr>
        <w:t>电路图搭建如下</w:t>
      </w:r>
    </w:p>
    <w:p w14:paraId="211C2CFB" w14:textId="131ABDE4" w:rsidR="004108E0" w:rsidRDefault="00662FCA" w:rsidP="00951F50">
      <w:pPr>
        <w:jc w:val="left"/>
      </w:pPr>
      <w:r>
        <w:rPr>
          <w:noProof/>
        </w:rPr>
        <w:drawing>
          <wp:inline distT="0" distB="0" distL="0" distR="0" wp14:anchorId="03F3849C" wp14:editId="3CB127D2">
            <wp:extent cx="4294395" cy="2722662"/>
            <wp:effectExtent l="0" t="0" r="0" b="1905"/>
            <wp:docPr id="97445879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4458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969" cy="27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47"/>
        <w:gridCol w:w="1947"/>
        <w:gridCol w:w="1947"/>
        <w:gridCol w:w="1947"/>
        <w:gridCol w:w="1948"/>
      </w:tblGrid>
      <w:tr w:rsidR="00662FCA" w14:paraId="4B669005" w14:textId="77777777" w:rsidTr="00662FCA">
        <w:tc>
          <w:tcPr>
            <w:tcW w:w="1947" w:type="dxa"/>
          </w:tcPr>
          <w:p w14:paraId="229BFC9D" w14:textId="3B1D6100" w:rsidR="00662FCA" w:rsidRDefault="00662FCA" w:rsidP="00951F50">
            <w:pPr>
              <w:jc w:val="left"/>
            </w:pPr>
            <w:r>
              <w:rPr>
                <w:rFonts w:hint="eastAsia"/>
              </w:rPr>
              <w:t>R</w:t>
            </w:r>
            <w:r>
              <w:t>1(k</w:t>
            </w:r>
            <w:r>
              <w:rPr>
                <w:rFonts w:hint="eastAsia"/>
              </w:rPr>
              <w:t>Ω</w:t>
            </w:r>
            <w:r>
              <w:t>)</w:t>
            </w:r>
          </w:p>
        </w:tc>
        <w:tc>
          <w:tcPr>
            <w:tcW w:w="1947" w:type="dxa"/>
          </w:tcPr>
          <w:p w14:paraId="5536E29C" w14:textId="200BB451" w:rsidR="00662FCA" w:rsidRDefault="00662FCA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2(k</w:t>
            </w:r>
            <w:r>
              <w:rPr>
                <w:rFonts w:hint="eastAsia"/>
              </w:rPr>
              <w:t>Ω</w:t>
            </w:r>
            <w:r>
              <w:t>)</w:t>
            </w:r>
          </w:p>
        </w:tc>
        <w:tc>
          <w:tcPr>
            <w:tcW w:w="1947" w:type="dxa"/>
          </w:tcPr>
          <w:p w14:paraId="35A050C4" w14:textId="17C39F4B" w:rsidR="00662FCA" w:rsidRDefault="00662FCA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1(V)</w:t>
            </w:r>
          </w:p>
        </w:tc>
        <w:tc>
          <w:tcPr>
            <w:tcW w:w="1947" w:type="dxa"/>
          </w:tcPr>
          <w:p w14:paraId="62473DBA" w14:textId="41283140" w:rsidR="00662FCA" w:rsidRDefault="00662FCA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2(V)</w:t>
            </w:r>
          </w:p>
        </w:tc>
        <w:tc>
          <w:tcPr>
            <w:tcW w:w="1948" w:type="dxa"/>
          </w:tcPr>
          <w:p w14:paraId="6217F032" w14:textId="74353D5A" w:rsidR="00662FCA" w:rsidRDefault="00662FCA" w:rsidP="00951F50">
            <w:pPr>
              <w:jc w:val="left"/>
              <w:rPr>
                <w:rFonts w:hint="eastAsia"/>
              </w:rPr>
            </w:pPr>
            <w:r>
              <w:t>I1(mA)</w:t>
            </w:r>
          </w:p>
        </w:tc>
      </w:tr>
      <w:tr w:rsidR="00662FCA" w14:paraId="3D8E309D" w14:textId="77777777" w:rsidTr="00662FCA">
        <w:tc>
          <w:tcPr>
            <w:tcW w:w="1947" w:type="dxa"/>
          </w:tcPr>
          <w:p w14:paraId="38AFF233" w14:textId="15D02878" w:rsidR="00662FCA" w:rsidRDefault="00662FCA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947" w:type="dxa"/>
          </w:tcPr>
          <w:p w14:paraId="50EB54F6" w14:textId="29A4F986" w:rsidR="00662FCA" w:rsidRDefault="00662FCA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947" w:type="dxa"/>
          </w:tcPr>
          <w:p w14:paraId="6F273150" w14:textId="39054759" w:rsidR="00662FCA" w:rsidRDefault="00662FCA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947" w:type="dxa"/>
          </w:tcPr>
          <w:p w14:paraId="4D9BC2FF" w14:textId="1A8EE79E" w:rsidR="00662FCA" w:rsidRDefault="00662FCA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948" w:type="dxa"/>
          </w:tcPr>
          <w:p w14:paraId="6B949111" w14:textId="47A8BE8A" w:rsidR="00662FCA" w:rsidRDefault="00662FCA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.6</w:t>
            </w:r>
          </w:p>
        </w:tc>
      </w:tr>
      <w:tr w:rsidR="00662FCA" w14:paraId="1751905A" w14:textId="77777777" w:rsidTr="00662FCA">
        <w:tc>
          <w:tcPr>
            <w:tcW w:w="1947" w:type="dxa"/>
          </w:tcPr>
          <w:p w14:paraId="12EBBF32" w14:textId="6F31EFB6" w:rsidR="00662FCA" w:rsidRDefault="00662FCA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947" w:type="dxa"/>
          </w:tcPr>
          <w:p w14:paraId="79129191" w14:textId="70364B90" w:rsidR="00662FCA" w:rsidRDefault="00662FCA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947" w:type="dxa"/>
          </w:tcPr>
          <w:p w14:paraId="58674E8D" w14:textId="6DFDD9BB" w:rsidR="00662FCA" w:rsidRDefault="00662FCA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947" w:type="dxa"/>
          </w:tcPr>
          <w:p w14:paraId="0E3D6033" w14:textId="3E96D60B" w:rsidR="00662FCA" w:rsidRDefault="00662FCA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948" w:type="dxa"/>
          </w:tcPr>
          <w:p w14:paraId="63A04A5C" w14:textId="719FB23C" w:rsidR="00662FCA" w:rsidRDefault="00662FCA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.3</w:t>
            </w:r>
          </w:p>
        </w:tc>
      </w:tr>
      <w:tr w:rsidR="00662FCA" w14:paraId="76DD92A5" w14:textId="77777777" w:rsidTr="00662FCA">
        <w:tc>
          <w:tcPr>
            <w:tcW w:w="1947" w:type="dxa"/>
          </w:tcPr>
          <w:p w14:paraId="2F1B99DF" w14:textId="1C88A7FE" w:rsidR="00662FCA" w:rsidRDefault="00662FCA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947" w:type="dxa"/>
          </w:tcPr>
          <w:p w14:paraId="50EADD4C" w14:textId="6D2A7EFE" w:rsidR="00662FCA" w:rsidRDefault="00662FCA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947" w:type="dxa"/>
          </w:tcPr>
          <w:p w14:paraId="5D388BEB" w14:textId="7057028C" w:rsidR="00662FCA" w:rsidRDefault="00662FCA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.14</w:t>
            </w:r>
          </w:p>
        </w:tc>
        <w:tc>
          <w:tcPr>
            <w:tcW w:w="1947" w:type="dxa"/>
          </w:tcPr>
          <w:p w14:paraId="5D5C9202" w14:textId="78DFB1EE" w:rsidR="00662FCA" w:rsidRDefault="00662FCA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.86</w:t>
            </w:r>
          </w:p>
        </w:tc>
        <w:tc>
          <w:tcPr>
            <w:tcW w:w="1948" w:type="dxa"/>
          </w:tcPr>
          <w:p w14:paraId="435A362F" w14:textId="3DAE8C8C" w:rsidR="00662FCA" w:rsidRDefault="00662FCA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.34</w:t>
            </w:r>
          </w:p>
        </w:tc>
      </w:tr>
    </w:tbl>
    <w:p w14:paraId="362BEDCC" w14:textId="430B5DDA" w:rsidR="004108E0" w:rsidRDefault="004108E0" w:rsidP="00951F50">
      <w:pPr>
        <w:jc w:val="left"/>
      </w:pPr>
    </w:p>
    <w:p w14:paraId="1701A2B0" w14:textId="6A78FF04" w:rsidR="00934B43" w:rsidRDefault="00D344C1" w:rsidP="00951F50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EE31EB1" wp14:editId="27320B4C">
            <wp:extent cx="2559689" cy="1883391"/>
            <wp:effectExtent l="0" t="0" r="0" b="3175"/>
            <wp:docPr id="94529202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5292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8546" cy="188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7871">
        <w:rPr>
          <w:noProof/>
        </w:rPr>
        <w:drawing>
          <wp:inline distT="0" distB="0" distL="0" distR="0" wp14:anchorId="3EDC20A2" wp14:editId="5B82098B">
            <wp:extent cx="2811439" cy="1832657"/>
            <wp:effectExtent l="0" t="0" r="8255" b="0"/>
            <wp:docPr id="190341974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3419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841880" cy="18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2DDD" w14:textId="6CFCE724" w:rsidR="001626D9" w:rsidRDefault="00EF2321" w:rsidP="00951F50">
      <w:pPr>
        <w:jc w:val="left"/>
      </w:pPr>
      <w:r>
        <w:rPr>
          <w:rFonts w:hint="eastAsia"/>
        </w:rPr>
        <w:t>电感伏安特性测试电路图搭建如下:</w:t>
      </w:r>
    </w:p>
    <w:p w14:paraId="4B4BA093" w14:textId="6D495F5E" w:rsidR="00EF2321" w:rsidRDefault="00EF2321" w:rsidP="00951F50">
      <w:pPr>
        <w:jc w:val="left"/>
      </w:pPr>
      <w:r>
        <w:rPr>
          <w:noProof/>
        </w:rPr>
        <w:drawing>
          <wp:inline distT="0" distB="0" distL="0" distR="0" wp14:anchorId="2702C3E0" wp14:editId="6235E5A4">
            <wp:extent cx="2893325" cy="2159751"/>
            <wp:effectExtent l="0" t="0" r="2540" b="0"/>
            <wp:docPr id="1769302683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9302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8885" cy="216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C8A5E" wp14:editId="0EA51F2B">
            <wp:extent cx="3220872" cy="2099549"/>
            <wp:effectExtent l="0" t="0" r="0" b="0"/>
            <wp:docPr id="149532956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5329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3324" cy="210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47"/>
        <w:gridCol w:w="1947"/>
        <w:gridCol w:w="1947"/>
        <w:gridCol w:w="1947"/>
        <w:gridCol w:w="1948"/>
      </w:tblGrid>
      <w:tr w:rsidR="00EF2321" w14:paraId="2D7E9017" w14:textId="77777777" w:rsidTr="00F62452">
        <w:tc>
          <w:tcPr>
            <w:tcW w:w="1947" w:type="dxa"/>
          </w:tcPr>
          <w:p w14:paraId="113ACD2F" w14:textId="0A349064" w:rsidR="00EF2321" w:rsidRDefault="00EF2321" w:rsidP="00F62452">
            <w:pPr>
              <w:jc w:val="left"/>
            </w:pPr>
            <w:r>
              <w:rPr>
                <w:rFonts w:hint="eastAsia"/>
              </w:rPr>
              <w:t>R</w:t>
            </w:r>
            <w:r>
              <w:t>1(</w:t>
            </w:r>
            <w:r>
              <w:rPr>
                <w:rFonts w:hint="eastAsia"/>
              </w:rPr>
              <w:t>Ω</w:t>
            </w:r>
            <w:r>
              <w:t>)</w:t>
            </w:r>
          </w:p>
        </w:tc>
        <w:tc>
          <w:tcPr>
            <w:tcW w:w="1947" w:type="dxa"/>
          </w:tcPr>
          <w:p w14:paraId="17DE2C9D" w14:textId="3B356370" w:rsidR="00EF2321" w:rsidRDefault="00EF2321" w:rsidP="00F62452">
            <w:pPr>
              <w:jc w:val="left"/>
              <w:rPr>
                <w:rFonts w:hint="eastAsia"/>
              </w:rPr>
            </w:pPr>
            <w:r>
              <w:t>L1</w:t>
            </w:r>
            <w:r>
              <w:t>(</w:t>
            </w:r>
            <w:proofErr w:type="spellStart"/>
            <w:r>
              <w:t>m</w:t>
            </w:r>
            <w:r>
              <w:rPr>
                <w:rFonts w:hint="eastAsia"/>
              </w:rPr>
              <w:t>H</w:t>
            </w:r>
            <w:proofErr w:type="spellEnd"/>
            <w:r>
              <w:t>)</w:t>
            </w:r>
          </w:p>
        </w:tc>
        <w:tc>
          <w:tcPr>
            <w:tcW w:w="1947" w:type="dxa"/>
          </w:tcPr>
          <w:p w14:paraId="416240C7" w14:textId="77777777" w:rsidR="00EF2321" w:rsidRDefault="00EF2321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1(V)</w:t>
            </w:r>
          </w:p>
        </w:tc>
        <w:tc>
          <w:tcPr>
            <w:tcW w:w="1947" w:type="dxa"/>
          </w:tcPr>
          <w:p w14:paraId="715BDF8B" w14:textId="77777777" w:rsidR="00EF2321" w:rsidRDefault="00EF2321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2(V)</w:t>
            </w:r>
          </w:p>
        </w:tc>
        <w:tc>
          <w:tcPr>
            <w:tcW w:w="1948" w:type="dxa"/>
          </w:tcPr>
          <w:p w14:paraId="6C9BBBBF" w14:textId="77777777" w:rsidR="00EF2321" w:rsidRDefault="00EF2321" w:rsidP="00F62452">
            <w:pPr>
              <w:jc w:val="left"/>
              <w:rPr>
                <w:rFonts w:hint="eastAsia"/>
              </w:rPr>
            </w:pPr>
            <w:r>
              <w:t>I1(mA)</w:t>
            </w:r>
          </w:p>
        </w:tc>
      </w:tr>
      <w:tr w:rsidR="00EF2321" w14:paraId="3460F56F" w14:textId="77777777" w:rsidTr="00F62452">
        <w:tc>
          <w:tcPr>
            <w:tcW w:w="1947" w:type="dxa"/>
          </w:tcPr>
          <w:p w14:paraId="6B6A8603" w14:textId="1D93F17F" w:rsidR="00EF2321" w:rsidRDefault="00EF2321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  <w:r>
              <w:t>0</w:t>
            </w:r>
          </w:p>
        </w:tc>
        <w:tc>
          <w:tcPr>
            <w:tcW w:w="1947" w:type="dxa"/>
          </w:tcPr>
          <w:p w14:paraId="70A4221D" w14:textId="4FA44C35" w:rsidR="00EF2321" w:rsidRDefault="00EF2321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947" w:type="dxa"/>
          </w:tcPr>
          <w:p w14:paraId="63BDAAA5" w14:textId="76EF6FC0" w:rsidR="00EF2321" w:rsidRDefault="00EF2321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4.5</w:t>
            </w:r>
          </w:p>
        </w:tc>
        <w:tc>
          <w:tcPr>
            <w:tcW w:w="1947" w:type="dxa"/>
          </w:tcPr>
          <w:p w14:paraId="7E485C5F" w14:textId="7B7317DA" w:rsidR="00EF2321" w:rsidRDefault="00EF2321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.05</w:t>
            </w:r>
          </w:p>
        </w:tc>
        <w:tc>
          <w:tcPr>
            <w:tcW w:w="1948" w:type="dxa"/>
          </w:tcPr>
          <w:p w14:paraId="390C9FF3" w14:textId="4D432CC7" w:rsidR="00EF2321" w:rsidRDefault="00EF2321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45</w:t>
            </w:r>
          </w:p>
        </w:tc>
      </w:tr>
      <w:tr w:rsidR="00EF2321" w14:paraId="4289F5B9" w14:textId="77777777" w:rsidTr="00F62452">
        <w:tc>
          <w:tcPr>
            <w:tcW w:w="1947" w:type="dxa"/>
          </w:tcPr>
          <w:p w14:paraId="06B47A18" w14:textId="754EA15F" w:rsidR="00EF2321" w:rsidRDefault="00EF2321" w:rsidP="00F62452">
            <w:pPr>
              <w:jc w:val="left"/>
              <w:rPr>
                <w:rFonts w:hint="eastAsia"/>
              </w:rPr>
            </w:pPr>
            <w:r>
              <w:t>50</w:t>
            </w:r>
          </w:p>
        </w:tc>
        <w:tc>
          <w:tcPr>
            <w:tcW w:w="1947" w:type="dxa"/>
          </w:tcPr>
          <w:p w14:paraId="54BCAB3B" w14:textId="1D54DCD0" w:rsidR="00EF2321" w:rsidRDefault="00EF2321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947" w:type="dxa"/>
          </w:tcPr>
          <w:p w14:paraId="6501DF55" w14:textId="0B8E6E99" w:rsidR="00EF2321" w:rsidRDefault="00EF2321" w:rsidP="00F62452">
            <w:pPr>
              <w:jc w:val="left"/>
              <w:rPr>
                <w:rFonts w:hint="eastAsia"/>
              </w:rPr>
            </w:pPr>
            <w:r>
              <w:t>14.5</w:t>
            </w:r>
          </w:p>
        </w:tc>
        <w:tc>
          <w:tcPr>
            <w:tcW w:w="1947" w:type="dxa"/>
          </w:tcPr>
          <w:p w14:paraId="13E1A51C" w14:textId="28996237" w:rsidR="00EF2321" w:rsidRDefault="00EF2321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.07</w:t>
            </w:r>
          </w:p>
        </w:tc>
        <w:tc>
          <w:tcPr>
            <w:tcW w:w="1948" w:type="dxa"/>
          </w:tcPr>
          <w:p w14:paraId="5287E5DB" w14:textId="58F79375" w:rsidR="00EF2321" w:rsidRDefault="00EF2321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90</w:t>
            </w:r>
          </w:p>
        </w:tc>
      </w:tr>
      <w:tr w:rsidR="00EF2321" w14:paraId="78C02269" w14:textId="77777777" w:rsidTr="00F62452">
        <w:tc>
          <w:tcPr>
            <w:tcW w:w="1947" w:type="dxa"/>
          </w:tcPr>
          <w:p w14:paraId="41A49B04" w14:textId="77777777" w:rsidR="00EF2321" w:rsidRDefault="00EF2321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1947" w:type="dxa"/>
          </w:tcPr>
          <w:p w14:paraId="62DBB601" w14:textId="34A727C4" w:rsidR="00EF2321" w:rsidRDefault="00EF2321" w:rsidP="00F62452">
            <w:pPr>
              <w:jc w:val="left"/>
              <w:rPr>
                <w:rFonts w:hint="eastAsia"/>
              </w:rPr>
            </w:pPr>
            <w:r>
              <w:t>30</w:t>
            </w:r>
          </w:p>
        </w:tc>
        <w:tc>
          <w:tcPr>
            <w:tcW w:w="1947" w:type="dxa"/>
          </w:tcPr>
          <w:p w14:paraId="21E21E21" w14:textId="47478247" w:rsidR="00EF2321" w:rsidRDefault="00EF2321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1947" w:type="dxa"/>
          </w:tcPr>
          <w:p w14:paraId="7AAAA2B0" w14:textId="4E220E9E" w:rsidR="00EF2321" w:rsidRDefault="00EF2321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.64</w:t>
            </w:r>
          </w:p>
        </w:tc>
        <w:tc>
          <w:tcPr>
            <w:tcW w:w="1948" w:type="dxa"/>
          </w:tcPr>
          <w:p w14:paraId="7F303DCF" w14:textId="5AA6ADDF" w:rsidR="00EF2321" w:rsidRDefault="00EF2321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>69</w:t>
            </w:r>
          </w:p>
        </w:tc>
      </w:tr>
    </w:tbl>
    <w:p w14:paraId="27DFF8E9" w14:textId="77777777" w:rsidR="00EF2321" w:rsidRDefault="00EF2321" w:rsidP="00951F50">
      <w:pPr>
        <w:jc w:val="left"/>
        <w:rPr>
          <w:rFonts w:hint="eastAsia"/>
        </w:rPr>
      </w:pPr>
    </w:p>
    <w:p w14:paraId="52DA3AEF" w14:textId="4E0C8B2F" w:rsidR="00EF2321" w:rsidRDefault="00FB3341" w:rsidP="00951F50">
      <w:pPr>
        <w:jc w:val="left"/>
      </w:pPr>
      <w:r>
        <w:rPr>
          <w:rFonts w:hint="eastAsia"/>
        </w:rPr>
        <w:t>电容伏安特性测试电路搭建如下：</w:t>
      </w:r>
    </w:p>
    <w:p w14:paraId="2657C70F" w14:textId="40DE386B" w:rsidR="00FB3341" w:rsidRDefault="00DF59B7" w:rsidP="00951F50">
      <w:pPr>
        <w:jc w:val="left"/>
      </w:pPr>
      <w:r>
        <w:rPr>
          <w:noProof/>
        </w:rPr>
        <w:drawing>
          <wp:inline distT="0" distB="0" distL="0" distR="0" wp14:anchorId="1AD86D89" wp14:editId="46759CDC">
            <wp:extent cx="3032975" cy="2258704"/>
            <wp:effectExtent l="0" t="0" r="0" b="8255"/>
            <wp:docPr id="2110048077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0048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1205" cy="226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4DB">
        <w:rPr>
          <w:noProof/>
        </w:rPr>
        <w:drawing>
          <wp:inline distT="0" distB="0" distL="0" distR="0" wp14:anchorId="28272CED" wp14:editId="24E7CA07">
            <wp:extent cx="2909684" cy="1896698"/>
            <wp:effectExtent l="0" t="0" r="5080" b="8890"/>
            <wp:docPr id="14944371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443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516" cy="194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47"/>
        <w:gridCol w:w="1947"/>
        <w:gridCol w:w="1947"/>
        <w:gridCol w:w="1947"/>
        <w:gridCol w:w="1948"/>
      </w:tblGrid>
      <w:tr w:rsidR="008A74DB" w14:paraId="09F29786" w14:textId="77777777" w:rsidTr="00F62452">
        <w:tc>
          <w:tcPr>
            <w:tcW w:w="1947" w:type="dxa"/>
          </w:tcPr>
          <w:p w14:paraId="7CF64166" w14:textId="77777777" w:rsidR="008A74DB" w:rsidRDefault="008A74DB" w:rsidP="00F62452">
            <w:pPr>
              <w:jc w:val="left"/>
            </w:pPr>
            <w:r>
              <w:rPr>
                <w:rFonts w:hint="eastAsia"/>
              </w:rPr>
              <w:t>R</w:t>
            </w:r>
            <w:r>
              <w:t>1(</w:t>
            </w:r>
            <w:r>
              <w:rPr>
                <w:rFonts w:hint="eastAsia"/>
              </w:rPr>
              <w:t>Ω</w:t>
            </w:r>
            <w:r>
              <w:t>)</w:t>
            </w:r>
          </w:p>
        </w:tc>
        <w:tc>
          <w:tcPr>
            <w:tcW w:w="1947" w:type="dxa"/>
          </w:tcPr>
          <w:p w14:paraId="0E37E570" w14:textId="16C25DF8" w:rsidR="008A74DB" w:rsidRDefault="008A74DB" w:rsidP="00F62452">
            <w:pPr>
              <w:jc w:val="left"/>
              <w:rPr>
                <w:rFonts w:hint="eastAsia"/>
              </w:rPr>
            </w:pPr>
            <w:r>
              <w:t>C</w:t>
            </w:r>
            <w:r>
              <w:t>1(</w:t>
            </w:r>
            <w:proofErr w:type="spellStart"/>
            <w:r>
              <w:t>uF</w:t>
            </w:r>
            <w:proofErr w:type="spellEnd"/>
            <w:r>
              <w:t>)</w:t>
            </w:r>
          </w:p>
        </w:tc>
        <w:tc>
          <w:tcPr>
            <w:tcW w:w="1947" w:type="dxa"/>
          </w:tcPr>
          <w:p w14:paraId="1169A513" w14:textId="77777777" w:rsidR="008A74DB" w:rsidRDefault="008A74DB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1(V)</w:t>
            </w:r>
          </w:p>
        </w:tc>
        <w:tc>
          <w:tcPr>
            <w:tcW w:w="1947" w:type="dxa"/>
          </w:tcPr>
          <w:p w14:paraId="1CEE83E6" w14:textId="77777777" w:rsidR="008A74DB" w:rsidRDefault="008A74DB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2(V)</w:t>
            </w:r>
          </w:p>
        </w:tc>
        <w:tc>
          <w:tcPr>
            <w:tcW w:w="1948" w:type="dxa"/>
          </w:tcPr>
          <w:p w14:paraId="0546D8AA" w14:textId="77777777" w:rsidR="008A74DB" w:rsidRDefault="008A74DB" w:rsidP="00F62452">
            <w:pPr>
              <w:jc w:val="left"/>
              <w:rPr>
                <w:rFonts w:hint="eastAsia"/>
              </w:rPr>
            </w:pPr>
            <w:r>
              <w:t>I1(mA)</w:t>
            </w:r>
          </w:p>
        </w:tc>
      </w:tr>
      <w:tr w:rsidR="008A74DB" w14:paraId="771C8ED6" w14:textId="77777777" w:rsidTr="00F62452">
        <w:tc>
          <w:tcPr>
            <w:tcW w:w="1947" w:type="dxa"/>
          </w:tcPr>
          <w:p w14:paraId="3AABB823" w14:textId="77777777" w:rsidR="008A74DB" w:rsidRDefault="008A74DB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947" w:type="dxa"/>
          </w:tcPr>
          <w:p w14:paraId="68C3E2FD" w14:textId="77777777" w:rsidR="008A74DB" w:rsidRDefault="008A74DB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947" w:type="dxa"/>
          </w:tcPr>
          <w:p w14:paraId="3DE800AB" w14:textId="6572FA07" w:rsidR="008A74DB" w:rsidRDefault="008A74DB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.04</w:t>
            </w:r>
          </w:p>
        </w:tc>
        <w:tc>
          <w:tcPr>
            <w:tcW w:w="1947" w:type="dxa"/>
          </w:tcPr>
          <w:p w14:paraId="086E6429" w14:textId="091BB9C2" w:rsidR="008A74DB" w:rsidRDefault="008A74DB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2.5</w:t>
            </w:r>
          </w:p>
        </w:tc>
        <w:tc>
          <w:tcPr>
            <w:tcW w:w="1948" w:type="dxa"/>
          </w:tcPr>
          <w:p w14:paraId="0E0529AD" w14:textId="7066EE9A" w:rsidR="008A74DB" w:rsidRDefault="008A74DB" w:rsidP="00F62452">
            <w:pPr>
              <w:jc w:val="left"/>
              <w:rPr>
                <w:rFonts w:hint="eastAsia"/>
              </w:rPr>
            </w:pPr>
            <w:r>
              <w:t>0.</w:t>
            </w:r>
            <w:r>
              <w:t>45</w:t>
            </w:r>
          </w:p>
        </w:tc>
      </w:tr>
      <w:tr w:rsidR="008A74DB" w14:paraId="77FAA855" w14:textId="77777777" w:rsidTr="00F62452">
        <w:tc>
          <w:tcPr>
            <w:tcW w:w="1947" w:type="dxa"/>
          </w:tcPr>
          <w:p w14:paraId="1DA0A267" w14:textId="343D58F9" w:rsidR="008A74DB" w:rsidRDefault="00985E2A" w:rsidP="00F62452">
            <w:pPr>
              <w:jc w:val="left"/>
              <w:rPr>
                <w:rFonts w:hint="eastAsia"/>
              </w:rPr>
            </w:pPr>
            <w:r>
              <w:t>1000</w:t>
            </w:r>
          </w:p>
        </w:tc>
        <w:tc>
          <w:tcPr>
            <w:tcW w:w="1947" w:type="dxa"/>
          </w:tcPr>
          <w:p w14:paraId="36830A3B" w14:textId="44637617" w:rsidR="008A74DB" w:rsidRDefault="00985E2A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947" w:type="dxa"/>
          </w:tcPr>
          <w:p w14:paraId="5C2C57D8" w14:textId="1DE1ADE4" w:rsidR="008A74DB" w:rsidRDefault="00985E2A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.34</w:t>
            </w:r>
          </w:p>
        </w:tc>
        <w:tc>
          <w:tcPr>
            <w:tcW w:w="1947" w:type="dxa"/>
          </w:tcPr>
          <w:p w14:paraId="2C32CE37" w14:textId="6CAED768" w:rsidR="008A74DB" w:rsidRDefault="00985E2A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3.5</w:t>
            </w:r>
          </w:p>
        </w:tc>
        <w:tc>
          <w:tcPr>
            <w:tcW w:w="1948" w:type="dxa"/>
          </w:tcPr>
          <w:p w14:paraId="341DD82B" w14:textId="4705FFCE" w:rsidR="008A74DB" w:rsidRDefault="00985E2A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.34</w:t>
            </w:r>
          </w:p>
        </w:tc>
      </w:tr>
      <w:tr w:rsidR="008A74DB" w14:paraId="2B1646DB" w14:textId="77777777" w:rsidTr="00F62452">
        <w:tc>
          <w:tcPr>
            <w:tcW w:w="1947" w:type="dxa"/>
          </w:tcPr>
          <w:p w14:paraId="6618C65A" w14:textId="1A4C6D48" w:rsidR="008A74DB" w:rsidRDefault="00985E2A" w:rsidP="00F62452">
            <w:pPr>
              <w:jc w:val="left"/>
              <w:rPr>
                <w:rFonts w:hint="eastAsia"/>
              </w:rPr>
            </w:pPr>
            <w:r>
              <w:t>500</w:t>
            </w:r>
          </w:p>
        </w:tc>
        <w:tc>
          <w:tcPr>
            <w:tcW w:w="1947" w:type="dxa"/>
          </w:tcPr>
          <w:p w14:paraId="5F7E661A" w14:textId="2CFFFE97" w:rsidR="008A74DB" w:rsidRDefault="00985E2A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947" w:type="dxa"/>
          </w:tcPr>
          <w:p w14:paraId="0F1FD382" w14:textId="4A6232C8" w:rsidR="008A74DB" w:rsidRDefault="00985E2A" w:rsidP="00F6245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.67</w:t>
            </w:r>
          </w:p>
        </w:tc>
        <w:tc>
          <w:tcPr>
            <w:tcW w:w="1947" w:type="dxa"/>
          </w:tcPr>
          <w:p w14:paraId="5301D075" w14:textId="0C35D4E9" w:rsidR="008A74DB" w:rsidRDefault="00985E2A" w:rsidP="00F62452">
            <w:pPr>
              <w:jc w:val="left"/>
              <w:rPr>
                <w:rFonts w:hint="eastAsia"/>
              </w:rPr>
            </w:pPr>
            <w:r>
              <w:t>14.5</w:t>
            </w:r>
          </w:p>
        </w:tc>
        <w:tc>
          <w:tcPr>
            <w:tcW w:w="1948" w:type="dxa"/>
          </w:tcPr>
          <w:p w14:paraId="07A6F51E" w14:textId="5DC07CE3" w:rsidR="008A74DB" w:rsidRDefault="00985E2A" w:rsidP="00F62452">
            <w:pPr>
              <w:jc w:val="left"/>
              <w:rPr>
                <w:rFonts w:hint="eastAsia"/>
              </w:rPr>
            </w:pPr>
            <w:r>
              <w:t>7.34</w:t>
            </w:r>
          </w:p>
        </w:tc>
      </w:tr>
    </w:tbl>
    <w:p w14:paraId="7241A16E" w14:textId="2E560D47" w:rsidR="008A74DB" w:rsidRDefault="000D5180" w:rsidP="00951F50">
      <w:pPr>
        <w:jc w:val="left"/>
      </w:pPr>
      <w:r>
        <w:rPr>
          <w:rFonts w:hint="eastAsia"/>
        </w:rPr>
        <w:lastRenderedPageBreak/>
        <w:t>基尔霍夫电流定律</w:t>
      </w:r>
    </w:p>
    <w:p w14:paraId="089EB678" w14:textId="1E665002" w:rsidR="000D5180" w:rsidRDefault="000D5180" w:rsidP="00951F50">
      <w:pPr>
        <w:jc w:val="left"/>
      </w:pPr>
      <w:r>
        <w:rPr>
          <w:noProof/>
        </w:rPr>
        <w:drawing>
          <wp:inline distT="0" distB="0" distL="0" distR="0" wp14:anchorId="56181632" wp14:editId="762339E1">
            <wp:extent cx="6188710" cy="2075815"/>
            <wp:effectExtent l="0" t="0" r="2540" b="635"/>
            <wp:docPr id="1012303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23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73"/>
        <w:gridCol w:w="973"/>
        <w:gridCol w:w="973"/>
        <w:gridCol w:w="973"/>
        <w:gridCol w:w="974"/>
        <w:gridCol w:w="974"/>
        <w:gridCol w:w="974"/>
        <w:gridCol w:w="974"/>
        <w:gridCol w:w="974"/>
        <w:gridCol w:w="974"/>
      </w:tblGrid>
      <w:tr w:rsidR="000D5180" w14:paraId="60BF3485" w14:textId="77777777" w:rsidTr="000D5180">
        <w:tc>
          <w:tcPr>
            <w:tcW w:w="973" w:type="dxa"/>
          </w:tcPr>
          <w:p w14:paraId="654B925F" w14:textId="5F5C6335" w:rsidR="000D5180" w:rsidRDefault="000D518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1(K</w:t>
            </w:r>
            <w:r>
              <w:rPr>
                <w:rFonts w:hint="eastAsia"/>
              </w:rPr>
              <w:t>Ω</w:t>
            </w:r>
            <w:r>
              <w:t>)</w:t>
            </w:r>
          </w:p>
        </w:tc>
        <w:tc>
          <w:tcPr>
            <w:tcW w:w="973" w:type="dxa"/>
          </w:tcPr>
          <w:p w14:paraId="1F3B29CB" w14:textId="5E2C808F" w:rsidR="000D5180" w:rsidRDefault="000D518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2</w:t>
            </w:r>
            <w:r>
              <w:t>(K</w:t>
            </w:r>
            <w:r>
              <w:rPr>
                <w:rFonts w:hint="eastAsia"/>
              </w:rPr>
              <w:t>Ω</w:t>
            </w:r>
            <w:r>
              <w:t>)</w:t>
            </w:r>
          </w:p>
        </w:tc>
        <w:tc>
          <w:tcPr>
            <w:tcW w:w="973" w:type="dxa"/>
          </w:tcPr>
          <w:p w14:paraId="3BBF1E13" w14:textId="67A0CE8B" w:rsidR="000D5180" w:rsidRDefault="000D518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3</w:t>
            </w:r>
            <w:r>
              <w:t>(K</w:t>
            </w:r>
            <w:r>
              <w:rPr>
                <w:rFonts w:hint="eastAsia"/>
              </w:rPr>
              <w:t>Ω</w:t>
            </w:r>
            <w:r>
              <w:t>)</w:t>
            </w:r>
          </w:p>
        </w:tc>
        <w:tc>
          <w:tcPr>
            <w:tcW w:w="973" w:type="dxa"/>
          </w:tcPr>
          <w:p w14:paraId="2DF183C3" w14:textId="42F559E5" w:rsidR="000D5180" w:rsidRDefault="000D518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4</w:t>
            </w:r>
            <w:r>
              <w:t>(K</w:t>
            </w:r>
            <w:r>
              <w:rPr>
                <w:rFonts w:hint="eastAsia"/>
              </w:rPr>
              <w:t>Ω</w:t>
            </w:r>
            <w:r>
              <w:t>)</w:t>
            </w:r>
          </w:p>
        </w:tc>
        <w:tc>
          <w:tcPr>
            <w:tcW w:w="974" w:type="dxa"/>
          </w:tcPr>
          <w:p w14:paraId="2558A6E9" w14:textId="0CD71D6B" w:rsidR="000D5180" w:rsidRDefault="000D518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5</w:t>
            </w:r>
            <w:r>
              <w:t>(K</w:t>
            </w:r>
            <w:r>
              <w:rPr>
                <w:rFonts w:hint="eastAsia"/>
              </w:rPr>
              <w:t>Ω</w:t>
            </w:r>
            <w:r>
              <w:t>)</w:t>
            </w:r>
          </w:p>
        </w:tc>
        <w:tc>
          <w:tcPr>
            <w:tcW w:w="974" w:type="dxa"/>
          </w:tcPr>
          <w:p w14:paraId="5507EEAB" w14:textId="01A340B3" w:rsidR="000D5180" w:rsidRDefault="000D518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1(mA)</w:t>
            </w:r>
          </w:p>
        </w:tc>
        <w:tc>
          <w:tcPr>
            <w:tcW w:w="974" w:type="dxa"/>
          </w:tcPr>
          <w:p w14:paraId="2C5BEE8A" w14:textId="3B76C82C" w:rsidR="000D5180" w:rsidRDefault="000D518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2</w:t>
            </w:r>
            <w:r>
              <w:t>(mA)</w:t>
            </w:r>
          </w:p>
        </w:tc>
        <w:tc>
          <w:tcPr>
            <w:tcW w:w="974" w:type="dxa"/>
          </w:tcPr>
          <w:p w14:paraId="5DDAE47F" w14:textId="48C816C6" w:rsidR="000D5180" w:rsidRDefault="000D518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3</w:t>
            </w:r>
            <w:r>
              <w:t>(mA)</w:t>
            </w:r>
          </w:p>
        </w:tc>
        <w:tc>
          <w:tcPr>
            <w:tcW w:w="974" w:type="dxa"/>
          </w:tcPr>
          <w:p w14:paraId="317CB71A" w14:textId="3990F540" w:rsidR="000D5180" w:rsidRDefault="000D518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4</w:t>
            </w:r>
            <w:r>
              <w:t>(mA)</w:t>
            </w:r>
          </w:p>
        </w:tc>
        <w:tc>
          <w:tcPr>
            <w:tcW w:w="974" w:type="dxa"/>
          </w:tcPr>
          <w:p w14:paraId="1889278E" w14:textId="2DF97794" w:rsidR="000D5180" w:rsidRDefault="000D518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5</w:t>
            </w:r>
            <w:r>
              <w:t>(mA)</w:t>
            </w:r>
          </w:p>
        </w:tc>
      </w:tr>
      <w:tr w:rsidR="000D5180" w14:paraId="12B811E6" w14:textId="77777777" w:rsidTr="000D5180">
        <w:tc>
          <w:tcPr>
            <w:tcW w:w="973" w:type="dxa"/>
          </w:tcPr>
          <w:p w14:paraId="224ECC87" w14:textId="13219B01" w:rsidR="000D5180" w:rsidRDefault="000D518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73" w:type="dxa"/>
          </w:tcPr>
          <w:p w14:paraId="44091456" w14:textId="533576E0" w:rsidR="000D5180" w:rsidRDefault="000D518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73" w:type="dxa"/>
          </w:tcPr>
          <w:p w14:paraId="2B5DF10C" w14:textId="5F9DB3A0" w:rsidR="000D5180" w:rsidRDefault="00F2662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73" w:type="dxa"/>
          </w:tcPr>
          <w:p w14:paraId="4DF52FFA" w14:textId="7D52B696" w:rsidR="000D5180" w:rsidRDefault="00F2662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74" w:type="dxa"/>
          </w:tcPr>
          <w:p w14:paraId="523E62C2" w14:textId="7B9834DB" w:rsidR="000D5180" w:rsidRDefault="00F2662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74" w:type="dxa"/>
          </w:tcPr>
          <w:p w14:paraId="3E5F9D9E" w14:textId="6937D7F8" w:rsidR="000D5180" w:rsidRDefault="00F2662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.86</w:t>
            </w:r>
          </w:p>
        </w:tc>
        <w:tc>
          <w:tcPr>
            <w:tcW w:w="974" w:type="dxa"/>
          </w:tcPr>
          <w:p w14:paraId="752E9AE0" w14:textId="30353E24" w:rsidR="000D5180" w:rsidRDefault="00F2662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.51</w:t>
            </w:r>
          </w:p>
        </w:tc>
        <w:tc>
          <w:tcPr>
            <w:tcW w:w="974" w:type="dxa"/>
          </w:tcPr>
          <w:p w14:paraId="17F87378" w14:textId="27913ECA" w:rsidR="000D5180" w:rsidRDefault="00F2662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.34</w:t>
            </w:r>
          </w:p>
        </w:tc>
        <w:tc>
          <w:tcPr>
            <w:tcW w:w="974" w:type="dxa"/>
          </w:tcPr>
          <w:p w14:paraId="3172923E" w14:textId="1444E7D6" w:rsidR="000D5180" w:rsidRDefault="00F2662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.34</w:t>
            </w:r>
          </w:p>
        </w:tc>
        <w:tc>
          <w:tcPr>
            <w:tcW w:w="974" w:type="dxa"/>
          </w:tcPr>
          <w:p w14:paraId="13613196" w14:textId="1C7DBB50" w:rsidR="000D5180" w:rsidRDefault="00F2662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.17</w:t>
            </w:r>
          </w:p>
        </w:tc>
      </w:tr>
      <w:tr w:rsidR="00C53AB5" w14:paraId="2D4AB448" w14:textId="77777777" w:rsidTr="000D5180">
        <w:tc>
          <w:tcPr>
            <w:tcW w:w="973" w:type="dxa"/>
          </w:tcPr>
          <w:p w14:paraId="3A936631" w14:textId="55D2428F" w:rsidR="00C53AB5" w:rsidRDefault="00C53AB5" w:rsidP="00C53AB5">
            <w:pPr>
              <w:jc w:val="left"/>
              <w:rPr>
                <w:rFonts w:hint="eastAsia"/>
              </w:rPr>
            </w:pPr>
            <w:r>
              <w:t>5</w:t>
            </w:r>
          </w:p>
        </w:tc>
        <w:tc>
          <w:tcPr>
            <w:tcW w:w="973" w:type="dxa"/>
          </w:tcPr>
          <w:p w14:paraId="43C44423" w14:textId="11F48F08" w:rsidR="00C53AB5" w:rsidRDefault="00C53AB5" w:rsidP="00C53AB5">
            <w:pPr>
              <w:jc w:val="left"/>
              <w:rPr>
                <w:rFonts w:hint="eastAsia"/>
              </w:rPr>
            </w:pPr>
            <w:r>
              <w:t>2</w:t>
            </w:r>
          </w:p>
        </w:tc>
        <w:tc>
          <w:tcPr>
            <w:tcW w:w="973" w:type="dxa"/>
          </w:tcPr>
          <w:p w14:paraId="5B76C07D" w14:textId="425A369E" w:rsidR="00C53AB5" w:rsidRDefault="00C53AB5" w:rsidP="00C53A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73" w:type="dxa"/>
          </w:tcPr>
          <w:p w14:paraId="75C36A14" w14:textId="19EE2983" w:rsidR="00C53AB5" w:rsidRDefault="00C53AB5" w:rsidP="00C53A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74" w:type="dxa"/>
          </w:tcPr>
          <w:p w14:paraId="64C965F8" w14:textId="60BB3F75" w:rsidR="00C53AB5" w:rsidRDefault="00C53AB5" w:rsidP="00C53A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74" w:type="dxa"/>
          </w:tcPr>
          <w:p w14:paraId="1D59B9BB" w14:textId="7C77688F" w:rsidR="00C53AB5" w:rsidRDefault="00C53AB5" w:rsidP="00C53A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.44</w:t>
            </w:r>
          </w:p>
        </w:tc>
        <w:tc>
          <w:tcPr>
            <w:tcW w:w="974" w:type="dxa"/>
          </w:tcPr>
          <w:p w14:paraId="1636FE39" w14:textId="0B0564FE" w:rsidR="00C53AB5" w:rsidRDefault="00C53AB5" w:rsidP="00C53A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.96</w:t>
            </w:r>
          </w:p>
        </w:tc>
        <w:tc>
          <w:tcPr>
            <w:tcW w:w="974" w:type="dxa"/>
          </w:tcPr>
          <w:p w14:paraId="56C38887" w14:textId="78F32094" w:rsidR="00C53AB5" w:rsidRDefault="00C53AB5" w:rsidP="00C53A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.48</w:t>
            </w:r>
          </w:p>
        </w:tc>
        <w:tc>
          <w:tcPr>
            <w:tcW w:w="974" w:type="dxa"/>
          </w:tcPr>
          <w:p w14:paraId="2659893F" w14:textId="6682CC83" w:rsidR="00C53AB5" w:rsidRDefault="00C53AB5" w:rsidP="00C53A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.48</w:t>
            </w:r>
          </w:p>
        </w:tc>
        <w:tc>
          <w:tcPr>
            <w:tcW w:w="974" w:type="dxa"/>
          </w:tcPr>
          <w:p w14:paraId="53F3066F" w14:textId="63FBFECB" w:rsidR="00C53AB5" w:rsidRDefault="00C53AB5" w:rsidP="00C53A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.48</w:t>
            </w:r>
          </w:p>
        </w:tc>
      </w:tr>
      <w:tr w:rsidR="00C53AB5" w14:paraId="5736D6B1" w14:textId="77777777" w:rsidTr="000D5180">
        <w:tc>
          <w:tcPr>
            <w:tcW w:w="973" w:type="dxa"/>
          </w:tcPr>
          <w:p w14:paraId="25F2ED79" w14:textId="67DE6910" w:rsidR="00C53AB5" w:rsidRDefault="00C53AB5" w:rsidP="00C53AB5">
            <w:pPr>
              <w:jc w:val="left"/>
              <w:rPr>
                <w:rFonts w:hint="eastAsia"/>
              </w:rPr>
            </w:pPr>
            <w:r>
              <w:t>5</w:t>
            </w:r>
          </w:p>
        </w:tc>
        <w:tc>
          <w:tcPr>
            <w:tcW w:w="973" w:type="dxa"/>
          </w:tcPr>
          <w:p w14:paraId="738D0116" w14:textId="5A716F5D" w:rsidR="00C53AB5" w:rsidRDefault="00C53AB5" w:rsidP="00C53AB5">
            <w:pPr>
              <w:jc w:val="left"/>
              <w:rPr>
                <w:rFonts w:hint="eastAsia"/>
              </w:rPr>
            </w:pPr>
            <w:r>
              <w:t>2</w:t>
            </w:r>
          </w:p>
        </w:tc>
        <w:tc>
          <w:tcPr>
            <w:tcW w:w="973" w:type="dxa"/>
          </w:tcPr>
          <w:p w14:paraId="036FA9CC" w14:textId="3C05A944" w:rsidR="00C53AB5" w:rsidRDefault="00C53AB5" w:rsidP="00C53A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973" w:type="dxa"/>
          </w:tcPr>
          <w:p w14:paraId="6DD1B3E0" w14:textId="4BEE80DB" w:rsidR="00C53AB5" w:rsidRDefault="00C53AB5" w:rsidP="00C53A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974" w:type="dxa"/>
          </w:tcPr>
          <w:p w14:paraId="20EE7E21" w14:textId="524C77DB" w:rsidR="00C53AB5" w:rsidRDefault="00C53AB5" w:rsidP="00C53A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74" w:type="dxa"/>
          </w:tcPr>
          <w:p w14:paraId="7869853C" w14:textId="560AB89F" w:rsidR="00C53AB5" w:rsidRDefault="00C53AB5" w:rsidP="00C53A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.82</w:t>
            </w:r>
          </w:p>
        </w:tc>
        <w:tc>
          <w:tcPr>
            <w:tcW w:w="974" w:type="dxa"/>
          </w:tcPr>
          <w:p w14:paraId="0329596B" w14:textId="404C3C37" w:rsidR="00C53AB5" w:rsidRDefault="00C53AB5" w:rsidP="00C53A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.54</w:t>
            </w:r>
          </w:p>
        </w:tc>
        <w:tc>
          <w:tcPr>
            <w:tcW w:w="974" w:type="dxa"/>
          </w:tcPr>
          <w:p w14:paraId="645812D8" w14:textId="2AAAE8E1" w:rsidR="00C53AB5" w:rsidRDefault="00C53AB5" w:rsidP="00C53A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.29</w:t>
            </w:r>
          </w:p>
        </w:tc>
        <w:tc>
          <w:tcPr>
            <w:tcW w:w="974" w:type="dxa"/>
          </w:tcPr>
          <w:p w14:paraId="21D7D26C" w14:textId="3B58EB61" w:rsidR="00C53AB5" w:rsidRDefault="00C53AB5" w:rsidP="00C53A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.58</w:t>
            </w:r>
          </w:p>
        </w:tc>
        <w:tc>
          <w:tcPr>
            <w:tcW w:w="974" w:type="dxa"/>
          </w:tcPr>
          <w:p w14:paraId="6FB03D91" w14:textId="07DC6EEB" w:rsidR="00C53AB5" w:rsidRDefault="00C53AB5" w:rsidP="00C53AB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.96</w:t>
            </w:r>
          </w:p>
        </w:tc>
      </w:tr>
    </w:tbl>
    <w:p w14:paraId="345AFEDD" w14:textId="18EA2C65" w:rsidR="000D5180" w:rsidRDefault="00A45FB6" w:rsidP="00951F50">
      <w:pPr>
        <w:jc w:val="left"/>
      </w:pPr>
      <w:r>
        <w:rPr>
          <w:rFonts w:hint="eastAsia"/>
        </w:rPr>
        <w:t>基尔霍夫电压定律</w:t>
      </w:r>
      <w:r>
        <w:t>:</w:t>
      </w:r>
    </w:p>
    <w:p w14:paraId="5C8621B5" w14:textId="668C28FD" w:rsidR="00A45FB6" w:rsidRDefault="00B235AD" w:rsidP="00951F50">
      <w:pPr>
        <w:jc w:val="left"/>
      </w:pPr>
      <w:r>
        <w:rPr>
          <w:noProof/>
        </w:rPr>
        <w:drawing>
          <wp:inline distT="0" distB="0" distL="0" distR="0" wp14:anchorId="2A0D6839" wp14:editId="2238A8D7">
            <wp:extent cx="6188710" cy="2834005"/>
            <wp:effectExtent l="0" t="0" r="2540" b="4445"/>
            <wp:docPr id="665790103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57901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22"/>
        <w:gridCol w:w="1622"/>
        <w:gridCol w:w="1623"/>
        <w:gridCol w:w="1623"/>
        <w:gridCol w:w="1623"/>
        <w:gridCol w:w="1623"/>
      </w:tblGrid>
      <w:tr w:rsidR="00B235AD" w14:paraId="2CCA89BB" w14:textId="77777777" w:rsidTr="00B235AD">
        <w:tc>
          <w:tcPr>
            <w:tcW w:w="1622" w:type="dxa"/>
          </w:tcPr>
          <w:p w14:paraId="152ECFFC" w14:textId="42BF357B" w:rsidR="00B235AD" w:rsidRDefault="00B235AD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1(k</w:t>
            </w:r>
            <w:r>
              <w:rPr>
                <w:rFonts w:hint="eastAsia"/>
              </w:rPr>
              <w:t>Ω</w:t>
            </w:r>
            <w:r>
              <w:t>)</w:t>
            </w:r>
          </w:p>
        </w:tc>
        <w:tc>
          <w:tcPr>
            <w:tcW w:w="1622" w:type="dxa"/>
          </w:tcPr>
          <w:p w14:paraId="3FEDBC4E" w14:textId="4AE1D167" w:rsidR="00B235AD" w:rsidRDefault="00B235AD" w:rsidP="00951F50">
            <w:pPr>
              <w:jc w:val="left"/>
            </w:pPr>
            <w:r>
              <w:rPr>
                <w:rFonts w:hint="eastAsia"/>
              </w:rPr>
              <w:t>R</w:t>
            </w:r>
            <w:r>
              <w:t>1(k</w:t>
            </w:r>
            <w:r>
              <w:rPr>
                <w:rFonts w:hint="eastAsia"/>
              </w:rPr>
              <w:t>Ω</w:t>
            </w:r>
            <w:r>
              <w:t>)</w:t>
            </w:r>
          </w:p>
        </w:tc>
        <w:tc>
          <w:tcPr>
            <w:tcW w:w="1623" w:type="dxa"/>
          </w:tcPr>
          <w:p w14:paraId="1E5DDA4C" w14:textId="0DB68298" w:rsidR="00B235AD" w:rsidRDefault="00B235AD" w:rsidP="00951F50">
            <w:pPr>
              <w:jc w:val="left"/>
            </w:pPr>
            <w:r>
              <w:rPr>
                <w:rFonts w:hint="eastAsia"/>
              </w:rPr>
              <w:t>R</w:t>
            </w:r>
            <w:r>
              <w:t>1(k</w:t>
            </w:r>
            <w:r>
              <w:rPr>
                <w:rFonts w:hint="eastAsia"/>
              </w:rPr>
              <w:t>Ω</w:t>
            </w:r>
            <w:r>
              <w:t>)</w:t>
            </w:r>
          </w:p>
        </w:tc>
        <w:tc>
          <w:tcPr>
            <w:tcW w:w="1623" w:type="dxa"/>
          </w:tcPr>
          <w:p w14:paraId="118C66E9" w14:textId="1C01C296" w:rsidR="00B235AD" w:rsidRDefault="00B235AD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1(V)</w:t>
            </w:r>
          </w:p>
        </w:tc>
        <w:tc>
          <w:tcPr>
            <w:tcW w:w="1623" w:type="dxa"/>
          </w:tcPr>
          <w:p w14:paraId="5254AF31" w14:textId="40ADF77F" w:rsidR="00B235AD" w:rsidRDefault="00B235AD" w:rsidP="00951F50">
            <w:pPr>
              <w:jc w:val="left"/>
            </w:pPr>
            <w:r>
              <w:rPr>
                <w:rFonts w:hint="eastAsia"/>
              </w:rPr>
              <w:t>V</w:t>
            </w:r>
            <w:r>
              <w:t>1(V)</w:t>
            </w:r>
          </w:p>
        </w:tc>
        <w:tc>
          <w:tcPr>
            <w:tcW w:w="1623" w:type="dxa"/>
          </w:tcPr>
          <w:p w14:paraId="15D1CDA2" w14:textId="6B4E1390" w:rsidR="00B235AD" w:rsidRDefault="00B235AD" w:rsidP="00951F50">
            <w:pPr>
              <w:jc w:val="left"/>
            </w:pPr>
            <w:r>
              <w:rPr>
                <w:rFonts w:hint="eastAsia"/>
              </w:rPr>
              <w:t>V</w:t>
            </w:r>
            <w:r>
              <w:t>1(V)</w:t>
            </w:r>
          </w:p>
        </w:tc>
      </w:tr>
      <w:tr w:rsidR="00B235AD" w14:paraId="4CBDD782" w14:textId="77777777" w:rsidTr="00B235AD">
        <w:tc>
          <w:tcPr>
            <w:tcW w:w="1622" w:type="dxa"/>
          </w:tcPr>
          <w:p w14:paraId="7112A884" w14:textId="724947D0" w:rsidR="00B235AD" w:rsidRDefault="00EE7530" w:rsidP="00951F50">
            <w:pPr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1622" w:type="dxa"/>
          </w:tcPr>
          <w:p w14:paraId="73D7CB22" w14:textId="0054E0E4" w:rsidR="00B235AD" w:rsidRDefault="00EE7530" w:rsidP="00951F50">
            <w:pPr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1623" w:type="dxa"/>
          </w:tcPr>
          <w:p w14:paraId="3898C8DE" w14:textId="7AA7188F" w:rsidR="00B235AD" w:rsidRDefault="00EE7530" w:rsidP="00951F50">
            <w:pPr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623" w:type="dxa"/>
          </w:tcPr>
          <w:p w14:paraId="585ECDAE" w14:textId="146BDF77" w:rsidR="00B235AD" w:rsidRDefault="00EE753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.3</w:t>
            </w:r>
          </w:p>
        </w:tc>
        <w:tc>
          <w:tcPr>
            <w:tcW w:w="1623" w:type="dxa"/>
          </w:tcPr>
          <w:p w14:paraId="48056EAB" w14:textId="15368802" w:rsidR="00B235AD" w:rsidRDefault="00EE7530" w:rsidP="00951F50">
            <w:pPr>
              <w:jc w:val="left"/>
            </w:pPr>
            <w:r>
              <w:rPr>
                <w:rFonts w:hint="eastAsia"/>
              </w:rPr>
              <w:t>2</w:t>
            </w:r>
            <w:r>
              <w:t>.0</w:t>
            </w:r>
          </w:p>
        </w:tc>
        <w:tc>
          <w:tcPr>
            <w:tcW w:w="1623" w:type="dxa"/>
          </w:tcPr>
          <w:p w14:paraId="13736386" w14:textId="67CF1DC9" w:rsidR="00B235AD" w:rsidRDefault="00EE7530" w:rsidP="00951F50">
            <w:pPr>
              <w:jc w:val="left"/>
            </w:pPr>
            <w:r>
              <w:rPr>
                <w:rFonts w:hint="eastAsia"/>
              </w:rPr>
              <w:t>6</w:t>
            </w:r>
            <w:r>
              <w:t>.67</w:t>
            </w:r>
          </w:p>
        </w:tc>
      </w:tr>
      <w:tr w:rsidR="00B235AD" w14:paraId="7A64BBB1" w14:textId="77777777" w:rsidTr="00B235AD">
        <w:tc>
          <w:tcPr>
            <w:tcW w:w="1622" w:type="dxa"/>
          </w:tcPr>
          <w:p w14:paraId="2A01692D" w14:textId="69A60F50" w:rsidR="00B235AD" w:rsidRDefault="00EE753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622" w:type="dxa"/>
          </w:tcPr>
          <w:p w14:paraId="132C99C0" w14:textId="22A662EE" w:rsidR="00B235AD" w:rsidRDefault="00EE7530" w:rsidP="00951F50">
            <w:pPr>
              <w:jc w:val="left"/>
            </w:pPr>
            <w:r>
              <w:rPr>
                <w:rFonts w:hint="eastAsia"/>
              </w:rPr>
              <w:t>6</w:t>
            </w:r>
          </w:p>
        </w:tc>
        <w:tc>
          <w:tcPr>
            <w:tcW w:w="1623" w:type="dxa"/>
          </w:tcPr>
          <w:p w14:paraId="31130948" w14:textId="552B45BA" w:rsidR="00B235AD" w:rsidRDefault="00EE7530" w:rsidP="00951F50">
            <w:pPr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623" w:type="dxa"/>
          </w:tcPr>
          <w:p w14:paraId="4257E147" w14:textId="38348344" w:rsidR="00B235AD" w:rsidRDefault="00EE753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.62</w:t>
            </w:r>
          </w:p>
        </w:tc>
        <w:tc>
          <w:tcPr>
            <w:tcW w:w="1623" w:type="dxa"/>
          </w:tcPr>
          <w:p w14:paraId="406A3DA1" w14:textId="5EFB129B" w:rsidR="00B235AD" w:rsidRDefault="00EE7530" w:rsidP="00951F50">
            <w:pPr>
              <w:jc w:val="left"/>
            </w:pPr>
            <w:r>
              <w:rPr>
                <w:rFonts w:hint="eastAsia"/>
              </w:rPr>
              <w:t>2</w:t>
            </w:r>
            <w:r>
              <w:t>.77</w:t>
            </w:r>
          </w:p>
        </w:tc>
        <w:tc>
          <w:tcPr>
            <w:tcW w:w="1623" w:type="dxa"/>
          </w:tcPr>
          <w:p w14:paraId="46CB255A" w14:textId="0E3E7574" w:rsidR="00B235AD" w:rsidRDefault="00EE7530" w:rsidP="00951F50">
            <w:pPr>
              <w:jc w:val="left"/>
            </w:pPr>
            <w:r>
              <w:rPr>
                <w:rFonts w:hint="eastAsia"/>
              </w:rPr>
              <w:t>4</w:t>
            </w:r>
            <w:r>
              <w:t>.62</w:t>
            </w:r>
          </w:p>
        </w:tc>
      </w:tr>
      <w:tr w:rsidR="00B235AD" w14:paraId="5F9B18CB" w14:textId="77777777" w:rsidTr="00B235AD">
        <w:tc>
          <w:tcPr>
            <w:tcW w:w="1622" w:type="dxa"/>
          </w:tcPr>
          <w:p w14:paraId="058178E1" w14:textId="0D2C88FC" w:rsidR="00B235AD" w:rsidRDefault="00EE7530" w:rsidP="00EE753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622" w:type="dxa"/>
          </w:tcPr>
          <w:p w14:paraId="530701B7" w14:textId="008FD49D" w:rsidR="00B235AD" w:rsidRDefault="00EE7530" w:rsidP="00951F50">
            <w:pPr>
              <w:jc w:val="left"/>
            </w:pPr>
            <w:r>
              <w:rPr>
                <w:rFonts w:hint="eastAsia"/>
              </w:rPr>
              <w:t>6</w:t>
            </w:r>
          </w:p>
        </w:tc>
        <w:tc>
          <w:tcPr>
            <w:tcW w:w="1623" w:type="dxa"/>
          </w:tcPr>
          <w:p w14:paraId="4ED9A93D" w14:textId="21B097C9" w:rsidR="00B235AD" w:rsidRDefault="00EE7530" w:rsidP="00951F50">
            <w:pPr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623" w:type="dxa"/>
          </w:tcPr>
          <w:p w14:paraId="0F3E683F" w14:textId="2B307187" w:rsidR="00B235AD" w:rsidRDefault="00EE7530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.33</w:t>
            </w:r>
          </w:p>
        </w:tc>
        <w:tc>
          <w:tcPr>
            <w:tcW w:w="1623" w:type="dxa"/>
          </w:tcPr>
          <w:p w14:paraId="6831FF9E" w14:textId="60DC1DF8" w:rsidR="00B235AD" w:rsidRDefault="00EE7530" w:rsidP="00951F50">
            <w:pPr>
              <w:jc w:val="left"/>
            </w:pPr>
            <w:r>
              <w:rPr>
                <w:rFonts w:hint="eastAsia"/>
              </w:rPr>
              <w:t>4</w:t>
            </w:r>
            <w:r>
              <w:t>.00</w:t>
            </w:r>
          </w:p>
        </w:tc>
        <w:tc>
          <w:tcPr>
            <w:tcW w:w="1623" w:type="dxa"/>
          </w:tcPr>
          <w:p w14:paraId="61283C38" w14:textId="5FA88E65" w:rsidR="00B235AD" w:rsidRDefault="00EE7530" w:rsidP="00951F50">
            <w:pPr>
              <w:jc w:val="left"/>
            </w:pPr>
            <w:r>
              <w:rPr>
                <w:rFonts w:hint="eastAsia"/>
              </w:rPr>
              <w:t>6</w:t>
            </w:r>
            <w:r>
              <w:t>.67</w:t>
            </w:r>
          </w:p>
        </w:tc>
      </w:tr>
    </w:tbl>
    <w:p w14:paraId="13F3408D" w14:textId="77777777" w:rsidR="004108E0" w:rsidRDefault="004108E0" w:rsidP="00951F50">
      <w:pPr>
        <w:jc w:val="left"/>
      </w:pPr>
    </w:p>
    <w:p w14:paraId="5460726D" w14:textId="7A9B6750" w:rsidR="0015547A" w:rsidRDefault="00A47731" w:rsidP="00951F50">
      <w:pPr>
        <w:jc w:val="left"/>
      </w:pPr>
      <w:r>
        <w:rPr>
          <w:rFonts w:hint="eastAsia"/>
        </w:rPr>
        <w:t>五</w:t>
      </w:r>
      <w:r w:rsidR="0015547A">
        <w:rPr>
          <w:rFonts w:hint="eastAsia"/>
        </w:rPr>
        <w:t>、</w:t>
      </w:r>
      <w:r w:rsidR="004108E0">
        <w:rPr>
          <w:rFonts w:hint="eastAsia"/>
        </w:rPr>
        <w:t>问题记录与解决</w:t>
      </w:r>
    </w:p>
    <w:p w14:paraId="472B7E30" w14:textId="5A4BB817" w:rsidR="004108E0" w:rsidRDefault="00CD3762" w:rsidP="00951F50">
      <w:pPr>
        <w:jc w:val="left"/>
        <w:rPr>
          <w:rFonts w:hint="eastAsia"/>
        </w:rPr>
      </w:pPr>
      <w:r>
        <w:rPr>
          <w:rFonts w:hint="eastAsia"/>
        </w:rPr>
        <w:t>在测试电容的伏安特性时，示波器输出信号无明显正弦变化，检查发现为正弦电压源参数设置错误，设置好恰当频率与周期后，示波器输出信号正常。</w:t>
      </w:r>
    </w:p>
    <w:p w14:paraId="79EE4304" w14:textId="448DF9B9" w:rsidR="00D95227" w:rsidRDefault="00CD3762" w:rsidP="00951F50">
      <w:pPr>
        <w:jc w:val="left"/>
        <w:rPr>
          <w:rFonts w:hint="eastAsia"/>
        </w:rPr>
      </w:pPr>
      <w:r>
        <w:rPr>
          <w:rFonts w:hint="eastAsia"/>
        </w:rPr>
        <w:t>在示波器中电容的电流和电压相位差不正常，调整电容和电压源参数之后，示波器显示正常。</w:t>
      </w:r>
    </w:p>
    <w:p w14:paraId="5EA755DA" w14:textId="6EE9CB77" w:rsidR="00374505" w:rsidRDefault="00374505" w:rsidP="00951F50">
      <w:pPr>
        <w:jc w:val="left"/>
      </w:pPr>
      <w:r>
        <w:rPr>
          <w:rFonts w:hint="eastAsia"/>
        </w:rPr>
        <w:t>六、实验思考</w:t>
      </w:r>
    </w:p>
    <w:p w14:paraId="28306C2C" w14:textId="77777777" w:rsidR="00D95227" w:rsidRPr="00D95227" w:rsidRDefault="00D95227" w:rsidP="00D95227">
      <w:pPr>
        <w:numPr>
          <w:ilvl w:val="0"/>
          <w:numId w:val="1"/>
        </w:numPr>
        <w:jc w:val="left"/>
      </w:pPr>
      <w:r w:rsidRPr="00D95227">
        <w:rPr>
          <w:b/>
          <w:bCs/>
        </w:rPr>
        <w:t>数据记录</w:t>
      </w:r>
      <w:r w:rsidRPr="00D95227">
        <w:t>：非常重要的一点是，用表格的方式正确记录实验数据。确保测量的数值准确，包括电压、电流和相位角等。这将有助于后续的数据分析和实验报告撰写。</w:t>
      </w:r>
    </w:p>
    <w:p w14:paraId="64B2A415" w14:textId="1E0365F7" w:rsidR="00D95227" w:rsidRPr="00D95227" w:rsidRDefault="00D95227" w:rsidP="00D95227">
      <w:pPr>
        <w:numPr>
          <w:ilvl w:val="0"/>
          <w:numId w:val="1"/>
        </w:numPr>
        <w:jc w:val="left"/>
      </w:pPr>
      <w:r w:rsidRPr="00D95227">
        <w:rPr>
          <w:b/>
          <w:bCs/>
        </w:rPr>
        <w:lastRenderedPageBreak/>
        <w:t>仪器的使用</w:t>
      </w:r>
      <w:r w:rsidRPr="00D95227">
        <w:t>：在实验中，</w:t>
      </w:r>
      <w:r>
        <w:rPr>
          <w:rFonts w:hint="eastAsia"/>
        </w:rPr>
        <w:t>要</w:t>
      </w:r>
      <w:r w:rsidRPr="00D95227">
        <w:t>使用电压表、电流表、示波器等虚拟仪表。确保了解如何正确操作这些仪器，以获得准确的测量结果。</w:t>
      </w:r>
    </w:p>
    <w:p w14:paraId="344D9A23" w14:textId="77777777" w:rsidR="00D95227" w:rsidRPr="00D95227" w:rsidRDefault="00D95227" w:rsidP="00D95227">
      <w:pPr>
        <w:numPr>
          <w:ilvl w:val="0"/>
          <w:numId w:val="1"/>
        </w:numPr>
        <w:jc w:val="left"/>
      </w:pPr>
      <w:r w:rsidRPr="00D95227">
        <w:rPr>
          <w:b/>
          <w:bCs/>
        </w:rPr>
        <w:t>故障与错误</w:t>
      </w:r>
      <w:r w:rsidRPr="00D95227">
        <w:t>：实验中可能会遇到一些问题或故障，例如连接错误、仪器故障等。学会独立解决这些问题，并确保实验进行顺利。</w:t>
      </w:r>
    </w:p>
    <w:p w14:paraId="025EB2B4" w14:textId="73C7B3B5" w:rsidR="004108E0" w:rsidRDefault="00D95227" w:rsidP="00951F50">
      <w:pPr>
        <w:numPr>
          <w:ilvl w:val="0"/>
          <w:numId w:val="1"/>
        </w:numPr>
        <w:jc w:val="left"/>
        <w:rPr>
          <w:rFonts w:hint="eastAsia"/>
        </w:rPr>
      </w:pPr>
      <w:r w:rsidRPr="00D95227">
        <w:rPr>
          <w:b/>
          <w:bCs/>
        </w:rPr>
        <w:t>理论知识应用</w:t>
      </w:r>
      <w:r w:rsidRPr="00D95227">
        <w:t>：最后，根据实验结果，使用所学的理论知识正确分析实验结果。比较实验数据和理论预期，找出其中的关联和差异，从而得出结论。</w:t>
      </w:r>
    </w:p>
    <w:p w14:paraId="3FB5C92D" w14:textId="2ACEBE94" w:rsidR="004108E0" w:rsidRDefault="00374505" w:rsidP="00951F50">
      <w:pPr>
        <w:jc w:val="left"/>
      </w:pPr>
      <w:r>
        <w:rPr>
          <w:rFonts w:hint="eastAsia"/>
        </w:rPr>
        <w:t>七</w:t>
      </w:r>
      <w:r w:rsidR="004108E0">
        <w:rPr>
          <w:rFonts w:hint="eastAsia"/>
        </w:rPr>
        <w:t>、实验总结</w:t>
      </w:r>
    </w:p>
    <w:p w14:paraId="297A4197" w14:textId="77777777" w:rsidR="0079580F" w:rsidRPr="0079580F" w:rsidRDefault="0079580F" w:rsidP="0079580F">
      <w:pPr>
        <w:jc w:val="left"/>
      </w:pPr>
      <w:r w:rsidRPr="0079580F">
        <w:rPr>
          <w:b/>
          <w:bCs/>
        </w:rPr>
        <w:t>1. 电阻、电感、电容的伏安特性：</w:t>
      </w:r>
    </w:p>
    <w:p w14:paraId="52331033" w14:textId="77777777" w:rsidR="0079580F" w:rsidRPr="0079580F" w:rsidRDefault="0079580F" w:rsidP="0079580F">
      <w:pPr>
        <w:numPr>
          <w:ilvl w:val="0"/>
          <w:numId w:val="2"/>
        </w:numPr>
        <w:jc w:val="left"/>
      </w:pPr>
      <w:r w:rsidRPr="0079580F">
        <w:t>电阻：电阻的伏安特性是线性的，符合欧姆定律。电阻的电流与电压之间成正比，电流（I）等于电压（V）除以电阻（R）：I = V / R。</w:t>
      </w:r>
    </w:p>
    <w:p w14:paraId="0C016646" w14:textId="77777777" w:rsidR="0079580F" w:rsidRPr="0079580F" w:rsidRDefault="0079580F" w:rsidP="0079580F">
      <w:pPr>
        <w:numPr>
          <w:ilvl w:val="0"/>
          <w:numId w:val="2"/>
        </w:numPr>
        <w:jc w:val="left"/>
      </w:pPr>
      <w:r w:rsidRPr="0079580F">
        <w:t>电感：电感的伏安特性涉及到电流变化的延迟。电感中的电流滞后于电压。电感的电流（I）与电压（V）之间的关系由电感的自感系数（L）和时间变化率（di/dt）决定：V = L * (di/dt)。</w:t>
      </w:r>
    </w:p>
    <w:p w14:paraId="2CBD3491" w14:textId="77777777" w:rsidR="0079580F" w:rsidRPr="0079580F" w:rsidRDefault="0079580F" w:rsidP="0079580F">
      <w:pPr>
        <w:numPr>
          <w:ilvl w:val="0"/>
          <w:numId w:val="2"/>
        </w:numPr>
        <w:jc w:val="left"/>
      </w:pPr>
      <w:r w:rsidRPr="0079580F">
        <w:t>电容：电容的伏安特性也涉及到时间。电容的电流领先于电压。电容的电流（I）与电压（V）之间的关系由电容值（C）和时间变化率（dv/dt）决定：I = C * (dv/dt)。</w:t>
      </w:r>
    </w:p>
    <w:p w14:paraId="71966DCC" w14:textId="77777777" w:rsidR="0079580F" w:rsidRPr="0079580F" w:rsidRDefault="0079580F" w:rsidP="0079580F">
      <w:pPr>
        <w:jc w:val="left"/>
      </w:pPr>
      <w:r w:rsidRPr="0079580F">
        <w:rPr>
          <w:b/>
          <w:bCs/>
        </w:rPr>
        <w:t>2. 交流激励下的电压与电流的相位关系：</w:t>
      </w:r>
    </w:p>
    <w:p w14:paraId="32FF241F" w14:textId="77777777" w:rsidR="0079580F" w:rsidRPr="0079580F" w:rsidRDefault="0079580F" w:rsidP="0079580F">
      <w:pPr>
        <w:numPr>
          <w:ilvl w:val="0"/>
          <w:numId w:val="3"/>
        </w:numPr>
        <w:jc w:val="left"/>
      </w:pPr>
      <w:r w:rsidRPr="0079580F">
        <w:t>电阻：在交流电路中，电阻的电流和电压是同相位的，没有相位差。</w:t>
      </w:r>
    </w:p>
    <w:p w14:paraId="01197A3B" w14:textId="77777777" w:rsidR="0079580F" w:rsidRPr="0079580F" w:rsidRDefault="0079580F" w:rsidP="0079580F">
      <w:pPr>
        <w:numPr>
          <w:ilvl w:val="0"/>
          <w:numId w:val="3"/>
        </w:numPr>
        <w:jc w:val="left"/>
      </w:pPr>
      <w:r w:rsidRPr="0079580F">
        <w:t>电感：电感在交流电路中会导致电流滞后于电压。电流滞后90度，电压领先90度。这是因为电感阻碍电流变化，所以电流达到峰值后，电压才开始上升。</w:t>
      </w:r>
    </w:p>
    <w:p w14:paraId="4972C90E" w14:textId="77777777" w:rsidR="0079580F" w:rsidRPr="0079580F" w:rsidRDefault="0079580F" w:rsidP="0079580F">
      <w:pPr>
        <w:numPr>
          <w:ilvl w:val="0"/>
          <w:numId w:val="3"/>
        </w:numPr>
        <w:jc w:val="left"/>
      </w:pPr>
      <w:r w:rsidRPr="0079580F">
        <w:t>电容：电容在交流电路中会导致电流领先于电压。电流领先90度，电压滞后90度。电容充电时，电流增加，然后电压开始上升。</w:t>
      </w:r>
    </w:p>
    <w:p w14:paraId="5397EA97" w14:textId="77777777" w:rsidR="0079580F" w:rsidRPr="0079580F" w:rsidRDefault="0079580F" w:rsidP="0079580F">
      <w:pPr>
        <w:jc w:val="left"/>
      </w:pPr>
      <w:r w:rsidRPr="0079580F">
        <w:rPr>
          <w:b/>
          <w:bCs/>
        </w:rPr>
        <w:t>3. 基尔霍夫的定律在电路分析中的使用方法：</w:t>
      </w:r>
    </w:p>
    <w:p w14:paraId="060F7342" w14:textId="77777777" w:rsidR="0079580F" w:rsidRPr="0079580F" w:rsidRDefault="0079580F" w:rsidP="0079580F">
      <w:pPr>
        <w:numPr>
          <w:ilvl w:val="0"/>
          <w:numId w:val="4"/>
        </w:numPr>
        <w:jc w:val="left"/>
      </w:pPr>
      <w:r w:rsidRPr="0079580F">
        <w:t>基尔霍夫的第一定律（电流定律）：总电流进入节点等于总电流离开节点。这个定律用于分析节点电流分布。</w:t>
      </w:r>
    </w:p>
    <w:p w14:paraId="19C55AA2" w14:textId="77777777" w:rsidR="0079580F" w:rsidRPr="0079580F" w:rsidRDefault="0079580F" w:rsidP="0079580F">
      <w:pPr>
        <w:numPr>
          <w:ilvl w:val="0"/>
          <w:numId w:val="4"/>
        </w:numPr>
        <w:jc w:val="left"/>
      </w:pPr>
      <w:r w:rsidRPr="0079580F">
        <w:t>基尔霍夫的第二定律（电压定律）：沿着闭合回路的总电压等于总电压下降。这个定律用于分析电压分布。</w:t>
      </w:r>
    </w:p>
    <w:p w14:paraId="264A6B0B" w14:textId="05FA591E" w:rsidR="0015547A" w:rsidRPr="0079580F" w:rsidRDefault="0015547A" w:rsidP="00951F50">
      <w:pPr>
        <w:jc w:val="left"/>
      </w:pPr>
    </w:p>
    <w:p w14:paraId="70399071" w14:textId="6B6726E4" w:rsidR="004108E0" w:rsidRDefault="004108E0" w:rsidP="00951F50">
      <w:pPr>
        <w:jc w:val="left"/>
      </w:pPr>
    </w:p>
    <w:p w14:paraId="6F4BE074" w14:textId="77777777" w:rsidR="004108E0" w:rsidRDefault="004108E0" w:rsidP="00951F50">
      <w:pPr>
        <w:jc w:val="left"/>
      </w:pPr>
    </w:p>
    <w:p w14:paraId="694870FC" w14:textId="1B236E5B" w:rsidR="0015547A" w:rsidRDefault="0015547A" w:rsidP="00951F50">
      <w:pPr>
        <w:jc w:val="left"/>
      </w:pPr>
    </w:p>
    <w:p w14:paraId="394D67BC" w14:textId="6991667E" w:rsidR="0015547A" w:rsidRDefault="0015547A" w:rsidP="00951F50">
      <w:pPr>
        <w:jc w:val="left"/>
      </w:pPr>
    </w:p>
    <w:p w14:paraId="0A15EFC1" w14:textId="069B7BE2" w:rsidR="0015547A" w:rsidRDefault="0015547A" w:rsidP="00951F50">
      <w:pPr>
        <w:jc w:val="left"/>
      </w:pPr>
    </w:p>
    <w:p w14:paraId="15EC4C7E" w14:textId="77777777" w:rsidR="0015547A" w:rsidRPr="00951F50" w:rsidRDefault="0015547A" w:rsidP="00951F50">
      <w:pPr>
        <w:jc w:val="left"/>
      </w:pPr>
    </w:p>
    <w:sectPr w:rsidR="0015547A" w:rsidRPr="00951F50" w:rsidSect="006343E9">
      <w:headerReference w:type="default" r:id="rId16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2039B" w14:textId="77777777" w:rsidR="00BB1694" w:rsidRDefault="00BB1694" w:rsidP="006343E9">
      <w:r>
        <w:separator/>
      </w:r>
    </w:p>
  </w:endnote>
  <w:endnote w:type="continuationSeparator" w:id="0">
    <w:p w14:paraId="0DC85D82" w14:textId="77777777" w:rsidR="00BB1694" w:rsidRDefault="00BB1694" w:rsidP="00634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8E099" w14:textId="77777777" w:rsidR="00BB1694" w:rsidRDefault="00BB1694" w:rsidP="006343E9">
      <w:r>
        <w:separator/>
      </w:r>
    </w:p>
  </w:footnote>
  <w:footnote w:type="continuationSeparator" w:id="0">
    <w:p w14:paraId="6C1FAB71" w14:textId="77777777" w:rsidR="00BB1694" w:rsidRDefault="00BB1694" w:rsidP="006343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9215F" w14:textId="14E73ABA" w:rsidR="006343E9" w:rsidRDefault="006343E9">
    <w:pPr>
      <w:pStyle w:val="a3"/>
    </w:pPr>
    <w:r>
      <w:rPr>
        <w:rFonts w:hint="eastAsia"/>
      </w:rPr>
      <w:t xml:space="preserve">桂林电子科技大学 </w:t>
    </w:r>
    <w:r w:rsidR="005D3DAC">
      <w:rPr>
        <w:rFonts w:hint="eastAsia"/>
      </w:rPr>
      <w:t>电路</w:t>
    </w:r>
    <w:r w:rsidR="005D3DAC">
      <w:t>与电子</w:t>
    </w:r>
    <w:r w:rsidR="005D3DAC">
      <w:rPr>
        <w:rFonts w:hint="eastAsia"/>
      </w:rPr>
      <w:t>技术</w:t>
    </w:r>
    <w:r w:rsidR="005D3DAC">
      <w:t>基础</w:t>
    </w:r>
    <w:r>
      <w:rPr>
        <w:rFonts w:hint="eastAsia"/>
      </w:rPr>
      <w:t>仿真实验报告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245F8"/>
    <w:multiLevelType w:val="multilevel"/>
    <w:tmpl w:val="04CE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AB55DC"/>
    <w:multiLevelType w:val="multilevel"/>
    <w:tmpl w:val="22C2A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B517F7"/>
    <w:multiLevelType w:val="multilevel"/>
    <w:tmpl w:val="4BAC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746BC2"/>
    <w:multiLevelType w:val="multilevel"/>
    <w:tmpl w:val="960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8680385">
    <w:abstractNumId w:val="1"/>
  </w:num>
  <w:num w:numId="2" w16cid:durableId="2060931939">
    <w:abstractNumId w:val="0"/>
  </w:num>
  <w:num w:numId="3" w16cid:durableId="1942640494">
    <w:abstractNumId w:val="2"/>
  </w:num>
  <w:num w:numId="4" w16cid:durableId="1006902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AA0"/>
    <w:rsid w:val="000659F2"/>
    <w:rsid w:val="000A4A8A"/>
    <w:rsid w:val="000D5180"/>
    <w:rsid w:val="0015547A"/>
    <w:rsid w:val="001626D9"/>
    <w:rsid w:val="0019667E"/>
    <w:rsid w:val="00197139"/>
    <w:rsid w:val="001E5C2B"/>
    <w:rsid w:val="00216D21"/>
    <w:rsid w:val="00374505"/>
    <w:rsid w:val="003A374A"/>
    <w:rsid w:val="003F02BE"/>
    <w:rsid w:val="004108E0"/>
    <w:rsid w:val="00441DD5"/>
    <w:rsid w:val="0053240D"/>
    <w:rsid w:val="005D3DAC"/>
    <w:rsid w:val="006343E9"/>
    <w:rsid w:val="006428CC"/>
    <w:rsid w:val="00662FCA"/>
    <w:rsid w:val="006C11BC"/>
    <w:rsid w:val="0079580F"/>
    <w:rsid w:val="00802AA0"/>
    <w:rsid w:val="00893516"/>
    <w:rsid w:val="008A2036"/>
    <w:rsid w:val="008A74DB"/>
    <w:rsid w:val="00934B43"/>
    <w:rsid w:val="00951F50"/>
    <w:rsid w:val="00985E2A"/>
    <w:rsid w:val="009B1D46"/>
    <w:rsid w:val="009E7764"/>
    <w:rsid w:val="00A17C17"/>
    <w:rsid w:val="00A45FB6"/>
    <w:rsid w:val="00A47731"/>
    <w:rsid w:val="00AC6C3C"/>
    <w:rsid w:val="00B128A9"/>
    <w:rsid w:val="00B235AD"/>
    <w:rsid w:val="00B455CD"/>
    <w:rsid w:val="00BB1694"/>
    <w:rsid w:val="00C53AB5"/>
    <w:rsid w:val="00C74CE2"/>
    <w:rsid w:val="00CB32A1"/>
    <w:rsid w:val="00CD3762"/>
    <w:rsid w:val="00D344C1"/>
    <w:rsid w:val="00D95227"/>
    <w:rsid w:val="00DF59B7"/>
    <w:rsid w:val="00EC7871"/>
    <w:rsid w:val="00EE7530"/>
    <w:rsid w:val="00EF2321"/>
    <w:rsid w:val="00F26620"/>
    <w:rsid w:val="00FB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D7117F"/>
  <w14:defaultImageDpi w14:val="32767"/>
  <w15:chartTrackingRefBased/>
  <w15:docId w15:val="{5825CB30-F780-41C8-A69E-69FA05A6C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5AD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43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343E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343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343E9"/>
    <w:rPr>
      <w:sz w:val="18"/>
      <w:szCs w:val="18"/>
    </w:rPr>
  </w:style>
  <w:style w:type="table" w:styleId="a7">
    <w:name w:val="Table Grid"/>
    <w:basedOn w:val="a1"/>
    <w:uiPriority w:val="39"/>
    <w:rsid w:val="00951F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2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colacat neikui</cp:lastModifiedBy>
  <cp:revision>24</cp:revision>
  <dcterms:created xsi:type="dcterms:W3CDTF">2023-10-26T13:43:00Z</dcterms:created>
  <dcterms:modified xsi:type="dcterms:W3CDTF">2023-10-26T19:48:00Z</dcterms:modified>
</cp:coreProperties>
</file>