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p14">
  <w:body>
    <w:p w14:paraId="20FA9C29" w14:textId="77777777" w:rsidR="004A761F" w:rsidRDefault="00000000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桂林电子科技大学</w:t>
      </w:r>
      <w:r>
        <w:rPr>
          <w:color w:val="000000"/>
          <w:sz w:val="32"/>
          <w:szCs w:val="32"/>
        </w:rPr>
        <w:t>2023</w:t>
      </w:r>
      <w:r>
        <w:rPr>
          <w:rFonts w:hint="eastAsia"/>
          <w:color w:val="000000"/>
          <w:sz w:val="32"/>
          <w:szCs w:val="32"/>
        </w:rPr>
        <w:t>-</w:t>
      </w:r>
      <w:r>
        <w:rPr>
          <w:color w:val="000000"/>
          <w:sz w:val="32"/>
          <w:szCs w:val="32"/>
        </w:rPr>
        <w:t>2024</w:t>
      </w:r>
      <w:r>
        <w:rPr>
          <w:rFonts w:hint="eastAsia"/>
          <w:color w:val="000000"/>
          <w:sz w:val="32"/>
          <w:szCs w:val="32"/>
        </w:rPr>
        <w:t>学年</w:t>
      </w:r>
      <w:r>
        <w:rPr>
          <w:rFonts w:hint="eastAsia"/>
          <w:color w:val="000000"/>
          <w:sz w:val="32"/>
          <w:szCs w:val="32"/>
        </w:rPr>
        <w:t xml:space="preserve"> </w:t>
      </w:r>
      <w:r>
        <w:rPr>
          <w:rFonts w:hint="eastAsia"/>
          <w:color w:val="000000"/>
          <w:sz w:val="32"/>
          <w:szCs w:val="32"/>
        </w:rPr>
        <w:t>第</w:t>
      </w:r>
      <w:r>
        <w:rPr>
          <w:color w:val="000000"/>
          <w:sz w:val="32"/>
          <w:szCs w:val="32"/>
        </w:rPr>
        <w:t xml:space="preserve"> </w:t>
      </w:r>
      <w:r>
        <w:rPr>
          <w:rFonts w:hint="eastAsia"/>
          <w:color w:val="000000"/>
          <w:sz w:val="32"/>
          <w:szCs w:val="32"/>
        </w:rPr>
        <w:t>2</w:t>
      </w:r>
      <w:r>
        <w:rPr>
          <w:rFonts w:hint="eastAsia"/>
          <w:color w:val="000000"/>
          <w:sz w:val="32"/>
          <w:szCs w:val="32"/>
        </w:rPr>
        <w:t>学</w:t>
      </w:r>
      <w:r>
        <w:rPr>
          <w:rFonts w:hint="eastAsia"/>
          <w:sz w:val="32"/>
          <w:szCs w:val="32"/>
        </w:rPr>
        <w:t>期</w:t>
      </w:r>
    </w:p>
    <w:p w14:paraId="49458618" w14:textId="77777777" w:rsidR="004A761F" w:rsidRDefault="00000000">
      <w:pPr>
        <w:jc w:val="center"/>
        <w:rPr>
          <w:sz w:val="32"/>
          <w:szCs w:val="32"/>
        </w:rPr>
      </w:pPr>
      <w:r>
        <w:rPr>
          <w:rFonts w:hint="eastAsia"/>
          <w:b/>
          <w:sz w:val="44"/>
          <w:szCs w:val="44"/>
        </w:rPr>
        <w:t>计算机组成原理</w:t>
      </w:r>
      <w:r>
        <w:rPr>
          <w:rFonts w:hint="eastAsia"/>
          <w:b/>
          <w:sz w:val="44"/>
          <w:szCs w:val="44"/>
        </w:rPr>
        <w:t>B</w:t>
      </w:r>
      <w:r>
        <w:rPr>
          <w:rFonts w:hint="eastAsia"/>
          <w:b/>
          <w:sz w:val="44"/>
          <w:szCs w:val="44"/>
        </w:rPr>
        <w:t>实验报告</w:t>
      </w:r>
    </w:p>
    <w:p w14:paraId="0B361F36" w14:textId="77777777" w:rsidR="004A761F" w:rsidRDefault="004A761F"/>
    <w:tbl>
      <w:tblPr>
        <w:tblW w:w="10161" w:type="dxa"/>
        <w:jc w:val="center"/>
        <w:tblLook w:val="04A0" w:firstRow="1" w:lastRow="0" w:firstColumn="1" w:lastColumn="0" w:noHBand="0" w:noVBand="1"/>
      </w:tblPr>
      <w:tblGrid>
        <w:gridCol w:w="1188"/>
        <w:gridCol w:w="1337"/>
        <w:gridCol w:w="540"/>
        <w:gridCol w:w="180"/>
        <w:gridCol w:w="617"/>
        <w:gridCol w:w="103"/>
        <w:gridCol w:w="437"/>
        <w:gridCol w:w="718"/>
        <w:gridCol w:w="976"/>
        <w:gridCol w:w="577"/>
        <w:gridCol w:w="3488"/>
      </w:tblGrid>
      <w:tr w:rsidR="004A761F" w14:paraId="2969E4D7" w14:textId="77777777">
        <w:trPr>
          <w:trHeight w:val="457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365821F3" w14:textId="77777777" w:rsidR="004A761F" w:rsidRDefault="00000000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908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1B3E1E" w14:textId="77777777" w:rsidR="004A761F" w:rsidRDefault="00000000">
            <w:pPr>
              <w:rPr>
                <w:b/>
                <w:color w:val="FF0000"/>
              </w:rPr>
            </w:pPr>
            <w:r>
              <w:rPr>
                <w:rFonts w:hint="eastAsia"/>
                <w:b/>
              </w:rPr>
              <w:t xml:space="preserve"> 32</w:t>
            </w:r>
            <w:r>
              <w:rPr>
                <w:rFonts w:hint="eastAsia"/>
                <w:b/>
              </w:rPr>
              <w:t>位</w:t>
            </w:r>
            <w:r>
              <w:rPr>
                <w:rFonts w:hint="eastAsia"/>
                <w:b/>
              </w:rPr>
              <w:t>ALU</w:t>
            </w:r>
            <w:r>
              <w:rPr>
                <w:rFonts w:hint="eastAsia"/>
                <w:b/>
              </w:rPr>
              <w:t>设计</w:t>
            </w:r>
          </w:p>
        </w:tc>
        <w:tc>
          <w:tcPr>
            <w:tcW w:w="577" w:type="dxa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62AF2BF" w14:textId="77777777" w:rsidR="004A761F" w:rsidRDefault="004A761F">
            <w:pPr>
              <w:jc w:val="center"/>
            </w:pPr>
          </w:p>
        </w:tc>
        <w:tc>
          <w:tcPr>
            <w:tcW w:w="3488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58AF47F3" w14:textId="77777777" w:rsidR="004A761F" w:rsidRDefault="00000000">
            <w:r>
              <w:rPr>
                <w:rFonts w:hint="eastAsia"/>
              </w:rPr>
              <w:t>辅导教师意见：</w:t>
            </w:r>
          </w:p>
          <w:p w14:paraId="576828D1" w14:textId="77777777" w:rsidR="004A761F" w:rsidRDefault="004A761F"/>
          <w:p w14:paraId="51F2B736" w14:textId="77777777" w:rsidR="004A761F" w:rsidRDefault="004A761F"/>
          <w:p w14:paraId="676B71ED" w14:textId="77777777" w:rsidR="004A761F" w:rsidRDefault="004A761F"/>
          <w:p w14:paraId="1FFE6CBD" w14:textId="77777777" w:rsidR="004A761F" w:rsidRDefault="004A761F"/>
          <w:p w14:paraId="7E9E47C1" w14:textId="77777777" w:rsidR="004A761F" w:rsidRDefault="004A761F"/>
          <w:p w14:paraId="1933A0B1" w14:textId="77777777" w:rsidR="004A761F" w:rsidRDefault="004A761F"/>
          <w:p w14:paraId="6CA8573A" w14:textId="77777777" w:rsidR="004A761F" w:rsidRDefault="00000000">
            <w:r>
              <w:rPr>
                <w:rFonts w:hint="eastAsia"/>
              </w:rPr>
              <w:t>成绩</w:t>
            </w: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>教师签名：</w:t>
            </w:r>
          </w:p>
          <w:p w14:paraId="11273D5D" w14:textId="77777777" w:rsidR="004A761F" w:rsidRDefault="00000000">
            <w:r>
              <w:rPr>
                <w:rFonts w:hint="eastAsia"/>
              </w:rPr>
              <w:t xml:space="preserve">                 </w:t>
            </w:r>
          </w:p>
        </w:tc>
      </w:tr>
      <w:tr w:rsidR="004A761F" w14:paraId="6E41EA6C" w14:textId="77777777">
        <w:trPr>
          <w:trHeight w:val="477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5E7CCD97" w14:textId="77777777" w:rsidR="004A761F" w:rsidRDefault="00000000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4E8109D" w14:textId="77777777" w:rsidR="004A761F" w:rsidRDefault="0000000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计算机与信息安全学院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5D2536C" w14:textId="77777777" w:rsidR="004A761F" w:rsidRDefault="00000000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213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D6F76D" w14:textId="77777777" w:rsidR="004A761F" w:rsidRDefault="00000000">
            <w:pPr>
              <w:jc w:val="left"/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/>
                <w:b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物联网工程</w:t>
            </w:r>
          </w:p>
        </w:tc>
        <w:tc>
          <w:tcPr>
            <w:tcW w:w="577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1DEFC59" w14:textId="77777777" w:rsidR="004A761F" w:rsidRDefault="004A761F">
            <w:pPr>
              <w:jc w:val="center"/>
            </w:pPr>
          </w:p>
        </w:tc>
        <w:tc>
          <w:tcPr>
            <w:tcW w:w="3488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2839D99" w14:textId="77777777" w:rsidR="004A761F" w:rsidRDefault="004A761F"/>
        </w:tc>
      </w:tr>
      <w:tr w:rsidR="004A761F" w14:paraId="71F9F905" w14:textId="77777777">
        <w:trPr>
          <w:trHeight w:val="469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71CB1B08" w14:textId="77777777" w:rsidR="004A761F" w:rsidRDefault="00000000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D8EE08" w14:textId="1285410D" w:rsidR="004A761F" w:rsidRDefault="00000000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944C84">
              <w:rPr>
                <w:rFonts w:hint="eastAsia"/>
                <w:b/>
              </w:rPr>
              <w:t/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78306093" w14:textId="77777777" w:rsidR="004A761F" w:rsidRDefault="00000000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13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F5E607" w14:textId="58743CCD" w:rsidR="004A761F" w:rsidRDefault="00000000">
            <w:pPr>
              <w:ind w:firstLineChars="100" w:firstLine="211"/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 </w:t>
            </w:r>
            <w:r w:rsidR="00944C84">
              <w:rPr>
                <w:rFonts w:hint="eastAsia"/>
                <w:b/>
              </w:rPr>
              <w:t/>
            </w:r>
          </w:p>
        </w:tc>
        <w:tc>
          <w:tcPr>
            <w:tcW w:w="577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E8699D8" w14:textId="77777777" w:rsidR="004A761F" w:rsidRDefault="004A761F">
            <w:pPr>
              <w:jc w:val="center"/>
            </w:pPr>
          </w:p>
        </w:tc>
        <w:tc>
          <w:tcPr>
            <w:tcW w:w="3488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CC8E4AF" w14:textId="77777777" w:rsidR="004A761F" w:rsidRDefault="004A761F"/>
        </w:tc>
      </w:tr>
      <w:tr w:rsidR="004A761F" w14:paraId="22227418" w14:textId="77777777">
        <w:trPr>
          <w:trHeight w:val="461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1DD320F1" w14:textId="77777777" w:rsidR="004A761F" w:rsidRDefault="00000000">
            <w:pPr>
              <w:jc w:val="center"/>
            </w:pPr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者</w:t>
            </w:r>
          </w:p>
        </w:tc>
        <w:tc>
          <w:tcPr>
            <w:tcW w:w="4908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A37539" w14:textId="77777777" w:rsidR="004A761F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无</w:t>
            </w:r>
          </w:p>
        </w:tc>
        <w:tc>
          <w:tcPr>
            <w:tcW w:w="577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4D4E3F8" w14:textId="77777777" w:rsidR="004A761F" w:rsidRDefault="004A761F">
            <w:pPr>
              <w:jc w:val="center"/>
            </w:pPr>
          </w:p>
        </w:tc>
        <w:tc>
          <w:tcPr>
            <w:tcW w:w="3488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63AA03F" w14:textId="77777777" w:rsidR="004A761F" w:rsidRDefault="004A761F"/>
        </w:tc>
      </w:tr>
      <w:tr w:rsidR="004A761F" w14:paraId="009214F9" w14:textId="77777777">
        <w:trPr>
          <w:trHeight w:val="468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1ECC8314" w14:textId="77777777" w:rsidR="004A761F" w:rsidRDefault="00000000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CD5F3F" w14:textId="77777777" w:rsidR="004A761F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2024</w:t>
            </w:r>
            <w:r>
              <w:rPr>
                <w:b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2FCBCA94" w14:textId="77777777" w:rsidR="004A761F" w:rsidRDefault="00000000">
            <w:pPr>
              <w:jc w:val="center"/>
            </w:pPr>
            <w:r>
              <w:rPr>
                <w:rFonts w:hint="eastAsia"/>
              </w:rPr>
              <w:t>年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8276FAD" w14:textId="7E4D65BA" w:rsidR="004A761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="00944C84">
              <w:rPr>
                <w:rFonts w:hint="eastAsia"/>
                <w:b/>
              </w:rPr>
              <w:t>4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5BF40681" w14:textId="77777777" w:rsidR="004A761F" w:rsidRDefault="00000000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BAA67B8" w14:textId="321F9CF0" w:rsidR="004A761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="00944C84">
              <w:rPr>
                <w:rFonts w:hint="eastAsia"/>
                <w:b/>
              </w:rPr>
              <w:t>19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1359C40E" w14:textId="77777777" w:rsidR="004A761F" w:rsidRDefault="00000000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577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5C30820" w14:textId="77777777" w:rsidR="004A761F" w:rsidRDefault="004A761F">
            <w:pPr>
              <w:wordWrap w:val="0"/>
              <w:ind w:left="57"/>
              <w:jc w:val="right"/>
            </w:pPr>
          </w:p>
        </w:tc>
        <w:tc>
          <w:tcPr>
            <w:tcW w:w="3488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61BB8EC" w14:textId="77777777" w:rsidR="004A761F" w:rsidRDefault="004A761F"/>
        </w:tc>
      </w:tr>
      <w:tr w:rsidR="004A761F" w14:paraId="3253426A" w14:textId="77777777">
        <w:trPr>
          <w:trHeight w:val="468"/>
          <w:jc w:val="center"/>
        </w:trPr>
        <w:tc>
          <w:tcPr>
            <w:tcW w:w="11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F3B42C2" w14:textId="77777777" w:rsidR="004A761F" w:rsidRDefault="004A761F">
            <w:pPr>
              <w:jc w:val="center"/>
            </w:pPr>
          </w:p>
        </w:tc>
        <w:tc>
          <w:tcPr>
            <w:tcW w:w="4908" w:type="dxa"/>
            <w:gridSpan w:val="8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F7D166C" w14:textId="77777777" w:rsidR="004A761F" w:rsidRDefault="004A761F">
            <w:pPr>
              <w:jc w:val="center"/>
            </w:pPr>
          </w:p>
        </w:tc>
        <w:tc>
          <w:tcPr>
            <w:tcW w:w="577" w:type="dxa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D1FBB0" w14:textId="77777777" w:rsidR="004A761F" w:rsidRDefault="004A761F">
            <w:pPr>
              <w:jc w:val="center"/>
            </w:pPr>
          </w:p>
        </w:tc>
        <w:tc>
          <w:tcPr>
            <w:tcW w:w="3488" w:type="dxa"/>
            <w:vMerge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3EB1493B" w14:textId="77777777" w:rsidR="004A761F" w:rsidRDefault="004A761F"/>
        </w:tc>
      </w:tr>
    </w:tbl>
    <w:p w14:paraId="3F279827" w14:textId="2931E1D8" w:rsidR="004A761F" w:rsidRDefault="00000000">
      <w:pPr>
        <w:pStyle w:val="2"/>
        <w:spacing w:beforeLines="50" w:before="156" w:afterLines="50" w:after="156" w:line="40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一、</w:t>
      </w:r>
      <w:r>
        <w:rPr>
          <w:rFonts w:ascii="宋体" w:eastAsia="宋体" w:hAnsi="宋体"/>
          <w:sz w:val="24"/>
          <w:szCs w:val="24"/>
          <w:lang w:eastAsia="zh-Hans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 xml:space="preserve">实验目的和要求 </w:t>
      </w:r>
    </w:p>
    <w:p w14:paraId="6D04DA1F" w14:textId="6E680FC5" w:rsidR="004A761F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 xml:space="preserve">1. 实验目的  </w:t>
      </w:r>
    </w:p>
    <w:p w14:paraId="6E30BBD0" w14:textId="77777777" w:rsidR="004A761F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（1） 掌握算术逻辑运算单元（ALU）的基本构成；</w:t>
      </w:r>
    </w:p>
    <w:p w14:paraId="5EA211C6" w14:textId="77777777" w:rsidR="004A761F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（2） 掌握Logisim中各种运算组件的使用方法，熟悉多路选择器的使用；</w:t>
      </w:r>
    </w:p>
    <w:p w14:paraId="0A90B279" w14:textId="77777777" w:rsidR="004A761F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（3） 掌握ALU的设计和仿真方法。</w:t>
      </w:r>
    </w:p>
    <w:p w14:paraId="6C1B81C1" w14:textId="77777777" w:rsidR="004A761F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2. 实验要求</w:t>
      </w:r>
    </w:p>
    <w:p w14:paraId="764DB2FC" w14:textId="77777777" w:rsidR="004A761F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（1） 实验前，完成Logisim软件使用学习，并预习实验内容，准备好ALU设计方案；</w:t>
      </w:r>
    </w:p>
    <w:p w14:paraId="1DD860B7" w14:textId="77777777" w:rsidR="004A761F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（2） 独立完成ALU设计，在头歌平台完成指定闯关任务；</w:t>
      </w:r>
    </w:p>
    <w:p w14:paraId="11030701" w14:textId="77777777" w:rsidR="004A761F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（3） 如实记录实验设计步骤，并对实验过程及结果进行分析总结，撰写实验报告。</w:t>
      </w:r>
    </w:p>
    <w:p w14:paraId="3C305F85" w14:textId="77777777" w:rsidR="004A761F" w:rsidRDefault="00000000">
      <w:pPr>
        <w:pStyle w:val="2"/>
        <w:spacing w:beforeLines="50" w:before="156" w:afterLines="50" w:after="156" w:line="400" w:lineRule="exact"/>
        <w:rPr>
          <w:rFonts w:ascii="宋体" w:eastAsia="宋体" w:hAnsi="宋体"/>
          <w:sz w:val="24"/>
          <w:szCs w:val="24"/>
          <w:lang w:eastAsia="zh-Hans"/>
        </w:rPr>
      </w:pPr>
      <w:r>
        <w:rPr>
          <w:rFonts w:ascii="宋体" w:eastAsia="宋体" w:hAnsi="宋体" w:hint="eastAsia"/>
          <w:sz w:val="24"/>
          <w:szCs w:val="24"/>
        </w:rPr>
        <w:t>二、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实验</w:t>
      </w:r>
      <w:r>
        <w:rPr>
          <w:rFonts w:ascii="宋体" w:eastAsia="宋体" w:hAnsi="宋体" w:hint="eastAsia"/>
          <w:sz w:val="24"/>
          <w:szCs w:val="24"/>
          <w:lang w:eastAsia="zh-Hans"/>
        </w:rPr>
        <w:t>步骤</w:t>
      </w:r>
    </w:p>
    <w:p w14:paraId="26CD46F6" w14:textId="77777777" w:rsidR="004A761F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1. 8位可控加减法器</w:t>
      </w:r>
    </w:p>
    <w:p w14:paraId="2C281672" w14:textId="77777777" w:rsidR="004A761F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（1） 设计思路</w:t>
      </w:r>
    </w:p>
    <w:p w14:paraId="5699F37D" w14:textId="77777777" w:rsidR="00656C75" w:rsidRPr="00656C75" w:rsidRDefault="00656C75" w:rsidP="00656C75">
      <w:pPr>
        <w:spacing w:line="400" w:lineRule="exact"/>
        <w:ind w:left="420" w:firstLineChars="100" w:firstLine="210"/>
        <w:rPr>
          <w:rFonts w:ascii="宋体" w:hAnsi="宋体" w:cs="宋体" w:hint="eastAsia"/>
          <w:szCs w:val="21"/>
        </w:rPr>
      </w:pPr>
      <w:r w:rsidRPr="00656C75">
        <w:rPr>
          <w:rFonts w:ascii="宋体" w:hAnsi="宋体" w:cs="宋体" w:hint="eastAsia"/>
          <w:szCs w:val="21"/>
        </w:rPr>
        <w:t>输入：两个8位的二进制数（被加数/被减数）、一个控制信号（用于选择加法或减法）</w:t>
      </w:r>
    </w:p>
    <w:p w14:paraId="6B1ED594" w14:textId="77777777" w:rsidR="00656C75" w:rsidRPr="00656C75" w:rsidRDefault="00656C75" w:rsidP="00656C75">
      <w:pPr>
        <w:spacing w:line="400" w:lineRule="exact"/>
        <w:ind w:firstLineChars="200" w:firstLine="420"/>
        <w:rPr>
          <w:rFonts w:ascii="宋体" w:hAnsi="宋体" w:cs="宋体" w:hint="eastAsia"/>
          <w:szCs w:val="21"/>
        </w:rPr>
      </w:pPr>
      <w:r w:rsidRPr="00656C75">
        <w:rPr>
          <w:rFonts w:ascii="宋体" w:hAnsi="宋体" w:cs="宋体" w:hint="eastAsia"/>
          <w:szCs w:val="21"/>
        </w:rPr>
        <w:t>输出：一个8位的二进制数（加法/减法结果）、一个溢出标志位（如果结果超出了8位）</w:t>
      </w:r>
    </w:p>
    <w:p w14:paraId="4B61EE6F" w14:textId="3519F7CF" w:rsidR="00656C75" w:rsidRDefault="00656C75" w:rsidP="00656C75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 w:rsidRPr="00656C75">
        <w:rPr>
          <w:rFonts w:ascii="宋体" w:hAnsi="宋体" w:cs="宋体" w:hint="eastAsia"/>
          <w:szCs w:val="21"/>
        </w:rPr>
        <w:t>使用全加器进行每一位的相加，将进位传递至下一位。减法：将被减数取反后，与减数相加，同时加上一个初始的借位（若有），并处理借位。使用一个选择器或门电路来根据控制信号选择执行加法还是减法。对于加法，检测最高位是否有进位。对于减法，检测是否借位。借位的情况有两种：被减数小于减数时发生借位，即结果为负；另一种是最高位借位。</w:t>
      </w:r>
    </w:p>
    <w:p w14:paraId="18F1ED68" w14:textId="77777777" w:rsidR="004A761F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（2） 本关子电路实现</w:t>
      </w:r>
    </w:p>
    <w:p w14:paraId="448A18ED" w14:textId="7C4D95DA" w:rsidR="00653C91" w:rsidRDefault="00653C91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77AC641" wp14:editId="4C148168">
            <wp:simplePos x="0" y="0"/>
            <wp:positionH relativeFrom="column">
              <wp:posOffset>0</wp:posOffset>
            </wp:positionH>
            <wp:positionV relativeFrom="paragraph">
              <wp:posOffset>255270</wp:posOffset>
            </wp:positionV>
            <wp:extent cx="5670550" cy="2625090"/>
            <wp:effectExtent l="0" t="0" r="6350" b="3810"/>
            <wp:wrapTopAndBottom/>
            <wp:docPr id="50606150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061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D6808" w14:textId="77777777" w:rsidR="004A761F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2. 4位可级联先行进位电路</w:t>
      </w:r>
    </w:p>
    <w:p w14:paraId="2CFCA5B1" w14:textId="77777777" w:rsidR="004A761F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（1） 设计思路</w:t>
      </w:r>
    </w:p>
    <w:p w14:paraId="7409F469" w14:textId="0AD6FB95" w:rsidR="00653C91" w:rsidRPr="00653C91" w:rsidRDefault="00653C91" w:rsidP="00653C91">
      <w:pPr>
        <w:spacing w:line="400" w:lineRule="exact"/>
        <w:ind w:firstLineChars="200" w:firstLine="420"/>
        <w:rPr>
          <w:rFonts w:ascii="宋体" w:hAnsi="宋体" w:cs="宋体" w:hint="eastAsia"/>
          <w:szCs w:val="21"/>
        </w:rPr>
      </w:pPr>
      <w:r w:rsidRPr="00653C91">
        <w:rPr>
          <w:rFonts w:ascii="宋体" w:hAnsi="宋体" w:cs="宋体" w:hint="eastAsia"/>
          <w:szCs w:val="21"/>
        </w:rPr>
        <w:t>全加器由两个输入（加数位、被加数位）和一个进位输入构成，输出包括一个和、一个进位输出。全加器的逻辑可以使用异或门、与门和或门实现。将每个全加器的进位输出连接到下一个全加器的进位输入，实现级联进位的效果。最低位的进位输入可以连接到一个初始的进位输入，如0。</w:t>
      </w:r>
    </w:p>
    <w:p w14:paraId="657F7212" w14:textId="2988EFC7" w:rsidR="00653C91" w:rsidRDefault="00653C91" w:rsidP="00653C91">
      <w:pPr>
        <w:spacing w:line="400" w:lineRule="exact"/>
        <w:rPr>
          <w:rFonts w:ascii="宋体" w:hAnsi="宋体" w:cs="宋体"/>
          <w:szCs w:val="21"/>
        </w:rPr>
      </w:pPr>
      <w:r w:rsidRPr="00653C91">
        <w:rPr>
          <w:rFonts w:ascii="宋体" w:hAnsi="宋体" w:cs="宋体" w:hint="eastAsia"/>
          <w:szCs w:val="21"/>
        </w:rPr>
        <w:t>最高位的进位输出可能会超出范围，因此需要进行处理。如果最高位的进位输出为1，则表示加法器的结果超出了4位，需要进行处理或者标记溢出。</w:t>
      </w:r>
    </w:p>
    <w:p w14:paraId="736D4646" w14:textId="77777777" w:rsidR="004A761F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（2） 本关子电路实现</w:t>
      </w:r>
    </w:p>
    <w:p w14:paraId="51F1F0FA" w14:textId="432BACD4" w:rsidR="00653C91" w:rsidRDefault="00653C91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D921FDF" wp14:editId="69DDAC90">
            <wp:simplePos x="0" y="0"/>
            <wp:positionH relativeFrom="column">
              <wp:posOffset>0</wp:posOffset>
            </wp:positionH>
            <wp:positionV relativeFrom="paragraph">
              <wp:posOffset>255270</wp:posOffset>
            </wp:positionV>
            <wp:extent cx="5670550" cy="2453640"/>
            <wp:effectExtent l="0" t="0" r="6350" b="3810"/>
            <wp:wrapTopAndBottom/>
            <wp:docPr id="10273851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738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2DD681" w14:textId="64DB93A7" w:rsidR="004A761F" w:rsidRDefault="00653C91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3</w:t>
      </w:r>
      <w:r w:rsidRPr="00653C91">
        <w:rPr>
          <w:rFonts w:ascii="宋体" w:hAnsi="宋体" w:cs="宋体" w:hint="eastAsia"/>
          <w:szCs w:val="21"/>
        </w:rPr>
        <w:t>. 4位快速加法器设计</w:t>
      </w:r>
    </w:p>
    <w:p w14:paraId="662B420D" w14:textId="7DC0836A" w:rsidR="00653C91" w:rsidRDefault="00653C91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 w:rsidRPr="00653C91">
        <w:rPr>
          <w:rFonts w:ascii="宋体" w:hAnsi="宋体" w:cs="宋体" w:hint="eastAsia"/>
          <w:szCs w:val="21"/>
        </w:rPr>
        <w:t>（1） 设计思路</w:t>
      </w:r>
    </w:p>
    <w:p w14:paraId="15D27DF9" w14:textId="77777777" w:rsidR="00653C91" w:rsidRPr="00653C91" w:rsidRDefault="00653C91" w:rsidP="00653C91">
      <w:pPr>
        <w:spacing w:line="400" w:lineRule="exact"/>
        <w:ind w:firstLineChars="200" w:firstLine="420"/>
        <w:rPr>
          <w:rFonts w:ascii="宋体" w:hAnsi="宋体" w:cs="宋体" w:hint="eastAsia"/>
          <w:szCs w:val="21"/>
        </w:rPr>
      </w:pPr>
      <w:r w:rsidRPr="00653C91">
        <w:rPr>
          <w:rFonts w:ascii="宋体" w:hAnsi="宋体" w:cs="宋体" w:hint="eastAsia"/>
          <w:szCs w:val="21"/>
        </w:rPr>
        <w:t>使用全加器来实现每一位的加法操作。全加器能够处理当前位的加法以及前一位的进位。</w:t>
      </w:r>
    </w:p>
    <w:p w14:paraId="4D9052E7" w14:textId="30463602" w:rsidR="00653C91" w:rsidRDefault="00653C91" w:rsidP="00C24E1F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 w:rsidRPr="00653C91">
        <w:rPr>
          <w:rFonts w:ascii="宋体" w:hAnsi="宋体" w:cs="宋体" w:hint="eastAsia"/>
          <w:szCs w:val="21"/>
        </w:rPr>
        <w:t>在这个步骤中，使用普通的全加器设计来确保正确性。将四个全加器并行工作，即同时计算每</w:t>
      </w:r>
      <w:r w:rsidRPr="00653C91">
        <w:rPr>
          <w:rFonts w:ascii="宋体" w:hAnsi="宋体" w:cs="宋体" w:hint="eastAsia"/>
          <w:szCs w:val="21"/>
        </w:rPr>
        <w:lastRenderedPageBreak/>
        <w:t>一位的加法结果。这样可以利用硬件的并行性来提高计算速度。使用四个全加器来同时生成每一位的进位。这样可以减少进位的传播延迟，提高加法器的速度。</w:t>
      </w:r>
    </w:p>
    <w:p w14:paraId="7F4A71E0" w14:textId="75804DCB" w:rsidR="00946108" w:rsidRDefault="00946108" w:rsidP="00946108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762718D" wp14:editId="56356A44">
            <wp:simplePos x="0" y="0"/>
            <wp:positionH relativeFrom="margin">
              <wp:align>left</wp:align>
            </wp:positionH>
            <wp:positionV relativeFrom="paragraph">
              <wp:posOffset>400437</wp:posOffset>
            </wp:positionV>
            <wp:extent cx="5670550" cy="2517775"/>
            <wp:effectExtent l="0" t="0" r="6350" b="0"/>
            <wp:wrapTopAndBottom/>
            <wp:docPr id="317852517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852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6422" w:rsidRPr="00D46422">
        <w:rPr>
          <w:rFonts w:ascii="宋体" w:hAnsi="宋体" w:cs="宋体" w:hint="eastAsia"/>
          <w:szCs w:val="21"/>
        </w:rPr>
        <w:t>（2） 本关子电路实现</w:t>
      </w:r>
    </w:p>
    <w:p w14:paraId="4DF17E48" w14:textId="77777777" w:rsidR="0002075B" w:rsidRDefault="0002075B" w:rsidP="00946108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</w:p>
    <w:p w14:paraId="1A67E608" w14:textId="1F7EB2F3" w:rsidR="00946108" w:rsidRDefault="00946108" w:rsidP="00946108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4</w:t>
      </w:r>
      <w:r w:rsidRPr="00946108">
        <w:rPr>
          <w:rFonts w:ascii="宋体" w:hAnsi="宋体" w:cs="宋体" w:hint="eastAsia"/>
          <w:szCs w:val="21"/>
        </w:rPr>
        <w:t>. 16位快速加法器设计</w:t>
      </w:r>
    </w:p>
    <w:p w14:paraId="1440AA88" w14:textId="47EE46EC" w:rsidR="00D46422" w:rsidRDefault="00946108" w:rsidP="00946108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 w:rsidRPr="00946108">
        <w:rPr>
          <w:rFonts w:ascii="宋体" w:hAnsi="宋体" w:cs="宋体" w:hint="eastAsia"/>
          <w:szCs w:val="21"/>
        </w:rPr>
        <w:t>（1） 设计思路</w:t>
      </w:r>
    </w:p>
    <w:p w14:paraId="2E9141AA" w14:textId="7C6C278E" w:rsidR="00946108" w:rsidRDefault="00946108" w:rsidP="00946108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 w:rsidRPr="00946108">
        <w:rPr>
          <w:rFonts w:ascii="宋体" w:hAnsi="宋体" w:cs="宋体" w:hint="eastAsia"/>
          <w:szCs w:val="21"/>
        </w:rPr>
        <w:t>将16位加法器分成若干组，每组处理一部分位的加法。将16位加法器分成4组，每组处理4位加法。在每组中，利用并行性同时计算每一位的加法结果。这样可以利用硬件的并行性来提高计算速度。进位生成和传播优化：在设计中，优化进位生成和传播可以显著提高加法器的速度。在每组之间，进行级联进位处理，将进位传递给下一组。通过优化进位传递路径，可以减少进位传播延迟，提高速度。</w:t>
      </w:r>
    </w:p>
    <w:p w14:paraId="79A36031" w14:textId="58331179" w:rsidR="0002075B" w:rsidRDefault="0002075B" w:rsidP="00946108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EE96CFA" wp14:editId="3A324130">
            <wp:simplePos x="0" y="0"/>
            <wp:positionH relativeFrom="margin">
              <wp:align>left</wp:align>
            </wp:positionH>
            <wp:positionV relativeFrom="paragraph">
              <wp:posOffset>437383</wp:posOffset>
            </wp:positionV>
            <wp:extent cx="5670550" cy="2674620"/>
            <wp:effectExtent l="0" t="0" r="6350" b="0"/>
            <wp:wrapTopAndBottom/>
            <wp:docPr id="770130763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0130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075B">
        <w:rPr>
          <w:rFonts w:ascii="宋体" w:hAnsi="宋体" w:cs="宋体" w:hint="eastAsia"/>
          <w:szCs w:val="21"/>
        </w:rPr>
        <w:t>（2） 本关子电路实现</w:t>
      </w:r>
    </w:p>
    <w:p w14:paraId="00F04EE7" w14:textId="77777777" w:rsidR="0002075B" w:rsidRDefault="0002075B" w:rsidP="00946108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</w:p>
    <w:p w14:paraId="5B058ECF" w14:textId="7E46AE37" w:rsidR="0002075B" w:rsidRDefault="0002075B" w:rsidP="00946108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lastRenderedPageBreak/>
        <w:t>5</w:t>
      </w:r>
      <w:r w:rsidRPr="0002075B">
        <w:rPr>
          <w:rFonts w:ascii="宋体" w:hAnsi="宋体" w:cs="宋体" w:hint="eastAsia"/>
          <w:szCs w:val="21"/>
        </w:rPr>
        <w:t xml:space="preserve">. </w:t>
      </w:r>
      <w:r w:rsidR="004F62B9" w:rsidRPr="004F62B9">
        <w:rPr>
          <w:rFonts w:ascii="宋体" w:hAnsi="宋体" w:cs="宋体" w:hint="eastAsia"/>
          <w:szCs w:val="21"/>
        </w:rPr>
        <w:t>32位快速加法器设计</w:t>
      </w:r>
    </w:p>
    <w:p w14:paraId="0362BEB8" w14:textId="160EC4BD" w:rsidR="0002075B" w:rsidRDefault="004F62B9" w:rsidP="00946108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 w:rsidRPr="004F62B9">
        <w:rPr>
          <w:rFonts w:ascii="宋体" w:hAnsi="宋体" w:cs="宋体" w:hint="eastAsia"/>
          <w:szCs w:val="21"/>
        </w:rPr>
        <w:t>（1） 设计思路</w:t>
      </w:r>
    </w:p>
    <w:p w14:paraId="40F4D99A" w14:textId="7385892F" w:rsidR="0002075B" w:rsidRDefault="004F62B9" w:rsidP="004F62B9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 w:rsidRPr="004F62B9">
        <w:rPr>
          <w:rFonts w:ascii="宋体" w:hAnsi="宋体" w:cs="宋体" w:hint="eastAsia"/>
          <w:szCs w:val="21"/>
        </w:rPr>
        <w:t>将32位加法器拆分成两个16位加法器。每个16位加法器负责处理一半的位数。并行计算：在每个16位加法器内部，利用并行性同时计算每一位的加法结果。进位传递：对于第一个16位加法器，其进位输出连接到第二个16位加法器的进位输入，实现进位的传递。级联进位处理：在16位加法器之间进行级联进位处理，将进位传递给下一个16位加法器。</w:t>
      </w:r>
    </w:p>
    <w:p w14:paraId="79DED369" w14:textId="4116E5B2" w:rsidR="0002075B" w:rsidRDefault="0085562B" w:rsidP="00946108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 w:rsidRPr="0085562B">
        <w:rPr>
          <w:rFonts w:ascii="宋体" w:hAnsi="宋体" w:cs="宋体" w:hint="eastAsia"/>
          <w:szCs w:val="21"/>
        </w:rPr>
        <w:t>（2） 本关子电路实现</w:t>
      </w:r>
    </w:p>
    <w:p w14:paraId="4E5B3DFC" w14:textId="5C411925" w:rsidR="0085562B" w:rsidRDefault="0085562B" w:rsidP="00946108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86E9840" wp14:editId="55D3BA19">
            <wp:simplePos x="0" y="0"/>
            <wp:positionH relativeFrom="column">
              <wp:posOffset>0</wp:posOffset>
            </wp:positionH>
            <wp:positionV relativeFrom="paragraph">
              <wp:posOffset>254635</wp:posOffset>
            </wp:positionV>
            <wp:extent cx="5670550" cy="2743835"/>
            <wp:effectExtent l="0" t="0" r="6350" b="0"/>
            <wp:wrapTopAndBottom/>
            <wp:docPr id="88193856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1938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A14718" w14:textId="0015F786" w:rsidR="0002075B" w:rsidRDefault="0085562B" w:rsidP="00946108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6</w:t>
      </w:r>
      <w:r w:rsidRPr="0085562B">
        <w:rPr>
          <w:rFonts w:ascii="宋体" w:hAnsi="宋体" w:cs="宋体" w:hint="eastAsia"/>
          <w:szCs w:val="21"/>
        </w:rPr>
        <w:t>. MIPS运算器设计</w:t>
      </w:r>
    </w:p>
    <w:p w14:paraId="25F47925" w14:textId="7DD7CEFC" w:rsidR="00427D2E" w:rsidRDefault="00427D2E" w:rsidP="00946108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 w:rsidRPr="00427D2E">
        <w:rPr>
          <w:rFonts w:ascii="宋体" w:hAnsi="宋体" w:cs="宋体" w:hint="eastAsia"/>
          <w:szCs w:val="21"/>
        </w:rPr>
        <w:t>（1） 设计思路</w:t>
      </w:r>
    </w:p>
    <w:p w14:paraId="2B54E523" w14:textId="3437C80B" w:rsidR="009A5246" w:rsidRDefault="00447E60" w:rsidP="00447E6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 w:rsidRPr="00447E60">
        <w:rPr>
          <w:rFonts w:ascii="宋体" w:hAnsi="宋体" w:cs="宋体" w:hint="eastAsia"/>
          <w:szCs w:val="21"/>
        </w:rPr>
        <w:t>确定输入和输出</w:t>
      </w:r>
      <w:r>
        <w:rPr>
          <w:rFonts w:ascii="宋体" w:hAnsi="宋体" w:cs="宋体"/>
          <w:szCs w:val="21"/>
        </w:rPr>
        <w:t>,</w:t>
      </w:r>
      <w:r w:rsidRPr="00447E60">
        <w:rPr>
          <w:rFonts w:ascii="宋体" w:hAnsi="宋体" w:cs="宋体" w:hint="eastAsia"/>
          <w:szCs w:val="21"/>
        </w:rPr>
        <w:t>两个32位的操作数（A和B）、一个控制信号</w:t>
      </w:r>
      <w:r>
        <w:rPr>
          <w:rFonts w:ascii="宋体" w:hAnsi="宋体" w:cs="宋体" w:hint="eastAsia"/>
          <w:szCs w:val="21"/>
        </w:rPr>
        <w:t>输出</w:t>
      </w:r>
      <w:r w:rsidRPr="00447E60">
        <w:rPr>
          <w:rFonts w:ascii="宋体" w:hAnsi="宋体" w:cs="宋体" w:hint="eastAsia"/>
          <w:szCs w:val="21"/>
        </w:rPr>
        <w:t>一个32位的结果</w:t>
      </w:r>
      <w:r>
        <w:rPr>
          <w:rFonts w:ascii="宋体" w:hAnsi="宋体" w:cs="宋体" w:hint="eastAsia"/>
          <w:szCs w:val="21"/>
        </w:rPr>
        <w:t>。并</w:t>
      </w:r>
      <w:r w:rsidRPr="00447E60">
        <w:rPr>
          <w:rFonts w:ascii="宋体" w:hAnsi="宋体" w:cs="宋体" w:hint="eastAsia"/>
          <w:szCs w:val="21"/>
        </w:rPr>
        <w:t>使用多个全加器组成32位加法器。每个全加器负责对应位的加法运算，并将进位传递到下一位。MUX选择器根据控制信号选择不同的操作类型。对于32位ALU，设计多个32位MUX选择器，每个选择器对应一个操作类型，通过控制信号选择其中一个输入。将输入操作数A和B分别连接到MUX选择器的输入端。将MUX选择器的输出连接到32位加法器的输入端。将32位加法器的输出作为ALU的输出。根据操作码确定控制信号的值，用于选择相应的操作类型。使用组合逻辑电路来实现控制信号的生成。</w:t>
      </w:r>
    </w:p>
    <w:p w14:paraId="3F9BCB88" w14:textId="28787257" w:rsidR="00427D2E" w:rsidRDefault="00427D2E" w:rsidP="00447E6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 w:rsidRPr="00427D2E">
        <w:rPr>
          <w:rFonts w:ascii="宋体" w:hAnsi="宋体" w:cs="宋体" w:hint="eastAsia"/>
          <w:szCs w:val="21"/>
        </w:rPr>
        <w:t>（2） 本关子电路实现</w:t>
      </w:r>
    </w:p>
    <w:p w14:paraId="4DDCF226" w14:textId="56585751" w:rsidR="00427D2E" w:rsidRDefault="00427D2E" w:rsidP="00447E6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61AAD3F" wp14:editId="1875162B">
            <wp:simplePos x="0" y="0"/>
            <wp:positionH relativeFrom="column">
              <wp:posOffset>0</wp:posOffset>
            </wp:positionH>
            <wp:positionV relativeFrom="paragraph">
              <wp:posOffset>255270</wp:posOffset>
            </wp:positionV>
            <wp:extent cx="5670550" cy="2848610"/>
            <wp:effectExtent l="0" t="0" r="6350" b="8890"/>
            <wp:wrapTopAndBottom/>
            <wp:docPr id="62318282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3182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ADC11" w14:textId="34FB91B9" w:rsidR="004A761F" w:rsidRDefault="00000000">
      <w:pPr>
        <w:pStyle w:val="2"/>
        <w:spacing w:beforeLines="50" w:before="156" w:afterLines="50" w:after="156" w:line="40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三、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实验小结</w:t>
      </w:r>
    </w:p>
    <w:p w14:paraId="312963C6" w14:textId="77777777" w:rsidR="004A761F" w:rsidRDefault="00000000">
      <w:pPr>
        <w:spacing w:line="360" w:lineRule="auto"/>
        <w:ind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1. 实验遇到的问题及解决办法</w:t>
      </w:r>
    </w:p>
    <w:p w14:paraId="6AC7088F" w14:textId="2F703029" w:rsidR="00B04EB2" w:rsidRDefault="00B04EB2" w:rsidP="00B04EB2">
      <w:pPr>
        <w:spacing w:line="360" w:lineRule="auto"/>
        <w:ind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问题1：再设计4位加法器的时候电路简单易于调试，但是当涉及到8位，32位等加法器时电路设计过于复杂。</w:t>
      </w:r>
      <w:r w:rsidRPr="00B04EB2">
        <w:rPr>
          <w:rFonts w:ascii="宋体" w:hAnsi="宋体" w:cs="宋体" w:hint="eastAsia"/>
        </w:rPr>
        <w:t>由于快速加法器和ALU的位数较多，门电路的数量会相应增加，增加了设计的复杂性。解决方法：采用模块化设计方法，将电路模块化，简化设计和调试过程。例如，可以将全加器设计为一个单独的模块，并在整体设计中多次使用。</w:t>
      </w:r>
    </w:p>
    <w:p w14:paraId="3852E977" w14:textId="7F58F16D" w:rsidR="00B04EB2" w:rsidRPr="00B04EB2" w:rsidRDefault="00B04EB2" w:rsidP="00B04EB2">
      <w:pPr>
        <w:spacing w:line="360" w:lineRule="auto"/>
        <w:ind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问题2：在设计ALU过程中出现电路输出达不到预期目标，进行加法的时候输出错误。且电路过于复杂难以调试。解决方法：对32位MIPS运算器设计好的电路，每一个模块先断开，单独测试每个模块的功能是否正确，逐步排查问题。最后发现是mux选择器的接线出现逻辑错误。对其接线进行更正后，再总体接入电路进行测试，问题解决。</w:t>
      </w:r>
    </w:p>
    <w:p w14:paraId="1BE5767A" w14:textId="77777777" w:rsidR="004A761F" w:rsidRDefault="00000000">
      <w:pPr>
        <w:spacing w:line="360" w:lineRule="auto"/>
        <w:ind w:firstLine="420"/>
        <w:rPr>
          <w:bCs/>
          <w:color w:val="000000"/>
        </w:rPr>
      </w:pPr>
      <w:r>
        <w:rPr>
          <w:rFonts w:ascii="宋体" w:hAnsi="宋体" w:cs="宋体" w:hint="eastAsia"/>
        </w:rPr>
        <w:t>2. 本次实验的收获</w:t>
      </w:r>
    </w:p>
    <w:p w14:paraId="6388F08C" w14:textId="699729FE" w:rsidR="00C15B5A" w:rsidRDefault="00C15B5A" w:rsidP="00C15B5A">
      <w:pPr>
        <w:ind w:firstLineChars="100" w:firstLine="210"/>
      </w:pPr>
      <w:r>
        <w:rPr>
          <w:rFonts w:hint="eastAsia"/>
        </w:rPr>
        <w:t>这次实验对我来说是一个很有意义的学习和实践过程。首先，通过掌握算术逻辑运算单元（</w:t>
      </w:r>
      <w:r>
        <w:rPr>
          <w:rFonts w:hint="eastAsia"/>
        </w:rPr>
        <w:t>ALU</w:t>
      </w:r>
      <w:r>
        <w:rPr>
          <w:rFonts w:hint="eastAsia"/>
        </w:rPr>
        <w:t>）的基本构成，我更加深入地理解了计算机内部的运算原理，包括加法、减法、逻辑运算等。这让我对计算机组成原理有了更加清晰的认识。通过学习</w:t>
      </w:r>
      <w:r>
        <w:rPr>
          <w:rFonts w:hint="eastAsia"/>
        </w:rPr>
        <w:t>Logisim</w:t>
      </w:r>
      <w:r>
        <w:rPr>
          <w:rFonts w:hint="eastAsia"/>
        </w:rPr>
        <w:t>软件的使用方法，我能够熟练地操作各种运算组件，包括加法器、减法器、逻辑门等，并且掌握了多路选择器的使用技巧。这为我后续的电路设计和仿真工作提供了良好的基础。</w:t>
      </w:r>
    </w:p>
    <w:p w14:paraId="17811051" w14:textId="77777777" w:rsidR="00C15B5A" w:rsidRDefault="00C15B5A" w:rsidP="00C15B5A">
      <w:pPr>
        <w:ind w:firstLineChars="100" w:firstLine="210"/>
        <w:rPr>
          <w:rFonts w:hint="eastAsia"/>
        </w:rPr>
      </w:pPr>
      <w:r>
        <w:rPr>
          <w:rFonts w:hint="eastAsia"/>
        </w:rPr>
        <w:t>最重要的是，通过独立完成</w:t>
      </w:r>
      <w:r>
        <w:rPr>
          <w:rFonts w:hint="eastAsia"/>
        </w:rPr>
        <w:t>ALU</w:t>
      </w:r>
      <w:r>
        <w:rPr>
          <w:rFonts w:hint="eastAsia"/>
        </w:rPr>
        <w:t>的设计，并在头歌平台上完成指定的闯关任务，我不仅巩固了所学知识，还提高了解决问题的能力和实践操作的技能。在设计和仿真过程中，我遇到了一些挑战，但通过不断思考和尝试，最终成功完成了任务，这让我对自己的能力和潜力有了更大的信心。</w:t>
      </w:r>
    </w:p>
    <w:p w14:paraId="4FC88178" w14:textId="6188E19F" w:rsidR="00C15B5A" w:rsidRDefault="00C15B5A" w:rsidP="00F91150">
      <w:pPr>
        <w:ind w:firstLineChars="100" w:firstLine="210"/>
        <w:rPr>
          <w:rFonts w:hint="eastAsia"/>
        </w:rPr>
      </w:pPr>
      <w:r>
        <w:rPr>
          <w:rFonts w:hint="eastAsia"/>
        </w:rPr>
        <w:t>撰写实验报告的过程让我对整个实验过程进行了回顾和总结，对实验设计步骤、过程中遇到的问题以及结果进行了分析，这有助于我进一步加深对知识的理解，并提高了我的表达能力和写作能力。</w:t>
      </w:r>
    </w:p>
    <w:p w14:paraId="5A1BBA86" w14:textId="77777777" w:rsidR="00C15B5A" w:rsidRDefault="00C15B5A" w:rsidP="00C15B5A"/>
    <w:p w14:paraId="4CFEEE1A" w14:textId="74CF9007" w:rsidR="004A761F" w:rsidRDefault="00C15B5A" w:rsidP="00C15B5A">
      <w:r>
        <w:rPr>
          <w:rFonts w:hint="eastAsia"/>
        </w:rPr>
        <w:lastRenderedPageBreak/>
        <w:t>总的来说，这次实验不仅让我掌握了</w:t>
      </w:r>
      <w:r>
        <w:rPr>
          <w:rFonts w:hint="eastAsia"/>
        </w:rPr>
        <w:t>ALU</w:t>
      </w:r>
      <w:r>
        <w:rPr>
          <w:rFonts w:hint="eastAsia"/>
        </w:rPr>
        <w:t>的设计和仿真方法，还培养了我的实践能力和问题解决能力，是一次非常有价值的学习经历。</w:t>
      </w:r>
    </w:p>
    <w:sectPr w:rsidR="004A761F">
      <w:footerReference w:type="default" r:id="rId13"/>
      <w:pgSz w:w="11906" w:h="16838"/>
      <w:pgMar w:top="1440" w:right="1416" w:bottom="1440" w:left="156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4741A" w14:textId="77777777" w:rsidR="00DA7331" w:rsidRDefault="00DA7331">
      <w:r>
        <w:separator/>
      </w:r>
    </w:p>
  </w:endnote>
  <w:endnote w:type="continuationSeparator" w:id="0">
    <w:p w14:paraId="70E59790" w14:textId="77777777" w:rsidR="00DA7331" w:rsidRDefault="00DA7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4C274" w14:textId="77777777" w:rsidR="004A761F" w:rsidRDefault="00000000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75E4C317" w14:textId="77777777" w:rsidR="004A761F" w:rsidRDefault="004A761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5A362" w14:textId="77777777" w:rsidR="00DA7331" w:rsidRDefault="00DA7331">
      <w:r>
        <w:separator/>
      </w:r>
    </w:p>
  </w:footnote>
  <w:footnote w:type="continuationSeparator" w:id="0">
    <w:p w14:paraId="3C641516" w14:textId="77777777" w:rsidR="00DA7331" w:rsidRDefault="00DA73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60E2E"/>
    <w:multiLevelType w:val="multilevel"/>
    <w:tmpl w:val="3E3A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1929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E2ZTlmYWM4NmNhMDI1YzNkOGExNDA5M2I2MmIwM2IifQ=="/>
  </w:docVars>
  <w:rsids>
    <w:rsidRoot w:val="00A12BD2"/>
    <w:rsid w:val="0002075B"/>
    <w:rsid w:val="00060B44"/>
    <w:rsid w:val="001625AA"/>
    <w:rsid w:val="0019640A"/>
    <w:rsid w:val="00200FBF"/>
    <w:rsid w:val="00291BA7"/>
    <w:rsid w:val="00427D2E"/>
    <w:rsid w:val="00447E60"/>
    <w:rsid w:val="00462CFF"/>
    <w:rsid w:val="004A761F"/>
    <w:rsid w:val="004F62B9"/>
    <w:rsid w:val="00653C91"/>
    <w:rsid w:val="00656C75"/>
    <w:rsid w:val="006B334E"/>
    <w:rsid w:val="007A77E3"/>
    <w:rsid w:val="0085562B"/>
    <w:rsid w:val="00934364"/>
    <w:rsid w:val="00944C84"/>
    <w:rsid w:val="00946108"/>
    <w:rsid w:val="009A5246"/>
    <w:rsid w:val="00A12BD2"/>
    <w:rsid w:val="00AF359E"/>
    <w:rsid w:val="00B04EB2"/>
    <w:rsid w:val="00B56A5C"/>
    <w:rsid w:val="00BB0CBF"/>
    <w:rsid w:val="00BC3B93"/>
    <w:rsid w:val="00C15B5A"/>
    <w:rsid w:val="00C24E1F"/>
    <w:rsid w:val="00C82E70"/>
    <w:rsid w:val="00D46422"/>
    <w:rsid w:val="00DA7331"/>
    <w:rsid w:val="00E06C22"/>
    <w:rsid w:val="00EC0BF2"/>
    <w:rsid w:val="00F91150"/>
    <w:rsid w:val="0958005D"/>
    <w:rsid w:val="134F1DF4"/>
    <w:rsid w:val="145E4A3F"/>
    <w:rsid w:val="159B7C4F"/>
    <w:rsid w:val="352944D8"/>
    <w:rsid w:val="39C72511"/>
    <w:rsid w:val="3B7404FC"/>
    <w:rsid w:val="3E141C32"/>
    <w:rsid w:val="5D1C654D"/>
    <w:rsid w:val="5E9033B3"/>
    <w:rsid w:val="63CD15D5"/>
    <w:rsid w:val="659D4FBA"/>
    <w:rsid w:val="668F7D8F"/>
    <w:rsid w:val="66DA2D87"/>
    <w:rsid w:val="7ABB6D8F"/>
    <w:rsid w:val="7C3F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7217D"/>
  <w15:docId w15:val="{8BDF312C-507F-4584-908B-88EF9F76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C9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1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10"/>
    <w:autoRedefine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autoRedefine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5">
    <w:name w:val="页脚 字符"/>
    <w:basedOn w:val="a0"/>
    <w:autoRedefine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">
    <w:name w:val="页脚 字符1"/>
    <w:link w:val="a3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眉 字符"/>
    <w:basedOn w:val="a0"/>
    <w:autoRedefine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页眉 字符1"/>
    <w:link w:val="a4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653C91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5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yao gang</dc:creator>
  <cp:lastModifiedBy>colacat neikui</cp:lastModifiedBy>
  <cp:revision>25</cp:revision>
  <dcterms:created xsi:type="dcterms:W3CDTF">2021-12-04T13:04:00Z</dcterms:created>
  <dcterms:modified xsi:type="dcterms:W3CDTF">2024-04-25T17:37:00Z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04364E50E86442379883D45CD84C9E6F_13</vt:lpwstr>
  </property>
</Properties>
</file>