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AF0D7" w14:textId="777D1AD0" w:rsidR="009367DC" w:rsidRDefault="009367DC" w:rsidP="00E5273C">
      <w:pPr>
        <w:jc w:val="both"/>
        <w:rPr>
          <w:b/>
          <w:bCs/>
          <w:sz w:val="28"/>
          <w:szCs w:val="28"/>
        </w:rPr>
      </w:pPr>
      <w:r w:rsidRPr="009367DC">
        <w:rPr>
          <w:b/>
          <w:bCs/>
          <w:sz w:val="28"/>
          <w:szCs w:val="28"/>
        </w:rPr>
        <w:t>SOME BASIC CONCEPTS</w:t>
      </w:r>
      <w:r>
        <w:rPr>
          <w:b/>
          <w:bCs/>
          <w:sz w:val="28"/>
          <w:szCs w:val="28"/>
        </w:rPr>
        <w:t>-</w:t>
      </w:r>
    </w:p>
    <w:p w14:paraId="6EF94BEE" w14:textId="77777777" w:rsidR="009367DC" w:rsidRDefault="009367DC" w:rsidP="00E5273C">
      <w:pPr>
        <w:jc w:val="both"/>
        <w:rPr>
          <w:b/>
          <w:bCs/>
          <w:sz w:val="28"/>
          <w:szCs w:val="28"/>
        </w:rPr>
      </w:pPr>
    </w:p>
    <w:p w14:paraId="132BC737" w14:textId="7D563341" w:rsidR="00240BC6" w:rsidRDefault="00E5273C" w:rsidP="00E5273C">
      <w:pPr>
        <w:jc w:val="both"/>
      </w:pPr>
      <w:r w:rsidRPr="00E5273C">
        <w:rPr>
          <w:b/>
          <w:bCs/>
          <w:sz w:val="28"/>
          <w:szCs w:val="28"/>
        </w:rPr>
        <w:t>Meaning of Production</w:t>
      </w:r>
      <w:r>
        <w:rPr>
          <w:b/>
          <w:bCs/>
          <w:sz w:val="28"/>
          <w:szCs w:val="28"/>
        </w:rPr>
        <w:t>:</w:t>
      </w:r>
      <w:r w:rsidRPr="00E5273C">
        <w:t xml:space="preserve"> In economics, the term ‘production’ means an activity by which resources (men, material, time and so on) are transformed into a different and more useful commodity or value-added service. In general, production means transforming inputs (labour, machines, raw materials, time and so on) into an output. This concept of production is, however, limited to only ‘manufacturing’. In economic sense, the production process may take a variety of forms other than manufacturing. Transporting a commodity in its original form from one place to another where it can be consumed or used in the process of production is production. For example, a sand dealer collects and transfers sand from the river bank to the construction site; a coal company does virtually nothing more than transporting coal from coal mines to the market place. Similarly, a fisherman only catches and transports fish from sea, lake and river to the fish market. Their activities, too, are ‘production’. Transporting men and materials from one place to another is a productive activity. For example, roadways, railways and airways produce service. Storing a commodity for future sale or consumption is also ‘production’. Wholesaling, retailing, packaging, assembling are all productive activities. These activities are just as good examples of production as manufacturing. Cultivation is the earliest form of productive activity. Besides, production process does not necessarily involve physical conversion of inputs into tangible goods. Some kinds of production involve an intangible input to produce an intangible output. For example, in the production of legal, medical, social and consultancy services both input and output are intangible; lawyers, doctors, social workers, consultants, hairdressers, musicians, orchestra players are all engaged in producing intangible goods.</w:t>
      </w:r>
    </w:p>
    <w:p w14:paraId="06EA7B4D" w14:textId="77777777" w:rsidR="00E5273C" w:rsidRDefault="00E5273C" w:rsidP="00E5273C">
      <w:pPr>
        <w:jc w:val="both"/>
      </w:pPr>
    </w:p>
    <w:p w14:paraId="7057CD43" w14:textId="77777777" w:rsidR="00C21F13" w:rsidRDefault="00E5273C" w:rsidP="00C21F13">
      <w:pPr>
        <w:jc w:val="both"/>
        <w:rPr>
          <w:rFonts w:ascii="Times New Roman" w:hAnsi="Times New Roman" w:cs="Times New Roman"/>
        </w:rPr>
      </w:pPr>
      <w:r w:rsidRPr="00E5273C">
        <w:rPr>
          <w:b/>
          <w:bCs/>
          <w:sz w:val="28"/>
          <w:szCs w:val="28"/>
        </w:rPr>
        <w:t>Input and Output</w:t>
      </w:r>
      <w:r w:rsidRPr="00C21F13">
        <w:rPr>
          <w:rFonts w:ascii="Times New Roman" w:hAnsi="Times New Roman" w:cs="Times New Roman"/>
          <w:b/>
          <w:bCs/>
          <w:sz w:val="28"/>
          <w:szCs w:val="28"/>
        </w:rPr>
        <w:t>:</w:t>
      </w:r>
      <w:r w:rsidRPr="00C21F13">
        <w:rPr>
          <w:rFonts w:ascii="Times New Roman" w:hAnsi="Times New Roman" w:cs="Times New Roman"/>
        </w:rPr>
        <w:t xml:space="preserve"> </w:t>
      </w:r>
    </w:p>
    <w:p w14:paraId="4A31C93D" w14:textId="36E7A954" w:rsidR="00C21F13" w:rsidRPr="00C21F13" w:rsidRDefault="00C21F13" w:rsidP="00C21F13">
      <w:pPr>
        <w:jc w:val="both"/>
        <w:rPr>
          <w:rFonts w:ascii="Times New Roman" w:hAnsi="Times New Roman" w:cs="Times New Roman"/>
        </w:rPr>
      </w:pPr>
      <w:r w:rsidRPr="00C21F13">
        <w:rPr>
          <w:rFonts w:ascii="Times New Roman" w:hAnsi="Times New Roman" w:cs="Times New Roman"/>
        </w:rPr>
        <w:t>In economics, the factors of production are the inputs used to produce goods and services. The main factors are:</w:t>
      </w:r>
    </w:p>
    <w:p w14:paraId="30D4F62E" w14:textId="77777777" w:rsidR="00C21F13" w:rsidRPr="00C21F13" w:rsidRDefault="00C21F13" w:rsidP="00C21F13">
      <w:pPr>
        <w:jc w:val="both"/>
        <w:rPr>
          <w:rFonts w:ascii="Times New Roman" w:hAnsi="Times New Roman" w:cs="Times New Roman"/>
        </w:rPr>
      </w:pPr>
      <w:r w:rsidRPr="00C21F13">
        <w:rPr>
          <w:rFonts w:ascii="Times New Roman" w:hAnsi="Times New Roman" w:cs="Times New Roman"/>
          <w:b/>
          <w:bCs/>
        </w:rPr>
        <w:t>Land:</w:t>
      </w:r>
      <w:r w:rsidRPr="00C21F13">
        <w:rPr>
          <w:rFonts w:ascii="Times New Roman" w:hAnsi="Times New Roman" w:cs="Times New Roman"/>
        </w:rPr>
        <w:t xml:space="preserve"> This includes all natural resources such as minerals, forests, water, and agricultural land.</w:t>
      </w:r>
    </w:p>
    <w:p w14:paraId="74F50E50" w14:textId="425987F4" w:rsidR="00C21F13" w:rsidRPr="00C21F13" w:rsidRDefault="00C21F13" w:rsidP="00C21F13">
      <w:pPr>
        <w:jc w:val="both"/>
        <w:rPr>
          <w:rFonts w:ascii="Times New Roman" w:hAnsi="Times New Roman" w:cs="Times New Roman"/>
        </w:rPr>
      </w:pPr>
      <w:r w:rsidRPr="00C21F13">
        <w:rPr>
          <w:rFonts w:ascii="Times New Roman" w:hAnsi="Times New Roman" w:cs="Times New Roman"/>
          <w:b/>
          <w:bCs/>
        </w:rPr>
        <w:t>Labour</w:t>
      </w:r>
      <w:r w:rsidRPr="00C21F13">
        <w:rPr>
          <w:rFonts w:ascii="Times New Roman" w:hAnsi="Times New Roman" w:cs="Times New Roman"/>
        </w:rPr>
        <w:t>: This encompasses the human effort, skills, and expertise contributed to the production process.</w:t>
      </w:r>
    </w:p>
    <w:p w14:paraId="7832F777" w14:textId="77777777" w:rsidR="00C21F13" w:rsidRPr="00C21F13" w:rsidRDefault="00C21F13" w:rsidP="00C21F13">
      <w:pPr>
        <w:jc w:val="both"/>
        <w:rPr>
          <w:rFonts w:ascii="Times New Roman" w:hAnsi="Times New Roman" w:cs="Times New Roman"/>
        </w:rPr>
      </w:pPr>
      <w:r w:rsidRPr="00C21F13">
        <w:rPr>
          <w:rFonts w:ascii="Times New Roman" w:hAnsi="Times New Roman" w:cs="Times New Roman"/>
          <w:b/>
          <w:bCs/>
        </w:rPr>
        <w:t>Capital</w:t>
      </w:r>
      <w:r w:rsidRPr="00C21F13">
        <w:rPr>
          <w:rFonts w:ascii="Times New Roman" w:hAnsi="Times New Roman" w:cs="Times New Roman"/>
        </w:rPr>
        <w:t>: This refers to man-made resources like machinery, buildings, tools, and technology used in production.</w:t>
      </w:r>
    </w:p>
    <w:p w14:paraId="564C795B" w14:textId="77777777" w:rsidR="00C21F13" w:rsidRPr="00C21F13" w:rsidRDefault="00C21F13" w:rsidP="00C21F13">
      <w:pPr>
        <w:jc w:val="both"/>
        <w:rPr>
          <w:rFonts w:ascii="Times New Roman" w:hAnsi="Times New Roman" w:cs="Times New Roman"/>
        </w:rPr>
      </w:pPr>
      <w:r w:rsidRPr="00C21F13">
        <w:rPr>
          <w:rFonts w:ascii="Times New Roman" w:hAnsi="Times New Roman" w:cs="Times New Roman"/>
          <w:b/>
          <w:bCs/>
        </w:rPr>
        <w:t>Entrepreneurship</w:t>
      </w:r>
      <w:r w:rsidRPr="00C21F13">
        <w:rPr>
          <w:rFonts w:ascii="Times New Roman" w:hAnsi="Times New Roman" w:cs="Times New Roman"/>
        </w:rPr>
        <w:t>: This is the drive to innovate, organize production, and take risks to bring the other factors together efficiently.</w:t>
      </w:r>
    </w:p>
    <w:p w14:paraId="3CA2DEA0" w14:textId="4ED86BE7" w:rsidR="00E5273C" w:rsidRPr="00C21F13" w:rsidRDefault="00C21F13" w:rsidP="00C21F13">
      <w:pPr>
        <w:jc w:val="both"/>
        <w:rPr>
          <w:rFonts w:ascii="Times New Roman" w:hAnsi="Times New Roman" w:cs="Times New Roman"/>
        </w:rPr>
      </w:pPr>
      <w:r w:rsidRPr="00C21F13">
        <w:rPr>
          <w:rFonts w:ascii="Times New Roman" w:hAnsi="Times New Roman" w:cs="Times New Roman"/>
        </w:rPr>
        <w:t>These elements work together to enable economic activity and the creation of wealth.</w:t>
      </w:r>
    </w:p>
    <w:p w14:paraId="0C75B136" w14:textId="77777777" w:rsidR="00C21F13" w:rsidRDefault="00C21F13" w:rsidP="00C21F13">
      <w:pPr>
        <w:jc w:val="both"/>
      </w:pPr>
    </w:p>
    <w:p w14:paraId="57479FBA" w14:textId="3BC892FF" w:rsidR="00C21F13" w:rsidRDefault="00E5273C" w:rsidP="00C21F13">
      <w:pPr>
        <w:jc w:val="both"/>
      </w:pPr>
      <w:r w:rsidRPr="00E5273C">
        <w:rPr>
          <w:b/>
          <w:bCs/>
          <w:sz w:val="28"/>
          <w:szCs w:val="28"/>
        </w:rPr>
        <w:t xml:space="preserve">Fixed and </w:t>
      </w:r>
      <w:r w:rsidRPr="00E5273C">
        <w:rPr>
          <w:b/>
          <w:bCs/>
          <w:sz w:val="28"/>
          <w:szCs w:val="28"/>
        </w:rPr>
        <w:t>Variable</w:t>
      </w:r>
      <w:r w:rsidRPr="00E5273C">
        <w:rPr>
          <w:b/>
          <w:bCs/>
          <w:sz w:val="28"/>
          <w:szCs w:val="28"/>
        </w:rPr>
        <w:t xml:space="preserve"> Inputs</w:t>
      </w:r>
      <w:r>
        <w:rPr>
          <w:b/>
          <w:bCs/>
          <w:sz w:val="28"/>
          <w:szCs w:val="28"/>
        </w:rPr>
        <w:t>:</w:t>
      </w:r>
      <w:r>
        <w:t xml:space="preserve"> </w:t>
      </w:r>
      <w:r w:rsidR="00C21F13" w:rsidRPr="00C21F13">
        <w:t xml:space="preserve">Fixed and Variables Inputs </w:t>
      </w:r>
      <w:proofErr w:type="spellStart"/>
      <w:r w:rsidR="00C21F13" w:rsidRPr="00C21F13">
        <w:t>Inputs</w:t>
      </w:r>
      <w:proofErr w:type="spellEnd"/>
      <w:r w:rsidR="00C21F13" w:rsidRPr="00C21F13">
        <w:t xml:space="preserve"> are classified as (</w:t>
      </w:r>
      <w:proofErr w:type="spellStart"/>
      <w:r w:rsidR="00C21F13" w:rsidRPr="00C21F13">
        <w:t>i</w:t>
      </w:r>
      <w:proofErr w:type="spellEnd"/>
      <w:r w:rsidR="00C21F13" w:rsidRPr="00C21F13">
        <w:t xml:space="preserve">) fixed inputs or fixed factors and (ii) variable inputs or variable factors. Fixed and variable inputs are defined in economic sense and in technical sense. In economic sense, a fixed input is one whose supply is inelastic in the short run and is used in a fixed quantity in the short run. Therefore, all of its users together cannot buy more of it in the short run. In technical sense, a fixed factor or input is one that remains fixed (or constant) for a certain level of output. In economic sense, a variable input is defined as one whose supply in the short run in elastic, e.g., labour and raw material and so on. All the users of such </w:t>
      </w:r>
      <w:r w:rsidR="00C21F13" w:rsidRPr="00C21F13">
        <w:lastRenderedPageBreak/>
        <w:t>factors can employ a larger quantity in the short run. Technically, a variable input is one that changes with the change in output. It is important to note here that in the long run, all inputs are variable because, in the long run, supply of all the inputs becomes elastic and more of all the inputs can be used to produce a larger output. An output is any good or service that comes out of production process. An output may be tangible or intangible. For example, bread and butter, clothes, cars and computers are the tangible products and services produced by doctors, lawyers, consultants, teachers and social workers are intangible.</w:t>
      </w:r>
    </w:p>
    <w:p w14:paraId="1060B2C3" w14:textId="77777777" w:rsidR="00C21F13" w:rsidRDefault="00C21F13" w:rsidP="00E5273C">
      <w:pPr>
        <w:jc w:val="both"/>
      </w:pPr>
    </w:p>
    <w:p w14:paraId="42D64EE3" w14:textId="77777777" w:rsidR="00C21F13" w:rsidRDefault="00C21F13" w:rsidP="00E5273C">
      <w:pPr>
        <w:jc w:val="both"/>
      </w:pPr>
    </w:p>
    <w:p w14:paraId="0011F38C" w14:textId="68B6AB4B" w:rsidR="00E5273C" w:rsidRPr="00C21F13" w:rsidRDefault="00E5273C" w:rsidP="00E5273C">
      <w:pPr>
        <w:jc w:val="both"/>
        <w:rPr>
          <w:b/>
          <w:bCs/>
          <w:sz w:val="28"/>
          <w:szCs w:val="28"/>
        </w:rPr>
      </w:pPr>
      <w:r w:rsidRPr="00C21F13">
        <w:rPr>
          <w:b/>
          <w:bCs/>
          <w:sz w:val="28"/>
          <w:szCs w:val="28"/>
        </w:rPr>
        <w:t>Short Run and Long Run</w:t>
      </w:r>
    </w:p>
    <w:p w14:paraId="550D6D96" w14:textId="5A4E8BB5" w:rsidR="00E5273C" w:rsidRDefault="00E5273C" w:rsidP="00E5273C">
      <w:r>
        <w:t xml:space="preserve">The reference to </w:t>
      </w:r>
      <w:r w:rsidR="00C21F13">
        <w:t xml:space="preserve">the </w:t>
      </w:r>
      <w:r>
        <w:t xml:space="preserve">time period involved in </w:t>
      </w:r>
      <w:r w:rsidR="00C21F13">
        <w:t xml:space="preserve">the </w:t>
      </w:r>
      <w:r>
        <w:t>production process is another important concept used in</w:t>
      </w:r>
      <w:r w:rsidR="00C21F13">
        <w:t xml:space="preserve"> </w:t>
      </w:r>
      <w:r>
        <w:t xml:space="preserve">production analysis. The two reference periods are </w:t>
      </w:r>
      <w:r w:rsidR="00C21F13">
        <w:t xml:space="preserve">the short run and the </w:t>
      </w:r>
      <w:r>
        <w:t>long run. Short run refers to a period</w:t>
      </w:r>
      <w:r>
        <w:t xml:space="preserve"> </w:t>
      </w:r>
      <w:r>
        <w:t>of time in which the supply and the use of certain inputs (e.g., plant, building, machinery and so on) is</w:t>
      </w:r>
      <w:r>
        <w:t xml:space="preserve"> </w:t>
      </w:r>
      <w:r>
        <w:t xml:space="preserve">fixed. In the short run, therefore, </w:t>
      </w:r>
      <w:r w:rsidR="00C21F13">
        <w:t xml:space="preserve">the </w:t>
      </w:r>
      <w:r>
        <w:t>production of a commodity can be increased to a limited quantity by</w:t>
      </w:r>
      <w:r>
        <w:t xml:space="preserve"> </w:t>
      </w:r>
      <w:r>
        <w:t>increasing the use of only variable inputs (labour).</w:t>
      </w:r>
      <w:r>
        <w:t xml:space="preserve"> </w:t>
      </w:r>
      <w:r>
        <w:t>It is important to note here that ‘short run’ and ‘long run’ are economists’ jargon. They do not refer</w:t>
      </w:r>
      <w:r>
        <w:t xml:space="preserve"> </w:t>
      </w:r>
      <w:r>
        <w:t>to any fixed time period. While in some industries short run may be a matter of few weeks or few</w:t>
      </w:r>
      <w:r>
        <w:t xml:space="preserve"> </w:t>
      </w:r>
      <w:r>
        <w:t>months, in some others (e.g., electricity and power industry, automobiles and so on), it may mean</w:t>
      </w:r>
      <w:r>
        <w:t xml:space="preserve"> </w:t>
      </w:r>
      <w:r>
        <w:t>three or more years.</w:t>
      </w:r>
    </w:p>
    <w:p w14:paraId="02BE4C15" w14:textId="2F225BC7" w:rsidR="00E5273C" w:rsidRDefault="00E5273C" w:rsidP="00E5273C">
      <w:r>
        <w:t>The long run refers to a period of time in which the supply of all the inputs is elastic, but not enough to</w:t>
      </w:r>
      <w:r>
        <w:t xml:space="preserve"> </w:t>
      </w:r>
      <w:r>
        <w:t>permit a change in technology. That is, in the long run, all the inputs are variable. Therefore, in the long</w:t>
      </w:r>
      <w:r>
        <w:t xml:space="preserve"> </w:t>
      </w:r>
      <w:r>
        <w:t>run, a firm can employ more of both variable and fixed inputs to increase its production.</w:t>
      </w:r>
    </w:p>
    <w:p w14:paraId="59797CD2" w14:textId="77777777" w:rsidR="00E5273C" w:rsidRDefault="00E5273C" w:rsidP="00E5273C">
      <w:r>
        <w:t>Economists use another term, i.e., (very long run) which refers to a period in which the technology</w:t>
      </w:r>
    </w:p>
    <w:p w14:paraId="24B6712A" w14:textId="77777777" w:rsidR="00E5273C" w:rsidRDefault="00E5273C" w:rsidP="00E5273C">
      <w:r>
        <w:t>of production is also supposed to change. In the very long-run period, the production function also</w:t>
      </w:r>
    </w:p>
    <w:p w14:paraId="5D33FA8B" w14:textId="06201FD1" w:rsidR="00E5273C" w:rsidRDefault="00E5273C" w:rsidP="00E5273C">
      <w:r>
        <w:t>changes. The technological advances result in a larger output from a given quantity of inputs.</w:t>
      </w:r>
    </w:p>
    <w:sectPr w:rsidR="00E527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73C"/>
    <w:rsid w:val="00240BC6"/>
    <w:rsid w:val="004F2335"/>
    <w:rsid w:val="009367DC"/>
    <w:rsid w:val="009F540A"/>
    <w:rsid w:val="00C21F13"/>
    <w:rsid w:val="00E5273C"/>
    <w:rsid w:val="00F02B8B"/>
    <w:rsid w:val="00F566A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891A11"/>
  <w15:chartTrackingRefBased/>
  <w15:docId w15:val="{B129BF81-0423-4886-A584-4D89CC789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7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27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27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27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27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2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7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27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27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27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27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2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73C"/>
    <w:rPr>
      <w:rFonts w:eastAsiaTheme="majorEastAsia" w:cstheme="majorBidi"/>
      <w:color w:val="272727" w:themeColor="text1" w:themeTint="D8"/>
    </w:rPr>
  </w:style>
  <w:style w:type="paragraph" w:styleId="Title">
    <w:name w:val="Title"/>
    <w:basedOn w:val="Normal"/>
    <w:next w:val="Normal"/>
    <w:link w:val="TitleChar"/>
    <w:uiPriority w:val="10"/>
    <w:qFormat/>
    <w:rsid w:val="00E52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73C"/>
    <w:pPr>
      <w:spacing w:before="160"/>
      <w:jc w:val="center"/>
    </w:pPr>
    <w:rPr>
      <w:i/>
      <w:iCs/>
      <w:color w:val="404040" w:themeColor="text1" w:themeTint="BF"/>
    </w:rPr>
  </w:style>
  <w:style w:type="character" w:customStyle="1" w:styleId="QuoteChar">
    <w:name w:val="Quote Char"/>
    <w:basedOn w:val="DefaultParagraphFont"/>
    <w:link w:val="Quote"/>
    <w:uiPriority w:val="29"/>
    <w:rsid w:val="00E5273C"/>
    <w:rPr>
      <w:i/>
      <w:iCs/>
      <w:color w:val="404040" w:themeColor="text1" w:themeTint="BF"/>
    </w:rPr>
  </w:style>
  <w:style w:type="paragraph" w:styleId="ListParagraph">
    <w:name w:val="List Paragraph"/>
    <w:basedOn w:val="Normal"/>
    <w:uiPriority w:val="34"/>
    <w:qFormat/>
    <w:rsid w:val="00E5273C"/>
    <w:pPr>
      <w:ind w:left="720"/>
      <w:contextualSpacing/>
    </w:pPr>
  </w:style>
  <w:style w:type="character" w:styleId="IntenseEmphasis">
    <w:name w:val="Intense Emphasis"/>
    <w:basedOn w:val="DefaultParagraphFont"/>
    <w:uiPriority w:val="21"/>
    <w:qFormat/>
    <w:rsid w:val="00E5273C"/>
    <w:rPr>
      <w:i/>
      <w:iCs/>
      <w:color w:val="2F5496" w:themeColor="accent1" w:themeShade="BF"/>
    </w:rPr>
  </w:style>
  <w:style w:type="paragraph" w:styleId="IntenseQuote">
    <w:name w:val="Intense Quote"/>
    <w:basedOn w:val="Normal"/>
    <w:next w:val="Normal"/>
    <w:link w:val="IntenseQuoteChar"/>
    <w:uiPriority w:val="30"/>
    <w:qFormat/>
    <w:rsid w:val="00E527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273C"/>
    <w:rPr>
      <w:i/>
      <w:iCs/>
      <w:color w:val="2F5496" w:themeColor="accent1" w:themeShade="BF"/>
    </w:rPr>
  </w:style>
  <w:style w:type="character" w:styleId="IntenseReference">
    <w:name w:val="Intense Reference"/>
    <w:basedOn w:val="DefaultParagraphFont"/>
    <w:uiPriority w:val="32"/>
    <w:qFormat/>
    <w:rsid w:val="00E527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875</Words>
  <Characters>4473</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Pratibha Sharma</dc:creator>
  <cp:keywords/>
  <dc:description/>
  <cp:lastModifiedBy>Pratibha Sharma</cp:lastModifiedBy>
  <cp:revision>1</cp:revision>
  <dcterms:created xsi:type="dcterms:W3CDTF">2025-02-27T17:00:00Z</dcterms:created>
  <dcterms:modified xsi:type="dcterms:W3CDTF">2025-02-27T17:25:00Z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49c0b34e-5069-46b2-8354-da8ca4edd5eb</vt:lpwstr>
  </property>
</Properties>
</file>