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BAC7D" w14:textId="77777777" w:rsidR="00D75C1F" w:rsidRDefault="00D75C1F" w:rsidP="004D63C6">
      <w:pPr>
        <w:pStyle w:val="Heading1"/>
        <w:spacing w:before="68"/>
        <w:ind w:left="0"/>
      </w:pPr>
    </w:p>
    <w:p w14:paraId="6C551BBD" w14:textId="77777777" w:rsidR="003B2666" w:rsidRPr="00C30324" w:rsidRDefault="003B2666" w:rsidP="004D63C6">
      <w:pPr>
        <w:pStyle w:val="Heading1"/>
        <w:spacing w:before="68"/>
        <w:ind w:left="0"/>
        <w:rPr>
          <w:rStyle w:val="Strong"/>
          <w:b/>
        </w:rPr>
      </w:pPr>
      <w:r w:rsidRPr="00C30324">
        <w:rPr>
          <w:sz w:val="28"/>
        </w:rPr>
        <w:t>Experiment/Practical</w:t>
      </w:r>
      <w:r w:rsidRPr="00C30324">
        <w:rPr>
          <w:spacing w:val="95"/>
          <w:sz w:val="28"/>
        </w:rPr>
        <w:t xml:space="preserve"> </w:t>
      </w:r>
      <w:r w:rsidR="00563B50">
        <w:rPr>
          <w:sz w:val="28"/>
        </w:rPr>
        <w:t>9</w:t>
      </w:r>
      <w:r w:rsidR="00D3611F">
        <w:rPr>
          <w:sz w:val="28"/>
        </w:rPr>
        <w:t xml:space="preserve"> </w:t>
      </w:r>
      <w:r w:rsidR="00563B50">
        <w:rPr>
          <w:sz w:val="28"/>
        </w:rPr>
        <w:t>Naïve Bayes</w:t>
      </w:r>
      <w:r w:rsidR="00D3611F">
        <w:rPr>
          <w:sz w:val="28"/>
        </w:rPr>
        <w:t xml:space="preserve">  </w:t>
      </w:r>
    </w:p>
    <w:p w14:paraId="181603D2" w14:textId="77777777" w:rsidR="003B2666" w:rsidRDefault="003B2666" w:rsidP="003B2666">
      <w:pPr>
        <w:pStyle w:val="BodyText"/>
        <w:spacing w:before="1"/>
        <w:rPr>
          <w:b/>
          <w:sz w:val="13"/>
        </w:rPr>
      </w:pPr>
      <w:r>
        <w:rPr>
          <w:noProof/>
        </w:rPr>
        <mc:AlternateContent>
          <mc:Choice Requires="wps">
            <w:drawing>
              <wp:anchor distT="0" distB="0" distL="0" distR="0" simplePos="0" relativeHeight="251659264" behindDoc="1" locked="0" layoutInCell="1" allowOverlap="1" wp14:anchorId="69F36356" wp14:editId="3936B894">
                <wp:simplePos x="0" y="0"/>
                <wp:positionH relativeFrom="margin">
                  <wp:align>left</wp:align>
                </wp:positionH>
                <wp:positionV relativeFrom="paragraph">
                  <wp:posOffset>106680</wp:posOffset>
                </wp:positionV>
                <wp:extent cx="5157470" cy="3175"/>
                <wp:effectExtent l="0" t="0" r="24130" b="34925"/>
                <wp:wrapTopAndBottom/>
                <wp:docPr id="1414092865"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57470" cy="3175"/>
                        </a:xfrm>
                        <a:prstGeom prst="line">
                          <a:avLst/>
                        </a:prstGeom>
                        <a:noFill/>
                        <a:ln w="9143">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34C5DE" id="Line 122" o:spid="_x0000_s1026" style="position:absolute;z-index:-25165721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8.4pt" to="406.1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" strokeweight=".25397mm">
                <w10:wrap type="topAndBottom" anchorx="margin"/>
              </v:line>
            </w:pict>
          </mc:Fallback>
        </mc:AlternateContent>
      </w:r>
    </w:p>
    <w:p w14:paraId="1F9D40F8" w14:textId="77777777" w:rsidR="008C16EB" w:rsidRDefault="00697ECE" w:rsidP="008C16EB">
      <w:pPr>
        <w:pStyle w:val="Heading3"/>
        <w:rPr>
          <w:lang w:val="en-IN"/>
        </w:rPr>
      </w:pPr>
      <w:r w:rsidRPr="008C16EB">
        <w:rPr>
          <w:b/>
        </w:rPr>
        <w:t xml:space="preserve"> </w:t>
      </w:r>
      <w:r w:rsidR="003B2666" w:rsidRPr="008C16EB">
        <w:rPr>
          <w:rFonts w:ascii="Times New Roman" w:eastAsia="Times New Roman" w:hAnsi="Times New Roman" w:cs="Times New Roman"/>
          <w:b/>
          <w:color w:val="auto"/>
          <w:lang w:val="en-IN" w:eastAsia="en-IN"/>
        </w:rPr>
        <w:t>Title:</w:t>
      </w:r>
      <w:r w:rsidR="003B2666" w:rsidRPr="008C16EB">
        <w:rPr>
          <w:rFonts w:ascii="Times New Roman" w:eastAsia="Times New Roman" w:hAnsi="Times New Roman" w:cs="Times New Roman"/>
          <w:color w:val="auto"/>
          <w:lang w:val="en-IN" w:eastAsia="en-IN"/>
        </w:rPr>
        <w:t xml:space="preserve"> </w:t>
      </w:r>
      <w:r w:rsidR="008C16EB" w:rsidRPr="008C16EB">
        <w:rPr>
          <w:rFonts w:ascii="Times New Roman" w:eastAsia="Times New Roman" w:hAnsi="Times New Roman" w:cs="Times New Roman"/>
          <w:color w:val="auto"/>
          <w:lang w:val="en-IN" w:eastAsia="en-IN"/>
        </w:rPr>
        <w:t xml:space="preserve">Implementation of </w:t>
      </w:r>
      <w:r w:rsidR="002D5F82" w:rsidRPr="002D5F82">
        <w:rPr>
          <w:rFonts w:ascii="Times New Roman" w:eastAsia="Times New Roman" w:hAnsi="Times New Roman" w:cs="Times New Roman"/>
          <w:color w:val="auto"/>
          <w:lang w:val="en-IN" w:eastAsia="en-IN"/>
        </w:rPr>
        <w:t>Naive Bayes for Classification</w:t>
      </w:r>
    </w:p>
    <w:p w14:paraId="6ED22DFA" w14:textId="77777777" w:rsidR="002D5F82" w:rsidRDefault="003B2666" w:rsidP="008C16EB">
      <w:pPr>
        <w:pStyle w:val="NormalWeb"/>
      </w:pPr>
      <w:r>
        <w:rPr>
          <w:b/>
        </w:rPr>
        <w:t>Aim</w:t>
      </w:r>
      <w:r w:rsidRPr="004D63C6">
        <w:t xml:space="preserve">: </w:t>
      </w:r>
      <w:r w:rsidR="008C16EB">
        <w:t xml:space="preserve">To implement and understand the </w:t>
      </w:r>
      <w:r w:rsidR="002D5F82">
        <w:t>Naïve Bayes</w:t>
      </w:r>
      <w:r w:rsidR="008C16EB">
        <w:t xml:space="preserve"> algorithm for classification tasks and </w:t>
      </w:r>
    </w:p>
    <w:p w14:paraId="103ABF64" w14:textId="77777777" w:rsidR="008C16EB" w:rsidRDefault="002D5F82" w:rsidP="008C16EB">
      <w:pPr>
        <w:pStyle w:val="NormalWeb"/>
      </w:pPr>
      <w:r w:rsidRPr="008C16EB">
        <w:rPr>
          <w:b/>
          <w:noProof/>
        </w:rPr>
        <mc:AlternateContent>
          <mc:Choice Requires="wps">
            <w:drawing>
              <wp:anchor distT="0" distB="0" distL="0" distR="0" simplePos="0" relativeHeight="251664384" behindDoc="1" locked="0" layoutInCell="1" allowOverlap="1" wp14:anchorId="0353D38C" wp14:editId="41E743CD">
                <wp:simplePos x="0" y="0"/>
                <wp:positionH relativeFrom="margin">
                  <wp:align>left</wp:align>
                </wp:positionH>
                <wp:positionV relativeFrom="paragraph">
                  <wp:posOffset>266700</wp:posOffset>
                </wp:positionV>
                <wp:extent cx="5157470" cy="3175"/>
                <wp:effectExtent l="0" t="0" r="24130" b="34925"/>
                <wp:wrapTopAndBottom/>
                <wp:docPr id="861070665"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57470" cy="3175"/>
                        </a:xfrm>
                        <a:prstGeom prst="line">
                          <a:avLst/>
                        </a:prstGeom>
                        <a:noFill/>
                        <a:ln w="9143">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05FBC3" id="Line 122" o:spid="_x0000_s1026" style="position:absolute;z-index:-25165209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21pt" to="406.1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" strokeweight=".25397mm">
                <w10:wrap type="topAndBottom" anchorx="margin"/>
              </v:line>
            </w:pict>
          </mc:Fallback>
        </mc:AlternateContent>
      </w:r>
      <w:r w:rsidR="008C16EB">
        <w:t>evaluate its performance on a given dataset.</w:t>
      </w:r>
    </w:p>
    <w:p w14:paraId="38CD24A3" w14:textId="77777777" w:rsidR="003B2666" w:rsidRDefault="003B2666" w:rsidP="006435A1">
      <w:pPr>
        <w:pStyle w:val="NormalWeb"/>
      </w:pPr>
      <w:r>
        <w:rPr>
          <w:b/>
        </w:rPr>
        <w:t>Objective:</w:t>
      </w:r>
      <w:r>
        <w:rPr>
          <w:b/>
          <w:spacing w:val="15"/>
        </w:rPr>
        <w:t xml:space="preserve"> </w:t>
      </w:r>
      <w:r w:rsidRPr="00AC708B">
        <w:rPr>
          <w:bCs/>
        </w:rPr>
        <w:t xml:space="preserve">Students will learn </w:t>
      </w:r>
    </w:p>
    <w:p w14:paraId="31035BBB" w14:textId="77777777" w:rsidR="00E4117A" w:rsidRPr="00E4117A" w:rsidRDefault="00E4117A" w:rsidP="00E4117A">
      <w:pPr>
        <w:widowControl/>
        <w:numPr>
          <w:ilvl w:val="0"/>
          <w:numId w:val="1"/>
        </w:numPr>
        <w:autoSpaceDE/>
        <w:autoSpaceDN/>
        <w:spacing w:before="100" w:beforeAutospacing="1" w:after="100" w:afterAutospacing="1"/>
        <w:rPr>
          <w:sz w:val="24"/>
          <w:szCs w:val="24"/>
          <w:lang w:val="en-IN" w:eastAsia="en-IN"/>
        </w:rPr>
      </w:pPr>
      <w:r w:rsidRPr="00E4117A">
        <w:rPr>
          <w:sz w:val="24"/>
          <w:szCs w:val="24"/>
          <w:lang w:val="en-IN" w:eastAsia="en-IN"/>
        </w:rPr>
        <w:t>The classification mechanism of Naive Bayes.</w:t>
      </w:r>
    </w:p>
    <w:p w14:paraId="68E2D897" w14:textId="77777777" w:rsidR="00E4117A" w:rsidRPr="002E4E4A" w:rsidRDefault="00E4117A" w:rsidP="00E4117A">
      <w:pPr>
        <w:widowControl/>
        <w:numPr>
          <w:ilvl w:val="0"/>
          <w:numId w:val="1"/>
        </w:numPr>
        <w:autoSpaceDE/>
        <w:autoSpaceDN/>
        <w:spacing w:before="100" w:beforeAutospacing="1" w:after="100" w:afterAutospacing="1"/>
        <w:rPr>
          <w:sz w:val="24"/>
          <w:szCs w:val="24"/>
          <w:lang w:val="en-IN" w:eastAsia="en-IN"/>
        </w:rPr>
      </w:pPr>
      <w:r w:rsidRPr="00E4117A">
        <w:rPr>
          <w:sz w:val="24"/>
          <w:szCs w:val="24"/>
          <w:lang w:val="en-IN" w:eastAsia="en-IN"/>
        </w:rPr>
        <w:t>The mathematical formulation and working principle of Naive Bayes.</w:t>
      </w:r>
    </w:p>
    <w:p w14:paraId="619C19E1" w14:textId="77777777" w:rsidR="00E4117A" w:rsidRPr="00685594" w:rsidRDefault="00E4117A" w:rsidP="0092206C">
      <w:pPr>
        <w:widowControl/>
        <w:numPr>
          <w:ilvl w:val="0"/>
          <w:numId w:val="1"/>
        </w:numPr>
        <w:autoSpaceDE/>
        <w:autoSpaceDN/>
        <w:spacing w:before="100" w:beforeAutospacing="1" w:after="100" w:afterAutospacing="1" w:line="276" w:lineRule="auto"/>
        <w:jc w:val="both"/>
        <w:rPr>
          <w:sz w:val="24"/>
          <w:szCs w:val="24"/>
          <w:lang w:val="en-IN" w:eastAsia="en-IN"/>
        </w:rPr>
      </w:pPr>
      <w:r w:rsidRPr="00685594">
        <w:rPr>
          <w:sz w:val="24"/>
          <w:szCs w:val="24"/>
          <w:lang w:val="en-IN" w:eastAsia="en-IN"/>
        </w:rPr>
        <w:t>Evaluating the model's performance using relevant metrics</w:t>
      </w:r>
    </w:p>
    <w:p w14:paraId="3C99C4B3" w14:textId="77777777" w:rsidR="003B2666" w:rsidRPr="00F26D5E" w:rsidRDefault="00E4117A" w:rsidP="0092206C">
      <w:pPr>
        <w:widowControl/>
        <w:numPr>
          <w:ilvl w:val="0"/>
          <w:numId w:val="1"/>
        </w:numPr>
        <w:autoSpaceDE/>
        <w:autoSpaceDN/>
        <w:spacing w:before="100" w:beforeAutospacing="1" w:after="100" w:afterAutospacing="1" w:line="276" w:lineRule="auto"/>
        <w:jc w:val="both"/>
      </w:pPr>
      <w:r w:rsidRPr="00685594">
        <w:rPr>
          <w:sz w:val="24"/>
          <w:szCs w:val="24"/>
          <w:lang w:val="en-IN" w:eastAsia="en-IN"/>
        </w:rPr>
        <w:t>Comparing Naive Bayes with other classification models</w:t>
      </w:r>
      <w:r w:rsidR="003B2666" w:rsidRPr="00A7465F">
        <w:rPr>
          <w:noProof/>
        </w:rPr>
        <mc:AlternateContent>
          <mc:Choice Requires="wps">
            <w:drawing>
              <wp:anchor distT="0" distB="0" distL="0" distR="0" simplePos="0" relativeHeight="251660288" behindDoc="1" locked="0" layoutInCell="1" allowOverlap="1" wp14:anchorId="6020F42D" wp14:editId="6B4457FC">
                <wp:simplePos x="0" y="0"/>
                <wp:positionH relativeFrom="margin">
                  <wp:align>left</wp:align>
                </wp:positionH>
                <wp:positionV relativeFrom="paragraph">
                  <wp:posOffset>206375</wp:posOffset>
                </wp:positionV>
                <wp:extent cx="5157470" cy="1270"/>
                <wp:effectExtent l="0" t="0" r="0" b="0"/>
                <wp:wrapTopAndBottom/>
                <wp:docPr id="1168071614" name="Freeform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358 1358"/>
                            <a:gd name="T1" fmla="*/ T0 w 8122"/>
                            <a:gd name="T2" fmla="+- 0 9480 1358"/>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C29D08" id="Freeform 119" o:spid="_x0000_s1026" style="position:absolute;margin-left:0;margin-top:16.25pt;width:406.1pt;height:.1pt;z-index:-25165619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" path="m,l8122,e" filled="f" strokeweight=".25397mm">
                <v:path arrowok="t" o:connecttype="custom" o:connectlocs="0,0;5157470,0" o:connectangles="0,0"/>
                <w10:wrap type="topAndBottom" anchorx="margin"/>
              </v:shape>
            </w:pict>
          </mc:Fallback>
        </mc:AlternateContent>
      </w:r>
    </w:p>
    <w:p w14:paraId="721BD972" w14:textId="77777777" w:rsidR="003B2666" w:rsidRDefault="003B2666" w:rsidP="00697ECE">
      <w:pPr>
        <w:pStyle w:val="Heading1"/>
        <w:spacing w:line="276" w:lineRule="auto"/>
        <w:ind w:left="0"/>
      </w:pPr>
      <w:r>
        <w:t xml:space="preserve">Problem statement </w:t>
      </w:r>
    </w:p>
    <w:p w14:paraId="3171E320" w14:textId="77777777" w:rsidR="008804A4" w:rsidRDefault="0066246A" w:rsidP="008804A4">
      <w:pPr>
        <w:pStyle w:val="NormalWeb"/>
        <w:jc w:val="both"/>
      </w:pPr>
      <w:r>
        <w:t xml:space="preserve">Use the given dataset(s) to demonstrate the application of the Naive Bayes algorithm for classification. The task is to classify the data points into different classes based on features and understand the </w:t>
      </w:r>
      <w:r w:rsidR="009505DB">
        <w:t>feature independence assumption</w:t>
      </w:r>
      <w:r>
        <w:t>.</w:t>
      </w:r>
    </w:p>
    <w:p w14:paraId="79230E13" w14:textId="77777777" w:rsidR="003B2666" w:rsidRDefault="003B2666" w:rsidP="003B2666">
      <w:pPr>
        <w:pStyle w:val="Heading1"/>
        <w:ind w:left="224"/>
      </w:pPr>
      <w:r>
        <w:rPr>
          <w:noProof/>
        </w:rPr>
        <mc:AlternateContent>
          <mc:Choice Requires="wps">
            <w:drawing>
              <wp:anchor distT="0" distB="0" distL="0" distR="0" simplePos="0" relativeHeight="251666432" behindDoc="1" locked="0" layoutInCell="1" allowOverlap="1" wp14:anchorId="37F03F21" wp14:editId="16B2B413">
                <wp:simplePos x="0" y="0"/>
                <wp:positionH relativeFrom="margin">
                  <wp:align>left</wp:align>
                </wp:positionH>
                <wp:positionV relativeFrom="paragraph">
                  <wp:posOffset>105410</wp:posOffset>
                </wp:positionV>
                <wp:extent cx="5157470" cy="1270"/>
                <wp:effectExtent l="0" t="0" r="0" b="0"/>
                <wp:wrapTopAndBottom/>
                <wp:docPr id="861070664" name="Freeform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886 1886"/>
                            <a:gd name="T1" fmla="*/ T0 w 8122"/>
                            <a:gd name="T2" fmla="+- 0 10008 1886"/>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BA524B" id="Freeform 116" o:spid="_x0000_s1026" style="position:absolute;margin-left:0;margin-top:8.3pt;width:406.1pt;height:.1pt;z-index:-25165004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" path="m,l8122,e" filled="f" strokeweight=".25397mm">
                <v:path arrowok="t" o:connecttype="custom" o:connectlocs="0,0;5157470,0" o:connectangles="0,0"/>
                <w10:wrap type="topAndBottom" anchorx="margin"/>
              </v:shape>
            </w:pict>
          </mc:Fallback>
        </mc:AlternateContent>
      </w:r>
    </w:p>
    <w:p w14:paraId="50DFEBBB" w14:textId="77777777" w:rsidR="003B2666" w:rsidRDefault="003B2666" w:rsidP="003B2666">
      <w:pPr>
        <w:pStyle w:val="Heading1"/>
        <w:ind w:left="224"/>
      </w:pPr>
      <w:r>
        <w:t>Explanation/Stepwise</w:t>
      </w:r>
      <w:r>
        <w:rPr>
          <w:spacing w:val="42"/>
        </w:rPr>
        <w:t xml:space="preserve"> </w:t>
      </w:r>
      <w:r>
        <w:t>Procedure/</w:t>
      </w:r>
      <w:r>
        <w:rPr>
          <w:spacing w:val="47"/>
        </w:rPr>
        <w:t xml:space="preserve"> </w:t>
      </w:r>
      <w:r>
        <w:t>Algorithm:</w:t>
      </w:r>
    </w:p>
    <w:p w14:paraId="39635673" w14:textId="77777777" w:rsidR="00C17EC5" w:rsidRPr="00C17EC5" w:rsidRDefault="00413542" w:rsidP="00C17EC5">
      <w:pPr>
        <w:widowControl/>
        <w:numPr>
          <w:ilvl w:val="0"/>
          <w:numId w:val="3"/>
        </w:numPr>
        <w:autoSpaceDE/>
        <w:autoSpaceDN/>
        <w:spacing w:before="100" w:beforeAutospacing="1" w:after="100" w:afterAutospacing="1"/>
        <w:rPr>
          <w:sz w:val="24"/>
          <w:szCs w:val="24"/>
          <w:lang w:val="en-IN" w:eastAsia="en-IN"/>
        </w:rPr>
      </w:pPr>
      <w:r>
        <w:rPr>
          <w:sz w:val="24"/>
          <w:szCs w:val="24"/>
          <w:lang w:val="en-IN" w:eastAsia="en-IN"/>
        </w:rPr>
        <w:t>Give a b</w:t>
      </w:r>
      <w:r w:rsidR="003B2666" w:rsidRPr="003B2666">
        <w:rPr>
          <w:sz w:val="24"/>
          <w:szCs w:val="24"/>
          <w:lang w:val="en-IN" w:eastAsia="en-IN"/>
        </w:rPr>
        <w:t xml:space="preserve">rief description </w:t>
      </w:r>
      <w:r>
        <w:rPr>
          <w:sz w:val="24"/>
          <w:szCs w:val="24"/>
          <w:lang w:val="en-IN" w:eastAsia="en-IN"/>
        </w:rPr>
        <w:t>o</w:t>
      </w:r>
      <w:r w:rsidR="002146C7">
        <w:rPr>
          <w:sz w:val="24"/>
          <w:szCs w:val="24"/>
          <w:lang w:val="en-IN" w:eastAsia="en-IN"/>
        </w:rPr>
        <w:t xml:space="preserve">f the </w:t>
      </w:r>
      <w:r w:rsidR="0013093C">
        <w:t>Naïve Bayes</w:t>
      </w:r>
    </w:p>
    <w:p w14:paraId="32F85ABC" w14:textId="4C65EC94" w:rsidR="00413542" w:rsidRDefault="006701F9" w:rsidP="00413542">
      <w:pPr>
        <w:widowControl/>
        <w:autoSpaceDE/>
        <w:autoSpaceDN/>
        <w:spacing w:before="100" w:beforeAutospacing="1" w:after="100" w:afterAutospacing="1"/>
        <w:ind w:left="720"/>
        <w:rPr>
          <w:sz w:val="24"/>
          <w:szCs w:val="24"/>
          <w:lang w:val="en-IN" w:eastAsia="en-IN"/>
        </w:rPr>
      </w:pPr>
      <w:r w:rsidRPr="006701F9">
        <w:rPr>
          <w:sz w:val="24"/>
          <w:szCs w:val="24"/>
          <w:lang w:eastAsia="en-IN"/>
        </w:rPr>
        <w:t>Naïve Bayes is a family of simple “probabilistic classifiers” based on Bayes’ Theorem, with the key assumption that features are conditionally independent given the class label. This assumption, though sometimes unrealistic in practice, simplifies computations significantly and allows the model to scale efficiently to large datasets. Naïve Bayes is widely used for text classification (e.g., spam detection) and various other domain-specific classification tasks</w:t>
      </w:r>
    </w:p>
    <w:p w14:paraId="7CBDB9C8" w14:textId="77777777" w:rsidR="00C17EC5" w:rsidRPr="006701F9" w:rsidRDefault="00413542" w:rsidP="00C17EC5">
      <w:pPr>
        <w:widowControl/>
        <w:numPr>
          <w:ilvl w:val="0"/>
          <w:numId w:val="3"/>
        </w:numPr>
        <w:autoSpaceDE/>
        <w:autoSpaceDN/>
        <w:spacing w:before="100" w:beforeAutospacing="1" w:after="100" w:afterAutospacing="1"/>
        <w:rPr>
          <w:lang w:val="en-IN"/>
        </w:rPr>
      </w:pPr>
      <w:r w:rsidRPr="00C17EC5">
        <w:rPr>
          <w:sz w:val="24"/>
          <w:szCs w:val="24"/>
          <w:lang w:val="en-IN" w:eastAsia="en-IN"/>
        </w:rPr>
        <w:t xml:space="preserve">Give </w:t>
      </w:r>
      <w:r w:rsidR="00E447FA" w:rsidRPr="00C17EC5">
        <w:rPr>
          <w:sz w:val="24"/>
          <w:szCs w:val="24"/>
          <w:lang w:val="en-IN" w:eastAsia="en-IN"/>
        </w:rPr>
        <w:t>m</w:t>
      </w:r>
      <w:r w:rsidRPr="00C17EC5">
        <w:rPr>
          <w:sz w:val="24"/>
          <w:szCs w:val="24"/>
          <w:lang w:val="en-IN" w:eastAsia="en-IN"/>
        </w:rPr>
        <w:t xml:space="preserve">athematical </w:t>
      </w:r>
      <w:r w:rsidR="00531D0E" w:rsidRPr="00C17EC5">
        <w:rPr>
          <w:sz w:val="24"/>
          <w:szCs w:val="24"/>
          <w:lang w:val="en-IN" w:eastAsia="en-IN"/>
        </w:rPr>
        <w:t xml:space="preserve">formulation </w:t>
      </w:r>
      <w:r w:rsidR="00531D0E">
        <w:t>(</w:t>
      </w:r>
      <w:r w:rsidR="0013093C">
        <w:t>Bayes’ Theorem)</w:t>
      </w:r>
    </w:p>
    <w:p w14:paraId="3B42F856" w14:textId="3A0F6289" w:rsidR="006701F9" w:rsidRPr="00531D0E" w:rsidRDefault="006701F9" w:rsidP="006701F9">
      <w:pPr>
        <w:widowControl/>
        <w:autoSpaceDE/>
        <w:autoSpaceDN/>
        <w:spacing w:before="100" w:beforeAutospacing="1" w:after="100" w:afterAutospacing="1"/>
        <w:ind w:left="2880"/>
        <w:rPr>
          <w:lang w:val="en-IN"/>
        </w:rPr>
      </w:pPr>
      <w:r w:rsidRPr="006701F9">
        <w:rPr>
          <w:lang w:val="en-IN"/>
        </w:rPr>
        <w:t>P(C</w:t>
      </w:r>
      <w:r w:rsidRPr="006701F9">
        <w:rPr>
          <w:rFonts w:ascii="Cambria Math" w:hAnsi="Cambria Math" w:cs="Cambria Math"/>
          <w:lang w:val="en-IN"/>
        </w:rPr>
        <w:t>∣</w:t>
      </w:r>
      <w:r w:rsidRPr="006701F9">
        <w:rPr>
          <w:lang w:val="en-IN"/>
        </w:rPr>
        <w:t>X)= P(X</w:t>
      </w:r>
      <w:r w:rsidRPr="006701F9">
        <w:rPr>
          <w:rFonts w:ascii="Cambria Math" w:hAnsi="Cambria Math" w:cs="Cambria Math"/>
          <w:lang w:val="en-IN"/>
        </w:rPr>
        <w:t>∣</w:t>
      </w:r>
      <w:r w:rsidRPr="006701F9">
        <w:rPr>
          <w:lang w:val="en-IN"/>
        </w:rPr>
        <w:t>C)×P(C)​</w:t>
      </w:r>
      <w:r>
        <w:rPr>
          <w:lang w:val="en-IN"/>
        </w:rPr>
        <w:t>/</w:t>
      </w:r>
      <w:r w:rsidRPr="006701F9">
        <w:rPr>
          <w:lang w:val="en-IN"/>
        </w:rPr>
        <w:t xml:space="preserve"> P(X)</w:t>
      </w:r>
    </w:p>
    <w:p w14:paraId="0214D2AF" w14:textId="77777777" w:rsidR="006701F9" w:rsidRPr="006701F9" w:rsidRDefault="006701F9" w:rsidP="006701F9">
      <w:pPr>
        <w:pStyle w:val="ListParagraph"/>
        <w:widowControl/>
        <w:numPr>
          <w:ilvl w:val="0"/>
          <w:numId w:val="3"/>
        </w:numPr>
        <w:autoSpaceDE/>
        <w:autoSpaceDN/>
        <w:spacing w:before="100" w:beforeAutospacing="1" w:after="100" w:afterAutospacing="1"/>
        <w:rPr>
          <w:sz w:val="24"/>
          <w:szCs w:val="24"/>
          <w:lang w:val="en-IN" w:eastAsia="en-IN"/>
        </w:rPr>
      </w:pPr>
      <w:r w:rsidRPr="006701F9">
        <w:rPr>
          <w:rFonts w:hAnsi="Symbol"/>
          <w:sz w:val="24"/>
          <w:szCs w:val="24"/>
          <w:lang w:val="en-IN" w:eastAsia="en-IN"/>
        </w:rPr>
        <w:t></w:t>
      </w:r>
      <w:r w:rsidRPr="006701F9">
        <w:rPr>
          <w:sz w:val="24"/>
          <w:szCs w:val="24"/>
          <w:lang w:val="en-IN" w:eastAsia="en-IN"/>
        </w:rPr>
        <w:t xml:space="preserve">  P(C</w:t>
      </w:r>
      <w:r w:rsidRPr="006701F9">
        <w:rPr>
          <w:rFonts w:ascii="Cambria Math" w:hAnsi="Cambria Math" w:cs="Cambria Math"/>
          <w:sz w:val="24"/>
          <w:szCs w:val="24"/>
          <w:lang w:val="en-IN" w:eastAsia="en-IN"/>
        </w:rPr>
        <w:t>∣</w:t>
      </w:r>
      <w:r w:rsidRPr="006701F9">
        <w:rPr>
          <w:sz w:val="24"/>
          <w:szCs w:val="24"/>
          <w:lang w:val="en-IN" w:eastAsia="en-IN"/>
        </w:rPr>
        <w:t>X): Posterior probability of class CCC given the predictors/features XXX.</w:t>
      </w:r>
    </w:p>
    <w:p w14:paraId="73E3462F" w14:textId="77777777" w:rsidR="006701F9" w:rsidRPr="006701F9" w:rsidRDefault="006701F9" w:rsidP="006701F9">
      <w:pPr>
        <w:pStyle w:val="ListParagraph"/>
        <w:widowControl/>
        <w:numPr>
          <w:ilvl w:val="0"/>
          <w:numId w:val="3"/>
        </w:numPr>
        <w:autoSpaceDE/>
        <w:autoSpaceDN/>
        <w:spacing w:before="100" w:beforeAutospacing="1" w:after="100" w:afterAutospacing="1"/>
        <w:rPr>
          <w:sz w:val="24"/>
          <w:szCs w:val="24"/>
          <w:lang w:val="en-IN" w:eastAsia="en-IN"/>
        </w:rPr>
      </w:pPr>
      <w:r w:rsidRPr="006701F9">
        <w:rPr>
          <w:rFonts w:hAnsi="Symbol"/>
          <w:sz w:val="24"/>
          <w:szCs w:val="24"/>
          <w:lang w:val="en-IN" w:eastAsia="en-IN"/>
        </w:rPr>
        <w:t></w:t>
      </w:r>
      <w:r w:rsidRPr="006701F9">
        <w:rPr>
          <w:sz w:val="24"/>
          <w:szCs w:val="24"/>
          <w:lang w:val="en-IN" w:eastAsia="en-IN"/>
        </w:rPr>
        <w:t xml:space="preserve">  P(X</w:t>
      </w:r>
      <w:r w:rsidRPr="006701F9">
        <w:rPr>
          <w:rFonts w:ascii="Cambria Math" w:hAnsi="Cambria Math" w:cs="Cambria Math"/>
          <w:sz w:val="24"/>
          <w:szCs w:val="24"/>
          <w:lang w:val="en-IN" w:eastAsia="en-IN"/>
        </w:rPr>
        <w:t>∣</w:t>
      </w:r>
      <w:r w:rsidRPr="006701F9">
        <w:rPr>
          <w:sz w:val="24"/>
          <w:szCs w:val="24"/>
          <w:lang w:val="en-IN" w:eastAsia="en-IN"/>
        </w:rPr>
        <w:t>C)P(X \mid C)P(X</w:t>
      </w:r>
      <w:r w:rsidRPr="006701F9">
        <w:rPr>
          <w:rFonts w:ascii="Cambria Math" w:hAnsi="Cambria Math" w:cs="Cambria Math"/>
          <w:sz w:val="24"/>
          <w:szCs w:val="24"/>
          <w:lang w:val="en-IN" w:eastAsia="en-IN"/>
        </w:rPr>
        <w:t>∣</w:t>
      </w:r>
      <w:r w:rsidRPr="006701F9">
        <w:rPr>
          <w:sz w:val="24"/>
          <w:szCs w:val="24"/>
          <w:lang w:val="en-IN" w:eastAsia="en-IN"/>
        </w:rPr>
        <w:t>C): Likelihood, the probability of observing XXX given that the class is CCC.</w:t>
      </w:r>
    </w:p>
    <w:p w14:paraId="71086545" w14:textId="77777777" w:rsidR="006701F9" w:rsidRPr="006701F9" w:rsidRDefault="006701F9" w:rsidP="006701F9">
      <w:pPr>
        <w:pStyle w:val="ListParagraph"/>
        <w:widowControl/>
        <w:numPr>
          <w:ilvl w:val="0"/>
          <w:numId w:val="3"/>
        </w:numPr>
        <w:autoSpaceDE/>
        <w:autoSpaceDN/>
        <w:spacing w:before="100" w:beforeAutospacing="1" w:after="100" w:afterAutospacing="1"/>
        <w:rPr>
          <w:sz w:val="24"/>
          <w:szCs w:val="24"/>
          <w:lang w:val="en-IN" w:eastAsia="en-IN"/>
        </w:rPr>
      </w:pPr>
      <w:r w:rsidRPr="006701F9">
        <w:rPr>
          <w:rFonts w:hAnsi="Symbol"/>
          <w:sz w:val="24"/>
          <w:szCs w:val="24"/>
          <w:lang w:val="en-IN" w:eastAsia="en-IN"/>
        </w:rPr>
        <w:t></w:t>
      </w:r>
      <w:r w:rsidRPr="006701F9">
        <w:rPr>
          <w:sz w:val="24"/>
          <w:szCs w:val="24"/>
          <w:lang w:val="en-IN" w:eastAsia="en-IN"/>
        </w:rPr>
        <w:t xml:space="preserve">  P(C)P(C)P(C): Prior probability of class CCC.</w:t>
      </w:r>
    </w:p>
    <w:p w14:paraId="6A220412" w14:textId="77777777" w:rsidR="006701F9" w:rsidRPr="006701F9" w:rsidRDefault="006701F9" w:rsidP="006701F9">
      <w:pPr>
        <w:pStyle w:val="ListParagraph"/>
        <w:widowControl/>
        <w:numPr>
          <w:ilvl w:val="0"/>
          <w:numId w:val="3"/>
        </w:numPr>
        <w:autoSpaceDE/>
        <w:autoSpaceDN/>
        <w:spacing w:before="100" w:beforeAutospacing="1" w:after="100" w:afterAutospacing="1"/>
        <w:rPr>
          <w:sz w:val="24"/>
          <w:szCs w:val="24"/>
          <w:lang w:val="en-IN" w:eastAsia="en-IN"/>
        </w:rPr>
      </w:pPr>
      <w:r w:rsidRPr="006701F9">
        <w:rPr>
          <w:rFonts w:hAnsi="Symbol"/>
          <w:sz w:val="24"/>
          <w:szCs w:val="24"/>
          <w:lang w:val="en-IN" w:eastAsia="en-IN"/>
        </w:rPr>
        <w:t></w:t>
      </w:r>
      <w:r w:rsidRPr="006701F9">
        <w:rPr>
          <w:sz w:val="24"/>
          <w:szCs w:val="24"/>
          <w:lang w:val="en-IN" w:eastAsia="en-IN"/>
        </w:rPr>
        <w:t xml:space="preserve">  P(X)P(X)P(X): Evidence or the probability of observing XXX under all possible classes.</w:t>
      </w:r>
    </w:p>
    <w:p w14:paraId="158D258B" w14:textId="0FA0DD1C" w:rsidR="00531D0E" w:rsidRDefault="00531D0E" w:rsidP="00531D0E">
      <w:pPr>
        <w:pStyle w:val="ListParagraph"/>
        <w:rPr>
          <w:lang w:val="en-IN"/>
        </w:rPr>
      </w:pPr>
    </w:p>
    <w:p w14:paraId="2C45FD2A" w14:textId="77777777" w:rsidR="006701F9" w:rsidRDefault="006701F9" w:rsidP="00531D0E">
      <w:pPr>
        <w:pStyle w:val="ListParagraph"/>
        <w:rPr>
          <w:lang w:val="en-IN"/>
        </w:rPr>
      </w:pPr>
    </w:p>
    <w:p w14:paraId="76B90F5C" w14:textId="77777777" w:rsidR="006701F9" w:rsidRDefault="006701F9" w:rsidP="00531D0E">
      <w:pPr>
        <w:pStyle w:val="ListParagraph"/>
        <w:rPr>
          <w:lang w:val="en-IN"/>
        </w:rPr>
      </w:pPr>
    </w:p>
    <w:p w14:paraId="7477AA7E" w14:textId="77777777" w:rsidR="006701F9" w:rsidRDefault="006701F9" w:rsidP="00531D0E">
      <w:pPr>
        <w:pStyle w:val="ListParagraph"/>
        <w:rPr>
          <w:lang w:val="en-IN"/>
        </w:rPr>
      </w:pPr>
    </w:p>
    <w:p w14:paraId="62E610F2" w14:textId="77777777" w:rsidR="00531D0E" w:rsidRDefault="0013093C" w:rsidP="00C17EC5">
      <w:pPr>
        <w:widowControl/>
        <w:numPr>
          <w:ilvl w:val="0"/>
          <w:numId w:val="3"/>
        </w:numPr>
        <w:autoSpaceDE/>
        <w:autoSpaceDN/>
        <w:spacing w:before="100" w:beforeAutospacing="1" w:after="100" w:afterAutospacing="1"/>
        <w:rPr>
          <w:lang w:val="en-IN"/>
        </w:rPr>
      </w:pPr>
      <w:r>
        <w:rPr>
          <w:lang w:val="en-IN"/>
        </w:rPr>
        <w:lastRenderedPageBreak/>
        <w:t xml:space="preserve">Assumption </w:t>
      </w:r>
      <w:r w:rsidR="00685594">
        <w:rPr>
          <w:lang w:val="en-IN"/>
        </w:rPr>
        <w:t>:</w:t>
      </w:r>
    </w:p>
    <w:p w14:paraId="2F2510BF" w14:textId="7F2F2823" w:rsidR="00531D0E" w:rsidRDefault="006701F9" w:rsidP="00531D0E">
      <w:pPr>
        <w:pStyle w:val="ListParagraph"/>
        <w:rPr>
          <w:lang w:val="en-IN"/>
        </w:rPr>
      </w:pPr>
      <w:r w:rsidRPr="006701F9">
        <w:rPr>
          <w:b/>
          <w:bCs/>
        </w:rPr>
        <w:t>Feature Independence Assumption</w:t>
      </w:r>
      <w:r w:rsidRPr="006701F9">
        <w:t>: All features are assumed to be independent from each other given the class. While this is often violated in real-world data, Naïve Bayes still performs remarkably well in many applications</w:t>
      </w:r>
    </w:p>
    <w:p w14:paraId="3C003A64" w14:textId="77777777" w:rsidR="0013093C" w:rsidRDefault="0013093C" w:rsidP="00DD47B6">
      <w:pPr>
        <w:widowControl/>
        <w:numPr>
          <w:ilvl w:val="0"/>
          <w:numId w:val="3"/>
        </w:numPr>
        <w:autoSpaceDE/>
        <w:autoSpaceDN/>
        <w:spacing w:before="100" w:beforeAutospacing="1" w:after="100" w:afterAutospacing="1"/>
        <w:rPr>
          <w:sz w:val="24"/>
          <w:szCs w:val="24"/>
          <w:lang w:val="en-IN" w:eastAsia="en-IN"/>
        </w:rPr>
      </w:pPr>
      <w:r>
        <w:rPr>
          <w:sz w:val="24"/>
          <w:szCs w:val="24"/>
          <w:lang w:val="en-IN" w:eastAsia="en-IN"/>
        </w:rPr>
        <w:t xml:space="preserve">Describe types of Naïve Bayes Models (Gaussian, Multinomial, Bernoulli) </w:t>
      </w:r>
    </w:p>
    <w:p w14:paraId="112DECB9" w14:textId="1485C43F" w:rsidR="006701F9" w:rsidRPr="006701F9" w:rsidRDefault="006701F9" w:rsidP="006701F9">
      <w:pPr>
        <w:pStyle w:val="ListParagraph"/>
        <w:numPr>
          <w:ilvl w:val="0"/>
          <w:numId w:val="18"/>
        </w:numPr>
        <w:rPr>
          <w:sz w:val="24"/>
          <w:szCs w:val="24"/>
          <w:lang w:val="en-IN" w:eastAsia="en-IN"/>
        </w:rPr>
      </w:pPr>
      <w:r w:rsidRPr="006701F9">
        <w:rPr>
          <w:b/>
          <w:bCs/>
          <w:sz w:val="24"/>
          <w:szCs w:val="24"/>
          <w:lang w:val="en-IN" w:eastAsia="en-IN"/>
        </w:rPr>
        <w:t>Gaussian Naïve Bayes</w:t>
      </w:r>
    </w:p>
    <w:p w14:paraId="29DF2204" w14:textId="77777777" w:rsidR="006701F9" w:rsidRPr="006701F9" w:rsidRDefault="006701F9" w:rsidP="006701F9">
      <w:pPr>
        <w:pStyle w:val="ListParagraph"/>
        <w:rPr>
          <w:sz w:val="24"/>
          <w:szCs w:val="24"/>
          <w:lang w:val="en-IN" w:eastAsia="en-IN"/>
        </w:rPr>
      </w:pPr>
      <w:r w:rsidRPr="006701F9">
        <w:rPr>
          <w:sz w:val="24"/>
          <w:szCs w:val="24"/>
          <w:lang w:val="en-IN" w:eastAsia="en-IN"/>
        </w:rPr>
        <w:t>Assumes the continuous features follow a Gaussian (normal) distribution.</w:t>
      </w:r>
    </w:p>
    <w:p w14:paraId="7028BEC1" w14:textId="77777777" w:rsidR="006701F9" w:rsidRDefault="006701F9" w:rsidP="006701F9">
      <w:pPr>
        <w:pStyle w:val="ListParagraph"/>
        <w:rPr>
          <w:sz w:val="24"/>
          <w:szCs w:val="24"/>
          <w:lang w:val="en-IN" w:eastAsia="en-IN"/>
        </w:rPr>
      </w:pPr>
      <w:r w:rsidRPr="006701F9">
        <w:rPr>
          <w:sz w:val="24"/>
          <w:szCs w:val="24"/>
          <w:lang w:val="en-IN" w:eastAsia="en-IN"/>
        </w:rPr>
        <w:t>Often used when features are real-valued (e.g., sensor data, continuous measurements).</w:t>
      </w:r>
    </w:p>
    <w:p w14:paraId="7BADA6A9" w14:textId="77777777" w:rsidR="006701F9" w:rsidRPr="006701F9" w:rsidRDefault="006701F9" w:rsidP="006701F9">
      <w:pPr>
        <w:pStyle w:val="ListParagraph"/>
        <w:rPr>
          <w:sz w:val="24"/>
          <w:szCs w:val="24"/>
          <w:lang w:val="en-IN" w:eastAsia="en-IN"/>
        </w:rPr>
      </w:pPr>
    </w:p>
    <w:p w14:paraId="662AE101" w14:textId="6AC65823" w:rsidR="006701F9" w:rsidRPr="006701F9" w:rsidRDefault="006701F9" w:rsidP="006701F9">
      <w:pPr>
        <w:pStyle w:val="ListParagraph"/>
        <w:numPr>
          <w:ilvl w:val="0"/>
          <w:numId w:val="18"/>
        </w:numPr>
        <w:rPr>
          <w:sz w:val="24"/>
          <w:szCs w:val="24"/>
          <w:lang w:val="en-IN" w:eastAsia="en-IN"/>
        </w:rPr>
      </w:pPr>
      <w:r w:rsidRPr="006701F9">
        <w:rPr>
          <w:b/>
          <w:bCs/>
          <w:sz w:val="24"/>
          <w:szCs w:val="24"/>
          <w:lang w:val="en-IN" w:eastAsia="en-IN"/>
        </w:rPr>
        <w:t>Multinomial Naïve Bayes</w:t>
      </w:r>
    </w:p>
    <w:p w14:paraId="1606DCFA" w14:textId="77777777" w:rsidR="006701F9" w:rsidRPr="006701F9" w:rsidRDefault="006701F9" w:rsidP="006701F9">
      <w:pPr>
        <w:pStyle w:val="ListParagraph"/>
        <w:rPr>
          <w:sz w:val="24"/>
          <w:szCs w:val="24"/>
          <w:lang w:val="en-IN" w:eastAsia="en-IN"/>
        </w:rPr>
      </w:pPr>
      <w:r w:rsidRPr="006701F9">
        <w:rPr>
          <w:sz w:val="24"/>
          <w:szCs w:val="24"/>
          <w:lang w:val="en-IN" w:eastAsia="en-IN"/>
        </w:rPr>
        <w:t>Best suited for discrete data, especially word counts or frequency counts in text classification.</w:t>
      </w:r>
    </w:p>
    <w:p w14:paraId="20580EBB" w14:textId="77777777" w:rsidR="006701F9" w:rsidRDefault="006701F9" w:rsidP="006701F9">
      <w:pPr>
        <w:pStyle w:val="ListParagraph"/>
        <w:rPr>
          <w:sz w:val="24"/>
          <w:szCs w:val="24"/>
          <w:lang w:val="en-IN" w:eastAsia="en-IN"/>
        </w:rPr>
      </w:pPr>
      <w:r w:rsidRPr="006701F9">
        <w:rPr>
          <w:sz w:val="24"/>
          <w:szCs w:val="24"/>
          <w:lang w:val="en-IN" w:eastAsia="en-IN"/>
        </w:rPr>
        <w:t>Commonly used in document classification tasks (bag-of-words model).</w:t>
      </w:r>
    </w:p>
    <w:p w14:paraId="517AFA00" w14:textId="77777777" w:rsidR="006701F9" w:rsidRPr="006701F9" w:rsidRDefault="006701F9" w:rsidP="006701F9">
      <w:pPr>
        <w:pStyle w:val="ListParagraph"/>
        <w:rPr>
          <w:sz w:val="24"/>
          <w:szCs w:val="24"/>
          <w:lang w:val="en-IN" w:eastAsia="en-IN"/>
        </w:rPr>
      </w:pPr>
    </w:p>
    <w:p w14:paraId="6D39E057" w14:textId="563019D8" w:rsidR="006701F9" w:rsidRPr="006701F9" w:rsidRDefault="006701F9" w:rsidP="006701F9">
      <w:pPr>
        <w:pStyle w:val="ListParagraph"/>
        <w:numPr>
          <w:ilvl w:val="0"/>
          <w:numId w:val="18"/>
        </w:numPr>
        <w:rPr>
          <w:sz w:val="24"/>
          <w:szCs w:val="24"/>
          <w:lang w:val="en-IN" w:eastAsia="en-IN"/>
        </w:rPr>
      </w:pPr>
      <w:r w:rsidRPr="006701F9">
        <w:rPr>
          <w:b/>
          <w:bCs/>
          <w:sz w:val="24"/>
          <w:szCs w:val="24"/>
          <w:lang w:val="en-IN" w:eastAsia="en-IN"/>
        </w:rPr>
        <w:t>Bernoulli Naïve Bayes</w:t>
      </w:r>
    </w:p>
    <w:p w14:paraId="60606396" w14:textId="77777777" w:rsidR="006701F9" w:rsidRPr="006701F9" w:rsidRDefault="006701F9" w:rsidP="006701F9">
      <w:pPr>
        <w:pStyle w:val="ListParagraph"/>
        <w:rPr>
          <w:sz w:val="24"/>
          <w:szCs w:val="24"/>
          <w:lang w:val="en-IN" w:eastAsia="en-IN"/>
        </w:rPr>
      </w:pPr>
      <w:r w:rsidRPr="006701F9">
        <w:rPr>
          <w:sz w:val="24"/>
          <w:szCs w:val="24"/>
          <w:lang w:val="en-IN" w:eastAsia="en-IN"/>
        </w:rPr>
        <w:t>Ideal for binary/boolean features (presence or absence).</w:t>
      </w:r>
    </w:p>
    <w:p w14:paraId="6CD9669A" w14:textId="77777777" w:rsidR="006701F9" w:rsidRPr="006701F9" w:rsidRDefault="006701F9" w:rsidP="006701F9">
      <w:pPr>
        <w:pStyle w:val="ListParagraph"/>
        <w:rPr>
          <w:sz w:val="24"/>
          <w:szCs w:val="24"/>
          <w:lang w:val="en-IN" w:eastAsia="en-IN"/>
        </w:rPr>
      </w:pPr>
      <w:r w:rsidRPr="006701F9">
        <w:rPr>
          <w:sz w:val="24"/>
          <w:szCs w:val="24"/>
          <w:lang w:val="en-IN" w:eastAsia="en-IN"/>
        </w:rPr>
        <w:t>Used for text classification when using binary term occurrence features (e.g., spam detection).</w:t>
      </w:r>
    </w:p>
    <w:p w14:paraId="6FCCE159" w14:textId="77777777" w:rsidR="0013093C" w:rsidRDefault="0013093C" w:rsidP="0013093C">
      <w:pPr>
        <w:pStyle w:val="ListParagraph"/>
        <w:rPr>
          <w:sz w:val="24"/>
          <w:szCs w:val="24"/>
          <w:lang w:val="en-IN" w:eastAsia="en-IN"/>
        </w:rPr>
      </w:pPr>
    </w:p>
    <w:p w14:paraId="392C939B" w14:textId="0EF73D97" w:rsidR="006701F9" w:rsidRPr="006701F9" w:rsidRDefault="00413542" w:rsidP="006701F9">
      <w:pPr>
        <w:widowControl/>
        <w:numPr>
          <w:ilvl w:val="0"/>
          <w:numId w:val="3"/>
        </w:numPr>
        <w:autoSpaceDE/>
        <w:autoSpaceDN/>
        <w:spacing w:before="100" w:beforeAutospacing="1" w:after="100" w:afterAutospacing="1"/>
        <w:rPr>
          <w:sz w:val="24"/>
          <w:szCs w:val="24"/>
          <w:lang w:val="en-IN" w:eastAsia="en-IN"/>
        </w:rPr>
      </w:pPr>
      <w:r w:rsidRPr="005F7B42">
        <w:rPr>
          <w:sz w:val="24"/>
          <w:szCs w:val="24"/>
          <w:lang w:val="en-IN" w:eastAsia="en-IN"/>
        </w:rPr>
        <w:t>Write the i</w:t>
      </w:r>
      <w:r w:rsidR="003B2666" w:rsidRPr="005F7B42">
        <w:rPr>
          <w:sz w:val="24"/>
          <w:szCs w:val="24"/>
          <w:lang w:val="en-IN" w:eastAsia="en-IN"/>
        </w:rPr>
        <w:t xml:space="preserve">mportance </w:t>
      </w:r>
      <w:r w:rsidR="005F7B42" w:rsidRPr="005F7B42">
        <w:rPr>
          <w:sz w:val="24"/>
          <w:szCs w:val="24"/>
          <w:lang w:val="en-IN" w:eastAsia="en-IN"/>
        </w:rPr>
        <w:t xml:space="preserve">of </w:t>
      </w:r>
      <w:r w:rsidR="00ED6D53">
        <w:rPr>
          <w:sz w:val="24"/>
          <w:szCs w:val="24"/>
          <w:lang w:val="en-IN" w:eastAsia="en-IN"/>
        </w:rPr>
        <w:t xml:space="preserve">the </w:t>
      </w:r>
      <w:r w:rsidR="0013093C">
        <w:rPr>
          <w:sz w:val="24"/>
          <w:szCs w:val="24"/>
          <w:lang w:val="en-IN" w:eastAsia="en-IN"/>
        </w:rPr>
        <w:t xml:space="preserve">Naïve Bayes </w:t>
      </w:r>
      <w:r w:rsidR="00134B2E">
        <w:rPr>
          <w:sz w:val="24"/>
          <w:szCs w:val="24"/>
          <w:lang w:val="en-IN" w:eastAsia="en-IN"/>
        </w:rPr>
        <w:t>in the classification task</w:t>
      </w:r>
    </w:p>
    <w:p w14:paraId="52C6EC21" w14:textId="5877123C" w:rsidR="006701F9" w:rsidRDefault="006701F9" w:rsidP="006701F9">
      <w:pPr>
        <w:pStyle w:val="ListParagraph"/>
        <w:widowControl/>
        <w:autoSpaceDE/>
        <w:autoSpaceDN/>
        <w:spacing w:before="100" w:beforeAutospacing="1" w:after="100" w:afterAutospacing="1"/>
        <w:rPr>
          <w:sz w:val="24"/>
          <w:szCs w:val="24"/>
          <w:lang w:val="en-IN" w:eastAsia="en-IN"/>
        </w:rPr>
      </w:pPr>
      <w:r w:rsidRPr="006701F9">
        <w:rPr>
          <w:b/>
          <w:bCs/>
          <w:sz w:val="24"/>
          <w:szCs w:val="24"/>
          <w:lang w:val="en-IN" w:eastAsia="en-IN"/>
        </w:rPr>
        <w:t>Simplicity &amp; Speed</w:t>
      </w:r>
      <w:r w:rsidRPr="006701F9">
        <w:rPr>
          <w:sz w:val="24"/>
          <w:szCs w:val="24"/>
          <w:lang w:val="en-IN" w:eastAsia="en-IN"/>
        </w:rPr>
        <w:t>: Easy to implement and computationally efficient, especially for large datasets.</w:t>
      </w:r>
    </w:p>
    <w:p w14:paraId="2DB72775" w14:textId="77777777" w:rsidR="006701F9" w:rsidRPr="006701F9" w:rsidRDefault="006701F9" w:rsidP="006701F9">
      <w:pPr>
        <w:pStyle w:val="ListParagraph"/>
        <w:widowControl/>
        <w:autoSpaceDE/>
        <w:autoSpaceDN/>
        <w:spacing w:before="100" w:beforeAutospacing="1" w:after="100" w:afterAutospacing="1"/>
        <w:rPr>
          <w:sz w:val="24"/>
          <w:szCs w:val="24"/>
          <w:lang w:val="en-IN" w:eastAsia="en-IN"/>
        </w:rPr>
      </w:pPr>
    </w:p>
    <w:p w14:paraId="345D9B9C" w14:textId="6665A8D8" w:rsidR="006701F9" w:rsidRDefault="006701F9" w:rsidP="006701F9">
      <w:pPr>
        <w:pStyle w:val="ListParagraph"/>
        <w:widowControl/>
        <w:autoSpaceDE/>
        <w:autoSpaceDN/>
        <w:spacing w:before="100" w:beforeAutospacing="1" w:after="100" w:afterAutospacing="1"/>
        <w:rPr>
          <w:sz w:val="24"/>
          <w:szCs w:val="24"/>
          <w:lang w:val="en-IN" w:eastAsia="en-IN"/>
        </w:rPr>
      </w:pPr>
      <w:r w:rsidRPr="006701F9">
        <w:rPr>
          <w:b/>
          <w:bCs/>
          <w:sz w:val="24"/>
          <w:szCs w:val="24"/>
          <w:lang w:val="en-IN" w:eastAsia="en-IN"/>
        </w:rPr>
        <w:t>Handles High-Dimensional Data</w:t>
      </w:r>
      <w:r w:rsidRPr="006701F9">
        <w:rPr>
          <w:sz w:val="24"/>
          <w:szCs w:val="24"/>
          <w:lang w:val="en-IN" w:eastAsia="en-IN"/>
        </w:rPr>
        <w:t>: Performs well even with many features, often encountered in text classification.</w:t>
      </w:r>
    </w:p>
    <w:p w14:paraId="10CC04E1" w14:textId="77777777" w:rsidR="006701F9" w:rsidRPr="006701F9" w:rsidRDefault="006701F9" w:rsidP="006701F9">
      <w:pPr>
        <w:pStyle w:val="ListParagraph"/>
        <w:widowControl/>
        <w:autoSpaceDE/>
        <w:autoSpaceDN/>
        <w:spacing w:before="100" w:beforeAutospacing="1" w:after="100" w:afterAutospacing="1"/>
        <w:rPr>
          <w:sz w:val="24"/>
          <w:szCs w:val="24"/>
          <w:lang w:val="en-IN" w:eastAsia="en-IN"/>
        </w:rPr>
      </w:pPr>
    </w:p>
    <w:p w14:paraId="06277F8D" w14:textId="272E0161" w:rsidR="006701F9" w:rsidRDefault="006701F9" w:rsidP="006701F9">
      <w:pPr>
        <w:pStyle w:val="ListParagraph"/>
        <w:widowControl/>
        <w:autoSpaceDE/>
        <w:autoSpaceDN/>
        <w:spacing w:before="100" w:beforeAutospacing="1" w:after="100" w:afterAutospacing="1"/>
        <w:rPr>
          <w:sz w:val="24"/>
          <w:szCs w:val="24"/>
          <w:lang w:val="en-IN" w:eastAsia="en-IN"/>
        </w:rPr>
      </w:pPr>
      <w:r w:rsidRPr="006701F9">
        <w:rPr>
          <w:b/>
          <w:bCs/>
          <w:sz w:val="24"/>
          <w:szCs w:val="24"/>
          <w:lang w:val="en-IN" w:eastAsia="en-IN"/>
        </w:rPr>
        <w:t>Robust to Irrelevant Features</w:t>
      </w:r>
      <w:r w:rsidRPr="006701F9">
        <w:rPr>
          <w:sz w:val="24"/>
          <w:szCs w:val="24"/>
          <w:lang w:val="en-IN" w:eastAsia="en-IN"/>
        </w:rPr>
        <w:t>: The independence assumption mitigates issues with redundant features.</w:t>
      </w:r>
    </w:p>
    <w:p w14:paraId="47C0EED9" w14:textId="77777777" w:rsidR="006701F9" w:rsidRPr="006701F9" w:rsidRDefault="006701F9" w:rsidP="006701F9">
      <w:pPr>
        <w:pStyle w:val="ListParagraph"/>
        <w:widowControl/>
        <w:autoSpaceDE/>
        <w:autoSpaceDN/>
        <w:spacing w:before="100" w:beforeAutospacing="1" w:after="100" w:afterAutospacing="1"/>
        <w:rPr>
          <w:sz w:val="24"/>
          <w:szCs w:val="24"/>
          <w:lang w:val="en-IN" w:eastAsia="en-IN"/>
        </w:rPr>
      </w:pPr>
    </w:p>
    <w:p w14:paraId="3454E977" w14:textId="005C8B8C" w:rsidR="006701F9" w:rsidRPr="006701F9" w:rsidRDefault="006701F9" w:rsidP="006701F9">
      <w:pPr>
        <w:pStyle w:val="ListParagraph"/>
        <w:widowControl/>
        <w:autoSpaceDE/>
        <w:autoSpaceDN/>
        <w:spacing w:before="100" w:beforeAutospacing="1" w:after="100" w:afterAutospacing="1"/>
        <w:rPr>
          <w:sz w:val="24"/>
          <w:szCs w:val="24"/>
          <w:lang w:val="en-IN" w:eastAsia="en-IN"/>
        </w:rPr>
      </w:pPr>
      <w:r w:rsidRPr="006701F9">
        <w:rPr>
          <w:b/>
          <w:bCs/>
          <w:sz w:val="24"/>
          <w:szCs w:val="24"/>
          <w:lang w:val="en-IN" w:eastAsia="en-IN"/>
        </w:rPr>
        <w:t>Works Well with Small Training Data</w:t>
      </w:r>
      <w:r w:rsidRPr="006701F9">
        <w:rPr>
          <w:sz w:val="24"/>
          <w:szCs w:val="24"/>
          <w:lang w:val="en-IN" w:eastAsia="en-IN"/>
        </w:rPr>
        <w:t>: With strong assumptions, it can generalize quickly even with limited data.</w:t>
      </w:r>
    </w:p>
    <w:p w14:paraId="412BF1A9" w14:textId="77777777" w:rsidR="005F7B42" w:rsidRDefault="005F7B42" w:rsidP="005F7B42">
      <w:pPr>
        <w:pStyle w:val="ListParagraph"/>
        <w:rPr>
          <w:sz w:val="24"/>
          <w:szCs w:val="24"/>
          <w:lang w:val="en-IN" w:eastAsia="en-IN"/>
        </w:rPr>
      </w:pPr>
    </w:p>
    <w:p w14:paraId="04F71EC2" w14:textId="30BDED88" w:rsidR="006701F9" w:rsidRPr="006701F9" w:rsidRDefault="00413542" w:rsidP="006701F9">
      <w:pPr>
        <w:widowControl/>
        <w:numPr>
          <w:ilvl w:val="0"/>
          <w:numId w:val="3"/>
        </w:numPr>
        <w:autoSpaceDE/>
        <w:autoSpaceDN/>
        <w:spacing w:before="100" w:beforeAutospacing="1" w:after="100" w:afterAutospacing="1"/>
        <w:rPr>
          <w:sz w:val="24"/>
          <w:szCs w:val="24"/>
          <w:lang w:val="en-IN" w:eastAsia="en-IN"/>
        </w:rPr>
      </w:pPr>
      <w:r>
        <w:rPr>
          <w:sz w:val="24"/>
          <w:szCs w:val="24"/>
          <w:lang w:val="en-IN" w:eastAsia="en-IN"/>
        </w:rPr>
        <w:t>Mention a</w:t>
      </w:r>
      <w:r w:rsidR="003B2666" w:rsidRPr="003B2666">
        <w:rPr>
          <w:sz w:val="24"/>
          <w:szCs w:val="24"/>
          <w:lang w:val="en-IN" w:eastAsia="en-IN"/>
        </w:rPr>
        <w:t>pplications of</w:t>
      </w:r>
      <w:r w:rsidR="005F7B42">
        <w:rPr>
          <w:sz w:val="24"/>
          <w:szCs w:val="24"/>
          <w:lang w:val="en-IN" w:eastAsia="en-IN"/>
        </w:rPr>
        <w:t xml:space="preserve"> </w:t>
      </w:r>
      <w:r w:rsidR="00134B2E">
        <w:rPr>
          <w:sz w:val="24"/>
          <w:szCs w:val="24"/>
          <w:lang w:val="en-IN" w:eastAsia="en-IN"/>
        </w:rPr>
        <w:t xml:space="preserve">the </w:t>
      </w:r>
      <w:r w:rsidR="0013093C">
        <w:rPr>
          <w:sz w:val="24"/>
          <w:szCs w:val="24"/>
          <w:lang w:val="en-IN" w:eastAsia="en-IN"/>
        </w:rPr>
        <w:t>Naïve Bayes</w:t>
      </w:r>
      <w:r w:rsidR="00052496">
        <w:rPr>
          <w:sz w:val="24"/>
          <w:szCs w:val="24"/>
          <w:lang w:val="en-IN" w:eastAsia="en-IN"/>
        </w:rPr>
        <w:t>.</w:t>
      </w:r>
    </w:p>
    <w:p w14:paraId="6202F284" w14:textId="77777777" w:rsidR="006701F9" w:rsidRPr="006701F9" w:rsidRDefault="006701F9" w:rsidP="006701F9">
      <w:pPr>
        <w:widowControl/>
        <w:autoSpaceDE/>
        <w:autoSpaceDN/>
        <w:spacing w:before="100" w:beforeAutospacing="1" w:after="100" w:afterAutospacing="1"/>
        <w:ind w:left="720"/>
        <w:rPr>
          <w:sz w:val="24"/>
          <w:szCs w:val="24"/>
          <w:lang w:val="en-IN" w:eastAsia="en-IN"/>
        </w:rPr>
      </w:pPr>
      <w:r w:rsidRPr="006701F9">
        <w:rPr>
          <w:b/>
          <w:bCs/>
          <w:sz w:val="24"/>
          <w:szCs w:val="24"/>
          <w:lang w:val="en-IN" w:eastAsia="en-IN"/>
        </w:rPr>
        <w:t>Spam Filtering</w:t>
      </w:r>
      <w:r w:rsidRPr="006701F9">
        <w:rPr>
          <w:sz w:val="24"/>
          <w:szCs w:val="24"/>
          <w:lang w:val="en-IN" w:eastAsia="en-IN"/>
        </w:rPr>
        <w:t>: Classify emails as spam or non-spam by word occurrences.</w:t>
      </w:r>
    </w:p>
    <w:p w14:paraId="261E99E1" w14:textId="77777777" w:rsidR="006701F9" w:rsidRPr="006701F9" w:rsidRDefault="006701F9" w:rsidP="006701F9">
      <w:pPr>
        <w:widowControl/>
        <w:autoSpaceDE/>
        <w:autoSpaceDN/>
        <w:spacing w:before="100" w:beforeAutospacing="1" w:after="100" w:afterAutospacing="1"/>
        <w:ind w:left="720"/>
        <w:rPr>
          <w:sz w:val="24"/>
          <w:szCs w:val="24"/>
          <w:lang w:val="en-IN" w:eastAsia="en-IN"/>
        </w:rPr>
      </w:pPr>
      <w:r w:rsidRPr="006701F9">
        <w:rPr>
          <w:b/>
          <w:bCs/>
          <w:sz w:val="24"/>
          <w:szCs w:val="24"/>
          <w:lang w:val="en-IN" w:eastAsia="en-IN"/>
        </w:rPr>
        <w:t>Sentiment Analysis</w:t>
      </w:r>
      <w:r w:rsidRPr="006701F9">
        <w:rPr>
          <w:sz w:val="24"/>
          <w:szCs w:val="24"/>
          <w:lang w:val="en-IN" w:eastAsia="en-IN"/>
        </w:rPr>
        <w:t>: Classify text as positive, negative, or neutral.</w:t>
      </w:r>
    </w:p>
    <w:p w14:paraId="7F02241A" w14:textId="77777777" w:rsidR="006701F9" w:rsidRPr="006701F9" w:rsidRDefault="006701F9" w:rsidP="006701F9">
      <w:pPr>
        <w:widowControl/>
        <w:autoSpaceDE/>
        <w:autoSpaceDN/>
        <w:spacing w:before="100" w:beforeAutospacing="1" w:after="100" w:afterAutospacing="1"/>
        <w:ind w:left="720"/>
        <w:rPr>
          <w:sz w:val="24"/>
          <w:szCs w:val="24"/>
          <w:lang w:val="en-IN" w:eastAsia="en-IN"/>
        </w:rPr>
      </w:pPr>
      <w:r w:rsidRPr="006701F9">
        <w:rPr>
          <w:b/>
          <w:bCs/>
          <w:sz w:val="24"/>
          <w:szCs w:val="24"/>
          <w:lang w:val="en-IN" w:eastAsia="en-IN"/>
        </w:rPr>
        <w:t>Medical Diagnosis</w:t>
      </w:r>
      <w:r w:rsidRPr="006701F9">
        <w:rPr>
          <w:sz w:val="24"/>
          <w:szCs w:val="24"/>
          <w:lang w:val="en-IN" w:eastAsia="en-IN"/>
        </w:rPr>
        <w:t>: Predict disease probability based on various symptoms.</w:t>
      </w:r>
    </w:p>
    <w:p w14:paraId="102FF1B5" w14:textId="77777777" w:rsidR="006701F9" w:rsidRPr="006701F9" w:rsidRDefault="006701F9" w:rsidP="006701F9">
      <w:pPr>
        <w:widowControl/>
        <w:autoSpaceDE/>
        <w:autoSpaceDN/>
        <w:spacing w:before="100" w:beforeAutospacing="1" w:after="100" w:afterAutospacing="1"/>
        <w:ind w:left="720"/>
        <w:rPr>
          <w:sz w:val="24"/>
          <w:szCs w:val="24"/>
          <w:lang w:val="en-IN" w:eastAsia="en-IN"/>
        </w:rPr>
      </w:pPr>
      <w:r w:rsidRPr="006701F9">
        <w:rPr>
          <w:b/>
          <w:bCs/>
          <w:sz w:val="24"/>
          <w:szCs w:val="24"/>
          <w:lang w:val="en-IN" w:eastAsia="en-IN"/>
        </w:rPr>
        <w:t>Document Classification</w:t>
      </w:r>
      <w:r w:rsidRPr="006701F9">
        <w:rPr>
          <w:sz w:val="24"/>
          <w:szCs w:val="24"/>
          <w:lang w:val="en-IN" w:eastAsia="en-IN"/>
        </w:rPr>
        <w:t>: Assign category labels to news articles or documents.</w:t>
      </w:r>
    </w:p>
    <w:p w14:paraId="1A5874C3" w14:textId="77777777" w:rsidR="006701F9" w:rsidRPr="006701F9" w:rsidRDefault="006701F9" w:rsidP="006701F9">
      <w:pPr>
        <w:widowControl/>
        <w:autoSpaceDE/>
        <w:autoSpaceDN/>
        <w:spacing w:before="100" w:beforeAutospacing="1" w:after="100" w:afterAutospacing="1"/>
        <w:ind w:left="720"/>
        <w:rPr>
          <w:sz w:val="24"/>
          <w:szCs w:val="24"/>
          <w:lang w:val="en-IN" w:eastAsia="en-IN"/>
        </w:rPr>
      </w:pPr>
      <w:r w:rsidRPr="006701F9">
        <w:rPr>
          <w:b/>
          <w:bCs/>
          <w:sz w:val="24"/>
          <w:szCs w:val="24"/>
          <w:lang w:val="en-IN" w:eastAsia="en-IN"/>
        </w:rPr>
        <w:t>Real-time Prediction</w:t>
      </w:r>
      <w:r w:rsidRPr="006701F9">
        <w:rPr>
          <w:sz w:val="24"/>
          <w:szCs w:val="24"/>
          <w:lang w:val="en-IN" w:eastAsia="en-IN"/>
        </w:rPr>
        <w:t>: Rapid classification in streaming data scenarios.</w:t>
      </w:r>
    </w:p>
    <w:p w14:paraId="22DE5FF6" w14:textId="77777777" w:rsidR="006701F9" w:rsidRPr="003B2666" w:rsidRDefault="006701F9" w:rsidP="006701F9">
      <w:pPr>
        <w:widowControl/>
        <w:autoSpaceDE/>
        <w:autoSpaceDN/>
        <w:spacing w:before="100" w:beforeAutospacing="1" w:after="100" w:afterAutospacing="1"/>
        <w:ind w:left="720"/>
        <w:rPr>
          <w:sz w:val="24"/>
          <w:szCs w:val="24"/>
          <w:lang w:val="en-IN" w:eastAsia="en-IN"/>
        </w:rPr>
      </w:pPr>
    </w:p>
    <w:p w14:paraId="0E01021E" w14:textId="77777777" w:rsidR="00413542" w:rsidRDefault="00413542" w:rsidP="00413542">
      <w:pPr>
        <w:widowControl/>
        <w:autoSpaceDE/>
        <w:autoSpaceDN/>
        <w:spacing w:before="100" w:beforeAutospacing="1" w:after="100" w:afterAutospacing="1"/>
        <w:ind w:left="720"/>
        <w:rPr>
          <w:sz w:val="24"/>
          <w:szCs w:val="24"/>
          <w:lang w:val="en-IN" w:eastAsia="en-IN"/>
        </w:rPr>
      </w:pPr>
    </w:p>
    <w:p w14:paraId="01CF20B1" w14:textId="579B8A31" w:rsidR="006701F9" w:rsidRPr="006701F9" w:rsidRDefault="003B2666" w:rsidP="006701F9">
      <w:pPr>
        <w:widowControl/>
        <w:numPr>
          <w:ilvl w:val="0"/>
          <w:numId w:val="4"/>
        </w:numPr>
        <w:autoSpaceDE/>
        <w:autoSpaceDN/>
        <w:spacing w:before="100" w:beforeAutospacing="1" w:after="100" w:afterAutospacing="1"/>
        <w:rPr>
          <w:sz w:val="24"/>
          <w:szCs w:val="24"/>
          <w:lang w:val="en-IN" w:eastAsia="en-IN"/>
        </w:rPr>
      </w:pPr>
      <w:r w:rsidRPr="003B2666">
        <w:rPr>
          <w:sz w:val="24"/>
          <w:szCs w:val="24"/>
          <w:lang w:val="en-IN" w:eastAsia="en-IN"/>
        </w:rPr>
        <w:t xml:space="preserve">Brief explanation of performance metrics (e.g., </w:t>
      </w:r>
      <w:r w:rsidR="00AD727C">
        <w:rPr>
          <w:sz w:val="24"/>
          <w:szCs w:val="24"/>
          <w:lang w:val="en-IN" w:eastAsia="en-IN"/>
        </w:rPr>
        <w:t xml:space="preserve">accuracy, precision, recall, f1-score, confusion matrix, cross-validation) </w:t>
      </w:r>
    </w:p>
    <w:p w14:paraId="1DFA0B74" w14:textId="77777777" w:rsidR="006701F9" w:rsidRDefault="006701F9" w:rsidP="006701F9">
      <w:pPr>
        <w:pStyle w:val="ListParagraph"/>
        <w:widowControl/>
        <w:autoSpaceDE/>
        <w:autoSpaceDN/>
        <w:spacing w:before="100" w:beforeAutospacing="1" w:after="100" w:afterAutospacing="1"/>
        <w:rPr>
          <w:b/>
          <w:i/>
          <w:sz w:val="24"/>
          <w:szCs w:val="24"/>
          <w:lang w:val="en-IN" w:eastAsia="en-IN"/>
        </w:rPr>
      </w:pPr>
      <w:r w:rsidRPr="006701F9">
        <w:rPr>
          <w:b/>
          <w:i/>
          <w:sz w:val="24"/>
          <w:szCs w:val="24"/>
          <w:lang w:val="en-IN" w:eastAsia="en-IN"/>
        </w:rPr>
        <w:t>Accuracy</w:t>
      </w:r>
    </w:p>
    <w:p w14:paraId="4A6C9B42" w14:textId="77777777" w:rsidR="00320EA1" w:rsidRPr="006701F9" w:rsidRDefault="00320EA1" w:rsidP="006701F9">
      <w:pPr>
        <w:pStyle w:val="ListParagraph"/>
        <w:widowControl/>
        <w:autoSpaceDE/>
        <w:autoSpaceDN/>
        <w:spacing w:before="100" w:beforeAutospacing="1" w:after="100" w:afterAutospacing="1"/>
        <w:rPr>
          <w:b/>
          <w:i/>
          <w:sz w:val="24"/>
          <w:szCs w:val="24"/>
          <w:lang w:val="en-IN" w:eastAsia="en-IN"/>
        </w:rPr>
      </w:pPr>
    </w:p>
    <w:p w14:paraId="1C962002" w14:textId="77777777" w:rsidR="006701F9" w:rsidRDefault="006701F9" w:rsidP="00320EA1">
      <w:pPr>
        <w:pStyle w:val="ListParagraph"/>
        <w:widowControl/>
        <w:autoSpaceDE/>
        <w:autoSpaceDN/>
        <w:spacing w:before="100" w:beforeAutospacing="1" w:after="100" w:afterAutospacing="1"/>
        <w:rPr>
          <w:sz w:val="24"/>
          <w:szCs w:val="24"/>
          <w:lang w:eastAsia="en-IN"/>
        </w:rPr>
      </w:pPr>
      <w:r w:rsidRPr="006701F9">
        <w:rPr>
          <w:sz w:val="24"/>
          <w:szCs w:val="24"/>
          <w:lang w:eastAsia="en-IN"/>
        </w:rPr>
        <w:t>Accuracy is the proportion of all classifications that were correct, whether positive or negative. It is mathematically defined as:</w:t>
      </w:r>
    </w:p>
    <w:p w14:paraId="065AB9E4" w14:textId="77777777" w:rsidR="006701F9" w:rsidRPr="006701F9" w:rsidRDefault="006701F9" w:rsidP="006701F9">
      <w:pPr>
        <w:pStyle w:val="ListParagraph"/>
        <w:widowControl/>
        <w:autoSpaceDE/>
        <w:autoSpaceDN/>
        <w:spacing w:before="100" w:beforeAutospacing="1" w:after="100" w:afterAutospacing="1"/>
        <w:rPr>
          <w:sz w:val="24"/>
          <w:szCs w:val="24"/>
          <w:lang w:eastAsia="en-IN"/>
        </w:rPr>
      </w:pPr>
    </w:p>
    <w:p w14:paraId="4656AF6A" w14:textId="77777777" w:rsidR="006701F9" w:rsidRPr="006701F9" w:rsidRDefault="006701F9" w:rsidP="006701F9">
      <w:pPr>
        <w:pStyle w:val="ListParagraph"/>
        <w:widowControl/>
        <w:autoSpaceDE/>
        <w:autoSpaceDN/>
        <w:spacing w:before="100" w:beforeAutospacing="1" w:after="100" w:afterAutospacing="1"/>
        <w:rPr>
          <w:sz w:val="24"/>
          <w:szCs w:val="24"/>
          <w:lang w:eastAsia="en-IN"/>
        </w:rPr>
      </w:pPr>
      <w:r w:rsidRPr="00CD75D0">
        <w:rPr>
          <w:noProof/>
          <w:lang w:eastAsia="en-IN"/>
        </w:rPr>
        <w:drawing>
          <wp:inline distT="0" distB="0" distL="0" distR="0" wp14:anchorId="19EEBC23" wp14:editId="76B45B69">
            <wp:extent cx="5656580" cy="638175"/>
            <wp:effectExtent l="0" t="0" r="1270" b="9525"/>
            <wp:docPr id="180538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86677" name=""/>
                    <pic:cNvPicPr/>
                  </pic:nvPicPr>
                  <pic:blipFill>
                    <a:blip r:embed="rId7"/>
                    <a:stretch>
                      <a:fillRect/>
                    </a:stretch>
                  </pic:blipFill>
                  <pic:spPr>
                    <a:xfrm>
                      <a:off x="0" y="0"/>
                      <a:ext cx="5656580" cy="638175"/>
                    </a:xfrm>
                    <a:prstGeom prst="rect">
                      <a:avLst/>
                    </a:prstGeom>
                  </pic:spPr>
                </pic:pic>
              </a:graphicData>
            </a:graphic>
          </wp:inline>
        </w:drawing>
      </w:r>
    </w:p>
    <w:p w14:paraId="6D5C7A98" w14:textId="77777777" w:rsidR="006701F9" w:rsidRPr="006701F9" w:rsidRDefault="006701F9" w:rsidP="00320EA1">
      <w:pPr>
        <w:pStyle w:val="ListParagraph"/>
        <w:widowControl/>
        <w:autoSpaceDE/>
        <w:autoSpaceDN/>
        <w:spacing w:before="100" w:beforeAutospacing="1" w:after="100" w:afterAutospacing="1"/>
        <w:rPr>
          <w:sz w:val="24"/>
          <w:szCs w:val="24"/>
          <w:lang w:eastAsia="en-IN"/>
        </w:rPr>
      </w:pPr>
    </w:p>
    <w:p w14:paraId="7B6695C6" w14:textId="77777777" w:rsidR="006701F9" w:rsidRDefault="006701F9" w:rsidP="00320EA1">
      <w:pPr>
        <w:pStyle w:val="ListParagraph"/>
        <w:widowControl/>
        <w:autoSpaceDE/>
        <w:autoSpaceDN/>
        <w:spacing w:before="100" w:beforeAutospacing="1" w:after="100" w:afterAutospacing="1"/>
        <w:rPr>
          <w:b/>
          <w:bCs/>
          <w:i/>
          <w:iCs/>
          <w:sz w:val="24"/>
          <w:szCs w:val="24"/>
          <w:lang w:eastAsia="en-IN"/>
        </w:rPr>
      </w:pPr>
      <w:r w:rsidRPr="00320EA1">
        <w:rPr>
          <w:b/>
          <w:bCs/>
          <w:i/>
          <w:iCs/>
          <w:sz w:val="24"/>
          <w:szCs w:val="24"/>
          <w:lang w:eastAsia="en-IN"/>
        </w:rPr>
        <w:t>Recall, or true positive rate</w:t>
      </w:r>
    </w:p>
    <w:p w14:paraId="496AE4F2" w14:textId="77777777" w:rsidR="00320EA1" w:rsidRPr="00320EA1" w:rsidRDefault="00320EA1" w:rsidP="00320EA1">
      <w:pPr>
        <w:pStyle w:val="ListParagraph"/>
        <w:widowControl/>
        <w:autoSpaceDE/>
        <w:autoSpaceDN/>
        <w:spacing w:before="100" w:beforeAutospacing="1" w:after="100" w:afterAutospacing="1"/>
        <w:rPr>
          <w:b/>
          <w:bCs/>
          <w:i/>
          <w:iCs/>
          <w:sz w:val="24"/>
          <w:szCs w:val="24"/>
          <w:lang w:eastAsia="en-IN"/>
        </w:rPr>
      </w:pPr>
    </w:p>
    <w:p w14:paraId="298CCD0F" w14:textId="77777777" w:rsidR="006701F9" w:rsidRDefault="006701F9" w:rsidP="00320EA1">
      <w:pPr>
        <w:pStyle w:val="ListParagraph"/>
        <w:widowControl/>
        <w:autoSpaceDE/>
        <w:autoSpaceDN/>
        <w:spacing w:before="100" w:beforeAutospacing="1" w:after="100" w:afterAutospacing="1"/>
        <w:rPr>
          <w:sz w:val="24"/>
          <w:szCs w:val="24"/>
          <w:lang w:eastAsia="en-IN"/>
        </w:rPr>
      </w:pPr>
      <w:r w:rsidRPr="006701F9">
        <w:rPr>
          <w:sz w:val="24"/>
          <w:szCs w:val="24"/>
          <w:lang w:eastAsia="en-IN"/>
        </w:rPr>
        <w:t>The true positive rate (TPR), or the proportion of all actual positives that were classified correctly as positives, is also known as recall.</w:t>
      </w:r>
    </w:p>
    <w:p w14:paraId="373F6CE6" w14:textId="77777777" w:rsidR="00320EA1" w:rsidRPr="006701F9" w:rsidRDefault="00320EA1" w:rsidP="00320EA1">
      <w:pPr>
        <w:pStyle w:val="ListParagraph"/>
        <w:widowControl/>
        <w:autoSpaceDE/>
        <w:autoSpaceDN/>
        <w:spacing w:before="100" w:beforeAutospacing="1" w:after="100" w:afterAutospacing="1"/>
        <w:rPr>
          <w:sz w:val="24"/>
          <w:szCs w:val="24"/>
          <w:lang w:eastAsia="en-IN"/>
        </w:rPr>
      </w:pPr>
    </w:p>
    <w:p w14:paraId="19A38EB2" w14:textId="77777777" w:rsidR="006701F9" w:rsidRDefault="006701F9" w:rsidP="00320EA1">
      <w:pPr>
        <w:pStyle w:val="ListParagraph"/>
        <w:widowControl/>
        <w:autoSpaceDE/>
        <w:autoSpaceDN/>
        <w:spacing w:before="100" w:beforeAutospacing="1" w:after="100" w:afterAutospacing="1"/>
        <w:rPr>
          <w:sz w:val="24"/>
          <w:szCs w:val="24"/>
          <w:lang w:eastAsia="en-IN"/>
        </w:rPr>
      </w:pPr>
      <w:r w:rsidRPr="006701F9">
        <w:rPr>
          <w:sz w:val="24"/>
          <w:szCs w:val="24"/>
          <w:lang w:eastAsia="en-IN"/>
        </w:rPr>
        <w:t>Recall is mathematically defined as:</w:t>
      </w:r>
    </w:p>
    <w:p w14:paraId="14E6C2F7" w14:textId="77777777" w:rsidR="00320EA1" w:rsidRPr="006701F9" w:rsidRDefault="00320EA1" w:rsidP="00320EA1">
      <w:pPr>
        <w:pStyle w:val="ListParagraph"/>
        <w:widowControl/>
        <w:autoSpaceDE/>
        <w:autoSpaceDN/>
        <w:spacing w:before="100" w:beforeAutospacing="1" w:after="100" w:afterAutospacing="1"/>
        <w:rPr>
          <w:sz w:val="24"/>
          <w:szCs w:val="24"/>
          <w:lang w:eastAsia="en-IN"/>
        </w:rPr>
      </w:pPr>
    </w:p>
    <w:p w14:paraId="32A5F8C3" w14:textId="77777777" w:rsidR="006701F9" w:rsidRPr="006701F9" w:rsidRDefault="006701F9" w:rsidP="00320EA1">
      <w:pPr>
        <w:pStyle w:val="ListParagraph"/>
        <w:widowControl/>
        <w:autoSpaceDE/>
        <w:autoSpaceDN/>
        <w:spacing w:before="100" w:beforeAutospacing="1" w:after="100" w:afterAutospacing="1"/>
        <w:rPr>
          <w:sz w:val="24"/>
          <w:szCs w:val="24"/>
          <w:lang w:eastAsia="en-IN"/>
        </w:rPr>
      </w:pPr>
      <w:r w:rsidRPr="00CD75D0">
        <w:rPr>
          <w:noProof/>
          <w:lang w:eastAsia="en-IN"/>
        </w:rPr>
        <w:drawing>
          <wp:inline distT="0" distB="0" distL="0" distR="0" wp14:anchorId="0023BD0A" wp14:editId="7617DFB4">
            <wp:extent cx="5656580" cy="594995"/>
            <wp:effectExtent l="0" t="0" r="1270" b="0"/>
            <wp:docPr id="49755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55633" name=""/>
                    <pic:cNvPicPr/>
                  </pic:nvPicPr>
                  <pic:blipFill>
                    <a:blip r:embed="rId8"/>
                    <a:stretch>
                      <a:fillRect/>
                    </a:stretch>
                  </pic:blipFill>
                  <pic:spPr>
                    <a:xfrm>
                      <a:off x="0" y="0"/>
                      <a:ext cx="5656580" cy="594995"/>
                    </a:xfrm>
                    <a:prstGeom prst="rect">
                      <a:avLst/>
                    </a:prstGeom>
                  </pic:spPr>
                </pic:pic>
              </a:graphicData>
            </a:graphic>
          </wp:inline>
        </w:drawing>
      </w:r>
    </w:p>
    <w:p w14:paraId="60749E69" w14:textId="77777777" w:rsidR="00320EA1" w:rsidRDefault="00320EA1" w:rsidP="00320EA1">
      <w:pPr>
        <w:pStyle w:val="ListParagraph"/>
        <w:widowControl/>
        <w:autoSpaceDE/>
        <w:autoSpaceDN/>
        <w:spacing w:before="100" w:beforeAutospacing="1" w:after="100" w:afterAutospacing="1"/>
        <w:rPr>
          <w:b/>
          <w:bCs/>
          <w:i/>
          <w:iCs/>
          <w:sz w:val="24"/>
          <w:szCs w:val="24"/>
          <w:lang w:eastAsia="en-IN"/>
        </w:rPr>
      </w:pPr>
    </w:p>
    <w:p w14:paraId="2445303A" w14:textId="73D228D0" w:rsidR="006701F9" w:rsidRDefault="006701F9" w:rsidP="00320EA1">
      <w:pPr>
        <w:pStyle w:val="ListParagraph"/>
        <w:widowControl/>
        <w:autoSpaceDE/>
        <w:autoSpaceDN/>
        <w:spacing w:before="100" w:beforeAutospacing="1" w:after="100" w:afterAutospacing="1"/>
        <w:rPr>
          <w:b/>
          <w:bCs/>
          <w:i/>
          <w:iCs/>
          <w:sz w:val="24"/>
          <w:szCs w:val="24"/>
          <w:lang w:eastAsia="en-IN"/>
        </w:rPr>
      </w:pPr>
      <w:r w:rsidRPr="00320EA1">
        <w:rPr>
          <w:b/>
          <w:bCs/>
          <w:i/>
          <w:iCs/>
          <w:sz w:val="24"/>
          <w:szCs w:val="24"/>
          <w:lang w:eastAsia="en-IN"/>
        </w:rPr>
        <w:t>False positive rate</w:t>
      </w:r>
    </w:p>
    <w:p w14:paraId="72B57D97" w14:textId="77777777" w:rsidR="00320EA1" w:rsidRPr="00320EA1" w:rsidRDefault="00320EA1" w:rsidP="00320EA1">
      <w:pPr>
        <w:pStyle w:val="ListParagraph"/>
        <w:widowControl/>
        <w:autoSpaceDE/>
        <w:autoSpaceDN/>
        <w:spacing w:before="100" w:beforeAutospacing="1" w:after="100" w:afterAutospacing="1"/>
        <w:rPr>
          <w:b/>
          <w:bCs/>
          <w:i/>
          <w:iCs/>
          <w:sz w:val="24"/>
          <w:szCs w:val="24"/>
          <w:lang w:eastAsia="en-IN"/>
        </w:rPr>
      </w:pPr>
    </w:p>
    <w:p w14:paraId="0D57DD51" w14:textId="77777777" w:rsidR="006701F9" w:rsidRDefault="006701F9" w:rsidP="00320EA1">
      <w:pPr>
        <w:pStyle w:val="ListParagraph"/>
        <w:widowControl/>
        <w:autoSpaceDE/>
        <w:autoSpaceDN/>
        <w:spacing w:before="100" w:beforeAutospacing="1" w:after="100" w:afterAutospacing="1"/>
        <w:rPr>
          <w:sz w:val="24"/>
          <w:szCs w:val="24"/>
          <w:lang w:eastAsia="en-IN"/>
        </w:rPr>
      </w:pPr>
      <w:r w:rsidRPr="006701F9">
        <w:rPr>
          <w:sz w:val="24"/>
          <w:szCs w:val="24"/>
          <w:lang w:eastAsia="en-IN"/>
        </w:rPr>
        <w:t>The </w:t>
      </w:r>
      <w:hyperlink r:id="rId9" w:anchor="false-positive-rate-fpr" w:history="1">
        <w:r w:rsidRPr="00CD75D0">
          <w:rPr>
            <w:lang w:eastAsia="en-IN"/>
          </w:rPr>
          <w:t>false positive rate (FPR)</w:t>
        </w:r>
      </w:hyperlink>
      <w:r w:rsidRPr="006701F9">
        <w:rPr>
          <w:sz w:val="24"/>
          <w:szCs w:val="24"/>
          <w:lang w:eastAsia="en-IN"/>
        </w:rPr>
        <w:t> is the proportion of all actual negatives that were classified incorrectly as positives, also known as the probability of false alarm. It is mathematically defined as:</w:t>
      </w:r>
    </w:p>
    <w:p w14:paraId="11DCB121" w14:textId="77777777" w:rsidR="00320EA1" w:rsidRPr="006701F9" w:rsidRDefault="00320EA1" w:rsidP="00320EA1">
      <w:pPr>
        <w:pStyle w:val="ListParagraph"/>
        <w:widowControl/>
        <w:autoSpaceDE/>
        <w:autoSpaceDN/>
        <w:spacing w:before="100" w:beforeAutospacing="1" w:after="100" w:afterAutospacing="1"/>
        <w:rPr>
          <w:sz w:val="24"/>
          <w:szCs w:val="24"/>
          <w:lang w:eastAsia="en-IN"/>
        </w:rPr>
      </w:pPr>
    </w:p>
    <w:p w14:paraId="7ED22166" w14:textId="77777777" w:rsidR="006701F9" w:rsidRPr="006701F9" w:rsidRDefault="006701F9" w:rsidP="00320EA1">
      <w:pPr>
        <w:pStyle w:val="ListParagraph"/>
        <w:widowControl/>
        <w:autoSpaceDE/>
        <w:autoSpaceDN/>
        <w:spacing w:before="100" w:beforeAutospacing="1" w:after="100" w:afterAutospacing="1"/>
        <w:rPr>
          <w:sz w:val="24"/>
          <w:szCs w:val="24"/>
          <w:lang w:eastAsia="en-IN"/>
        </w:rPr>
      </w:pPr>
      <w:r w:rsidRPr="00CD75D0">
        <w:rPr>
          <w:noProof/>
          <w:lang w:eastAsia="en-IN"/>
        </w:rPr>
        <w:drawing>
          <wp:inline distT="0" distB="0" distL="0" distR="0" wp14:anchorId="0CEDE9A4" wp14:editId="1E28F400">
            <wp:extent cx="5656580" cy="595630"/>
            <wp:effectExtent l="0" t="0" r="1270" b="0"/>
            <wp:docPr id="21734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45795" name=""/>
                    <pic:cNvPicPr/>
                  </pic:nvPicPr>
                  <pic:blipFill>
                    <a:blip r:embed="rId10"/>
                    <a:stretch>
                      <a:fillRect/>
                    </a:stretch>
                  </pic:blipFill>
                  <pic:spPr>
                    <a:xfrm>
                      <a:off x="0" y="0"/>
                      <a:ext cx="5656580" cy="595630"/>
                    </a:xfrm>
                    <a:prstGeom prst="rect">
                      <a:avLst/>
                    </a:prstGeom>
                  </pic:spPr>
                </pic:pic>
              </a:graphicData>
            </a:graphic>
          </wp:inline>
        </w:drawing>
      </w:r>
    </w:p>
    <w:p w14:paraId="161F4EC4" w14:textId="77777777" w:rsidR="00320EA1" w:rsidRDefault="00320EA1" w:rsidP="00320EA1">
      <w:pPr>
        <w:pStyle w:val="ListParagraph"/>
        <w:widowControl/>
        <w:autoSpaceDE/>
        <w:autoSpaceDN/>
        <w:spacing w:before="100" w:beforeAutospacing="1" w:after="100" w:afterAutospacing="1"/>
        <w:rPr>
          <w:b/>
          <w:bCs/>
          <w:i/>
          <w:iCs/>
          <w:lang w:eastAsia="en-IN"/>
        </w:rPr>
      </w:pPr>
    </w:p>
    <w:p w14:paraId="5E583000" w14:textId="0CC2540E" w:rsidR="006701F9" w:rsidRDefault="006701F9" w:rsidP="00320EA1">
      <w:pPr>
        <w:pStyle w:val="ListParagraph"/>
        <w:widowControl/>
        <w:autoSpaceDE/>
        <w:autoSpaceDN/>
        <w:spacing w:before="100" w:beforeAutospacing="1" w:after="100" w:afterAutospacing="1"/>
        <w:rPr>
          <w:b/>
          <w:bCs/>
          <w:i/>
          <w:iCs/>
          <w:lang w:eastAsia="en-IN"/>
        </w:rPr>
      </w:pPr>
      <w:r w:rsidRPr="00320EA1">
        <w:rPr>
          <w:b/>
          <w:bCs/>
          <w:i/>
          <w:iCs/>
          <w:lang w:eastAsia="en-IN"/>
        </w:rPr>
        <w:t>Precision</w:t>
      </w:r>
    </w:p>
    <w:p w14:paraId="690B42AA" w14:textId="77777777" w:rsidR="00320EA1" w:rsidRPr="00320EA1" w:rsidRDefault="00320EA1" w:rsidP="00320EA1">
      <w:pPr>
        <w:pStyle w:val="ListParagraph"/>
        <w:widowControl/>
        <w:autoSpaceDE/>
        <w:autoSpaceDN/>
        <w:spacing w:before="100" w:beforeAutospacing="1" w:after="100" w:afterAutospacing="1"/>
        <w:rPr>
          <w:b/>
          <w:bCs/>
          <w:i/>
          <w:iCs/>
          <w:lang w:eastAsia="en-IN"/>
        </w:rPr>
      </w:pPr>
    </w:p>
    <w:p w14:paraId="78366A34" w14:textId="77777777" w:rsidR="006701F9" w:rsidRDefault="006701F9" w:rsidP="00320EA1">
      <w:pPr>
        <w:pStyle w:val="ListParagraph"/>
        <w:widowControl/>
        <w:autoSpaceDE/>
        <w:autoSpaceDN/>
        <w:spacing w:before="100" w:beforeAutospacing="1" w:after="100" w:afterAutospacing="1"/>
        <w:rPr>
          <w:lang w:eastAsia="en-IN"/>
        </w:rPr>
      </w:pPr>
      <w:hyperlink r:id="rId11" w:anchor="precision" w:history="1">
        <w:r w:rsidRPr="00CD75D0">
          <w:rPr>
            <w:lang w:eastAsia="en-IN"/>
          </w:rPr>
          <w:t>Precision</w:t>
        </w:r>
      </w:hyperlink>
      <w:r w:rsidRPr="00CD75D0">
        <w:rPr>
          <w:lang w:eastAsia="en-IN"/>
        </w:rPr>
        <w:t> is the proportion of all the model's positive classifications that are actually positive. It is mathematically defined as:</w:t>
      </w:r>
    </w:p>
    <w:p w14:paraId="15919308" w14:textId="77777777" w:rsidR="00320EA1" w:rsidRDefault="00320EA1" w:rsidP="00320EA1">
      <w:pPr>
        <w:pStyle w:val="ListParagraph"/>
        <w:widowControl/>
        <w:autoSpaceDE/>
        <w:autoSpaceDN/>
        <w:spacing w:before="100" w:beforeAutospacing="1" w:after="100" w:afterAutospacing="1"/>
        <w:rPr>
          <w:lang w:eastAsia="en-IN"/>
        </w:rPr>
      </w:pPr>
    </w:p>
    <w:p w14:paraId="3C102DC2" w14:textId="175D6E16" w:rsidR="00697ECE" w:rsidRPr="00320EA1" w:rsidRDefault="006701F9" w:rsidP="00320EA1">
      <w:pPr>
        <w:pStyle w:val="ListParagraph"/>
        <w:widowControl/>
        <w:autoSpaceDE/>
        <w:autoSpaceDN/>
        <w:spacing w:before="100" w:beforeAutospacing="1" w:after="100" w:afterAutospacing="1"/>
        <w:rPr>
          <w:lang w:eastAsia="en-IN"/>
        </w:rPr>
      </w:pPr>
      <w:r w:rsidRPr="00E45087">
        <w:rPr>
          <w:noProof/>
          <w:lang w:eastAsia="en-IN"/>
        </w:rPr>
        <w:drawing>
          <wp:inline distT="0" distB="0" distL="0" distR="0" wp14:anchorId="2425590D" wp14:editId="47D61247">
            <wp:extent cx="5534797" cy="657317"/>
            <wp:effectExtent l="0" t="0" r="0" b="9525"/>
            <wp:docPr id="72045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54549" name=""/>
                    <pic:cNvPicPr/>
                  </pic:nvPicPr>
                  <pic:blipFill>
                    <a:blip r:embed="rId12"/>
                    <a:stretch>
                      <a:fillRect/>
                    </a:stretch>
                  </pic:blipFill>
                  <pic:spPr>
                    <a:xfrm>
                      <a:off x="0" y="0"/>
                      <a:ext cx="5534797" cy="657317"/>
                    </a:xfrm>
                    <a:prstGeom prst="rect">
                      <a:avLst/>
                    </a:prstGeom>
                  </pic:spPr>
                </pic:pic>
              </a:graphicData>
            </a:graphic>
          </wp:inline>
        </w:drawing>
      </w:r>
    </w:p>
    <w:p w14:paraId="1F47E642" w14:textId="77777777" w:rsidR="00CD2B36" w:rsidRDefault="00CD2B36" w:rsidP="00CD2B36">
      <w:pPr>
        <w:widowControl/>
        <w:autoSpaceDE/>
        <w:autoSpaceDN/>
        <w:spacing w:before="100" w:beforeAutospacing="1" w:after="100" w:afterAutospacing="1"/>
        <w:rPr>
          <w:b/>
          <w:i/>
          <w:sz w:val="24"/>
          <w:szCs w:val="24"/>
          <w:lang w:val="en-IN" w:eastAsia="en-IN"/>
        </w:rPr>
      </w:pPr>
    </w:p>
    <w:p w14:paraId="53B848D6" w14:textId="313026A9" w:rsidR="00697ECE" w:rsidRDefault="00697ECE" w:rsidP="003B2666">
      <w:pPr>
        <w:widowControl/>
        <w:numPr>
          <w:ilvl w:val="0"/>
          <w:numId w:val="4"/>
        </w:numPr>
        <w:autoSpaceDE/>
        <w:autoSpaceDN/>
        <w:spacing w:before="100" w:beforeAutospacing="1" w:after="100" w:afterAutospacing="1"/>
        <w:rPr>
          <w:b/>
          <w:i/>
          <w:sz w:val="24"/>
          <w:szCs w:val="24"/>
          <w:lang w:val="en-IN" w:eastAsia="en-IN"/>
        </w:rPr>
      </w:pPr>
      <w:r w:rsidRPr="00F652B9">
        <w:rPr>
          <w:b/>
          <w:i/>
          <w:sz w:val="24"/>
          <w:szCs w:val="24"/>
          <w:lang w:val="en-IN" w:eastAsia="en-IN"/>
        </w:rPr>
        <w:lastRenderedPageBreak/>
        <w:t>Add necessary figure(s)/Diagram(s)</w:t>
      </w:r>
    </w:p>
    <w:p w14:paraId="0A94499A" w14:textId="30B0EC30" w:rsidR="00CD2B36" w:rsidRDefault="003A577D" w:rsidP="00CD2B36">
      <w:pPr>
        <w:widowControl/>
        <w:autoSpaceDE/>
        <w:autoSpaceDN/>
        <w:spacing w:before="100" w:beforeAutospacing="1" w:after="100" w:afterAutospacing="1"/>
        <w:ind w:left="720"/>
        <w:rPr>
          <w:b/>
          <w:i/>
          <w:sz w:val="24"/>
          <w:szCs w:val="24"/>
          <w:lang w:val="en-IN" w:eastAsia="en-IN"/>
        </w:rPr>
      </w:pPr>
      <w:r w:rsidRPr="003A577D">
        <w:rPr>
          <w:b/>
          <w:i/>
          <w:noProof/>
          <w:sz w:val="24"/>
          <w:szCs w:val="24"/>
          <w:lang w:val="en-IN" w:eastAsia="en-IN"/>
        </w:rPr>
        <w:drawing>
          <wp:inline distT="0" distB="0" distL="0" distR="0" wp14:anchorId="6F4E370D" wp14:editId="76CCFA72">
            <wp:extent cx="5656580" cy="4702175"/>
            <wp:effectExtent l="0" t="0" r="1270" b="3175"/>
            <wp:docPr id="1264282526" name="Picture 1" descr="A blue squares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82526" name="Picture 1" descr="A blue squares with white numbers&#10;&#10;AI-generated content may be incorrect."/>
                    <pic:cNvPicPr/>
                  </pic:nvPicPr>
                  <pic:blipFill>
                    <a:blip r:embed="rId13"/>
                    <a:stretch>
                      <a:fillRect/>
                    </a:stretch>
                  </pic:blipFill>
                  <pic:spPr>
                    <a:xfrm>
                      <a:off x="0" y="0"/>
                      <a:ext cx="5656580" cy="4702175"/>
                    </a:xfrm>
                    <a:prstGeom prst="rect">
                      <a:avLst/>
                    </a:prstGeom>
                  </pic:spPr>
                </pic:pic>
              </a:graphicData>
            </a:graphic>
          </wp:inline>
        </w:drawing>
      </w:r>
    </w:p>
    <w:p w14:paraId="7DEEDA5E" w14:textId="0699CB01" w:rsidR="00CD2B36" w:rsidRPr="00F652B9" w:rsidRDefault="003A577D" w:rsidP="00CD2B36">
      <w:pPr>
        <w:widowControl/>
        <w:autoSpaceDE/>
        <w:autoSpaceDN/>
        <w:spacing w:before="100" w:beforeAutospacing="1" w:after="100" w:afterAutospacing="1"/>
        <w:ind w:left="720"/>
        <w:rPr>
          <w:b/>
          <w:i/>
          <w:sz w:val="24"/>
          <w:szCs w:val="24"/>
          <w:lang w:val="en-IN" w:eastAsia="en-IN"/>
        </w:rPr>
      </w:pPr>
      <w:r w:rsidRPr="003A577D">
        <w:rPr>
          <w:b/>
          <w:i/>
          <w:sz w:val="24"/>
          <w:szCs w:val="24"/>
          <w:lang w:val="en-IN" w:eastAsia="en-IN"/>
        </w:rPr>
        <w:lastRenderedPageBreak/>
        <w:drawing>
          <wp:inline distT="0" distB="0" distL="0" distR="0" wp14:anchorId="550D86B5" wp14:editId="26DBFC60">
            <wp:extent cx="5656580" cy="4407535"/>
            <wp:effectExtent l="0" t="0" r="1270" b="0"/>
            <wp:docPr id="954867790"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67790" name="Picture 1" descr="A graph of a function&#10;&#10;AI-generated content may be incorrect."/>
                    <pic:cNvPicPr/>
                  </pic:nvPicPr>
                  <pic:blipFill>
                    <a:blip r:embed="rId14"/>
                    <a:stretch>
                      <a:fillRect/>
                    </a:stretch>
                  </pic:blipFill>
                  <pic:spPr>
                    <a:xfrm>
                      <a:off x="0" y="0"/>
                      <a:ext cx="5656580" cy="4407535"/>
                    </a:xfrm>
                    <a:prstGeom prst="rect">
                      <a:avLst/>
                    </a:prstGeom>
                  </pic:spPr>
                </pic:pic>
              </a:graphicData>
            </a:graphic>
          </wp:inline>
        </w:drawing>
      </w:r>
    </w:p>
    <w:p w14:paraId="6F55793C" w14:textId="77777777" w:rsidR="00385EEB" w:rsidRDefault="003B2666" w:rsidP="00385EEB">
      <w:pPr>
        <w:widowControl/>
        <w:autoSpaceDE/>
        <w:autoSpaceDN/>
        <w:rPr>
          <w:rFonts w:hAnsi="Symbol"/>
          <w:sz w:val="24"/>
          <w:szCs w:val="24"/>
          <w:lang w:val="en-IN" w:eastAsia="en-IN"/>
        </w:rPr>
      </w:pPr>
      <w:r>
        <w:rPr>
          <w:b/>
        </w:rPr>
        <w:t>Conclusion:</w:t>
      </w:r>
      <w:r>
        <w:rPr>
          <w:b/>
          <w:spacing w:val="25"/>
        </w:rPr>
        <w:t xml:space="preserve"> </w:t>
      </w:r>
    </w:p>
    <w:p w14:paraId="0F736DC7" w14:textId="061954DE" w:rsidR="00C6497C" w:rsidRPr="00C6497C" w:rsidRDefault="00685594" w:rsidP="00C6497C">
      <w:pPr>
        <w:widowControl/>
        <w:autoSpaceDE/>
        <w:autoSpaceDN/>
        <w:spacing w:before="100" w:beforeAutospacing="1" w:after="100" w:afterAutospacing="1"/>
        <w:ind w:left="720"/>
        <w:rPr>
          <w:sz w:val="24"/>
          <w:szCs w:val="24"/>
          <w:lang w:val="en-IN" w:eastAsia="en-IN"/>
        </w:rPr>
      </w:pPr>
      <w:r w:rsidRPr="00685594">
        <w:rPr>
          <w:noProof/>
          <w:sz w:val="24"/>
          <w:szCs w:val="24"/>
          <w:lang w:val="en-IN" w:eastAsia="en-IN"/>
        </w:rPr>
        <mc:AlternateContent>
          <mc:Choice Requires="wps">
            <w:drawing>
              <wp:anchor distT="0" distB="0" distL="0" distR="0" simplePos="0" relativeHeight="251670528" behindDoc="1" locked="0" layoutInCell="1" allowOverlap="1" wp14:anchorId="0D39CAB9" wp14:editId="7D22E5C2">
                <wp:simplePos x="0" y="0"/>
                <wp:positionH relativeFrom="margin">
                  <wp:posOffset>57150</wp:posOffset>
                </wp:positionH>
                <wp:positionV relativeFrom="paragraph">
                  <wp:posOffset>666115</wp:posOffset>
                </wp:positionV>
                <wp:extent cx="5157470" cy="1270"/>
                <wp:effectExtent l="0" t="0" r="0" b="0"/>
                <wp:wrapTopAndBottom/>
                <wp:docPr id="2" name="Freeform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886 1886"/>
                            <a:gd name="T1" fmla="*/ T0 w 8122"/>
                            <a:gd name="T2" fmla="+- 0 10008 1886"/>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68F14B" id="Freeform 116" o:spid="_x0000_s1026" style="position:absolute;margin-left:4.5pt;margin-top:52.45pt;width:406.1pt;height:.1pt;z-index:-25164595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" path="m,l8122,e" filled="f" strokeweight=".25397mm">
                <v:path arrowok="t" o:connecttype="custom" o:connectlocs="0,0;5157470,0" o:connectangles="0,0"/>
                <w10:wrap type="topAndBottom" anchorx="margin"/>
              </v:shape>
            </w:pict>
          </mc:Fallback>
        </mc:AlternateContent>
      </w:r>
      <w:r w:rsidR="00C6497C" w:rsidRPr="00C6497C">
        <w:rPr>
          <w:sz w:val="24"/>
          <w:szCs w:val="24"/>
          <w:lang w:val="en-IN" w:eastAsia="en-IN"/>
        </w:rPr>
        <w:t>Naïve Bayes provides a simple yet powerful method for classification by applying Bayes’ Theorem with the (naïve) assumption of feature independence. Despite this assumption being somewhat restrictive, Naïve Bayes often performs competitively, especially on high-dimensional data like text.</w:t>
      </w:r>
    </w:p>
    <w:p w14:paraId="5A472835" w14:textId="77777777" w:rsidR="00C6497C" w:rsidRPr="00C6497C" w:rsidRDefault="00C6497C" w:rsidP="00C6497C">
      <w:pPr>
        <w:widowControl/>
        <w:autoSpaceDE/>
        <w:autoSpaceDN/>
        <w:spacing w:before="100" w:beforeAutospacing="1" w:after="100" w:afterAutospacing="1"/>
        <w:ind w:left="720"/>
        <w:rPr>
          <w:b/>
          <w:bCs/>
          <w:sz w:val="24"/>
          <w:szCs w:val="24"/>
          <w:lang w:val="en-IN" w:eastAsia="en-IN"/>
        </w:rPr>
      </w:pPr>
      <w:r w:rsidRPr="00C6497C">
        <w:rPr>
          <w:b/>
          <w:bCs/>
          <w:sz w:val="24"/>
          <w:szCs w:val="24"/>
          <w:lang w:val="en-IN" w:eastAsia="en-IN"/>
        </w:rPr>
        <w:t>Impact of Feature Independence Assumption</w:t>
      </w:r>
    </w:p>
    <w:p w14:paraId="76DE6CF1" w14:textId="77777777" w:rsidR="00C6497C" w:rsidRPr="00C6497C" w:rsidRDefault="00C6497C" w:rsidP="00C6497C">
      <w:pPr>
        <w:widowControl/>
        <w:numPr>
          <w:ilvl w:val="0"/>
          <w:numId w:val="20"/>
        </w:numPr>
        <w:autoSpaceDE/>
        <w:autoSpaceDN/>
        <w:spacing w:before="100" w:beforeAutospacing="1" w:after="100" w:afterAutospacing="1"/>
        <w:rPr>
          <w:sz w:val="24"/>
          <w:szCs w:val="24"/>
          <w:lang w:val="en-IN" w:eastAsia="en-IN"/>
        </w:rPr>
      </w:pPr>
      <w:r w:rsidRPr="00C6497C">
        <w:rPr>
          <w:b/>
          <w:bCs/>
          <w:sz w:val="24"/>
          <w:szCs w:val="24"/>
          <w:lang w:val="en-IN" w:eastAsia="en-IN"/>
        </w:rPr>
        <w:t>Model Simplicity</w:t>
      </w:r>
      <w:r w:rsidRPr="00C6497C">
        <w:rPr>
          <w:sz w:val="24"/>
          <w:szCs w:val="24"/>
          <w:lang w:val="en-IN" w:eastAsia="en-IN"/>
        </w:rPr>
        <w:t>: The assumption drastically simplifies the computations, making Naïve Bayes easy to train and fast to predict.</w:t>
      </w:r>
    </w:p>
    <w:p w14:paraId="4E0644C6" w14:textId="77777777" w:rsidR="00C6497C" w:rsidRPr="00C6497C" w:rsidRDefault="00C6497C" w:rsidP="00C6497C">
      <w:pPr>
        <w:widowControl/>
        <w:numPr>
          <w:ilvl w:val="0"/>
          <w:numId w:val="20"/>
        </w:numPr>
        <w:autoSpaceDE/>
        <w:autoSpaceDN/>
        <w:spacing w:before="100" w:beforeAutospacing="1" w:after="100" w:afterAutospacing="1"/>
        <w:rPr>
          <w:sz w:val="24"/>
          <w:szCs w:val="24"/>
          <w:lang w:val="en-IN" w:eastAsia="en-IN"/>
        </w:rPr>
      </w:pPr>
      <w:r w:rsidRPr="00C6497C">
        <w:rPr>
          <w:b/>
          <w:bCs/>
          <w:sz w:val="24"/>
          <w:szCs w:val="24"/>
          <w:lang w:val="en-IN" w:eastAsia="en-IN"/>
        </w:rPr>
        <w:t>Decent Performance</w:t>
      </w:r>
      <w:r w:rsidRPr="00C6497C">
        <w:rPr>
          <w:sz w:val="24"/>
          <w:szCs w:val="24"/>
          <w:lang w:val="en-IN" w:eastAsia="en-IN"/>
        </w:rPr>
        <w:t>: Even when independence is not strictly true, the model can still achieve good results.</w:t>
      </w:r>
    </w:p>
    <w:p w14:paraId="61893712" w14:textId="77777777" w:rsidR="00C6497C" w:rsidRPr="00C6497C" w:rsidRDefault="00C6497C" w:rsidP="00C6497C">
      <w:pPr>
        <w:widowControl/>
        <w:numPr>
          <w:ilvl w:val="0"/>
          <w:numId w:val="20"/>
        </w:numPr>
        <w:autoSpaceDE/>
        <w:autoSpaceDN/>
        <w:spacing w:before="100" w:beforeAutospacing="1" w:after="100" w:afterAutospacing="1"/>
        <w:rPr>
          <w:sz w:val="24"/>
          <w:szCs w:val="24"/>
          <w:lang w:val="en-IN" w:eastAsia="en-IN"/>
        </w:rPr>
      </w:pPr>
      <w:r w:rsidRPr="00C6497C">
        <w:rPr>
          <w:b/>
          <w:bCs/>
          <w:sz w:val="24"/>
          <w:szCs w:val="24"/>
          <w:lang w:val="en-IN" w:eastAsia="en-IN"/>
        </w:rPr>
        <w:t>Possible Misclassification</w:t>
      </w:r>
      <w:r w:rsidRPr="00C6497C">
        <w:rPr>
          <w:sz w:val="24"/>
          <w:szCs w:val="24"/>
          <w:lang w:val="en-IN" w:eastAsia="en-IN"/>
        </w:rPr>
        <w:t>: Highly correlated features can sometimes degrade performance because the assumption treats them as independent.</w:t>
      </w:r>
    </w:p>
    <w:p w14:paraId="681290E4" w14:textId="77777777" w:rsidR="00C6497C" w:rsidRPr="00C6497C" w:rsidRDefault="00C6497C" w:rsidP="00C6497C">
      <w:pPr>
        <w:widowControl/>
        <w:autoSpaceDE/>
        <w:autoSpaceDN/>
        <w:spacing w:before="100" w:beforeAutospacing="1" w:after="100" w:afterAutospacing="1"/>
        <w:ind w:left="720"/>
        <w:rPr>
          <w:sz w:val="24"/>
          <w:szCs w:val="24"/>
          <w:lang w:val="en-IN" w:eastAsia="en-IN"/>
        </w:rPr>
      </w:pPr>
      <w:r w:rsidRPr="00C6497C">
        <w:rPr>
          <w:sz w:val="24"/>
          <w:szCs w:val="24"/>
          <w:lang w:val="en-IN" w:eastAsia="en-IN"/>
        </w:rPr>
        <w:t>Overall, Naïve Bayes serves as a reliable baseline classifier due to its efficiency, interpretability, and often surprisingly good performance across many domains.</w:t>
      </w:r>
    </w:p>
    <w:p w14:paraId="3D18D926" w14:textId="2B4D757D" w:rsidR="003B2666" w:rsidRPr="00685594" w:rsidRDefault="003B2666" w:rsidP="009505DB">
      <w:pPr>
        <w:widowControl/>
        <w:autoSpaceDE/>
        <w:autoSpaceDN/>
        <w:spacing w:before="100" w:beforeAutospacing="1" w:after="100" w:afterAutospacing="1"/>
        <w:ind w:left="720"/>
        <w:rPr>
          <w:sz w:val="24"/>
          <w:szCs w:val="24"/>
          <w:lang w:val="en-IN" w:eastAsia="en-IN"/>
        </w:rPr>
      </w:pPr>
    </w:p>
    <w:p w14:paraId="7D4F6570" w14:textId="77777777" w:rsidR="00F152B0" w:rsidRDefault="00F152B0"/>
    <w:sectPr w:rsidR="00F152B0" w:rsidSect="00A7465F">
      <w:headerReference w:type="even" r:id="rId15"/>
      <w:headerReference w:type="default" r:id="rId16"/>
      <w:footerReference w:type="even" r:id="rId17"/>
      <w:footerReference w:type="default" r:id="rId18"/>
      <w:headerReference w:type="first" r:id="rId19"/>
      <w:footerReference w:type="first" r:id="rId20"/>
      <w:pgSz w:w="11906" w:h="16838"/>
      <w:pgMar w:top="1440" w:right="1558"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1959C" w14:textId="77777777" w:rsidR="007D4B16" w:rsidRDefault="007D4B16" w:rsidP="00C30324">
      <w:r>
        <w:separator/>
      </w:r>
    </w:p>
  </w:endnote>
  <w:endnote w:type="continuationSeparator" w:id="0">
    <w:p w14:paraId="153B5BDF" w14:textId="77777777" w:rsidR="007D4B16" w:rsidRDefault="007D4B16" w:rsidP="00C30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70E85" w14:textId="77777777" w:rsidR="00FF3774" w:rsidRDefault="00FF37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0628B" w14:textId="77777777" w:rsidR="00C30324" w:rsidRDefault="00C30324">
    <w:pPr>
      <w:pStyle w:val="Footer"/>
    </w:pPr>
    <w:r>
      <w:t xml:space="preserve">Supervised Machine Learning Lab </w:t>
    </w:r>
    <w:r w:rsidR="005A7285">
      <w:t xml:space="preserve">                     AY 2024-25                       Batch 2023-2027</w:t>
    </w:r>
  </w:p>
  <w:p w14:paraId="072161AA" w14:textId="77777777" w:rsidR="00C30324" w:rsidRDefault="00C303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51A1" w14:textId="77777777" w:rsidR="00FF3774" w:rsidRDefault="00FF37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EB609" w14:textId="77777777" w:rsidR="007D4B16" w:rsidRDefault="007D4B16" w:rsidP="00C30324">
      <w:r>
        <w:separator/>
      </w:r>
    </w:p>
  </w:footnote>
  <w:footnote w:type="continuationSeparator" w:id="0">
    <w:p w14:paraId="2905AE00" w14:textId="77777777" w:rsidR="007D4B16" w:rsidRDefault="007D4B16" w:rsidP="00C303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549AE" w14:textId="77777777" w:rsidR="00FF3774" w:rsidRDefault="00FF37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5DFD" w14:textId="77777777" w:rsidR="00C30324" w:rsidRDefault="00C30324" w:rsidP="00C30324">
    <w:pPr>
      <w:pStyle w:val="Header"/>
      <w:jc w:val="center"/>
    </w:pPr>
    <w:r>
      <w:t>Department of Artificial Intelligence &amp; Machine Learning</w:t>
    </w:r>
  </w:p>
  <w:p w14:paraId="60747A51" w14:textId="77777777" w:rsidR="00C30324" w:rsidRDefault="00C303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FA571" w14:textId="77777777" w:rsidR="00FF3774" w:rsidRDefault="00FF37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05C1"/>
    <w:multiLevelType w:val="multilevel"/>
    <w:tmpl w:val="FA60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D0E88"/>
    <w:multiLevelType w:val="multilevel"/>
    <w:tmpl w:val="6D60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C6D25"/>
    <w:multiLevelType w:val="multilevel"/>
    <w:tmpl w:val="FDCE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126F4"/>
    <w:multiLevelType w:val="multilevel"/>
    <w:tmpl w:val="0FBA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C3693"/>
    <w:multiLevelType w:val="multilevel"/>
    <w:tmpl w:val="B8D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F4EA4"/>
    <w:multiLevelType w:val="multilevel"/>
    <w:tmpl w:val="5522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41239"/>
    <w:multiLevelType w:val="multilevel"/>
    <w:tmpl w:val="944C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B6FCB"/>
    <w:multiLevelType w:val="multilevel"/>
    <w:tmpl w:val="F796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A0B55"/>
    <w:multiLevelType w:val="multilevel"/>
    <w:tmpl w:val="F5FA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BE407B"/>
    <w:multiLevelType w:val="multilevel"/>
    <w:tmpl w:val="EB54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A27FB"/>
    <w:multiLevelType w:val="multilevel"/>
    <w:tmpl w:val="1A6E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7A5D54"/>
    <w:multiLevelType w:val="multilevel"/>
    <w:tmpl w:val="5198B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21223"/>
    <w:multiLevelType w:val="multilevel"/>
    <w:tmpl w:val="F578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11AE7"/>
    <w:multiLevelType w:val="multilevel"/>
    <w:tmpl w:val="A296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83408A"/>
    <w:multiLevelType w:val="multilevel"/>
    <w:tmpl w:val="4CCC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FD1853"/>
    <w:multiLevelType w:val="multilevel"/>
    <w:tmpl w:val="A7AA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575516"/>
    <w:multiLevelType w:val="multilevel"/>
    <w:tmpl w:val="FDE4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B61F4D"/>
    <w:multiLevelType w:val="hybridMultilevel"/>
    <w:tmpl w:val="E548B0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A6B4821"/>
    <w:multiLevelType w:val="multilevel"/>
    <w:tmpl w:val="B720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A145C6"/>
    <w:multiLevelType w:val="multilevel"/>
    <w:tmpl w:val="04323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2635320">
    <w:abstractNumId w:val="16"/>
  </w:num>
  <w:num w:numId="2" w16cid:durableId="963586042">
    <w:abstractNumId w:val="19"/>
  </w:num>
  <w:num w:numId="3" w16cid:durableId="1451780763">
    <w:abstractNumId w:val="4"/>
  </w:num>
  <w:num w:numId="4" w16cid:durableId="1989826233">
    <w:abstractNumId w:val="11"/>
  </w:num>
  <w:num w:numId="5" w16cid:durableId="428819144">
    <w:abstractNumId w:val="2"/>
  </w:num>
  <w:num w:numId="6" w16cid:durableId="176045783">
    <w:abstractNumId w:val="9"/>
  </w:num>
  <w:num w:numId="7" w16cid:durableId="964851246">
    <w:abstractNumId w:val="6"/>
  </w:num>
  <w:num w:numId="8" w16cid:durableId="1986422329">
    <w:abstractNumId w:val="12"/>
  </w:num>
  <w:num w:numId="9" w16cid:durableId="950286606">
    <w:abstractNumId w:val="10"/>
  </w:num>
  <w:num w:numId="10" w16cid:durableId="1862738644">
    <w:abstractNumId w:val="0"/>
  </w:num>
  <w:num w:numId="11" w16cid:durableId="490297020">
    <w:abstractNumId w:val="15"/>
  </w:num>
  <w:num w:numId="12" w16cid:durableId="1453598835">
    <w:abstractNumId w:val="5"/>
  </w:num>
  <w:num w:numId="13" w16cid:durableId="320161347">
    <w:abstractNumId w:val="7"/>
  </w:num>
  <w:num w:numId="14" w16cid:durableId="1520774911">
    <w:abstractNumId w:val="14"/>
  </w:num>
  <w:num w:numId="15" w16cid:durableId="345450741">
    <w:abstractNumId w:val="13"/>
  </w:num>
  <w:num w:numId="16" w16cid:durableId="1397048337">
    <w:abstractNumId w:val="18"/>
  </w:num>
  <w:num w:numId="17" w16cid:durableId="435056355">
    <w:abstractNumId w:val="3"/>
  </w:num>
  <w:num w:numId="18" w16cid:durableId="970404208">
    <w:abstractNumId w:val="17"/>
  </w:num>
  <w:num w:numId="19" w16cid:durableId="1145128734">
    <w:abstractNumId w:val="8"/>
  </w:num>
  <w:num w:numId="20" w16cid:durableId="203639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666"/>
    <w:rsid w:val="000352C9"/>
    <w:rsid w:val="00052496"/>
    <w:rsid w:val="000D294A"/>
    <w:rsid w:val="000D6E65"/>
    <w:rsid w:val="000F2E01"/>
    <w:rsid w:val="00102D8A"/>
    <w:rsid w:val="00113926"/>
    <w:rsid w:val="0013093C"/>
    <w:rsid w:val="00134B2E"/>
    <w:rsid w:val="001435E0"/>
    <w:rsid w:val="00167E0E"/>
    <w:rsid w:val="00197B76"/>
    <w:rsid w:val="001B65CF"/>
    <w:rsid w:val="001F7BC4"/>
    <w:rsid w:val="002146C7"/>
    <w:rsid w:val="002238B8"/>
    <w:rsid w:val="00237DBE"/>
    <w:rsid w:val="00242C7E"/>
    <w:rsid w:val="002C7C50"/>
    <w:rsid w:val="002D5F82"/>
    <w:rsid w:val="002E4E4A"/>
    <w:rsid w:val="003004CA"/>
    <w:rsid w:val="00320EA1"/>
    <w:rsid w:val="00332BD8"/>
    <w:rsid w:val="00385EEB"/>
    <w:rsid w:val="003935FC"/>
    <w:rsid w:val="003A521C"/>
    <w:rsid w:val="003A577D"/>
    <w:rsid w:val="003B2666"/>
    <w:rsid w:val="003B68F7"/>
    <w:rsid w:val="003E4A3E"/>
    <w:rsid w:val="00400CB9"/>
    <w:rsid w:val="00413542"/>
    <w:rsid w:val="00442E73"/>
    <w:rsid w:val="004B5E43"/>
    <w:rsid w:val="004D63C6"/>
    <w:rsid w:val="00531D0E"/>
    <w:rsid w:val="00563B50"/>
    <w:rsid w:val="00597C1B"/>
    <w:rsid w:val="005A7285"/>
    <w:rsid w:val="005E6C84"/>
    <w:rsid w:val="005F4AB0"/>
    <w:rsid w:val="005F7B42"/>
    <w:rsid w:val="00600A75"/>
    <w:rsid w:val="00613198"/>
    <w:rsid w:val="006352B1"/>
    <w:rsid w:val="00635A26"/>
    <w:rsid w:val="00636DD1"/>
    <w:rsid w:val="006435A1"/>
    <w:rsid w:val="0066246A"/>
    <w:rsid w:val="006701F9"/>
    <w:rsid w:val="006729F1"/>
    <w:rsid w:val="00685594"/>
    <w:rsid w:val="00697ECE"/>
    <w:rsid w:val="006F1497"/>
    <w:rsid w:val="0070455E"/>
    <w:rsid w:val="00713C2C"/>
    <w:rsid w:val="007A2628"/>
    <w:rsid w:val="007D49AF"/>
    <w:rsid w:val="007D4B16"/>
    <w:rsid w:val="008570D4"/>
    <w:rsid w:val="008804A4"/>
    <w:rsid w:val="0089798F"/>
    <w:rsid w:val="008C16EB"/>
    <w:rsid w:val="008D3A0F"/>
    <w:rsid w:val="008D4F6D"/>
    <w:rsid w:val="008E6538"/>
    <w:rsid w:val="008E79F6"/>
    <w:rsid w:val="009330AF"/>
    <w:rsid w:val="009505DB"/>
    <w:rsid w:val="00970FE6"/>
    <w:rsid w:val="00976112"/>
    <w:rsid w:val="009C4D1C"/>
    <w:rsid w:val="009C7357"/>
    <w:rsid w:val="009C7916"/>
    <w:rsid w:val="00A4384B"/>
    <w:rsid w:val="00A67476"/>
    <w:rsid w:val="00A7465F"/>
    <w:rsid w:val="00AC1455"/>
    <w:rsid w:val="00AD727C"/>
    <w:rsid w:val="00B61561"/>
    <w:rsid w:val="00BA4F59"/>
    <w:rsid w:val="00BC7AE8"/>
    <w:rsid w:val="00BF3BE9"/>
    <w:rsid w:val="00C05497"/>
    <w:rsid w:val="00C17EC5"/>
    <w:rsid w:val="00C30324"/>
    <w:rsid w:val="00C47378"/>
    <w:rsid w:val="00C6497C"/>
    <w:rsid w:val="00C81FF3"/>
    <w:rsid w:val="00CB2CAC"/>
    <w:rsid w:val="00CD2B36"/>
    <w:rsid w:val="00D3237B"/>
    <w:rsid w:val="00D3611F"/>
    <w:rsid w:val="00D51B35"/>
    <w:rsid w:val="00D75C1F"/>
    <w:rsid w:val="00D92D62"/>
    <w:rsid w:val="00DB23BE"/>
    <w:rsid w:val="00DC259C"/>
    <w:rsid w:val="00DC38FD"/>
    <w:rsid w:val="00DC663E"/>
    <w:rsid w:val="00DD11DC"/>
    <w:rsid w:val="00DF3B61"/>
    <w:rsid w:val="00E4117A"/>
    <w:rsid w:val="00E447FA"/>
    <w:rsid w:val="00E92D34"/>
    <w:rsid w:val="00E939B9"/>
    <w:rsid w:val="00EB6AD0"/>
    <w:rsid w:val="00ED6D53"/>
    <w:rsid w:val="00EE73FB"/>
    <w:rsid w:val="00F152B0"/>
    <w:rsid w:val="00F2239E"/>
    <w:rsid w:val="00F26D5E"/>
    <w:rsid w:val="00F41B26"/>
    <w:rsid w:val="00F652B9"/>
    <w:rsid w:val="00F74FA7"/>
    <w:rsid w:val="00FF37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DB8A61"/>
  <w15:chartTrackingRefBased/>
  <w15:docId w15:val="{9F29DFC6-9937-41D6-AD52-B63321D0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666"/>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3B2666"/>
    <w:pPr>
      <w:ind w:left="751"/>
      <w:outlineLvl w:val="0"/>
    </w:pPr>
    <w:rPr>
      <w:b/>
      <w:bCs/>
    </w:rPr>
  </w:style>
  <w:style w:type="paragraph" w:styleId="Heading3">
    <w:name w:val="heading 3"/>
    <w:basedOn w:val="Normal"/>
    <w:next w:val="Normal"/>
    <w:link w:val="Heading3Char"/>
    <w:uiPriority w:val="9"/>
    <w:semiHidden/>
    <w:unhideWhenUsed/>
    <w:qFormat/>
    <w:rsid w:val="00D3611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666"/>
    <w:rPr>
      <w:rFonts w:ascii="Times New Roman" w:eastAsia="Times New Roman" w:hAnsi="Times New Roman" w:cs="Times New Roman"/>
      <w:b/>
      <w:bCs/>
      <w:lang w:val="en-US"/>
    </w:rPr>
  </w:style>
  <w:style w:type="paragraph" w:styleId="BodyText">
    <w:name w:val="Body Text"/>
    <w:basedOn w:val="Normal"/>
    <w:link w:val="BodyTextChar"/>
    <w:uiPriority w:val="1"/>
    <w:qFormat/>
    <w:rsid w:val="003B2666"/>
  </w:style>
  <w:style w:type="character" w:customStyle="1" w:styleId="BodyTextChar">
    <w:name w:val="Body Text Char"/>
    <w:basedOn w:val="DefaultParagraphFont"/>
    <w:link w:val="BodyText"/>
    <w:uiPriority w:val="1"/>
    <w:rsid w:val="003B2666"/>
    <w:rPr>
      <w:rFonts w:ascii="Times New Roman" w:eastAsia="Times New Roman" w:hAnsi="Times New Roman" w:cs="Times New Roman"/>
      <w:lang w:val="en-US"/>
    </w:rPr>
  </w:style>
  <w:style w:type="paragraph" w:styleId="NormalWeb">
    <w:name w:val="Normal (Web)"/>
    <w:basedOn w:val="Normal"/>
    <w:uiPriority w:val="99"/>
    <w:unhideWhenUsed/>
    <w:rsid w:val="003B266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B2666"/>
    <w:rPr>
      <w:b/>
      <w:bCs/>
    </w:rPr>
  </w:style>
  <w:style w:type="table" w:styleId="TableGrid">
    <w:name w:val="Table Grid"/>
    <w:basedOn w:val="TableNormal"/>
    <w:uiPriority w:val="39"/>
    <w:rsid w:val="003B266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3542"/>
    <w:pPr>
      <w:ind w:left="720"/>
      <w:contextualSpacing/>
    </w:pPr>
  </w:style>
  <w:style w:type="paragraph" w:styleId="Header">
    <w:name w:val="header"/>
    <w:basedOn w:val="Normal"/>
    <w:link w:val="HeaderChar"/>
    <w:uiPriority w:val="99"/>
    <w:unhideWhenUsed/>
    <w:rsid w:val="00C30324"/>
    <w:pPr>
      <w:tabs>
        <w:tab w:val="center" w:pos="4513"/>
        <w:tab w:val="right" w:pos="9026"/>
      </w:tabs>
    </w:pPr>
  </w:style>
  <w:style w:type="character" w:customStyle="1" w:styleId="HeaderChar">
    <w:name w:val="Header Char"/>
    <w:basedOn w:val="DefaultParagraphFont"/>
    <w:link w:val="Header"/>
    <w:uiPriority w:val="99"/>
    <w:rsid w:val="00C30324"/>
    <w:rPr>
      <w:rFonts w:ascii="Times New Roman" w:eastAsia="Times New Roman" w:hAnsi="Times New Roman" w:cs="Times New Roman"/>
      <w:lang w:val="en-US"/>
    </w:rPr>
  </w:style>
  <w:style w:type="paragraph" w:styleId="Footer">
    <w:name w:val="footer"/>
    <w:basedOn w:val="Normal"/>
    <w:link w:val="FooterChar"/>
    <w:uiPriority w:val="99"/>
    <w:unhideWhenUsed/>
    <w:rsid w:val="00C30324"/>
    <w:pPr>
      <w:tabs>
        <w:tab w:val="center" w:pos="4513"/>
        <w:tab w:val="right" w:pos="9026"/>
      </w:tabs>
    </w:pPr>
  </w:style>
  <w:style w:type="character" w:customStyle="1" w:styleId="FooterChar">
    <w:name w:val="Footer Char"/>
    <w:basedOn w:val="DefaultParagraphFont"/>
    <w:link w:val="Footer"/>
    <w:uiPriority w:val="99"/>
    <w:rsid w:val="00C30324"/>
    <w:rPr>
      <w:rFonts w:ascii="Times New Roman" w:eastAsia="Times New Roman" w:hAnsi="Times New Roman" w:cs="Times New Roman"/>
      <w:lang w:val="en-US"/>
    </w:rPr>
  </w:style>
  <w:style w:type="character" w:customStyle="1" w:styleId="Heading3Char">
    <w:name w:val="Heading 3 Char"/>
    <w:basedOn w:val="DefaultParagraphFont"/>
    <w:link w:val="Heading3"/>
    <w:uiPriority w:val="9"/>
    <w:semiHidden/>
    <w:rsid w:val="00D3611F"/>
    <w:rPr>
      <w:rFonts w:asciiTheme="majorHAnsi" w:eastAsiaTheme="majorEastAsia" w:hAnsiTheme="majorHAnsi" w:cstheme="majorBidi"/>
      <w:color w:val="1F3763" w:themeColor="accent1" w:themeShade="7F"/>
      <w:sz w:val="24"/>
      <w:szCs w:val="24"/>
      <w:lang w:val="en-US"/>
    </w:rPr>
  </w:style>
  <w:style w:type="character" w:customStyle="1" w:styleId="mord">
    <w:name w:val="mord"/>
    <w:basedOn w:val="DefaultParagraphFont"/>
    <w:rsid w:val="006701F9"/>
  </w:style>
  <w:style w:type="character" w:customStyle="1" w:styleId="mopen">
    <w:name w:val="mopen"/>
    <w:basedOn w:val="DefaultParagraphFont"/>
    <w:rsid w:val="006701F9"/>
  </w:style>
  <w:style w:type="character" w:customStyle="1" w:styleId="mrel">
    <w:name w:val="mrel"/>
    <w:basedOn w:val="DefaultParagraphFont"/>
    <w:rsid w:val="006701F9"/>
  </w:style>
  <w:style w:type="character" w:customStyle="1" w:styleId="mclose">
    <w:name w:val="mclose"/>
    <w:basedOn w:val="DefaultParagraphFont"/>
    <w:rsid w:val="006701F9"/>
  </w:style>
  <w:style w:type="character" w:customStyle="1" w:styleId="katex-mathml">
    <w:name w:val="katex-mathml"/>
    <w:basedOn w:val="DefaultParagraphFont"/>
    <w:rsid w:val="006701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3080">
      <w:bodyDiv w:val="1"/>
      <w:marLeft w:val="0"/>
      <w:marRight w:val="0"/>
      <w:marTop w:val="0"/>
      <w:marBottom w:val="0"/>
      <w:divBdr>
        <w:top w:val="none" w:sz="0" w:space="0" w:color="auto"/>
        <w:left w:val="none" w:sz="0" w:space="0" w:color="auto"/>
        <w:bottom w:val="none" w:sz="0" w:space="0" w:color="auto"/>
        <w:right w:val="none" w:sz="0" w:space="0" w:color="auto"/>
      </w:divBdr>
    </w:div>
    <w:div w:id="86314239">
      <w:bodyDiv w:val="1"/>
      <w:marLeft w:val="0"/>
      <w:marRight w:val="0"/>
      <w:marTop w:val="0"/>
      <w:marBottom w:val="0"/>
      <w:divBdr>
        <w:top w:val="none" w:sz="0" w:space="0" w:color="auto"/>
        <w:left w:val="none" w:sz="0" w:space="0" w:color="auto"/>
        <w:bottom w:val="none" w:sz="0" w:space="0" w:color="auto"/>
        <w:right w:val="none" w:sz="0" w:space="0" w:color="auto"/>
      </w:divBdr>
    </w:div>
    <w:div w:id="149296414">
      <w:bodyDiv w:val="1"/>
      <w:marLeft w:val="0"/>
      <w:marRight w:val="0"/>
      <w:marTop w:val="0"/>
      <w:marBottom w:val="0"/>
      <w:divBdr>
        <w:top w:val="none" w:sz="0" w:space="0" w:color="auto"/>
        <w:left w:val="none" w:sz="0" w:space="0" w:color="auto"/>
        <w:bottom w:val="none" w:sz="0" w:space="0" w:color="auto"/>
        <w:right w:val="none" w:sz="0" w:space="0" w:color="auto"/>
      </w:divBdr>
    </w:div>
    <w:div w:id="194463571">
      <w:bodyDiv w:val="1"/>
      <w:marLeft w:val="0"/>
      <w:marRight w:val="0"/>
      <w:marTop w:val="0"/>
      <w:marBottom w:val="0"/>
      <w:divBdr>
        <w:top w:val="none" w:sz="0" w:space="0" w:color="auto"/>
        <w:left w:val="none" w:sz="0" w:space="0" w:color="auto"/>
        <w:bottom w:val="none" w:sz="0" w:space="0" w:color="auto"/>
        <w:right w:val="none" w:sz="0" w:space="0" w:color="auto"/>
      </w:divBdr>
    </w:div>
    <w:div w:id="203449377">
      <w:bodyDiv w:val="1"/>
      <w:marLeft w:val="0"/>
      <w:marRight w:val="0"/>
      <w:marTop w:val="0"/>
      <w:marBottom w:val="0"/>
      <w:divBdr>
        <w:top w:val="none" w:sz="0" w:space="0" w:color="auto"/>
        <w:left w:val="none" w:sz="0" w:space="0" w:color="auto"/>
        <w:bottom w:val="none" w:sz="0" w:space="0" w:color="auto"/>
        <w:right w:val="none" w:sz="0" w:space="0" w:color="auto"/>
      </w:divBdr>
    </w:div>
    <w:div w:id="357052471">
      <w:bodyDiv w:val="1"/>
      <w:marLeft w:val="0"/>
      <w:marRight w:val="0"/>
      <w:marTop w:val="0"/>
      <w:marBottom w:val="0"/>
      <w:divBdr>
        <w:top w:val="none" w:sz="0" w:space="0" w:color="auto"/>
        <w:left w:val="none" w:sz="0" w:space="0" w:color="auto"/>
        <w:bottom w:val="none" w:sz="0" w:space="0" w:color="auto"/>
        <w:right w:val="none" w:sz="0" w:space="0" w:color="auto"/>
      </w:divBdr>
    </w:div>
    <w:div w:id="391007168">
      <w:bodyDiv w:val="1"/>
      <w:marLeft w:val="0"/>
      <w:marRight w:val="0"/>
      <w:marTop w:val="0"/>
      <w:marBottom w:val="0"/>
      <w:divBdr>
        <w:top w:val="none" w:sz="0" w:space="0" w:color="auto"/>
        <w:left w:val="none" w:sz="0" w:space="0" w:color="auto"/>
        <w:bottom w:val="none" w:sz="0" w:space="0" w:color="auto"/>
        <w:right w:val="none" w:sz="0" w:space="0" w:color="auto"/>
      </w:divBdr>
    </w:div>
    <w:div w:id="413288105">
      <w:bodyDiv w:val="1"/>
      <w:marLeft w:val="0"/>
      <w:marRight w:val="0"/>
      <w:marTop w:val="0"/>
      <w:marBottom w:val="0"/>
      <w:divBdr>
        <w:top w:val="none" w:sz="0" w:space="0" w:color="auto"/>
        <w:left w:val="none" w:sz="0" w:space="0" w:color="auto"/>
        <w:bottom w:val="none" w:sz="0" w:space="0" w:color="auto"/>
        <w:right w:val="none" w:sz="0" w:space="0" w:color="auto"/>
      </w:divBdr>
    </w:div>
    <w:div w:id="414134464">
      <w:bodyDiv w:val="1"/>
      <w:marLeft w:val="0"/>
      <w:marRight w:val="0"/>
      <w:marTop w:val="0"/>
      <w:marBottom w:val="0"/>
      <w:divBdr>
        <w:top w:val="none" w:sz="0" w:space="0" w:color="auto"/>
        <w:left w:val="none" w:sz="0" w:space="0" w:color="auto"/>
        <w:bottom w:val="none" w:sz="0" w:space="0" w:color="auto"/>
        <w:right w:val="none" w:sz="0" w:space="0" w:color="auto"/>
      </w:divBdr>
    </w:div>
    <w:div w:id="451826681">
      <w:bodyDiv w:val="1"/>
      <w:marLeft w:val="0"/>
      <w:marRight w:val="0"/>
      <w:marTop w:val="0"/>
      <w:marBottom w:val="0"/>
      <w:divBdr>
        <w:top w:val="none" w:sz="0" w:space="0" w:color="auto"/>
        <w:left w:val="none" w:sz="0" w:space="0" w:color="auto"/>
        <w:bottom w:val="none" w:sz="0" w:space="0" w:color="auto"/>
        <w:right w:val="none" w:sz="0" w:space="0" w:color="auto"/>
      </w:divBdr>
    </w:div>
    <w:div w:id="469984117">
      <w:bodyDiv w:val="1"/>
      <w:marLeft w:val="0"/>
      <w:marRight w:val="0"/>
      <w:marTop w:val="0"/>
      <w:marBottom w:val="0"/>
      <w:divBdr>
        <w:top w:val="none" w:sz="0" w:space="0" w:color="auto"/>
        <w:left w:val="none" w:sz="0" w:space="0" w:color="auto"/>
        <w:bottom w:val="none" w:sz="0" w:space="0" w:color="auto"/>
        <w:right w:val="none" w:sz="0" w:space="0" w:color="auto"/>
      </w:divBdr>
    </w:div>
    <w:div w:id="515848465">
      <w:bodyDiv w:val="1"/>
      <w:marLeft w:val="0"/>
      <w:marRight w:val="0"/>
      <w:marTop w:val="0"/>
      <w:marBottom w:val="0"/>
      <w:divBdr>
        <w:top w:val="none" w:sz="0" w:space="0" w:color="auto"/>
        <w:left w:val="none" w:sz="0" w:space="0" w:color="auto"/>
        <w:bottom w:val="none" w:sz="0" w:space="0" w:color="auto"/>
        <w:right w:val="none" w:sz="0" w:space="0" w:color="auto"/>
      </w:divBdr>
    </w:div>
    <w:div w:id="550119838">
      <w:bodyDiv w:val="1"/>
      <w:marLeft w:val="0"/>
      <w:marRight w:val="0"/>
      <w:marTop w:val="0"/>
      <w:marBottom w:val="0"/>
      <w:divBdr>
        <w:top w:val="none" w:sz="0" w:space="0" w:color="auto"/>
        <w:left w:val="none" w:sz="0" w:space="0" w:color="auto"/>
        <w:bottom w:val="none" w:sz="0" w:space="0" w:color="auto"/>
        <w:right w:val="none" w:sz="0" w:space="0" w:color="auto"/>
      </w:divBdr>
    </w:div>
    <w:div w:id="552082894">
      <w:bodyDiv w:val="1"/>
      <w:marLeft w:val="0"/>
      <w:marRight w:val="0"/>
      <w:marTop w:val="0"/>
      <w:marBottom w:val="0"/>
      <w:divBdr>
        <w:top w:val="none" w:sz="0" w:space="0" w:color="auto"/>
        <w:left w:val="none" w:sz="0" w:space="0" w:color="auto"/>
        <w:bottom w:val="none" w:sz="0" w:space="0" w:color="auto"/>
        <w:right w:val="none" w:sz="0" w:space="0" w:color="auto"/>
      </w:divBdr>
    </w:div>
    <w:div w:id="621347295">
      <w:bodyDiv w:val="1"/>
      <w:marLeft w:val="0"/>
      <w:marRight w:val="0"/>
      <w:marTop w:val="0"/>
      <w:marBottom w:val="0"/>
      <w:divBdr>
        <w:top w:val="none" w:sz="0" w:space="0" w:color="auto"/>
        <w:left w:val="none" w:sz="0" w:space="0" w:color="auto"/>
        <w:bottom w:val="none" w:sz="0" w:space="0" w:color="auto"/>
        <w:right w:val="none" w:sz="0" w:space="0" w:color="auto"/>
      </w:divBdr>
    </w:div>
    <w:div w:id="659042384">
      <w:bodyDiv w:val="1"/>
      <w:marLeft w:val="0"/>
      <w:marRight w:val="0"/>
      <w:marTop w:val="0"/>
      <w:marBottom w:val="0"/>
      <w:divBdr>
        <w:top w:val="none" w:sz="0" w:space="0" w:color="auto"/>
        <w:left w:val="none" w:sz="0" w:space="0" w:color="auto"/>
        <w:bottom w:val="none" w:sz="0" w:space="0" w:color="auto"/>
        <w:right w:val="none" w:sz="0" w:space="0" w:color="auto"/>
      </w:divBdr>
    </w:div>
    <w:div w:id="660500000">
      <w:bodyDiv w:val="1"/>
      <w:marLeft w:val="0"/>
      <w:marRight w:val="0"/>
      <w:marTop w:val="0"/>
      <w:marBottom w:val="0"/>
      <w:divBdr>
        <w:top w:val="none" w:sz="0" w:space="0" w:color="auto"/>
        <w:left w:val="none" w:sz="0" w:space="0" w:color="auto"/>
        <w:bottom w:val="none" w:sz="0" w:space="0" w:color="auto"/>
        <w:right w:val="none" w:sz="0" w:space="0" w:color="auto"/>
      </w:divBdr>
    </w:div>
    <w:div w:id="663902507">
      <w:bodyDiv w:val="1"/>
      <w:marLeft w:val="0"/>
      <w:marRight w:val="0"/>
      <w:marTop w:val="0"/>
      <w:marBottom w:val="0"/>
      <w:divBdr>
        <w:top w:val="none" w:sz="0" w:space="0" w:color="auto"/>
        <w:left w:val="none" w:sz="0" w:space="0" w:color="auto"/>
        <w:bottom w:val="none" w:sz="0" w:space="0" w:color="auto"/>
        <w:right w:val="none" w:sz="0" w:space="0" w:color="auto"/>
      </w:divBdr>
    </w:div>
    <w:div w:id="796295077">
      <w:bodyDiv w:val="1"/>
      <w:marLeft w:val="0"/>
      <w:marRight w:val="0"/>
      <w:marTop w:val="0"/>
      <w:marBottom w:val="0"/>
      <w:divBdr>
        <w:top w:val="none" w:sz="0" w:space="0" w:color="auto"/>
        <w:left w:val="none" w:sz="0" w:space="0" w:color="auto"/>
        <w:bottom w:val="none" w:sz="0" w:space="0" w:color="auto"/>
        <w:right w:val="none" w:sz="0" w:space="0" w:color="auto"/>
      </w:divBdr>
    </w:div>
    <w:div w:id="808059953">
      <w:bodyDiv w:val="1"/>
      <w:marLeft w:val="0"/>
      <w:marRight w:val="0"/>
      <w:marTop w:val="0"/>
      <w:marBottom w:val="0"/>
      <w:divBdr>
        <w:top w:val="none" w:sz="0" w:space="0" w:color="auto"/>
        <w:left w:val="none" w:sz="0" w:space="0" w:color="auto"/>
        <w:bottom w:val="none" w:sz="0" w:space="0" w:color="auto"/>
        <w:right w:val="none" w:sz="0" w:space="0" w:color="auto"/>
      </w:divBdr>
    </w:div>
    <w:div w:id="836266665">
      <w:bodyDiv w:val="1"/>
      <w:marLeft w:val="0"/>
      <w:marRight w:val="0"/>
      <w:marTop w:val="0"/>
      <w:marBottom w:val="0"/>
      <w:divBdr>
        <w:top w:val="none" w:sz="0" w:space="0" w:color="auto"/>
        <w:left w:val="none" w:sz="0" w:space="0" w:color="auto"/>
        <w:bottom w:val="none" w:sz="0" w:space="0" w:color="auto"/>
        <w:right w:val="none" w:sz="0" w:space="0" w:color="auto"/>
      </w:divBdr>
    </w:div>
    <w:div w:id="923490491">
      <w:bodyDiv w:val="1"/>
      <w:marLeft w:val="0"/>
      <w:marRight w:val="0"/>
      <w:marTop w:val="0"/>
      <w:marBottom w:val="0"/>
      <w:divBdr>
        <w:top w:val="none" w:sz="0" w:space="0" w:color="auto"/>
        <w:left w:val="none" w:sz="0" w:space="0" w:color="auto"/>
        <w:bottom w:val="none" w:sz="0" w:space="0" w:color="auto"/>
        <w:right w:val="none" w:sz="0" w:space="0" w:color="auto"/>
      </w:divBdr>
    </w:div>
    <w:div w:id="1056781310">
      <w:bodyDiv w:val="1"/>
      <w:marLeft w:val="0"/>
      <w:marRight w:val="0"/>
      <w:marTop w:val="0"/>
      <w:marBottom w:val="0"/>
      <w:divBdr>
        <w:top w:val="none" w:sz="0" w:space="0" w:color="auto"/>
        <w:left w:val="none" w:sz="0" w:space="0" w:color="auto"/>
        <w:bottom w:val="none" w:sz="0" w:space="0" w:color="auto"/>
        <w:right w:val="none" w:sz="0" w:space="0" w:color="auto"/>
      </w:divBdr>
    </w:div>
    <w:div w:id="1080518299">
      <w:bodyDiv w:val="1"/>
      <w:marLeft w:val="0"/>
      <w:marRight w:val="0"/>
      <w:marTop w:val="0"/>
      <w:marBottom w:val="0"/>
      <w:divBdr>
        <w:top w:val="none" w:sz="0" w:space="0" w:color="auto"/>
        <w:left w:val="none" w:sz="0" w:space="0" w:color="auto"/>
        <w:bottom w:val="none" w:sz="0" w:space="0" w:color="auto"/>
        <w:right w:val="none" w:sz="0" w:space="0" w:color="auto"/>
      </w:divBdr>
    </w:div>
    <w:div w:id="1138689902">
      <w:bodyDiv w:val="1"/>
      <w:marLeft w:val="0"/>
      <w:marRight w:val="0"/>
      <w:marTop w:val="0"/>
      <w:marBottom w:val="0"/>
      <w:divBdr>
        <w:top w:val="none" w:sz="0" w:space="0" w:color="auto"/>
        <w:left w:val="none" w:sz="0" w:space="0" w:color="auto"/>
        <w:bottom w:val="none" w:sz="0" w:space="0" w:color="auto"/>
        <w:right w:val="none" w:sz="0" w:space="0" w:color="auto"/>
      </w:divBdr>
    </w:div>
    <w:div w:id="1208107425">
      <w:bodyDiv w:val="1"/>
      <w:marLeft w:val="0"/>
      <w:marRight w:val="0"/>
      <w:marTop w:val="0"/>
      <w:marBottom w:val="0"/>
      <w:divBdr>
        <w:top w:val="none" w:sz="0" w:space="0" w:color="auto"/>
        <w:left w:val="none" w:sz="0" w:space="0" w:color="auto"/>
        <w:bottom w:val="none" w:sz="0" w:space="0" w:color="auto"/>
        <w:right w:val="none" w:sz="0" w:space="0" w:color="auto"/>
      </w:divBdr>
    </w:div>
    <w:div w:id="1263878770">
      <w:bodyDiv w:val="1"/>
      <w:marLeft w:val="0"/>
      <w:marRight w:val="0"/>
      <w:marTop w:val="0"/>
      <w:marBottom w:val="0"/>
      <w:divBdr>
        <w:top w:val="none" w:sz="0" w:space="0" w:color="auto"/>
        <w:left w:val="none" w:sz="0" w:space="0" w:color="auto"/>
        <w:bottom w:val="none" w:sz="0" w:space="0" w:color="auto"/>
        <w:right w:val="none" w:sz="0" w:space="0" w:color="auto"/>
      </w:divBdr>
    </w:div>
    <w:div w:id="1282345211">
      <w:bodyDiv w:val="1"/>
      <w:marLeft w:val="0"/>
      <w:marRight w:val="0"/>
      <w:marTop w:val="0"/>
      <w:marBottom w:val="0"/>
      <w:divBdr>
        <w:top w:val="none" w:sz="0" w:space="0" w:color="auto"/>
        <w:left w:val="none" w:sz="0" w:space="0" w:color="auto"/>
        <w:bottom w:val="none" w:sz="0" w:space="0" w:color="auto"/>
        <w:right w:val="none" w:sz="0" w:space="0" w:color="auto"/>
      </w:divBdr>
    </w:div>
    <w:div w:id="1310593466">
      <w:bodyDiv w:val="1"/>
      <w:marLeft w:val="0"/>
      <w:marRight w:val="0"/>
      <w:marTop w:val="0"/>
      <w:marBottom w:val="0"/>
      <w:divBdr>
        <w:top w:val="none" w:sz="0" w:space="0" w:color="auto"/>
        <w:left w:val="none" w:sz="0" w:space="0" w:color="auto"/>
        <w:bottom w:val="none" w:sz="0" w:space="0" w:color="auto"/>
        <w:right w:val="none" w:sz="0" w:space="0" w:color="auto"/>
      </w:divBdr>
    </w:div>
    <w:div w:id="1386903831">
      <w:bodyDiv w:val="1"/>
      <w:marLeft w:val="0"/>
      <w:marRight w:val="0"/>
      <w:marTop w:val="0"/>
      <w:marBottom w:val="0"/>
      <w:divBdr>
        <w:top w:val="none" w:sz="0" w:space="0" w:color="auto"/>
        <w:left w:val="none" w:sz="0" w:space="0" w:color="auto"/>
        <w:bottom w:val="none" w:sz="0" w:space="0" w:color="auto"/>
        <w:right w:val="none" w:sz="0" w:space="0" w:color="auto"/>
      </w:divBdr>
    </w:div>
    <w:div w:id="1412891539">
      <w:bodyDiv w:val="1"/>
      <w:marLeft w:val="0"/>
      <w:marRight w:val="0"/>
      <w:marTop w:val="0"/>
      <w:marBottom w:val="0"/>
      <w:divBdr>
        <w:top w:val="none" w:sz="0" w:space="0" w:color="auto"/>
        <w:left w:val="none" w:sz="0" w:space="0" w:color="auto"/>
        <w:bottom w:val="none" w:sz="0" w:space="0" w:color="auto"/>
        <w:right w:val="none" w:sz="0" w:space="0" w:color="auto"/>
      </w:divBdr>
    </w:div>
    <w:div w:id="1576088760">
      <w:bodyDiv w:val="1"/>
      <w:marLeft w:val="0"/>
      <w:marRight w:val="0"/>
      <w:marTop w:val="0"/>
      <w:marBottom w:val="0"/>
      <w:divBdr>
        <w:top w:val="none" w:sz="0" w:space="0" w:color="auto"/>
        <w:left w:val="none" w:sz="0" w:space="0" w:color="auto"/>
        <w:bottom w:val="none" w:sz="0" w:space="0" w:color="auto"/>
        <w:right w:val="none" w:sz="0" w:space="0" w:color="auto"/>
      </w:divBdr>
    </w:div>
    <w:div w:id="1585609808">
      <w:bodyDiv w:val="1"/>
      <w:marLeft w:val="0"/>
      <w:marRight w:val="0"/>
      <w:marTop w:val="0"/>
      <w:marBottom w:val="0"/>
      <w:divBdr>
        <w:top w:val="none" w:sz="0" w:space="0" w:color="auto"/>
        <w:left w:val="none" w:sz="0" w:space="0" w:color="auto"/>
        <w:bottom w:val="none" w:sz="0" w:space="0" w:color="auto"/>
        <w:right w:val="none" w:sz="0" w:space="0" w:color="auto"/>
      </w:divBdr>
    </w:div>
    <w:div w:id="1674336771">
      <w:bodyDiv w:val="1"/>
      <w:marLeft w:val="0"/>
      <w:marRight w:val="0"/>
      <w:marTop w:val="0"/>
      <w:marBottom w:val="0"/>
      <w:divBdr>
        <w:top w:val="none" w:sz="0" w:space="0" w:color="auto"/>
        <w:left w:val="none" w:sz="0" w:space="0" w:color="auto"/>
        <w:bottom w:val="none" w:sz="0" w:space="0" w:color="auto"/>
        <w:right w:val="none" w:sz="0" w:space="0" w:color="auto"/>
      </w:divBdr>
    </w:div>
    <w:div w:id="1682076666">
      <w:bodyDiv w:val="1"/>
      <w:marLeft w:val="0"/>
      <w:marRight w:val="0"/>
      <w:marTop w:val="0"/>
      <w:marBottom w:val="0"/>
      <w:divBdr>
        <w:top w:val="none" w:sz="0" w:space="0" w:color="auto"/>
        <w:left w:val="none" w:sz="0" w:space="0" w:color="auto"/>
        <w:bottom w:val="none" w:sz="0" w:space="0" w:color="auto"/>
        <w:right w:val="none" w:sz="0" w:space="0" w:color="auto"/>
      </w:divBdr>
    </w:div>
    <w:div w:id="1719739572">
      <w:bodyDiv w:val="1"/>
      <w:marLeft w:val="0"/>
      <w:marRight w:val="0"/>
      <w:marTop w:val="0"/>
      <w:marBottom w:val="0"/>
      <w:divBdr>
        <w:top w:val="none" w:sz="0" w:space="0" w:color="auto"/>
        <w:left w:val="none" w:sz="0" w:space="0" w:color="auto"/>
        <w:bottom w:val="none" w:sz="0" w:space="0" w:color="auto"/>
        <w:right w:val="none" w:sz="0" w:space="0" w:color="auto"/>
      </w:divBdr>
    </w:div>
    <w:div w:id="1730422504">
      <w:bodyDiv w:val="1"/>
      <w:marLeft w:val="0"/>
      <w:marRight w:val="0"/>
      <w:marTop w:val="0"/>
      <w:marBottom w:val="0"/>
      <w:divBdr>
        <w:top w:val="none" w:sz="0" w:space="0" w:color="auto"/>
        <w:left w:val="none" w:sz="0" w:space="0" w:color="auto"/>
        <w:bottom w:val="none" w:sz="0" w:space="0" w:color="auto"/>
        <w:right w:val="none" w:sz="0" w:space="0" w:color="auto"/>
      </w:divBdr>
    </w:div>
    <w:div w:id="1736857588">
      <w:bodyDiv w:val="1"/>
      <w:marLeft w:val="0"/>
      <w:marRight w:val="0"/>
      <w:marTop w:val="0"/>
      <w:marBottom w:val="0"/>
      <w:divBdr>
        <w:top w:val="none" w:sz="0" w:space="0" w:color="auto"/>
        <w:left w:val="none" w:sz="0" w:space="0" w:color="auto"/>
        <w:bottom w:val="none" w:sz="0" w:space="0" w:color="auto"/>
        <w:right w:val="none" w:sz="0" w:space="0" w:color="auto"/>
      </w:divBdr>
    </w:div>
    <w:div w:id="1741714804">
      <w:bodyDiv w:val="1"/>
      <w:marLeft w:val="0"/>
      <w:marRight w:val="0"/>
      <w:marTop w:val="0"/>
      <w:marBottom w:val="0"/>
      <w:divBdr>
        <w:top w:val="none" w:sz="0" w:space="0" w:color="auto"/>
        <w:left w:val="none" w:sz="0" w:space="0" w:color="auto"/>
        <w:bottom w:val="none" w:sz="0" w:space="0" w:color="auto"/>
        <w:right w:val="none" w:sz="0" w:space="0" w:color="auto"/>
      </w:divBdr>
    </w:div>
    <w:div w:id="1746565197">
      <w:bodyDiv w:val="1"/>
      <w:marLeft w:val="0"/>
      <w:marRight w:val="0"/>
      <w:marTop w:val="0"/>
      <w:marBottom w:val="0"/>
      <w:divBdr>
        <w:top w:val="none" w:sz="0" w:space="0" w:color="auto"/>
        <w:left w:val="none" w:sz="0" w:space="0" w:color="auto"/>
        <w:bottom w:val="none" w:sz="0" w:space="0" w:color="auto"/>
        <w:right w:val="none" w:sz="0" w:space="0" w:color="auto"/>
      </w:divBdr>
    </w:div>
    <w:div w:id="1828747292">
      <w:bodyDiv w:val="1"/>
      <w:marLeft w:val="0"/>
      <w:marRight w:val="0"/>
      <w:marTop w:val="0"/>
      <w:marBottom w:val="0"/>
      <w:divBdr>
        <w:top w:val="none" w:sz="0" w:space="0" w:color="auto"/>
        <w:left w:val="none" w:sz="0" w:space="0" w:color="auto"/>
        <w:bottom w:val="none" w:sz="0" w:space="0" w:color="auto"/>
        <w:right w:val="none" w:sz="0" w:space="0" w:color="auto"/>
      </w:divBdr>
    </w:div>
    <w:div w:id="1854420844">
      <w:bodyDiv w:val="1"/>
      <w:marLeft w:val="0"/>
      <w:marRight w:val="0"/>
      <w:marTop w:val="0"/>
      <w:marBottom w:val="0"/>
      <w:divBdr>
        <w:top w:val="none" w:sz="0" w:space="0" w:color="auto"/>
        <w:left w:val="none" w:sz="0" w:space="0" w:color="auto"/>
        <w:bottom w:val="none" w:sz="0" w:space="0" w:color="auto"/>
        <w:right w:val="none" w:sz="0" w:space="0" w:color="auto"/>
      </w:divBdr>
    </w:div>
    <w:div w:id="1937011188">
      <w:bodyDiv w:val="1"/>
      <w:marLeft w:val="0"/>
      <w:marRight w:val="0"/>
      <w:marTop w:val="0"/>
      <w:marBottom w:val="0"/>
      <w:divBdr>
        <w:top w:val="none" w:sz="0" w:space="0" w:color="auto"/>
        <w:left w:val="none" w:sz="0" w:space="0" w:color="auto"/>
        <w:bottom w:val="none" w:sz="0" w:space="0" w:color="auto"/>
        <w:right w:val="none" w:sz="0" w:space="0" w:color="auto"/>
      </w:divBdr>
    </w:div>
    <w:div w:id="1985741052">
      <w:bodyDiv w:val="1"/>
      <w:marLeft w:val="0"/>
      <w:marRight w:val="0"/>
      <w:marTop w:val="0"/>
      <w:marBottom w:val="0"/>
      <w:divBdr>
        <w:top w:val="none" w:sz="0" w:space="0" w:color="auto"/>
        <w:left w:val="none" w:sz="0" w:space="0" w:color="auto"/>
        <w:bottom w:val="none" w:sz="0" w:space="0" w:color="auto"/>
        <w:right w:val="none" w:sz="0" w:space="0" w:color="auto"/>
      </w:divBdr>
    </w:div>
    <w:div w:id="2000453375">
      <w:bodyDiv w:val="1"/>
      <w:marLeft w:val="0"/>
      <w:marRight w:val="0"/>
      <w:marTop w:val="0"/>
      <w:marBottom w:val="0"/>
      <w:divBdr>
        <w:top w:val="none" w:sz="0" w:space="0" w:color="auto"/>
        <w:left w:val="none" w:sz="0" w:space="0" w:color="auto"/>
        <w:bottom w:val="none" w:sz="0" w:space="0" w:color="auto"/>
        <w:right w:val="none" w:sz="0" w:space="0" w:color="auto"/>
      </w:divBdr>
    </w:div>
    <w:div w:id="2040472160">
      <w:bodyDiv w:val="1"/>
      <w:marLeft w:val="0"/>
      <w:marRight w:val="0"/>
      <w:marTop w:val="0"/>
      <w:marBottom w:val="0"/>
      <w:divBdr>
        <w:top w:val="none" w:sz="0" w:space="0" w:color="auto"/>
        <w:left w:val="none" w:sz="0" w:space="0" w:color="auto"/>
        <w:bottom w:val="none" w:sz="0" w:space="0" w:color="auto"/>
        <w:right w:val="none" w:sz="0" w:space="0" w:color="auto"/>
      </w:divBdr>
    </w:div>
    <w:div w:id="2060201403">
      <w:bodyDiv w:val="1"/>
      <w:marLeft w:val="0"/>
      <w:marRight w:val="0"/>
      <w:marTop w:val="0"/>
      <w:marBottom w:val="0"/>
      <w:divBdr>
        <w:top w:val="none" w:sz="0" w:space="0" w:color="auto"/>
        <w:left w:val="none" w:sz="0" w:space="0" w:color="auto"/>
        <w:bottom w:val="none" w:sz="0" w:space="0" w:color="auto"/>
        <w:right w:val="none" w:sz="0" w:space="0" w:color="auto"/>
      </w:divBdr>
    </w:div>
    <w:div w:id="2111855687">
      <w:bodyDiv w:val="1"/>
      <w:marLeft w:val="0"/>
      <w:marRight w:val="0"/>
      <w:marTop w:val="0"/>
      <w:marBottom w:val="0"/>
      <w:divBdr>
        <w:top w:val="none" w:sz="0" w:space="0" w:color="auto"/>
        <w:left w:val="none" w:sz="0" w:space="0" w:color="auto"/>
        <w:bottom w:val="none" w:sz="0" w:space="0" w:color="auto"/>
        <w:right w:val="none" w:sz="0" w:space="0" w:color="auto"/>
      </w:divBdr>
    </w:div>
    <w:div w:id="2113698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s.google.com/machine-learning/glossary"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developers.google.com/machine-learning/glossary" TargetMode="Externa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810</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Rahesha Mulla</dc:creator>
  <cp:keywords/>
  <dc:description/>
  <cp:lastModifiedBy>Neil Cardoz</cp:lastModifiedBy>
  <cp:revision>3</cp:revision>
  <cp:lastPrinted>2025-03-22T17:04:00Z</cp:lastPrinted>
  <dcterms:created xsi:type="dcterms:W3CDTF">2025-03-22T17:05:00Z</dcterms:created>
  <dcterms:modified xsi:type="dcterms:W3CDTF">2025-03-22T18:13:00Z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6d7722d9-28fa-448c-aa42-d7ce381f2ac0</vt:lpwstr>
  </property>
</Properties>
</file>