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jc w:val="center"/>
      </w:pPr>
      <w:r>
        <w:rPr>
          <w:b/>
          <w:bCs/>
          <w:color w:val="1F4E79"/>
          <w:sz w:val="32"/>
          <w:szCs w:val="32"/>
        </w:rPr>
        <w:t xml:space="preserve">AMENDMENT AND CLARIFICATION LETTER</w:t>
      </w:r>
    </w:p>
    <w:p>
      <w:pPr>
        <w:pBdr>
          <w:bottom w:val="single" w:color="CCCCCC" w:sz="4"/>
        </w:pBdr>
        <w:spacing w:before="240" w:after="240"/>
      </w:pPr>
      <w:r>
        <w:t xml:space="preserve"/>
      </w:r>
    </w:p>
    <w:p>
      <w:pPr>
        <w:spacing w:before="100" w:after="100" w:line="340"/>
      </w:pPr>
      <w:r>
        <w:rPr>
          <w:sz w:val="22"/>
          <w:szCs w:val="22"/>
        </w:rPr>
        <w:t xml:space="preserve">To: His Holiness Pope Leo</w:t>
      </w:r>
    </w:p>
    <w:p>
      <w:pPr>
        <w:spacing w:before="100" w:after="100" w:line="340"/>
      </w:pPr>
      <w:r>
        <w:rPr>
          <w:sz w:val="22"/>
          <w:szCs w:val="22"/>
        </w:rPr>
        <w:t xml:space="preserve">Apostolic Palace, Vatican City</w:t>
      </w:r>
    </w:p>
    <w:p>
      <w:pPr>
        <w:spacing w:before="100" w:after="100" w:line="340"/>
      </w:pPr>
      <w:r>
        <w:rPr>
          <w:sz w:val="22"/>
          <w:szCs w:val="22"/>
        </w:rPr>
        <w:t xml:space="preserve"/>
      </w:r>
    </w:p>
    <w:p>
      <w:pPr>
        <w:spacing w:before="100" w:after="100" w:line="340"/>
      </w:pPr>
      <w:r>
        <w:rPr>
          <w:sz w:val="22"/>
          <w:szCs w:val="22"/>
        </w:rPr>
        <w:t xml:space="preserve">Re: Amendment to Initial Correspondence — Global Restoration Stewardship Trust Initiative</w:t>
      </w:r>
    </w:p>
    <w:p>
      <w:pPr>
        <w:pBdr>
          <w:bottom w:val="single" w:color="CCCCCC" w:sz="4"/>
        </w:pBdr>
        <w:spacing w:before="240" w:after="240"/>
      </w:pPr>
      <w:r>
        <w:t xml:space="preserve"/>
      </w:r>
    </w:p>
    <w:p>
      <w:pPr>
        <w:pStyle w:val="Heading1"/>
        <w:spacing w:before="360" w:after="180"/>
      </w:pPr>
      <w:r>
        <w:rPr>
          <w:b/>
          <w:bCs/>
          <w:color w:val="1F4E79"/>
          <w:sz w:val="28"/>
          <w:szCs w:val="28"/>
        </w:rPr>
        <w:t xml:space="preserve">PROLOGUE: ON INTEGRITY AND PROVIDENCE</w:t>
      </w:r>
    </w:p>
    <w:p>
      <w:pPr>
        <w:spacing w:before="100" w:after="100" w:line="340"/>
      </w:pPr>
      <w:r>
        <w:rPr>
          <w:sz w:val="22"/>
          <w:szCs w:val="22"/>
        </w:rPr>
        <w:t xml:space="preserve">Your Holiness,</w:t>
      </w:r>
    </w:p>
    <w:p>
      <w:pPr>
        <w:spacing w:before="100" w:after="100" w:line="340"/>
      </w:pPr>
      <w:r>
        <w:rPr>
          <w:sz w:val="22"/>
          <w:szCs w:val="22"/>
        </w:rPr>
        <w:t xml:space="preserve">I write to amend significant errors in my initial correspondence dated February 17-18, 2026. These mistakes reflect my failure to verify family history and current Church leadership before reaching out. As someone proposing a framework built on integrity, transparency, and truth, I must hold myself to those same standards.</w:t>
      </w:r>
    </w:p>
    <w:p>
      <w:pPr>
        <w:spacing w:before="100" w:after="100" w:line="340"/>
      </w:pPr>
      <w:r>
        <w:rPr>
          <w:sz w:val="22"/>
          <w:szCs w:val="22"/>
        </w:rPr>
        <w:t xml:space="preserve">I made two critical errors: First, I addressed correspondence to Pope Francis when Your Holiness is the current Holy Father. Second, I misrepresented my grandfather's story, stating he traveled to the Vatican to request debt forgiveness when the truth is both different and equally powerful.</w:t>
      </w:r>
    </w:p>
    <w:p>
      <w:pPr>
        <w:spacing w:before="100" w:after="100" w:line="340"/>
      </w:pPr>
      <w:r>
        <w:rPr>
          <w:sz w:val="22"/>
          <w:szCs w:val="22"/>
        </w:rPr>
        <w:t xml:space="preserve">What follows is the corrected narrative and—remarkably—what I discovered when I did the proper research I should have done initially: that this framework aligns not with a past pontificate's priorities, but with Your Holiness's current teaching and upcoming encyclical on artificial intelligence and human dignity.</w:t>
      </w:r>
    </w:p>
    <w:p>
      <w:pPr>
        <w:pBdr>
          <w:bottom w:val="single" w:color="CCCCCC" w:sz="4"/>
        </w:pBdr>
        <w:spacing w:before="240" w:after="240"/>
      </w:pPr>
      <w:r>
        <w:t xml:space="preserve"/>
      </w:r>
    </w:p>
    <w:p>
      <w:pPr>
        <w:pStyle w:val="Heading1"/>
        <w:spacing w:before="360" w:after="180"/>
      </w:pPr>
      <w:r>
        <w:rPr>
          <w:b/>
          <w:bCs/>
          <w:color w:val="1F4E79"/>
          <w:sz w:val="28"/>
          <w:szCs w:val="28"/>
        </w:rPr>
        <w:t xml:space="preserve">BODY: THE CORRECTED NARRATIVE</w:t>
      </w:r>
    </w:p>
    <w:p>
      <w:pPr>
        <w:pStyle w:val="Heading2"/>
        <w:spacing w:before="240" w:after="120"/>
      </w:pPr>
      <w:r>
        <w:rPr>
          <w:b/>
          <w:bCs/>
          <w:color w:val="B8860B"/>
          <w:sz w:val="24"/>
          <w:szCs w:val="24"/>
        </w:rPr>
        <w:t xml:space="preserve">What Actually Happened — The Frederick Joseph Hodge Story</w:t>
      </w:r>
    </w:p>
    <w:p>
      <w:pPr>
        <w:spacing w:before="100" w:after="100" w:line="340"/>
      </w:pPr>
      <w:r>
        <w:rPr>
          <w:sz w:val="22"/>
          <w:szCs w:val="22"/>
        </w:rPr>
        <w:t xml:space="preserve">My maternal grandfather, Frederick Joseph Hodge, served as Superintendent and Director of Education for the Roman Catholic school boards in Ontario during the 1950s and 1960s. During this period, Catholic school boards faced crippling debt that threatened their ability to serve students.</w:t>
      </w:r>
    </w:p>
    <w:p>
      <w:pPr>
        <w:spacing w:before="100" w:after="100" w:line="340"/>
      </w:pPr>
      <w:r>
        <w:rPr>
          <w:sz w:val="22"/>
          <w:szCs w:val="22"/>
        </w:rPr>
        <w:t xml:space="preserve">It was the Ontario government—under Premier Leslie Frost—that forgave this debt, allowing Catholic education to flourish. My grandfather did not travel to the Vatican to request this forgiveness. Rather, he received papal recognition for his decades of faithful service to Catholic education.</w:t>
      </w:r>
    </w:p>
    <w:p>
      <w:pPr>
        <w:spacing w:before="100" w:after="100" w:line="340"/>
      </w:pPr>
      <w:r>
        <w:rPr>
          <w:sz w:val="22"/>
          <w:szCs w:val="22"/>
        </w:rPr>
        <w:t xml:space="preserve">The certificates I possess from the Vatican honor his commitment to building a system that educated hundreds of thousands of children—including half of Ontario's students who still attend Catholic schools today. His legacy is not a single dramatic journey, but fifty years of quiet, faithful stewardship.</w:t>
      </w:r>
    </w:p>
    <w:p>
      <w:pPr>
        <w:pStyle w:val="Heading2"/>
        <w:spacing w:before="240" w:after="120"/>
      </w:pPr>
      <w:r>
        <w:rPr>
          <w:b/>
          <w:bCs/>
          <w:color w:val="B8860B"/>
          <w:sz w:val="24"/>
          <w:szCs w:val="24"/>
        </w:rPr>
        <w:t xml:space="preserve">The Partnership That Shaped Everything</w:t>
      </w:r>
    </w:p>
    <w:p>
      <w:pPr>
        <w:spacing w:before="100" w:after="100" w:line="340"/>
      </w:pPr>
      <w:r>
        <w:rPr>
          <w:sz w:val="22"/>
          <w:szCs w:val="22"/>
        </w:rPr>
        <w:t xml:space="preserve">What matters is this: a partnership between the Catholic Church and the Government of Ontario created something that endured. Government provided the financial grace. The Church provided the moral foundation and infrastructure. Together they built an educational system that shaped generations.</w:t>
      </w:r>
    </w:p>
    <w:p>
      <w:pPr>
        <w:spacing w:before="100" w:after="100" w:line="340"/>
      </w:pPr>
      <w:r>
        <w:rPr>
          <w:sz w:val="22"/>
          <w:szCs w:val="22"/>
        </w:rPr>
        <w:t xml:space="preserve">I am the product of that partnership. I attended those Catholic schools. I learned the values they taught. And now I am attempting to honor that legacy by proposing a new partnership—one that brings together the Catholic Church, the Government of Canada, and the First Nations in service of planetary restoration and human flourishing.</w:t>
      </w:r>
    </w:p>
    <w:p>
      <w:pPr>
        <w:pBdr>
          <w:bottom w:val="single" w:color="CCCCCC" w:sz="4"/>
        </w:pBdr>
        <w:spacing w:before="240" w:after="240"/>
      </w:pPr>
      <w:r>
        <w:t xml:space="preserve"/>
      </w:r>
    </w:p>
    <w:p>
      <w:pPr>
        <w:pStyle w:val="Heading1"/>
        <w:spacing w:before="360" w:after="180"/>
      </w:pPr>
      <w:r>
        <w:rPr>
          <w:b/>
          <w:bCs/>
          <w:color w:val="1F4E79"/>
          <w:sz w:val="28"/>
          <w:szCs w:val="28"/>
        </w:rPr>
        <w:t xml:space="preserve">WHAT I DISCOVERED: ALIGNMENT WITH YOUR HOLINESS'S CURRENT TEACHING</w:t>
      </w:r>
    </w:p>
    <w:p>
      <w:pPr>
        <w:pStyle w:val="Heading2"/>
        <w:spacing w:before="240" w:after="120"/>
      </w:pPr>
      <w:r>
        <w:rPr>
          <w:b/>
          <w:bCs/>
          <w:color w:val="B8860B"/>
          <w:sz w:val="24"/>
          <w:szCs w:val="24"/>
        </w:rPr>
        <w:t xml:space="preserve">Your Upcoming Encyclical — Magnifica Humanitas (Expected May 15, 2026)</w:t>
      </w:r>
    </w:p>
    <w:p>
      <w:pPr>
        <w:spacing w:before="100" w:after="100" w:line="340"/>
      </w:pPr>
      <w:r>
        <w:rPr>
          <w:sz w:val="22"/>
          <w:szCs w:val="22"/>
        </w:rPr>
        <w:t xml:space="preserve">Reports indicate Your Holiness is preparing an encyclical on artificial intelligence and human dignity, addressing 'the general situation of society' and positioning human dignity against technological acceleration and economic exclusion.</w:t>
      </w:r>
    </w:p>
    <w:p>
      <w:pPr>
        <w:spacing w:before="100" w:after="100" w:line="340"/>
      </w:pPr>
      <w:r>
        <w:rPr>
          <w:sz w:val="22"/>
          <w:szCs w:val="22"/>
        </w:rPr>
        <w:t xml:space="preserve">The Global Restoration Stewardship Trust Initiative creates AI-resistant livelihoods through environmental restoration—work that requires human judgment, physical presence, and community trust that automation cannot replicate. This is not coincidentally aligned with Your Holiness's teaching. When I discovered Magnifica Humanitas was forthcoming, I realized this framework operationalizes exactly what you will soon teach.</w:t>
      </w:r>
    </w:p>
    <w:p>
      <w:pPr>
        <w:pStyle w:val="Heading2"/>
        <w:spacing w:before="240" w:after="120"/>
      </w:pPr>
      <w:r>
        <w:rPr>
          <w:b/>
          <w:bCs/>
          <w:color w:val="B8860B"/>
          <w:sz w:val="24"/>
          <w:szCs w:val="24"/>
        </w:rPr>
        <w:t xml:space="preserve">Your Recent Teaching — February 11, 2026</w:t>
      </w:r>
    </w:p>
    <w:p>
      <w:pPr>
        <w:spacing w:before="100" w:after="100" w:line="340"/>
      </w:pPr>
      <w:r>
        <w:rPr>
          <w:sz w:val="22"/>
          <w:szCs w:val="22"/>
        </w:rPr>
        <w:t xml:space="preserve">In your message for the Fraternity Campaign in Brazil, Your Holiness wrote: 'May they inspire government authorities to promote public policies so that, by working together, it may be possible to offer the most needy populations significant improvements.'</w:t>
      </w:r>
    </w:p>
    <w:p>
      <w:pPr>
        <w:spacing w:before="100" w:after="100" w:line="340"/>
      </w:pPr>
      <w:r>
        <w:rPr>
          <w:sz w:val="22"/>
          <w:szCs w:val="22"/>
        </w:rPr>
        <w:t xml:space="preserve">This framework proposes exactly that partnership: Church infrastructure, Government funding, First Nations sovereignty—working together for measurable improvements in environmental restoration, dignified employment, and community flourishing.</w:t>
      </w:r>
    </w:p>
    <w:p>
      <w:pPr>
        <w:pStyle w:val="Heading2"/>
        <w:spacing w:before="240" w:after="120"/>
      </w:pPr>
      <w:r>
        <w:rPr>
          <w:b/>
          <w:bCs/>
          <w:color w:val="B8860B"/>
          <w:sz w:val="24"/>
          <w:szCs w:val="24"/>
        </w:rPr>
        <w:t xml:space="preserve">Your Recent Teaching — February 18, 2026 (Two Days Ago)</w:t>
      </w:r>
    </w:p>
    <w:p>
      <w:pPr>
        <w:spacing w:before="100" w:after="100" w:line="340"/>
      </w:pPr>
      <w:r>
        <w:rPr>
          <w:sz w:val="22"/>
          <w:szCs w:val="22"/>
        </w:rPr>
        <w:t xml:space="preserve">In your General Audience catechesis on Lumen Gentium, Your Holiness emphasized that the Church exists as 'a sign and instrument... of the unity of the whole human race'—to unify what is fragmented.</w:t>
      </w:r>
    </w:p>
    <w:p>
      <w:pPr>
        <w:spacing w:before="100" w:after="100" w:line="340"/>
      </w:pPr>
      <w:r>
        <w:rPr>
          <w:sz w:val="22"/>
          <w:szCs w:val="22"/>
        </w:rPr>
        <w:t xml:space="preserve">This framework brings together three fragmented pillars: The Catholic Church (200,000+ global institutions), the Government of Canada (policy and funding), and First Nations of Canada (Traditional Ecological Knowledge and sovereignty). It unifies environmental care with economic justice, reconciliation with restoration, faith with measurable outcomes.</w:t>
      </w:r>
    </w:p>
    <w:p>
      <w:pPr>
        <w:pStyle w:val="Heading2"/>
        <w:spacing w:before="240" w:after="120"/>
      </w:pPr>
      <w:r>
        <w:rPr>
          <w:b/>
          <w:bCs/>
          <w:color w:val="B8860B"/>
          <w:sz w:val="24"/>
          <w:szCs w:val="24"/>
        </w:rPr>
        <w:t xml:space="preserve">Current Pontifical Academy Workshop (February 19-20, 2026)</w:t>
      </w:r>
    </w:p>
    <w:p>
      <w:pPr>
        <w:spacing w:before="100" w:after="100" w:line="340"/>
      </w:pPr>
      <w:r>
        <w:rPr>
          <w:sz w:val="22"/>
          <w:szCs w:val="22"/>
        </w:rPr>
        <w:t xml:space="preserve">Even as I write this amendment, the Pontifical Academy of Social Sciences is holding a workshop on 'New Narratives and Metrics for Development'—exploring measures of well-being beyond GDP, integral human development, and metrics communities can use for reflection.</w:t>
      </w:r>
    </w:p>
    <w:p>
      <w:pPr>
        <w:spacing w:before="100" w:after="100" w:line="340"/>
      </w:pPr>
      <w:r>
        <w:rPr>
          <w:sz w:val="22"/>
          <w:szCs w:val="22"/>
        </w:rPr>
        <w:t xml:space="preserve">This framework provides exactly those metrics: transparent governance, verification-before-payment protocols, measurable environmental outcomes, and human value indices tracking neurochemical flourishing (dopamine, oxytocin, serotonin, endorphins) rather than mere economic productivity.</w:t>
      </w:r>
    </w:p>
    <w:p>
      <w:pPr>
        <w:pBdr>
          <w:bottom w:val="single" w:color="CCCCCC" w:sz="4"/>
        </w:pBdr>
        <w:spacing w:before="240" w:after="240"/>
      </w:pPr>
      <w:r>
        <w:t xml:space="preserve"/>
      </w:r>
    </w:p>
    <w:p>
      <w:pPr>
        <w:pStyle w:val="Heading1"/>
        <w:spacing w:before="360" w:after="180"/>
      </w:pPr>
      <w:r>
        <w:rPr>
          <w:b/>
          <w:bCs/>
          <w:color w:val="1F4E79"/>
          <w:sz w:val="28"/>
          <w:szCs w:val="28"/>
        </w:rPr>
        <w:t xml:space="preserve">WHOSE DOCTRINE GUIDES THIS WORK</w:t>
      </w:r>
    </w:p>
    <w:p>
      <w:pPr>
        <w:spacing w:before="100" w:after="100" w:line="340"/>
      </w:pPr>
      <w:r>
        <w:rPr>
          <w:sz w:val="22"/>
          <w:szCs w:val="22"/>
        </w:rPr>
        <w:t xml:space="preserve">Laudato Si' (Pope Francis, 2015) remains official Catholic doctrine and provides the moral foundation for integral ecology—the inseparability of environmental stewardship and care for the vulnerable.</w:t>
      </w:r>
    </w:p>
    <w:p>
      <w:pPr>
        <w:spacing w:before="100" w:after="100" w:line="340"/>
      </w:pPr>
      <w:r>
        <w:rPr>
          <w:sz w:val="22"/>
          <w:szCs w:val="22"/>
        </w:rPr>
        <w:t xml:space="preserve">But this framework is not bound to a past pontificate. It serves Your Holiness's current priorities: AI and human dignity (Magnifica Humanitas), Church-Government partnership (Brazil message, Feb 11), unifying the fragmented (Lumen Gentium catechesis, Feb 18), metrics that matter (Pontifical Academy workshop, Feb 19-20), and concrete action for the poor (consistent theme in your teaching).</w:t>
      </w:r>
    </w:p>
    <w:p>
      <w:pPr>
        <w:spacing w:before="100" w:after="100" w:line="340"/>
      </w:pPr>
      <w:r>
        <w:rPr>
          <w:sz w:val="22"/>
          <w:szCs w:val="22"/>
        </w:rPr>
        <w:t xml:space="preserve">If Your Holiness issues additional guidance, I am eager to align accordingly.</w:t>
      </w:r>
    </w:p>
    <w:p>
      <w:pPr>
        <w:pBdr>
          <w:bottom w:val="single" w:color="CCCCCC" w:sz="4"/>
        </w:pBdr>
        <w:spacing w:before="240" w:after="240"/>
      </w:pPr>
      <w:r>
        <w:t xml:space="preserve"/>
      </w:r>
    </w:p>
    <w:p>
      <w:pPr>
        <w:pStyle w:val="Heading1"/>
        <w:spacing w:before="360" w:after="180"/>
      </w:pPr>
      <w:r>
        <w:rPr>
          <w:b/>
          <w:bCs/>
          <w:color w:val="1F4E79"/>
          <w:sz w:val="28"/>
          <w:szCs w:val="28"/>
        </w:rPr>
        <w:t xml:space="preserve">CONCLUSION: PROVIDENCE IN THE CORRECTION</w:t>
      </w:r>
    </w:p>
    <w:p>
      <w:pPr>
        <w:spacing w:before="100" w:after="100" w:line="340"/>
      </w:pPr>
      <w:r>
        <w:rPr>
          <w:sz w:val="22"/>
          <w:szCs w:val="22"/>
        </w:rPr>
        <w:t xml:space="preserve">Your Holiness, my initial errors were in detail. But the correction revealed something I had not anticipated: that this framework serves not a past vision, but your current teaching.</w:t>
      </w:r>
    </w:p>
    <w:p>
      <w:pPr>
        <w:spacing w:before="100" w:after="100" w:line="340"/>
      </w:pPr>
      <w:r>
        <w:rPr>
          <w:sz w:val="22"/>
          <w:szCs w:val="22"/>
        </w:rPr>
        <w:t xml:space="preserve">I submitted this proposal thinking I was honoring Pope Francis's Laudato Si'. When I corrected my mistake, I discovered I was actually anticipating Your Holiness's forthcoming encyclical on AI and human dignity.</w:t>
      </w:r>
    </w:p>
    <w:p>
      <w:pPr>
        <w:spacing w:before="100" w:after="100" w:line="340"/>
      </w:pPr>
      <w:r>
        <w:rPr>
          <w:sz w:val="22"/>
          <w:szCs w:val="22"/>
        </w:rPr>
        <w:t xml:space="preserve">That is not my cleverness. That is providence.</w:t>
      </w:r>
    </w:p>
    <w:p>
      <w:pPr>
        <w:spacing w:before="100" w:after="100" w:line="340"/>
      </w:pPr>
      <w:r>
        <w:rPr>
          <w:sz w:val="22"/>
          <w:szCs w:val="22"/>
        </w:rPr>
        <w:t xml:space="preserve">The framework remains structurally sound: Creates AI-resistant livelihoods through environmental restoration. Pairs Catholic infrastructure with First Nations sovereignty and Government funding. Provides transparent governance and measurable outcomes. Operationalizes integral ecology through partnership rather than programs.</w:t>
      </w:r>
    </w:p>
    <w:p>
      <w:pPr>
        <w:spacing w:before="100" w:after="100" w:line="340"/>
      </w:pPr>
      <w:r>
        <w:rPr>
          <w:sz w:val="22"/>
          <w:szCs w:val="22"/>
        </w:rPr>
        <w:t xml:space="preserve">My grandfather did not make a dramatic plea to the Vatican, but he did spend fifty years building something that mattered through partnership between Church and Government. I am attempting to do the same.</w:t>
      </w:r>
    </w:p>
    <w:p>
      <w:pPr>
        <w:spacing w:before="100" w:after="100" w:line="340"/>
      </w:pPr>
      <w:r>
        <w:rPr>
          <w:sz w:val="22"/>
          <w:szCs w:val="22"/>
        </w:rPr>
        <w:t xml:space="preserve">I offer this correction immediately because integrity is not negotiable. If there remains interest in exploring this partnership—especially in light of Magnifica Humanitas and your recent teaching—I am available.</w:t>
      </w:r>
    </w:p>
    <w:p>
      <w:pPr>
        <w:spacing w:before="100" w:after="100" w:line="340"/>
      </w:pPr>
      <w:r>
        <w:rPr>
          <w:sz w:val="22"/>
          <w:szCs w:val="22"/>
        </w:rPr>
        <w:t xml:space="preserve">The door is always open. The work continues regardless.</w:t>
      </w:r>
    </w:p>
    <w:p>
      <w:pPr>
        <w:spacing w:before="100" w:after="100" w:line="340"/>
      </w:pPr>
      <w:r>
        <w:rPr>
          <w:sz w:val="22"/>
          <w:szCs w:val="22"/>
        </w:rPr>
        <w:t xml:space="preserve"/>
      </w:r>
    </w:p>
    <w:p>
      <w:pPr>
        <w:spacing w:before="100" w:after="100" w:line="340"/>
      </w:pPr>
      <w:r>
        <w:rPr>
          <w:sz w:val="22"/>
          <w:szCs w:val="22"/>
        </w:rPr>
        <w:t xml:space="preserve">With profound respect, humility, and gratitude for both the correction and the confirmation,</w:t>
      </w:r>
    </w:p>
    <w:p>
      <w:pPr>
        <w:spacing w:before="100" w:after="100" w:line="340"/>
      </w:pPr>
      <w:r>
        <w:rPr>
          <w:sz w:val="22"/>
          <w:szCs w:val="22"/>
        </w:rPr>
        <w:t xml:space="preserve"/>
      </w:r>
    </w:p>
    <w:p>
      <w:pPr>
        <w:spacing w:before="100" w:after="100" w:line="340"/>
      </w:pPr>
      <w:r>
        <w:rPr>
          <w:sz w:val="22"/>
          <w:szCs w:val="22"/>
        </w:rPr>
        <w:t xml:space="preserve">Neil J. Schwab</w:t>
      </w:r>
    </w:p>
    <w:p>
      <w:pPr>
        <w:spacing w:before="100" w:after="100" w:line="340"/>
      </w:pPr>
      <w:r>
        <w:rPr>
          <w:sz w:val="22"/>
          <w:szCs w:val="22"/>
        </w:rPr>
        <w:t xml:space="preserve">Framework Architect</w:t>
      </w:r>
    </w:p>
    <w:p>
      <w:pPr>
        <w:spacing w:before="100" w:after="100" w:line="340"/>
      </w:pPr>
      <w:r>
        <w:rPr>
          <w:sz w:val="22"/>
          <w:szCs w:val="22"/>
        </w:rPr>
        <w:t xml:space="preserve">Global Restoration Stewardship Trust Initiative</w:t>
      </w:r>
    </w:p>
    <w:p>
      <w:pPr>
        <w:spacing w:before="100" w:after="100" w:line="340"/>
      </w:pPr>
      <w:r>
        <w:rPr>
          <w:sz w:val="22"/>
          <w:szCs w:val="22"/>
        </w:rPr>
        <w:t xml:space="preserve"/>
      </w:r>
    </w:p>
    <w:p>
      <w:pPr>
        <w:spacing w:before="100" w:after="100" w:line="340"/>
      </w:pPr>
      <w:r>
        <w:rPr>
          <w:sz w:val="22"/>
          <w:szCs w:val="22"/>
        </w:rPr>
        <w:t xml:space="preserve">neil.schwab@live.ca</w:t>
      </w:r>
    </w:p>
    <w:p>
      <w:pPr>
        <w:spacing w:before="100" w:after="100" w:line="340"/>
      </w:pPr>
      <w:r>
        <w:rPr>
          <w:sz w:val="22"/>
          <w:szCs w:val="22"/>
        </w:rPr>
        <w:t xml:space="preserve">+1 (905) 868-6985</w:t>
      </w:r>
    </w:p>
    <w:p>
      <w:pPr>
        <w:spacing w:before="100" w:after="100" w:line="340"/>
      </w:pPr>
      <w:r>
        <w:rPr>
          <w:sz w:val="22"/>
          <w:szCs w:val="22"/>
        </w:rPr>
        <w:t xml:space="preserve">Newmarket, Ontario, Canada</w:t>
      </w:r>
    </w:p>
    <w:p>
      <w:pPr>
        <w:spacing w:before="100" w:after="100" w:line="340"/>
      </w:pPr>
      <w:r>
        <w:rPr>
          <w:sz w:val="22"/>
          <w:szCs w:val="22"/>
        </w:rPr>
        <w:t xml:space="preserve"/>
      </w:r>
    </w:p>
    <w:p>
      <w:pPr>
        <w:spacing w:before="100" w:after="100" w:line="340"/>
      </w:pPr>
      <w:r>
        <w:rPr>
          <w:sz w:val="22"/>
          <w:szCs w:val="22"/>
        </w:rPr>
        <w:t xml:space="preserve">February 20, 2026</w:t>
      </w:r>
    </w:p>
    <w:p>
      <w:pPr>
        <w:pBdr>
          <w:bottom w:val="single" w:color="CCCCCC" w:sz="4"/>
        </w:pBdr>
        <w:spacing w:before="240" w:after="240"/>
      </w:pPr>
      <w:r>
        <w:t xml:space="preserve"/>
      </w:r>
    </w:p>
    <w:p>
      <w:pPr>
        <w:spacing w:before="100" w:after="100" w:line="340"/>
      </w:pPr>
      <w:r>
        <w:rPr>
          <w:sz w:val="22"/>
          <w:szCs w:val="22"/>
        </w:rPr>
        <w:t xml:space="preserve">Enclosures:</w:t>
      </w:r>
    </w:p>
    <w:p>
      <w:pPr>
        <w:spacing w:before="100" w:after="100" w:line="340"/>
      </w:pPr>
      <w:r>
        <w:rPr>
          <w:sz w:val="22"/>
          <w:szCs w:val="22"/>
        </w:rPr>
        <w:t xml:space="preserve">• Global Restoration Stewardship Trust Initiative — Master Manual v4.0</w:t>
      </w:r>
    </w:p>
    <w:p>
      <w:pPr>
        <w:spacing w:before="100" w:after="100" w:line="340"/>
      </w:pPr>
      <w:r>
        <w:rPr>
          <w:sz w:val="22"/>
          <w:szCs w:val="22"/>
        </w:rPr>
        <w:t xml:space="preserve">• Frederick Joseph Hodge papal certificates (2)</w:t>
      </w:r>
    </w:p>
    <w:p>
      <w:pPr>
        <w:spacing w:before="100" w:after="100" w:line="340"/>
      </w:pPr>
      <w:r>
        <w:rPr>
          <w:sz w:val="22"/>
          <w:szCs w:val="22"/>
        </w:rPr>
        <w:t xml:space="preserve">• Kenya Highlands validation summary</w:t>
      </w:r>
    </w:p>
    <w:p>
      <w:pPr>
        <w:spacing w:before="100" w:after="100" w:line="340"/>
      </w:pPr>
      <w:r>
        <w:rPr>
          <w:sz w:val="22"/>
          <w:szCs w:val="22"/>
        </w:rPr>
        <w:t xml:space="preserve">• Financial ROI analysis</w:t>
      </w:r>
    </w:p>
    <w:p>
      <w:pPr>
        <w:pBdr>
          <w:bottom w:val="single" w:color="CCCCCC" w:sz="4"/>
        </w:pBdr>
        <w:spacing w:before="240" w:after="240"/>
      </w:pPr>
      <w:r>
        <w:t xml:space="preserve"/>
      </w:r>
    </w:p>
    <w:p>
      <w:pPr>
        <w:spacing w:before="120" w:after="120"/>
        <w:jc w:val="center"/>
      </w:pPr>
      <w:r>
        <w:rPr>
          <w:b/>
          <w:bCs/>
          <w:color w:val="B8860B"/>
          <w:sz w:val="20"/>
          <w:szCs w:val="20"/>
        </w:rPr>
        <w:t xml:space="preserve">FORGIVE YESTERDAY · HEAL TODAY · FLOURISH TOMORROW · TOGETHER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2026-02-20T15:08:56.233Z</dcterms:created>
  <dcterms:modified xsi:type="dcterms:W3CDTF">2026-02-20T15:08:56.234Z</dcterms:modified>
</cp:coreProperties>
</file>

<file path=docProps/custom.xml><?xml version="1.0" encoding="utf-8"?>
<Properties xmlns="http://schemas.openxmlformats.org/officeDocument/2006/custom-properties" xmlns:vt="http://schemas.openxmlformats.org/officeDocument/2006/docPropsVTypes"/>
</file>