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5AFDF" w14:textId="68DC0173" w:rsidR="003924A1" w:rsidRDefault="00963D5B" w:rsidP="00FA10FE">
      <w:pPr>
        <w:pStyle w:val="Heading2"/>
        <w:ind w:left="2880" w:firstLine="720"/>
      </w:pPr>
      <w:r>
        <w:t>Recovery Without Borders</w:t>
      </w:r>
    </w:p>
    <w:p w14:paraId="6985AFE0" w14:textId="77777777" w:rsidR="003924A1" w:rsidRDefault="0074206B">
      <w:pPr>
        <w:spacing w:after="30"/>
        <w:jc w:val="center"/>
      </w:pPr>
      <w:r>
        <w:rPr>
          <w:b/>
          <w:bCs/>
          <w:color w:val="1F2937"/>
          <w:sz w:val="28"/>
          <w:szCs w:val="28"/>
        </w:rPr>
        <w:t>Outreach &amp; Colour-Match Tracking Sheet</w:t>
      </w:r>
    </w:p>
    <w:p w14:paraId="6985AFE1" w14:textId="77777777" w:rsidR="003924A1" w:rsidRDefault="0074206B">
      <w:pPr>
        <w:spacing w:after="140"/>
        <w:jc w:val="center"/>
      </w:pPr>
      <w:r>
        <w:rPr>
          <w:i/>
          <w:iCs/>
          <w:color w:val="6B7280"/>
          <w:sz w:val="17"/>
          <w:szCs w:val="17"/>
        </w:rPr>
        <w:t>67 Organizations — One Call, Notes, and Colour Checkboxes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10076"/>
      </w:tblGrid>
      <w:tr w:rsidR="003924A1" w14:paraId="6985AFE4" w14:textId="77777777">
        <w:tc>
          <w:tcPr>
            <w:tcW w:w="0" w:type="auto"/>
            <w:tcBorders>
              <w:top w:val="single" w:sz="4" w:space="0" w:color="9A6A1F"/>
              <w:left w:val="single" w:sz="20" w:space="0" w:color="9A6A1F"/>
              <w:bottom w:val="single" w:sz="4" w:space="0" w:color="9A6A1F"/>
              <w:right w:val="single" w:sz="4" w:space="0" w:color="9A6A1F"/>
            </w:tcBorders>
            <w:shd w:val="clear" w:color="auto" w:fill="FBF3E1"/>
            <w:tcMar>
              <w:top w:w="90" w:type="dxa"/>
              <w:left w:w="170" w:type="dxa"/>
              <w:bottom w:w="90" w:type="dxa"/>
              <w:right w:w="170" w:type="dxa"/>
            </w:tcMar>
          </w:tcPr>
          <w:p w14:paraId="6985AFE2" w14:textId="77777777" w:rsidR="003924A1" w:rsidRDefault="0074206B">
            <w:pPr>
              <w:spacing w:after="35"/>
            </w:pPr>
            <w:r>
              <w:rPr>
                <w:b/>
                <w:bCs/>
                <w:color w:val="9A6A1F"/>
                <w:sz w:val="16"/>
                <w:szCs w:val="16"/>
              </w:rPr>
              <w:t>HOW THIS WORKS</w:t>
            </w:r>
          </w:p>
          <w:p w14:paraId="6985AFE3" w14:textId="77777777" w:rsidR="003924A1" w:rsidRDefault="0074206B">
            <w:r>
              <w:rPr>
                <w:color w:val="222222"/>
                <w:sz w:val="16"/>
                <w:szCs w:val="16"/>
              </w:rPr>
              <w:t>Colour checkboxes below use only the five HALO-WBBRY colours — RED, BLUE, YELLOW, WHITE, BLACK. No proposed or internal-only category is used. Checks are pre-marked (☑) from specialties already known in the directory — first-pass, not yet confirmed by the organization. Call to verify, fill in program length/funding/wait time, and check whether they want to join.</w:t>
            </w:r>
          </w:p>
        </w:tc>
      </w:tr>
    </w:tbl>
    <w:p w14:paraId="6985AFE5" w14:textId="77777777" w:rsidR="003924A1" w:rsidRDefault="003924A1">
      <w:pPr>
        <w:spacing w:after="90"/>
      </w:pPr>
    </w:p>
    <w:p w14:paraId="6985AFE6" w14:textId="77777777" w:rsidR="003924A1" w:rsidRDefault="003924A1"/>
    <w:p w14:paraId="6985AFE7" w14:textId="77777777" w:rsidR="003924A1" w:rsidRDefault="0074206B">
      <w:pPr>
        <w:pStyle w:val="Heading1"/>
        <w:pBdr>
          <w:bottom w:val="single" w:sz="8" w:space="4" w:color="1F2937"/>
        </w:pBdr>
        <w:spacing w:before="260" w:after="130"/>
      </w:pPr>
      <w:r>
        <w:rPr>
          <w:b/>
          <w:bCs/>
          <w:color w:val="1F2937"/>
          <w:sz w:val="24"/>
          <w:szCs w:val="24"/>
        </w:rPr>
        <w:t>1. Province-wide &amp; Navigation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58"/>
        <w:gridCol w:w="4038"/>
      </w:tblGrid>
      <w:tr w:rsidR="003924A1" w14:paraId="6985AFEB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AFE8" w14:textId="77777777" w:rsidR="003924A1" w:rsidRDefault="0074206B">
            <w:r>
              <w:rPr>
                <w:b/>
                <w:bCs/>
                <w:sz w:val="17"/>
                <w:szCs w:val="17"/>
              </w:rPr>
              <w:t>ConnexOntario</w:t>
            </w:r>
          </w:p>
          <w:p w14:paraId="6985AFE9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1-866-531-2600   ·   connexontario.ca   ·   administration@connexontario.ca · info@connexontario.ca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AFEA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AFED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AFEC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24/7 navigation for mental health, substance use and problem gambling</w:t>
            </w:r>
          </w:p>
        </w:tc>
      </w:tr>
      <w:tr w:rsidR="003924A1" w14:paraId="6985AFF1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AFEE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AFEF" w14:textId="71165146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I’m a poor boy</w:t>
            </w:r>
          </w:p>
          <w:p w14:paraId="6985AFF0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AFF4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AFF2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☐ BLUE    ☐ YELLOW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D8D5C9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WHITE 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BLACK    </w:t>
            </w:r>
          </w:p>
          <w:p w14:paraId="6985AFF3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</w:tc>
      </w:tr>
      <w:tr w:rsidR="003924A1" w14:paraId="6985AFF8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AFF5" w14:textId="77777777" w:rsidR="003924A1" w:rsidRDefault="0074206B">
            <w:r>
              <w:rPr>
                <w:b/>
                <w:bCs/>
                <w:sz w:val="17"/>
                <w:szCs w:val="17"/>
              </w:rPr>
              <w:t>Health811 Ontario</w:t>
            </w:r>
          </w:p>
          <w:p w14:paraId="6985AFF6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811   ·   health811.ontario.ca   ·   info@ontariohealth.ca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AFF7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AFFA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AFF9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24/7 nursing guidance and health-system navigation</w:t>
            </w:r>
          </w:p>
        </w:tc>
      </w:tr>
      <w:tr w:rsidR="003924A1" w14:paraId="6985AFFE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AFFB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AFFC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AFFD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001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AFFF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☐ BLUE    ☐ YELLOW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D8D5C9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WHITE 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BLACK    </w:t>
            </w:r>
          </w:p>
          <w:p w14:paraId="6985B000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</w:tc>
      </w:tr>
      <w:tr w:rsidR="003924A1" w14:paraId="6985B005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002" w14:textId="77777777" w:rsidR="003924A1" w:rsidRDefault="0074206B">
            <w:r>
              <w:rPr>
                <w:b/>
                <w:bCs/>
                <w:sz w:val="17"/>
                <w:szCs w:val="17"/>
              </w:rPr>
              <w:t>Centres for Health and Healing (CFHH)</w:t>
            </w:r>
          </w:p>
          <w:p w14:paraId="6985B003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1-888-235-5528   ·   cfhh.ca   ·   admin@cfhh.ca · contact@cfhh.ca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004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007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006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Substance-use and behavioural addiction treatment, trauma, mental health, compulsive sexual behaviour</w:t>
            </w:r>
          </w:p>
        </w:tc>
      </w:tr>
      <w:tr w:rsidR="003924A1" w14:paraId="6985B00B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008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009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00A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00E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00C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3E6B96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BLUE 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YELLOW    ☐ WHITE    ☐ BLACK    </w:t>
            </w:r>
          </w:p>
          <w:p w14:paraId="6985B00D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</w:tc>
      </w:tr>
      <w:tr w:rsidR="003924A1" w14:paraId="6985B012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00F" w14:textId="77777777" w:rsidR="003924A1" w:rsidRDefault="0074206B">
            <w:r>
              <w:rPr>
                <w:b/>
                <w:bCs/>
                <w:sz w:val="17"/>
                <w:szCs w:val="17"/>
              </w:rPr>
              <w:t>Trafalgar Addiction Treatment Centres</w:t>
            </w:r>
          </w:p>
          <w:p w14:paraId="6985B010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1-877-487-2238   ·   trafalgarresidence.com   ·   info@trafalgarresidence.com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011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014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013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Substance use, concurrent mental health, residential/outpatient care</w:t>
            </w:r>
          </w:p>
        </w:tc>
      </w:tr>
      <w:tr w:rsidR="003924A1" w14:paraId="6985B018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015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016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017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01C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019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3E6B96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BLUE 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YELLOW    ☐ WHITE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2A2A2A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BLACK    </w:t>
            </w:r>
          </w:p>
          <w:p w14:paraId="6985B01A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  <w:p w14:paraId="6985B01B" w14:textId="77777777" w:rsidR="003924A1" w:rsidRDefault="0074206B">
            <w:pPr>
              <w:spacing w:before="30"/>
            </w:pPr>
            <w:r>
              <w:rPr>
                <w:b/>
                <w:bCs/>
                <w:color w:val="1F2937"/>
                <w:sz w:val="13"/>
                <w:szCs w:val="13"/>
              </w:rPr>
              <w:t xml:space="preserve">Blend (handles all 2 here):  </w:t>
            </w:r>
            <w:r>
              <w:rPr>
                <w:sz w:val="14"/>
                <w:szCs w:val="14"/>
                <w:shd w:val="clear" w:color="auto" w:fill="344B60"/>
              </w:rPr>
              <w:t xml:space="preserve">    </w:t>
            </w:r>
            <w:r>
              <w:rPr>
                <w:b/>
                <w:bCs/>
                <w:sz w:val="13"/>
                <w:szCs w:val="13"/>
              </w:rPr>
              <w:t xml:space="preserve"> BLUE + BLACK</w:t>
            </w:r>
          </w:p>
        </w:tc>
      </w:tr>
      <w:tr w:rsidR="003924A1" w14:paraId="6985B020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01D" w14:textId="77777777" w:rsidR="003924A1" w:rsidRDefault="0074206B">
            <w:r>
              <w:rPr>
                <w:b/>
                <w:bCs/>
                <w:sz w:val="17"/>
                <w:szCs w:val="17"/>
              </w:rPr>
              <w:t>NEDIC   ·   nedic@uhn.ca</w:t>
            </w:r>
          </w:p>
          <w:p w14:paraId="6985B01E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1-866-633-4220   ·   nedic.ca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01F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022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021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Eating-disorder information, support and treatment navigation</w:t>
            </w:r>
          </w:p>
        </w:tc>
      </w:tr>
      <w:tr w:rsidR="003924A1" w14:paraId="6985B026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023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024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025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029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027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☐ BLUE    ☐ YELLOW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D8D5C9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WHITE 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BLACK    </w:t>
            </w:r>
          </w:p>
          <w:p w14:paraId="6985B028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</w:tc>
      </w:tr>
      <w:tr w:rsidR="003924A1" w14:paraId="6985B02D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02A" w14:textId="77777777" w:rsidR="003924A1" w:rsidRDefault="0074206B">
            <w:r>
              <w:rPr>
                <w:b/>
                <w:bCs/>
                <w:sz w:val="17"/>
                <w:szCs w:val="17"/>
              </w:rPr>
              <w:t>Ontario Federation of Indigenous Friendship Centres</w:t>
            </w:r>
          </w:p>
          <w:p w14:paraId="6985B02B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416-956-7575   ·   ofifc.org   ·   ofifc@ofifc.org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02C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02F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02E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Provincial Friendship Centre network, wellness and local referral connections</w:t>
            </w:r>
          </w:p>
        </w:tc>
      </w:tr>
      <w:tr w:rsidR="003924A1" w14:paraId="6985B033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030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031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032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lastRenderedPageBreak/>
              <w:t xml:space="preserve"> </w:t>
            </w:r>
          </w:p>
        </w:tc>
      </w:tr>
      <w:tr w:rsidR="003924A1" w14:paraId="6985B036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034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lastRenderedPageBreak/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☐ BLUE    ☐ YELLOW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D8D5C9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WHITE 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BLACK    </w:t>
            </w:r>
          </w:p>
          <w:p w14:paraId="6985B035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</w:tc>
      </w:tr>
      <w:tr w:rsidR="003924A1" w14:paraId="6985B03A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037" w14:textId="77777777" w:rsidR="003924A1" w:rsidRDefault="0074206B">
            <w:r>
              <w:rPr>
                <w:b/>
                <w:bCs/>
                <w:sz w:val="17"/>
                <w:szCs w:val="17"/>
              </w:rPr>
              <w:t>Pine River Institute</w:t>
            </w:r>
          </w:p>
          <w:p w14:paraId="6985B038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1-866-300-6679   ·   pineriverinstitute.com   ·   info@pineriverinstitute.com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039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03C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03B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Residential youth treatment for addictive behaviours, mental health and family systems</w:t>
            </w:r>
          </w:p>
        </w:tc>
      </w:tr>
      <w:tr w:rsidR="003924A1" w14:paraId="6985B040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03D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03E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03F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043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041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☐ BLUE    ☐ YELLOW    ☐ WHITE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2A2A2A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BLACK    </w:t>
            </w:r>
          </w:p>
          <w:p w14:paraId="6985B042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</w:tc>
      </w:tr>
      <w:tr w:rsidR="003924A1" w14:paraId="6985B047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044" w14:textId="77777777" w:rsidR="003924A1" w:rsidRDefault="0074206B">
            <w:r>
              <w:rPr>
                <w:b/>
                <w:bCs/>
                <w:sz w:val="17"/>
                <w:szCs w:val="17"/>
              </w:rPr>
              <w:t>Kinark Child and Family Services   ·   info@kinark.on.ca</w:t>
            </w:r>
          </w:p>
          <w:p w14:paraId="6985B045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1-888-454-6275   ·   kinark.on.ca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046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049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048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Child/youth mental health, family and select substance-use supports</w:t>
            </w:r>
          </w:p>
        </w:tc>
      </w:tr>
      <w:tr w:rsidR="003924A1" w14:paraId="6985B04D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04A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04B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04C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050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04E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3E6B96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BLUE 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YELLOW    ☐ WHITE    ☐ BLACK    </w:t>
            </w:r>
          </w:p>
          <w:p w14:paraId="6985B04F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</w:tc>
      </w:tr>
    </w:tbl>
    <w:p w14:paraId="6985B051" w14:textId="77777777" w:rsidR="003924A1" w:rsidRDefault="0074206B">
      <w:r>
        <w:br w:type="page"/>
      </w:r>
    </w:p>
    <w:p w14:paraId="6985B052" w14:textId="77777777" w:rsidR="003924A1" w:rsidRDefault="0074206B">
      <w:pPr>
        <w:pStyle w:val="Heading1"/>
        <w:pBdr>
          <w:bottom w:val="single" w:sz="8" w:space="4" w:color="1F2937"/>
        </w:pBdr>
        <w:spacing w:before="260" w:after="130"/>
      </w:pPr>
      <w:r>
        <w:rPr>
          <w:b/>
          <w:bCs/>
          <w:color w:val="1F2937"/>
          <w:sz w:val="24"/>
          <w:szCs w:val="24"/>
        </w:rPr>
        <w:lastRenderedPageBreak/>
        <w:t>2. Central Ontario &amp; GTA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58"/>
        <w:gridCol w:w="4038"/>
      </w:tblGrid>
      <w:tr w:rsidR="003924A1" w14:paraId="6985B056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053" w14:textId="77777777" w:rsidR="003924A1" w:rsidRDefault="0074206B">
            <w:r>
              <w:rPr>
                <w:b/>
                <w:bCs/>
                <w:sz w:val="17"/>
                <w:szCs w:val="17"/>
              </w:rPr>
              <w:t>CAMH</w:t>
            </w:r>
          </w:p>
          <w:p w14:paraId="6985B054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1-800-463-2338 / 416-535-8501 press 2   ·   camh.ca   ·   info@camh.ca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055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058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057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Alcohol, opioid and stimulant use disorder, gambling, youth addiction, concurrent disorders, psychiatry, withdrawal management</w:t>
            </w:r>
          </w:p>
        </w:tc>
      </w:tr>
      <w:tr w:rsidR="003924A1" w14:paraId="6985B05C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059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05A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05B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060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05D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3E6B96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BLUE    ☑ </w:t>
            </w:r>
            <w:r>
              <w:rPr>
                <w:sz w:val="14"/>
                <w:szCs w:val="14"/>
                <w:shd w:val="clear" w:color="auto" w:fill="C9A227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YELLOW 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WHITE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2A2A2A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BLACK    </w:t>
            </w:r>
          </w:p>
          <w:p w14:paraId="6985B05E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  <w:p w14:paraId="6985B05F" w14:textId="77777777" w:rsidR="003924A1" w:rsidRDefault="0074206B">
            <w:pPr>
              <w:spacing w:before="30"/>
            </w:pPr>
            <w:r>
              <w:rPr>
                <w:b/>
                <w:bCs/>
                <w:color w:val="1F2937"/>
                <w:sz w:val="13"/>
                <w:szCs w:val="13"/>
              </w:rPr>
              <w:t xml:space="preserve">Blend (handles all 3 here):  </w:t>
            </w:r>
            <w:r>
              <w:rPr>
                <w:sz w:val="14"/>
                <w:szCs w:val="14"/>
                <w:shd w:val="clear" w:color="auto" w:fill="66684D"/>
              </w:rPr>
              <w:t xml:space="preserve">    </w:t>
            </w:r>
            <w:r>
              <w:rPr>
                <w:b/>
                <w:bCs/>
                <w:sz w:val="13"/>
                <w:szCs w:val="13"/>
              </w:rPr>
              <w:t xml:space="preserve"> BLUE + YELLOW + BLACK</w:t>
            </w:r>
          </w:p>
        </w:tc>
      </w:tr>
      <w:tr w:rsidR="003924A1" w14:paraId="6985B064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061" w14:textId="77777777" w:rsidR="003924A1" w:rsidRDefault="0074206B">
            <w:r>
              <w:rPr>
                <w:b/>
                <w:bCs/>
                <w:sz w:val="17"/>
                <w:szCs w:val="17"/>
              </w:rPr>
              <w:t>CAMH Rainbow Services (2SLGBTQ+)</w:t>
            </w:r>
          </w:p>
          <w:p w14:paraId="6985B062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416-535-8501 press 2   ·   camh.ca/rainbow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063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066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065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2SLGBTQ2S+-affirming concurrent-disorder and addiction counselling, group and individual therapy, psychiatric consultation</w:t>
            </w:r>
          </w:p>
        </w:tc>
      </w:tr>
      <w:tr w:rsidR="003924A1" w14:paraId="6985B06A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067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068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069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06D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06B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3E6B96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BLUE 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YELLOW    ☐ WHITE    ☐ BLACK    </w:t>
            </w:r>
          </w:p>
          <w:p w14:paraId="6985B06C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</w:tc>
      </w:tr>
      <w:tr w:rsidR="003924A1" w14:paraId="6985B071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06E" w14:textId="77777777" w:rsidR="003924A1" w:rsidRDefault="0074206B">
            <w:r>
              <w:rPr>
                <w:b/>
                <w:bCs/>
                <w:sz w:val="17"/>
                <w:szCs w:val="17"/>
              </w:rPr>
              <w:t>Rainbow Health Ontario</w:t>
            </w:r>
          </w:p>
          <w:p w14:paraId="6985B06F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No direct client intake line — provincial 2SLGBTQ2S+ service directory   ·   rainbowhealthontario.ca   ·   info@rainbowhealthontario.ca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070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073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072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Provincial 2SLGBTQ2S+ service-provider directory, gender-affirming healthcare navigation, referrals to affirming providers</w:t>
            </w:r>
          </w:p>
        </w:tc>
      </w:tr>
      <w:tr w:rsidR="003924A1" w14:paraId="6985B077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074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075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076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07A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078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☐ BLUE    ☐ YELLOW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D8D5C9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WHITE 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BLACK    </w:t>
            </w:r>
          </w:p>
          <w:p w14:paraId="6985B079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</w:tc>
      </w:tr>
      <w:tr w:rsidR="003924A1" w14:paraId="6985B07E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07B" w14:textId="77777777" w:rsidR="003924A1" w:rsidRDefault="0074206B">
            <w:r>
              <w:rPr>
                <w:b/>
                <w:bCs/>
                <w:sz w:val="17"/>
                <w:szCs w:val="17"/>
              </w:rPr>
              <w:t>Sherbourne Health</w:t>
            </w:r>
          </w:p>
          <w:p w14:paraId="6985B07C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416-324-4100   ·   sherbourne.on.ca   ·   info@sherbourne.on.ca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07D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080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07F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2SLGBTQ2S+ primary care, gender-affirming services, mental health and system navigation, harm reduction for underhoused clients</w:t>
            </w:r>
          </w:p>
        </w:tc>
      </w:tr>
      <w:tr w:rsidR="003924A1" w14:paraId="6985B084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081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082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083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088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085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3E6B96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BLUE 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YELLOW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D8D5C9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WHITE 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BLACK    </w:t>
            </w:r>
          </w:p>
          <w:p w14:paraId="6985B086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  <w:p w14:paraId="6985B087" w14:textId="77777777" w:rsidR="003924A1" w:rsidRDefault="0074206B">
            <w:pPr>
              <w:spacing w:before="30"/>
            </w:pPr>
            <w:r>
              <w:rPr>
                <w:b/>
                <w:bCs/>
                <w:color w:val="1F2937"/>
                <w:sz w:val="13"/>
                <w:szCs w:val="13"/>
              </w:rPr>
              <w:t xml:space="preserve">Blend (handles all 2 here):  </w:t>
            </w:r>
            <w:r>
              <w:rPr>
                <w:sz w:val="14"/>
                <w:szCs w:val="14"/>
                <w:shd w:val="clear" w:color="auto" w:fill="8BA0B0"/>
              </w:rPr>
              <w:t xml:space="preserve">    </w:t>
            </w:r>
            <w:r>
              <w:rPr>
                <w:b/>
                <w:bCs/>
                <w:sz w:val="13"/>
                <w:szCs w:val="13"/>
              </w:rPr>
              <w:t xml:space="preserve"> BLUE + WHITE</w:t>
            </w:r>
          </w:p>
        </w:tc>
      </w:tr>
      <w:tr w:rsidR="003924A1" w14:paraId="6985B08C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089" w14:textId="77777777" w:rsidR="003924A1" w:rsidRDefault="0074206B">
            <w:r>
              <w:rPr>
                <w:b/>
                <w:bCs/>
                <w:sz w:val="17"/>
                <w:szCs w:val="17"/>
              </w:rPr>
              <w:t>Addiction Rehab Toronto — LGBTQ+ Program</w:t>
            </w:r>
          </w:p>
          <w:p w14:paraId="6985B08A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1-855-648-7555   ·   addictionrehabtoronto.ca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08B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08E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08D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Private inpatient/outpatient addiction treatment with dedicated LGBTQ+ programming, individual counselling and psychotherapy</w:t>
            </w:r>
          </w:p>
        </w:tc>
      </w:tr>
      <w:tr w:rsidR="003924A1" w14:paraId="6985B092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08F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090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091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095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093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☐ BLUE    ☐ YELLOW    ☐ WHITE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2A2A2A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BLACK    </w:t>
            </w:r>
          </w:p>
          <w:p w14:paraId="6985B094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</w:tc>
      </w:tr>
      <w:tr w:rsidR="003924A1" w14:paraId="6985B099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096" w14:textId="77777777" w:rsidR="003924A1" w:rsidRDefault="0074206B">
            <w:r>
              <w:rPr>
                <w:b/>
                <w:bCs/>
                <w:sz w:val="17"/>
                <w:szCs w:val="17"/>
              </w:rPr>
              <w:t>Renascent</w:t>
            </w:r>
          </w:p>
          <w:p w14:paraId="6985B097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1-866-232-1212   ·   renascent.ca   ·   info@renascent.ca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098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09B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09A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Alcohol and drug treatment, residential, virtual care, family and aftercare</w:t>
            </w:r>
          </w:p>
        </w:tc>
      </w:tr>
      <w:tr w:rsidR="003924A1" w14:paraId="6985B09F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09C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09D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09E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0A2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0A0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☐ BLUE    ☐ YELLOW    ☐ WHITE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2A2A2A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BLACK    </w:t>
            </w:r>
          </w:p>
          <w:p w14:paraId="6985B0A1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</w:tc>
      </w:tr>
      <w:tr w:rsidR="003924A1" w14:paraId="6985B0A6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0A3" w14:textId="77777777" w:rsidR="003924A1" w:rsidRDefault="0074206B">
            <w:r>
              <w:rPr>
                <w:b/>
                <w:bCs/>
                <w:sz w:val="17"/>
                <w:szCs w:val="17"/>
              </w:rPr>
              <w:t>EHN Bellwood Toronto   ·   info@ehncanada.com</w:t>
            </w:r>
          </w:p>
          <w:p w14:paraId="6985B0A4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1-866-499-0037   ·   edgewoodhealthnetwork.com/locations/bellwood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0A5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0A8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0A7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Substance use, trauma/PTSD, mental health, behavioural addictions, eating disorders</w:t>
            </w:r>
          </w:p>
        </w:tc>
      </w:tr>
      <w:tr w:rsidR="003924A1" w14:paraId="6985B0AC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0A9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0AA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0AB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0B0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0AD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3E6B96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BLUE 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YELLOW    ☐ WHITE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2A2A2A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BLACK    </w:t>
            </w:r>
          </w:p>
          <w:p w14:paraId="6985B0AE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  <w:p w14:paraId="6985B0AF" w14:textId="77777777" w:rsidR="003924A1" w:rsidRDefault="0074206B">
            <w:pPr>
              <w:spacing w:before="30"/>
            </w:pPr>
            <w:r>
              <w:rPr>
                <w:b/>
                <w:bCs/>
                <w:color w:val="1F2937"/>
                <w:sz w:val="13"/>
                <w:szCs w:val="13"/>
              </w:rPr>
              <w:lastRenderedPageBreak/>
              <w:t xml:space="preserve">Blend (handles all 2 here):  </w:t>
            </w:r>
            <w:r>
              <w:rPr>
                <w:sz w:val="14"/>
                <w:szCs w:val="14"/>
                <w:shd w:val="clear" w:color="auto" w:fill="344B60"/>
              </w:rPr>
              <w:t xml:space="preserve">    </w:t>
            </w:r>
            <w:r>
              <w:rPr>
                <w:b/>
                <w:bCs/>
                <w:sz w:val="13"/>
                <w:szCs w:val="13"/>
              </w:rPr>
              <w:t xml:space="preserve"> BLUE + BLACK</w:t>
            </w:r>
          </w:p>
        </w:tc>
      </w:tr>
      <w:tr w:rsidR="003924A1" w14:paraId="6985B0B4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0B1" w14:textId="77777777" w:rsidR="003924A1" w:rsidRDefault="0074206B">
            <w:r>
              <w:rPr>
                <w:b/>
                <w:bCs/>
                <w:sz w:val="17"/>
                <w:szCs w:val="17"/>
              </w:rPr>
              <w:lastRenderedPageBreak/>
              <w:t>Canadian Centre for Addictions</w:t>
            </w:r>
          </w:p>
          <w:p w14:paraId="6985B0B2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1-877-937-2282   ·   canadiancentreforaddictions.org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0B3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0B6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0B5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Residential alcohol/drug treatment, concurrent concerns, aftercare</w:t>
            </w:r>
          </w:p>
        </w:tc>
      </w:tr>
      <w:tr w:rsidR="003924A1" w14:paraId="6985B0BA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0B7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0B8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0B9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0BD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0BB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☐ BLUE    ☐ YELLOW    ☐ WHITE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2A2A2A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BLACK    </w:t>
            </w:r>
          </w:p>
          <w:p w14:paraId="6985B0BC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</w:tc>
      </w:tr>
      <w:tr w:rsidR="003924A1" w14:paraId="6985B0C1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0BE" w14:textId="77777777" w:rsidR="003924A1" w:rsidRDefault="0074206B">
            <w:r>
              <w:rPr>
                <w:b/>
                <w:bCs/>
                <w:sz w:val="17"/>
                <w:szCs w:val="17"/>
              </w:rPr>
              <w:t>Ontario Shores</w:t>
            </w:r>
          </w:p>
          <w:p w14:paraId="6985B0BF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1-877-767-9642   ·   ontarioshores.ca   ·   CentralizedReferral@ontarioshores.ca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0C0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0C3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0C2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Adolescent eating disorders and specialized mental health care</w:t>
            </w:r>
          </w:p>
        </w:tc>
      </w:tr>
      <w:tr w:rsidR="003924A1" w14:paraId="6985B0C7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0C4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0C5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0C6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0CA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0C8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☐ BLUE    ☐ YELLOW    ☐ WHITE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2A2A2A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BLACK    </w:t>
            </w:r>
          </w:p>
          <w:p w14:paraId="6985B0C9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</w:tc>
      </w:tr>
      <w:tr w:rsidR="003924A1" w14:paraId="6985B0CE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0CB" w14:textId="77777777" w:rsidR="003924A1" w:rsidRDefault="0074206B">
            <w:r>
              <w:rPr>
                <w:b/>
                <w:bCs/>
                <w:sz w:val="17"/>
                <w:szCs w:val="17"/>
              </w:rPr>
              <w:t>Sheena's Place</w:t>
            </w:r>
          </w:p>
          <w:p w14:paraId="6985B0CC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416-927-8900   ·   sheenasplace.org   ·   info@sheenasplace.org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0CD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0D0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0CF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Free eating-disorder support groups, caregiver and community support</w:t>
            </w:r>
          </w:p>
        </w:tc>
      </w:tr>
      <w:tr w:rsidR="003924A1" w14:paraId="6985B0D4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0D1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0D2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0D3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0D8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0D5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3E6B96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BLUE 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YELLOW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D8D5C9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WHITE 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BLACK    </w:t>
            </w:r>
          </w:p>
          <w:p w14:paraId="6985B0D6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  <w:p w14:paraId="6985B0D7" w14:textId="77777777" w:rsidR="003924A1" w:rsidRDefault="0074206B">
            <w:pPr>
              <w:spacing w:before="30"/>
            </w:pPr>
            <w:r>
              <w:rPr>
                <w:b/>
                <w:bCs/>
                <w:color w:val="1F2937"/>
                <w:sz w:val="13"/>
                <w:szCs w:val="13"/>
              </w:rPr>
              <w:t xml:space="preserve">Blend (handles all 2 here):  </w:t>
            </w:r>
            <w:r>
              <w:rPr>
                <w:sz w:val="14"/>
                <w:szCs w:val="14"/>
                <w:shd w:val="clear" w:color="auto" w:fill="8BA0B0"/>
              </w:rPr>
              <w:t xml:space="preserve">    </w:t>
            </w:r>
            <w:r>
              <w:rPr>
                <w:b/>
                <w:bCs/>
                <w:sz w:val="13"/>
                <w:szCs w:val="13"/>
              </w:rPr>
              <w:t xml:space="preserve"> BLUE + WHITE</w:t>
            </w:r>
          </w:p>
        </w:tc>
      </w:tr>
      <w:tr w:rsidR="003924A1" w14:paraId="6985B0DC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0D9" w14:textId="77777777" w:rsidR="003924A1" w:rsidRDefault="0074206B">
            <w:r>
              <w:rPr>
                <w:b/>
                <w:bCs/>
                <w:sz w:val="17"/>
                <w:szCs w:val="17"/>
              </w:rPr>
              <w:t>Addiction Services Central Ontario (ASCO)</w:t>
            </w:r>
          </w:p>
          <w:p w14:paraId="6985B0DA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905-841-7007   ·   addictionservices.ca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0DB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0DE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0DD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Substance use, gambling, family and community counselling</w:t>
            </w:r>
          </w:p>
        </w:tc>
      </w:tr>
      <w:tr w:rsidR="003924A1" w14:paraId="6985B0E2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0DF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0E0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0E1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0E5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0E3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3E6B96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BLUE 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YELLOW    ☐ WHITE    ☐ BLACK    </w:t>
            </w:r>
          </w:p>
          <w:p w14:paraId="6985B0E4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</w:tc>
      </w:tr>
      <w:tr w:rsidR="003924A1" w14:paraId="6985B0E9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0E6" w14:textId="77777777" w:rsidR="003924A1" w:rsidRDefault="0074206B">
            <w:r>
              <w:rPr>
                <w:b/>
                <w:bCs/>
                <w:sz w:val="17"/>
                <w:szCs w:val="17"/>
              </w:rPr>
              <w:t>CMHA York Region South Simcoe   ·   info@cmha-sm.on.ca</w:t>
            </w:r>
          </w:p>
          <w:p w14:paraId="6985B0E7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1-866-345-0183   ·   cmha-yr.on.ca   ·   yorkregion@cmha-yr.on.ca · intake@cmha-yr.on.ca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0E8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0EB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0EA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Mental health, addiction, housing, employment and crisis supports</w:t>
            </w:r>
          </w:p>
        </w:tc>
      </w:tr>
      <w:tr w:rsidR="003924A1" w14:paraId="6985B0EF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0EC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0ED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0EE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0F3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0F0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3E6B96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BLUE    ☑ </w:t>
            </w:r>
            <w:r>
              <w:rPr>
                <w:sz w:val="14"/>
                <w:szCs w:val="14"/>
                <w:shd w:val="clear" w:color="auto" w:fill="C9A227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YELLOW    ☑ </w:t>
            </w:r>
            <w:r>
              <w:rPr>
                <w:sz w:val="14"/>
                <w:szCs w:val="14"/>
                <w:shd w:val="clear" w:color="auto" w:fill="D8D5C9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WHITE 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BLACK    </w:t>
            </w:r>
          </w:p>
          <w:p w14:paraId="6985B0F1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  <w:p w14:paraId="6985B0F2" w14:textId="77777777" w:rsidR="003924A1" w:rsidRDefault="0074206B">
            <w:pPr>
              <w:spacing w:before="30"/>
            </w:pPr>
            <w:r>
              <w:rPr>
                <w:b/>
                <w:bCs/>
                <w:color w:val="1F2937"/>
                <w:sz w:val="13"/>
                <w:szCs w:val="13"/>
              </w:rPr>
              <w:t xml:space="preserve">Blend (handles all 3 here):  </w:t>
            </w:r>
            <w:r>
              <w:rPr>
                <w:sz w:val="14"/>
                <w:szCs w:val="14"/>
                <w:shd w:val="clear" w:color="auto" w:fill="A0A182"/>
              </w:rPr>
              <w:t xml:space="preserve">    </w:t>
            </w:r>
            <w:r>
              <w:rPr>
                <w:b/>
                <w:bCs/>
                <w:sz w:val="13"/>
                <w:szCs w:val="13"/>
              </w:rPr>
              <w:t xml:space="preserve"> BLUE + YELLOW + WHITE</w:t>
            </w:r>
          </w:p>
        </w:tc>
      </w:tr>
      <w:tr w:rsidR="003924A1" w14:paraId="6985B0F7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0F4" w14:textId="77777777" w:rsidR="003924A1" w:rsidRDefault="0074206B">
            <w:r>
              <w:rPr>
                <w:b/>
                <w:bCs/>
                <w:sz w:val="17"/>
                <w:szCs w:val="17"/>
              </w:rPr>
              <w:t>LOFT Community Services</w:t>
            </w:r>
          </w:p>
          <w:p w14:paraId="6985B0F5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416-979-1994   ·   loftcs.org   ·   info@loftcs.org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0F6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0F9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0F8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Mental health, addictions, supportive housing and complex-needs services</w:t>
            </w:r>
          </w:p>
        </w:tc>
      </w:tr>
      <w:tr w:rsidR="003924A1" w14:paraId="6985B0FD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0FA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0FB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0FC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100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0FE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☐ BLUE    ☐ YELLOW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D8D5C9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WHITE 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BLACK    </w:t>
            </w:r>
          </w:p>
          <w:p w14:paraId="6985B0FF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</w:tc>
      </w:tr>
      <w:tr w:rsidR="003924A1" w14:paraId="6985B104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101" w14:textId="77777777" w:rsidR="003924A1" w:rsidRDefault="0074206B">
            <w:r>
              <w:rPr>
                <w:b/>
                <w:bCs/>
                <w:sz w:val="17"/>
                <w:szCs w:val="17"/>
              </w:rPr>
              <w:t>Blue Door</w:t>
            </w:r>
          </w:p>
          <w:p w14:paraId="6985B102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905-898-1015   ·   bluedoor.ca   ·   hello@bluedoor.agency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103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106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105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Emergency housing, homelessness prevention and stabilization supports</w:t>
            </w:r>
          </w:p>
        </w:tc>
      </w:tr>
      <w:tr w:rsidR="003924A1" w14:paraId="6985B10A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107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108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109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10D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10B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☐ BLUE    ☐ YELLOW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D8D5C9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WHITE 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BLACK    </w:t>
            </w:r>
          </w:p>
          <w:p w14:paraId="6985B10C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</w:tc>
      </w:tr>
      <w:tr w:rsidR="003924A1" w14:paraId="6985B111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10E" w14:textId="77777777" w:rsidR="003924A1" w:rsidRDefault="0074206B">
            <w:r>
              <w:rPr>
                <w:b/>
                <w:bCs/>
                <w:sz w:val="17"/>
                <w:szCs w:val="17"/>
              </w:rPr>
              <w:t>Pinewood Centre, Lakeridge Health</w:t>
            </w:r>
          </w:p>
          <w:p w14:paraId="6985B10F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lastRenderedPageBreak/>
              <w:t>905-721-4747   ·   lakeridgehealth.on.ca   ·   patientexperience@lh.ca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110" w14:textId="77777777" w:rsidR="003924A1" w:rsidRDefault="0074206B">
            <w:r>
              <w:rPr>
                <w:sz w:val="14"/>
                <w:szCs w:val="14"/>
              </w:rPr>
              <w:lastRenderedPageBreak/>
              <w:t>Ready to join RWOB?  ☐ Yes   ☐ No   ☐ Follow up</w:t>
            </w:r>
          </w:p>
        </w:tc>
      </w:tr>
      <w:tr w:rsidR="003924A1" w14:paraId="6985B113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112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Substance use, gambling, withdrawal management, RAAM and community treatment</w:t>
            </w:r>
          </w:p>
        </w:tc>
      </w:tr>
      <w:tr w:rsidR="003924A1" w14:paraId="6985B117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114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115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116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11B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118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3E6B96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BLUE    ☑ </w:t>
            </w:r>
            <w:r>
              <w:rPr>
                <w:sz w:val="14"/>
                <w:szCs w:val="14"/>
                <w:shd w:val="clear" w:color="auto" w:fill="C9A227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YELLOW 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WHITE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2A2A2A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BLACK    </w:t>
            </w:r>
          </w:p>
          <w:p w14:paraId="6985B119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  <w:p w14:paraId="6985B11A" w14:textId="77777777" w:rsidR="003924A1" w:rsidRDefault="0074206B">
            <w:pPr>
              <w:spacing w:before="30"/>
            </w:pPr>
            <w:r>
              <w:rPr>
                <w:b/>
                <w:bCs/>
                <w:color w:val="1F2937"/>
                <w:sz w:val="13"/>
                <w:szCs w:val="13"/>
              </w:rPr>
              <w:t xml:space="preserve">Blend (handles all 3 here):  </w:t>
            </w:r>
            <w:r>
              <w:rPr>
                <w:sz w:val="14"/>
                <w:szCs w:val="14"/>
                <w:shd w:val="clear" w:color="auto" w:fill="66684D"/>
              </w:rPr>
              <w:t xml:space="preserve">    </w:t>
            </w:r>
            <w:r>
              <w:rPr>
                <w:b/>
                <w:bCs/>
                <w:sz w:val="13"/>
                <w:szCs w:val="13"/>
              </w:rPr>
              <w:t xml:space="preserve"> BLUE + YELLOW + BLACK</w:t>
            </w:r>
          </w:p>
        </w:tc>
      </w:tr>
      <w:tr w:rsidR="003924A1" w14:paraId="6985B11F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11C" w14:textId="77777777" w:rsidR="003924A1" w:rsidRDefault="0074206B">
            <w:r>
              <w:rPr>
                <w:b/>
                <w:bCs/>
                <w:sz w:val="17"/>
                <w:szCs w:val="17"/>
              </w:rPr>
              <w:t>Durham Mental Health Services / Ontario Shores community services</w:t>
            </w:r>
          </w:p>
          <w:p w14:paraId="6985B11D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905-666-0831   ·   ontarioshores.ca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11E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121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120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Crisis, community mental health, housing and concurrent-disorder support</w:t>
            </w:r>
          </w:p>
        </w:tc>
      </w:tr>
      <w:tr w:rsidR="003924A1" w14:paraId="6985B125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122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123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124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129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126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3E6B96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BLUE    ☑ </w:t>
            </w:r>
            <w:r>
              <w:rPr>
                <w:sz w:val="14"/>
                <w:szCs w:val="14"/>
                <w:shd w:val="clear" w:color="auto" w:fill="C9A227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YELLOW    ☑ </w:t>
            </w:r>
            <w:r>
              <w:rPr>
                <w:sz w:val="14"/>
                <w:szCs w:val="14"/>
                <w:shd w:val="clear" w:color="auto" w:fill="D8D5C9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WHITE 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BLACK    </w:t>
            </w:r>
          </w:p>
          <w:p w14:paraId="6985B127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  <w:p w14:paraId="6985B128" w14:textId="77777777" w:rsidR="003924A1" w:rsidRDefault="0074206B">
            <w:pPr>
              <w:spacing w:before="30"/>
            </w:pPr>
            <w:r>
              <w:rPr>
                <w:b/>
                <w:bCs/>
                <w:color w:val="1F2937"/>
                <w:sz w:val="13"/>
                <w:szCs w:val="13"/>
              </w:rPr>
              <w:t xml:space="preserve">Blend (handles all 3 here):  </w:t>
            </w:r>
            <w:r>
              <w:rPr>
                <w:sz w:val="14"/>
                <w:szCs w:val="14"/>
                <w:shd w:val="clear" w:color="auto" w:fill="A0A182"/>
              </w:rPr>
              <w:t xml:space="preserve">    </w:t>
            </w:r>
            <w:r>
              <w:rPr>
                <w:b/>
                <w:bCs/>
                <w:sz w:val="13"/>
                <w:szCs w:val="13"/>
              </w:rPr>
              <w:t xml:space="preserve"> BLUE + YELLOW + WHITE</w:t>
            </w:r>
          </w:p>
        </w:tc>
      </w:tr>
      <w:tr w:rsidR="003924A1" w14:paraId="6985B12D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12A" w14:textId="77777777" w:rsidR="003924A1" w:rsidRDefault="0074206B">
            <w:r>
              <w:rPr>
                <w:b/>
                <w:bCs/>
                <w:sz w:val="17"/>
                <w:szCs w:val="17"/>
              </w:rPr>
              <w:t>Native Canadian Centre of Toronto</w:t>
            </w:r>
          </w:p>
          <w:p w14:paraId="6985B12B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416-964-9087   ·   ncct.on.ca   ·   reception@ncct.on.ca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12C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12F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12E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Culturally grounded wellness, community, family and substance-use supports</w:t>
            </w:r>
          </w:p>
        </w:tc>
      </w:tr>
      <w:tr w:rsidR="003924A1" w14:paraId="6985B133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130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131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132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136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134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☐ BLUE    ☐ YELLOW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D8D5C9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WHITE 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BLACK    </w:t>
            </w:r>
          </w:p>
          <w:p w14:paraId="6985B135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</w:tc>
      </w:tr>
      <w:tr w:rsidR="003924A1" w14:paraId="6985B13A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137" w14:textId="77777777" w:rsidR="003924A1" w:rsidRDefault="0074206B">
            <w:r>
              <w:rPr>
                <w:b/>
                <w:bCs/>
                <w:sz w:val="17"/>
                <w:szCs w:val="17"/>
              </w:rPr>
              <w:t>Anishnawbe Health Toronto</w:t>
            </w:r>
          </w:p>
          <w:p w14:paraId="6985B138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416-360-0486   ·   aht.ca   ·   info@aht.ca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139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13C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13B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Indigenous mental health/addictions day treatment, RAAM and traditional healing</w:t>
            </w:r>
          </w:p>
        </w:tc>
      </w:tr>
      <w:tr w:rsidR="003924A1" w14:paraId="6985B140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13D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13E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13F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144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141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3E6B96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BLUE    ☑ </w:t>
            </w:r>
            <w:r>
              <w:rPr>
                <w:sz w:val="14"/>
                <w:szCs w:val="14"/>
                <w:shd w:val="clear" w:color="auto" w:fill="C9A227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YELLOW 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WHITE    ☐ BLACK    </w:t>
            </w:r>
          </w:p>
          <w:p w14:paraId="6985B142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  <w:p w14:paraId="6985B143" w14:textId="77777777" w:rsidR="003924A1" w:rsidRDefault="0074206B">
            <w:pPr>
              <w:spacing w:before="30"/>
            </w:pPr>
            <w:r>
              <w:rPr>
                <w:b/>
                <w:bCs/>
                <w:color w:val="1F2937"/>
                <w:sz w:val="13"/>
                <w:szCs w:val="13"/>
              </w:rPr>
              <w:t xml:space="preserve">Blend (handles all 2 here):  </w:t>
            </w:r>
            <w:r>
              <w:rPr>
                <w:sz w:val="14"/>
                <w:szCs w:val="14"/>
                <w:shd w:val="clear" w:color="auto" w:fill="84875F"/>
              </w:rPr>
              <w:t xml:space="preserve">    </w:t>
            </w:r>
            <w:r>
              <w:rPr>
                <w:b/>
                <w:bCs/>
                <w:sz w:val="13"/>
                <w:szCs w:val="13"/>
              </w:rPr>
              <w:t xml:space="preserve"> BLUE + YELLOW</w:t>
            </w:r>
          </w:p>
        </w:tc>
      </w:tr>
      <w:tr w:rsidR="003924A1" w14:paraId="6985B148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145" w14:textId="77777777" w:rsidR="003924A1" w:rsidRDefault="0074206B">
            <w:r>
              <w:rPr>
                <w:b/>
                <w:bCs/>
                <w:sz w:val="17"/>
                <w:szCs w:val="17"/>
              </w:rPr>
              <w:t>Native Child and Family Services Toronto, Mdewgaan Lodge</w:t>
            </w:r>
          </w:p>
          <w:p w14:paraId="6985B146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416-969-8510   ·   nativechild.org   ·   info@nativechild.org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147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14A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149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Indigenous family healing, residential and community wellness services</w:t>
            </w:r>
          </w:p>
        </w:tc>
      </w:tr>
      <w:tr w:rsidR="003924A1" w14:paraId="6985B14E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14B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14C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14D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151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14F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☐ BLUE    ☐ YELLOW    ☐ WHITE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2A2A2A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BLACK    </w:t>
            </w:r>
          </w:p>
          <w:p w14:paraId="6985B150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</w:tc>
      </w:tr>
      <w:tr w:rsidR="003924A1" w14:paraId="6985B155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152" w14:textId="77777777" w:rsidR="003924A1" w:rsidRDefault="0074206B">
            <w:r>
              <w:rPr>
                <w:b/>
                <w:bCs/>
                <w:sz w:val="17"/>
                <w:szCs w:val="17"/>
              </w:rPr>
              <w:t>Southlake Regional Health Centre</w:t>
            </w:r>
          </w:p>
          <w:p w14:paraId="6985B153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905-895-4521   ·   southlake.ca   ·   privacy@southlake.ca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154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157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156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Adolescent/young-adult eating-disorder care and hospital mental-health services</w:t>
            </w:r>
          </w:p>
        </w:tc>
      </w:tr>
      <w:tr w:rsidR="003924A1" w14:paraId="6985B15B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158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159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15A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15E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15C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☐ BLUE    ☐ YELLOW    ☐ WHITE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2A2A2A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BLACK    </w:t>
            </w:r>
          </w:p>
          <w:p w14:paraId="6985B15D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</w:tc>
      </w:tr>
      <w:tr w:rsidR="003924A1" w14:paraId="6985B162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15F" w14:textId="77777777" w:rsidR="003924A1" w:rsidRDefault="0074206B">
            <w:r>
              <w:rPr>
                <w:b/>
                <w:bCs/>
                <w:sz w:val="17"/>
                <w:szCs w:val="17"/>
              </w:rPr>
              <w:t>SickKids Eating Disorders Program</w:t>
            </w:r>
          </w:p>
          <w:p w14:paraId="6985B160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416-813-1500   ·   sickkids.ca   ·   patient.relations@sickkids.ca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161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164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163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Pediatric/adolescent eating-disorder assessment and hospital treatment</w:t>
            </w:r>
          </w:p>
        </w:tc>
      </w:tr>
      <w:tr w:rsidR="003924A1" w14:paraId="6985B168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165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166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167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16B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169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☐ BLUE    ☐ YELLOW    ☐ WHITE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2A2A2A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BLACK    </w:t>
            </w:r>
          </w:p>
          <w:p w14:paraId="6985B16A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</w:tc>
      </w:tr>
      <w:tr w:rsidR="003924A1" w14:paraId="6985B16F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16C" w14:textId="77777777" w:rsidR="003924A1" w:rsidRDefault="0074206B">
            <w:r>
              <w:rPr>
                <w:b/>
                <w:bCs/>
                <w:sz w:val="17"/>
                <w:szCs w:val="17"/>
              </w:rPr>
              <w:t>Youthdale Treatment Centres   ·   intake@youthdale.ca</w:t>
            </w:r>
          </w:p>
          <w:p w14:paraId="6985B16D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416-368-4896   ·   youthdale.ca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16E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171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170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Complex child/youth mental health, crisis, residential and community services</w:t>
            </w:r>
          </w:p>
        </w:tc>
      </w:tr>
      <w:tr w:rsidR="003924A1" w14:paraId="6985B175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172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lastRenderedPageBreak/>
              <w:t>Program length, funding, wait time (write in when called):</w:t>
            </w:r>
          </w:p>
          <w:p w14:paraId="6985B173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174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179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176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☐ BLUE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C9A227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YELLOW 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WHITE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2A2A2A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BLACK    </w:t>
            </w:r>
          </w:p>
          <w:p w14:paraId="6985B177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  <w:p w14:paraId="6985B178" w14:textId="77777777" w:rsidR="003924A1" w:rsidRDefault="0074206B">
            <w:pPr>
              <w:spacing w:before="30"/>
            </w:pPr>
            <w:r>
              <w:rPr>
                <w:b/>
                <w:bCs/>
                <w:color w:val="1F2937"/>
                <w:sz w:val="13"/>
                <w:szCs w:val="13"/>
              </w:rPr>
              <w:t xml:space="preserve">Blend (handles all 2 here):  </w:t>
            </w:r>
            <w:r>
              <w:rPr>
                <w:sz w:val="14"/>
                <w:szCs w:val="14"/>
                <w:shd w:val="clear" w:color="auto" w:fill="7A6629"/>
              </w:rPr>
              <w:t xml:space="preserve">    </w:t>
            </w:r>
            <w:r>
              <w:rPr>
                <w:b/>
                <w:bCs/>
                <w:sz w:val="13"/>
                <w:szCs w:val="13"/>
              </w:rPr>
              <w:t xml:space="preserve"> YELLOW + BLACK</w:t>
            </w:r>
          </w:p>
        </w:tc>
      </w:tr>
      <w:tr w:rsidR="003924A1" w14:paraId="6985B17E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17A" w14:textId="77777777" w:rsidR="003924A1" w:rsidRDefault="0074206B">
            <w:r>
              <w:rPr>
                <w:b/>
                <w:bCs/>
                <w:sz w:val="17"/>
                <w:szCs w:val="17"/>
              </w:rPr>
              <w:t>Alternatives for Youth / "CARY"</w:t>
            </w:r>
          </w:p>
          <w:p w14:paraId="6985B17B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905-527-4469   ·   ay.on.ca   ·   intake@ay.on.ca</w:t>
            </w:r>
          </w:p>
          <w:p w14:paraId="6985B17C" w14:textId="77777777" w:rsidR="003924A1" w:rsidRDefault="0074206B">
            <w:pPr>
              <w:spacing w:before="20"/>
            </w:pPr>
            <w:r>
              <w:rPr>
                <w:i/>
                <w:iCs/>
                <w:color w:val="8C2F2F"/>
                <w:sz w:val="13"/>
                <w:szCs w:val="13"/>
              </w:rPr>
              <w:t>⚠</w:t>
            </w:r>
            <w:r>
              <w:rPr>
                <w:i/>
                <w:iCs/>
                <w:color w:val="8C2F2F"/>
                <w:sz w:val="13"/>
                <w:szCs w:val="13"/>
              </w:rPr>
              <w:t xml:space="preserve"> Two names, same number — confirm which is correct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17D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180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17F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Community substance-use and concurrent mental-health services, ages 12-25, family support</w:t>
            </w:r>
          </w:p>
        </w:tc>
      </w:tr>
      <w:tr w:rsidR="003924A1" w14:paraId="6985B184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181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182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183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187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185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3E6B96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BLUE 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YELLOW    ☐ WHITE    ☐ BLACK    </w:t>
            </w:r>
          </w:p>
          <w:p w14:paraId="6985B186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</w:tc>
      </w:tr>
    </w:tbl>
    <w:p w14:paraId="6985B188" w14:textId="77777777" w:rsidR="003924A1" w:rsidRDefault="0074206B">
      <w:r>
        <w:br w:type="page"/>
      </w:r>
    </w:p>
    <w:p w14:paraId="6985B189" w14:textId="77777777" w:rsidR="003924A1" w:rsidRDefault="0074206B">
      <w:pPr>
        <w:pStyle w:val="Heading1"/>
        <w:pBdr>
          <w:bottom w:val="single" w:sz="8" w:space="4" w:color="1F2937"/>
        </w:pBdr>
        <w:spacing w:before="260" w:after="130"/>
      </w:pPr>
      <w:r>
        <w:rPr>
          <w:b/>
          <w:bCs/>
          <w:color w:val="1F2937"/>
          <w:sz w:val="24"/>
          <w:szCs w:val="24"/>
        </w:rPr>
        <w:lastRenderedPageBreak/>
        <w:t>3. West-Central Ontario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58"/>
        <w:gridCol w:w="4038"/>
      </w:tblGrid>
      <w:tr w:rsidR="003924A1" w14:paraId="6985B18D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18A" w14:textId="77777777" w:rsidR="003924A1" w:rsidRDefault="0074206B">
            <w:r>
              <w:rPr>
                <w:b/>
                <w:bCs/>
                <w:sz w:val="17"/>
                <w:szCs w:val="17"/>
              </w:rPr>
              <w:t>Homewood Health Centre</w:t>
            </w:r>
          </w:p>
          <w:p w14:paraId="6985B18B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1-866-839-2594   ·   homewoodhealthcentre.com   ·   healthcentre@homewoodhealth.com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18C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18F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18E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Addiction medicine, concurrent disorders, trauma, mood/anxiety, eating disorders</w:t>
            </w:r>
          </w:p>
        </w:tc>
      </w:tr>
      <w:tr w:rsidR="003924A1" w14:paraId="6985B193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190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191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192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197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194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3E6B96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BLUE 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YELLOW    ☐ WHITE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2A2A2A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BLACK    </w:t>
            </w:r>
          </w:p>
          <w:p w14:paraId="6985B195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  <w:p w14:paraId="6985B196" w14:textId="77777777" w:rsidR="003924A1" w:rsidRDefault="0074206B">
            <w:pPr>
              <w:spacing w:before="30"/>
            </w:pPr>
            <w:r>
              <w:rPr>
                <w:b/>
                <w:bCs/>
                <w:color w:val="1F2937"/>
                <w:sz w:val="13"/>
                <w:szCs w:val="13"/>
              </w:rPr>
              <w:t xml:space="preserve">Blend (handles all 2 here):  </w:t>
            </w:r>
            <w:r>
              <w:rPr>
                <w:sz w:val="14"/>
                <w:szCs w:val="14"/>
                <w:shd w:val="clear" w:color="auto" w:fill="344B60"/>
              </w:rPr>
              <w:t xml:space="preserve">    </w:t>
            </w:r>
            <w:r>
              <w:rPr>
                <w:b/>
                <w:bCs/>
                <w:sz w:val="13"/>
                <w:szCs w:val="13"/>
              </w:rPr>
              <w:t xml:space="preserve"> BLUE + BLACK</w:t>
            </w:r>
          </w:p>
        </w:tc>
      </w:tr>
      <w:tr w:rsidR="003924A1" w14:paraId="6985B19B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198" w14:textId="77777777" w:rsidR="003924A1" w:rsidRDefault="0074206B">
            <w:r>
              <w:rPr>
                <w:b/>
                <w:bCs/>
                <w:sz w:val="17"/>
                <w:szCs w:val="17"/>
              </w:rPr>
              <w:t>Wayside House of Hamilton</w:t>
            </w:r>
          </w:p>
          <w:p w14:paraId="6985B199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905-528-8969   ·   waysidehouse.ca   ·   info@waysidehouse.ca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19A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19D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19C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Residential substance-use recovery and continuing care</w:t>
            </w:r>
          </w:p>
        </w:tc>
      </w:tr>
      <w:tr w:rsidR="003924A1" w14:paraId="6985B1A1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19E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19F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1A0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1A4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1A2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☐ BLUE    ☐ YELLOW    ☐ WHITE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2A2A2A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BLACK    </w:t>
            </w:r>
          </w:p>
          <w:p w14:paraId="6985B1A3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</w:tc>
      </w:tr>
      <w:tr w:rsidR="003924A1" w14:paraId="6985B1A8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1A5" w14:textId="77777777" w:rsidR="003924A1" w:rsidRDefault="0074206B">
            <w:r>
              <w:rPr>
                <w:b/>
                <w:bCs/>
                <w:sz w:val="17"/>
                <w:szCs w:val="17"/>
              </w:rPr>
              <w:t>St. Joseph's Healthcare Hamilton</w:t>
            </w:r>
          </w:p>
          <w:p w14:paraId="6985B1A6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905-522-1155   ·   stjoes.ca   ·   patientrelations@stjoes.ca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1A7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1AA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1A9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Addiction medicine, concurrent disorders, youth addiction and mental health</w:t>
            </w:r>
          </w:p>
        </w:tc>
      </w:tr>
      <w:tr w:rsidR="003924A1" w14:paraId="6985B1AE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1AB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1AC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1AD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1B1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1AF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☐ BLUE    ☐ YELLOW    ☐ WHITE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2A2A2A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BLACK    </w:t>
            </w:r>
          </w:p>
          <w:p w14:paraId="6985B1B0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</w:tc>
      </w:tr>
      <w:tr w:rsidR="003924A1" w14:paraId="6985B1B5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1B2" w14:textId="77777777" w:rsidR="003924A1" w:rsidRDefault="0074206B">
            <w:r>
              <w:rPr>
                <w:b/>
                <w:bCs/>
                <w:sz w:val="17"/>
                <w:szCs w:val="17"/>
              </w:rPr>
              <w:t>Portage Ontario</w:t>
            </w:r>
          </w:p>
          <w:p w14:paraId="6985B1B3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1-866-487-6456   ·   portage.ca   ·   info@portage.ca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1B4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1B7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1B6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Residential youth substance-use treatment, education and family involvement</w:t>
            </w:r>
          </w:p>
        </w:tc>
      </w:tr>
      <w:tr w:rsidR="003924A1" w14:paraId="6985B1BB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1B8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1B9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1BA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1BE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1BC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☐ BLUE    ☐ YELLOW    ☐ WHITE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2A2A2A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BLACK    </w:t>
            </w:r>
          </w:p>
          <w:p w14:paraId="6985B1BD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</w:tc>
      </w:tr>
      <w:tr w:rsidR="003924A1" w14:paraId="6985B1C2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1BF" w14:textId="77777777" w:rsidR="003924A1" w:rsidRDefault="0074206B">
            <w:r>
              <w:rPr>
                <w:b/>
                <w:bCs/>
                <w:sz w:val="17"/>
                <w:szCs w:val="17"/>
              </w:rPr>
              <w:t>Community Addiction Services of Niagara</w:t>
            </w:r>
          </w:p>
          <w:p w14:paraId="6985B1C0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905-684-1183   ·   cason.ca   ·   reception@cason.ca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1C1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1C4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1C3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Substance-use and gambling assessment, counselling and family services</w:t>
            </w:r>
          </w:p>
        </w:tc>
      </w:tr>
      <w:tr w:rsidR="003924A1" w14:paraId="6985B1C8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1C5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1C6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1C7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1CB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1C9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3E6B96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BLUE 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YELLOW    ☐ WHITE    ☐ BLACK    </w:t>
            </w:r>
          </w:p>
          <w:p w14:paraId="6985B1CA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</w:tc>
      </w:tr>
      <w:tr w:rsidR="003924A1" w14:paraId="6985B1CF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1CC" w14:textId="77777777" w:rsidR="003924A1" w:rsidRDefault="0074206B">
            <w:r>
              <w:rPr>
                <w:b/>
                <w:bCs/>
                <w:sz w:val="17"/>
                <w:szCs w:val="17"/>
              </w:rPr>
              <w:t>Niagara Health</w:t>
            </w:r>
          </w:p>
          <w:p w14:paraId="6985B1CD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905-378-4647   ·   niagarahealth.on.ca   ·   NHPatientExperience@niagarahealth.on.ca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1CE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1D1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1D0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Hospital addiction medicine, mental health and concurrent-disorder services</w:t>
            </w:r>
          </w:p>
        </w:tc>
      </w:tr>
      <w:tr w:rsidR="003924A1" w14:paraId="6985B1D5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1D2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1D3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1D4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1D8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1D6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☐ BLUE    ☐ YELLOW    ☐ WHITE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2A2A2A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BLACK    </w:t>
            </w:r>
          </w:p>
          <w:p w14:paraId="6985B1D7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</w:tc>
      </w:tr>
      <w:tr w:rsidR="003924A1" w14:paraId="6985B1DC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1D9" w14:textId="77777777" w:rsidR="003924A1" w:rsidRDefault="0074206B">
            <w:r>
              <w:rPr>
                <w:b/>
                <w:bCs/>
                <w:sz w:val="17"/>
                <w:szCs w:val="17"/>
              </w:rPr>
              <w:t>Stonehenge Therapeutic Community</w:t>
            </w:r>
          </w:p>
          <w:p w14:paraId="6985B1DA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519-837-1470   ·   stonehengetc.com   ·   info@stonehengetc.com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1DB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1DE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1DD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Long-term residential treatment, community addiction services and harm reduction</w:t>
            </w:r>
          </w:p>
        </w:tc>
      </w:tr>
      <w:tr w:rsidR="003924A1" w14:paraId="6985B1E2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1DF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1E0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1E1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1E6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1E3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☐ BLUE    ☐ YELLOW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D8D5C9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WHITE    ☑ </w:t>
            </w:r>
            <w:r>
              <w:rPr>
                <w:sz w:val="14"/>
                <w:szCs w:val="14"/>
                <w:shd w:val="clear" w:color="auto" w:fill="2A2A2A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BLACK    </w:t>
            </w:r>
          </w:p>
          <w:p w14:paraId="6985B1E4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  <w:p w14:paraId="6985B1E5" w14:textId="77777777" w:rsidR="003924A1" w:rsidRDefault="0074206B">
            <w:pPr>
              <w:spacing w:before="30"/>
            </w:pPr>
            <w:r>
              <w:rPr>
                <w:b/>
                <w:bCs/>
                <w:color w:val="1F2937"/>
                <w:sz w:val="13"/>
                <w:szCs w:val="13"/>
              </w:rPr>
              <w:t xml:space="preserve">Blend (handles all 2 here):  </w:t>
            </w:r>
            <w:r>
              <w:rPr>
                <w:sz w:val="14"/>
                <w:szCs w:val="14"/>
                <w:shd w:val="clear" w:color="auto" w:fill="81807A"/>
              </w:rPr>
              <w:t xml:space="preserve">    </w:t>
            </w:r>
            <w:r>
              <w:rPr>
                <w:b/>
                <w:bCs/>
                <w:sz w:val="13"/>
                <w:szCs w:val="13"/>
              </w:rPr>
              <w:t xml:space="preserve"> WHITE + BLACK</w:t>
            </w:r>
          </w:p>
        </w:tc>
      </w:tr>
      <w:tr w:rsidR="003924A1" w14:paraId="6985B1EA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1E7" w14:textId="77777777" w:rsidR="003924A1" w:rsidRDefault="0074206B">
            <w:r>
              <w:rPr>
                <w:b/>
                <w:bCs/>
                <w:sz w:val="17"/>
                <w:szCs w:val="17"/>
              </w:rPr>
              <w:lastRenderedPageBreak/>
              <w:t>House of Friendship</w:t>
            </w:r>
          </w:p>
          <w:p w14:paraId="6985B1E8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519-742-8327   ·   houseoffriendship.org   ·   admin@houseoffriendship.org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1E9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1EC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1EB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Residential addiction treatment, supportive housing, food and community services</w:t>
            </w:r>
          </w:p>
        </w:tc>
      </w:tr>
      <w:tr w:rsidR="003924A1" w14:paraId="6985B1F0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1ED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1EE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1EF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1F4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1F1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☐ BLUE    ☐ YELLOW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D8D5C9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WHITE    ☑ </w:t>
            </w:r>
            <w:r>
              <w:rPr>
                <w:sz w:val="14"/>
                <w:szCs w:val="14"/>
                <w:shd w:val="clear" w:color="auto" w:fill="2A2A2A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BLACK    </w:t>
            </w:r>
          </w:p>
          <w:p w14:paraId="6985B1F2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  <w:p w14:paraId="6985B1F3" w14:textId="77777777" w:rsidR="003924A1" w:rsidRDefault="0074206B">
            <w:pPr>
              <w:spacing w:before="30"/>
            </w:pPr>
            <w:r>
              <w:rPr>
                <w:b/>
                <w:bCs/>
                <w:color w:val="1F2937"/>
                <w:sz w:val="13"/>
                <w:szCs w:val="13"/>
              </w:rPr>
              <w:t xml:space="preserve">Blend (handles all 2 here):  </w:t>
            </w:r>
            <w:r>
              <w:rPr>
                <w:sz w:val="14"/>
                <w:szCs w:val="14"/>
                <w:shd w:val="clear" w:color="auto" w:fill="81807A"/>
              </w:rPr>
              <w:t xml:space="preserve">    </w:t>
            </w:r>
            <w:r>
              <w:rPr>
                <w:b/>
                <w:bCs/>
                <w:sz w:val="13"/>
                <w:szCs w:val="13"/>
              </w:rPr>
              <w:t xml:space="preserve"> WHITE + BLACK</w:t>
            </w:r>
          </w:p>
        </w:tc>
      </w:tr>
      <w:tr w:rsidR="003924A1" w14:paraId="6985B1F8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1F5" w14:textId="77777777" w:rsidR="003924A1" w:rsidRDefault="0074206B">
            <w:r>
              <w:rPr>
                <w:b/>
                <w:bCs/>
                <w:sz w:val="17"/>
                <w:szCs w:val="17"/>
              </w:rPr>
              <w:t>CMHA Waterloo Wellington</w:t>
            </w:r>
          </w:p>
          <w:p w14:paraId="6985B1F6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1-844-437-3247   ·   cmhaww.ca   ·   feedback@cmhaww.ca · education@cmhaww.ca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1F7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1FA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1F9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Mental health, substance-use, crisis and concurrent-disorder services</w:t>
            </w:r>
          </w:p>
        </w:tc>
      </w:tr>
      <w:tr w:rsidR="003924A1" w14:paraId="6985B1FE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1FB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1FC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1FD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202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1FF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3E6B96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BLUE    ☑ </w:t>
            </w:r>
            <w:r>
              <w:rPr>
                <w:sz w:val="14"/>
                <w:szCs w:val="14"/>
                <w:shd w:val="clear" w:color="auto" w:fill="C9A227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YELLOW    ☑ </w:t>
            </w:r>
            <w:r>
              <w:rPr>
                <w:sz w:val="14"/>
                <w:szCs w:val="14"/>
                <w:shd w:val="clear" w:color="auto" w:fill="D8D5C9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WHITE 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BLACK    </w:t>
            </w:r>
          </w:p>
          <w:p w14:paraId="6985B200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  <w:p w14:paraId="6985B201" w14:textId="77777777" w:rsidR="003924A1" w:rsidRDefault="0074206B">
            <w:pPr>
              <w:spacing w:before="30"/>
            </w:pPr>
            <w:r>
              <w:rPr>
                <w:b/>
                <w:bCs/>
                <w:color w:val="1F2937"/>
                <w:sz w:val="13"/>
                <w:szCs w:val="13"/>
              </w:rPr>
              <w:t xml:space="preserve">Blend (handles all 3 here):  </w:t>
            </w:r>
            <w:r>
              <w:rPr>
                <w:sz w:val="14"/>
                <w:szCs w:val="14"/>
                <w:shd w:val="clear" w:color="auto" w:fill="A0A182"/>
              </w:rPr>
              <w:t xml:space="preserve">    </w:t>
            </w:r>
            <w:r>
              <w:rPr>
                <w:b/>
                <w:bCs/>
                <w:sz w:val="13"/>
                <w:szCs w:val="13"/>
              </w:rPr>
              <w:t xml:space="preserve"> BLUE + YELLOW + WHITE</w:t>
            </w:r>
          </w:p>
        </w:tc>
      </w:tr>
      <w:tr w:rsidR="003924A1" w14:paraId="6985B206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203" w14:textId="77777777" w:rsidR="003924A1" w:rsidRDefault="0074206B">
            <w:r>
              <w:rPr>
                <w:b/>
                <w:bCs/>
                <w:sz w:val="17"/>
                <w:szCs w:val="17"/>
              </w:rPr>
              <w:t>McMaster Children's Hospital Eating Disorders Program</w:t>
            </w:r>
          </w:p>
          <w:p w14:paraId="6985B204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905-521-2100   ·   hamiltonhealthsciences.ca   ·   patientrelations@hhsc.ca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205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208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207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Pediatric/adolescent eating-disorder specialty care</w:t>
            </w:r>
          </w:p>
        </w:tc>
      </w:tr>
      <w:tr w:rsidR="003924A1" w14:paraId="6985B20C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209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20A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20B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20F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20D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☐ BLUE    ☐ YELLOW    ☐ WHITE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2A2A2A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BLACK    </w:t>
            </w:r>
          </w:p>
          <w:p w14:paraId="6985B20E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</w:tc>
      </w:tr>
    </w:tbl>
    <w:p w14:paraId="6985B210" w14:textId="77777777" w:rsidR="003924A1" w:rsidRDefault="0074206B">
      <w:r>
        <w:br w:type="page"/>
      </w:r>
    </w:p>
    <w:p w14:paraId="6985B211" w14:textId="77777777" w:rsidR="003924A1" w:rsidRDefault="0074206B">
      <w:pPr>
        <w:pStyle w:val="Heading1"/>
        <w:pBdr>
          <w:bottom w:val="single" w:sz="8" w:space="4" w:color="1F2937"/>
        </w:pBdr>
        <w:spacing w:before="260" w:after="130"/>
      </w:pPr>
      <w:r>
        <w:rPr>
          <w:b/>
          <w:bCs/>
          <w:color w:val="1F2937"/>
          <w:sz w:val="24"/>
          <w:szCs w:val="24"/>
        </w:rPr>
        <w:lastRenderedPageBreak/>
        <w:t>4. Eastern Ontario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58"/>
        <w:gridCol w:w="4038"/>
      </w:tblGrid>
      <w:tr w:rsidR="003924A1" w14:paraId="6985B215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212" w14:textId="77777777" w:rsidR="003924A1" w:rsidRDefault="0074206B">
            <w:r>
              <w:rPr>
                <w:b/>
                <w:bCs/>
                <w:sz w:val="17"/>
                <w:szCs w:val="17"/>
              </w:rPr>
              <w:t>Rideauwood Addiction and Family Services   ·   info@rideauwood.org</w:t>
            </w:r>
          </w:p>
          <w:p w14:paraId="6985B213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613-724-4881   ·   rideauwood.org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214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217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216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Youth/adult substance use, gambling/technology concerns and family counselling</w:t>
            </w:r>
          </w:p>
        </w:tc>
      </w:tr>
      <w:tr w:rsidR="003924A1" w14:paraId="6985B21B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218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219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21A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21E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21C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3E6B96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BLUE 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YELLOW    ☐ WHITE    ☐ BLACK    </w:t>
            </w:r>
          </w:p>
          <w:p w14:paraId="6985B21D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</w:tc>
      </w:tr>
      <w:tr w:rsidR="003924A1" w14:paraId="6985B222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21F" w14:textId="77777777" w:rsidR="003924A1" w:rsidRDefault="0074206B">
            <w:r>
              <w:rPr>
                <w:b/>
                <w:bCs/>
                <w:sz w:val="17"/>
                <w:szCs w:val="17"/>
              </w:rPr>
              <w:t>The Royal Ottawa Mental Health Centre</w:t>
            </w:r>
          </w:p>
          <w:p w14:paraId="6985B220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613-722-6521   ·   theroyal.ca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221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224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223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Specialized mental health, substance-use and concurrent-disorder care</w:t>
            </w:r>
          </w:p>
        </w:tc>
      </w:tr>
      <w:tr w:rsidR="003924A1" w14:paraId="6985B228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225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226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227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22B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229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☐ BLUE    ☐ YELLOW    ☐ WHITE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2A2A2A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BLACK    </w:t>
            </w:r>
          </w:p>
          <w:p w14:paraId="6985B22A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</w:tc>
      </w:tr>
      <w:tr w:rsidR="003924A1" w14:paraId="6985B230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22C" w14:textId="77777777" w:rsidR="003924A1" w:rsidRDefault="0074206B">
            <w:r>
              <w:rPr>
                <w:b/>
                <w:bCs/>
                <w:sz w:val="17"/>
                <w:szCs w:val="17"/>
              </w:rPr>
              <w:t>Harvest House Ministries</w:t>
            </w:r>
          </w:p>
          <w:p w14:paraId="6985B22D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613-521-1004   ·   harvesthouse.org   ·   info@harvesthouse.org</w:t>
            </w:r>
          </w:p>
          <w:p w14:paraId="6985B22E" w14:textId="77777777" w:rsidR="003924A1" w:rsidRDefault="0074206B">
            <w:pPr>
              <w:spacing w:before="20"/>
            </w:pPr>
            <w:r>
              <w:rPr>
                <w:i/>
                <w:iCs/>
                <w:color w:val="8C2F2F"/>
                <w:sz w:val="13"/>
                <w:szCs w:val="13"/>
              </w:rPr>
              <w:t>⚠</w:t>
            </w:r>
            <w:r>
              <w:rPr>
                <w:i/>
                <w:iCs/>
                <w:color w:val="8C2F2F"/>
                <w:sz w:val="13"/>
                <w:szCs w:val="13"/>
              </w:rPr>
              <w:t xml:space="preserve"> Website conflict — confirm harvesthouse.org vs .ministry.org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22F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232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231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Long-term residential addiction recovery, life skills and reintegration</w:t>
            </w:r>
          </w:p>
        </w:tc>
      </w:tr>
      <w:tr w:rsidR="003924A1" w14:paraId="6985B236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233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234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235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239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237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☐ BLUE    ☐ YELLOW    ☐ WHITE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2A2A2A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BLACK    </w:t>
            </w:r>
          </w:p>
          <w:p w14:paraId="6985B238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</w:tc>
      </w:tr>
      <w:tr w:rsidR="003924A1" w14:paraId="6985B23E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23A" w14:textId="77777777" w:rsidR="003924A1" w:rsidRDefault="0074206B">
            <w:r>
              <w:rPr>
                <w:b/>
                <w:bCs/>
                <w:sz w:val="17"/>
                <w:szCs w:val="17"/>
              </w:rPr>
              <w:t>Maison Fraternite</w:t>
            </w:r>
          </w:p>
          <w:p w14:paraId="6985B23B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613-742-8261   ·   maisonfraternite.ca   ·   administration@maisonfraternite.ca</w:t>
            </w:r>
          </w:p>
          <w:p w14:paraId="6985B23C" w14:textId="77777777" w:rsidR="003924A1" w:rsidRDefault="0074206B">
            <w:pPr>
              <w:spacing w:before="20"/>
            </w:pPr>
            <w:r>
              <w:rPr>
                <w:i/>
                <w:iCs/>
                <w:color w:val="8C2F2F"/>
                <w:sz w:val="13"/>
                <w:szCs w:val="13"/>
              </w:rPr>
              <w:t>⚠</w:t>
            </w:r>
            <w:r>
              <w:rPr>
                <w:i/>
                <w:iCs/>
                <w:color w:val="8C2F2F"/>
                <w:sz w:val="13"/>
                <w:szCs w:val="13"/>
              </w:rPr>
              <w:t xml:space="preserve"> Second source lists 613-632-7166 — confirm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23D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240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23F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Francophone substance-use treatment, youth/adult and family services</w:t>
            </w:r>
          </w:p>
        </w:tc>
      </w:tr>
      <w:tr w:rsidR="003924A1" w14:paraId="6985B244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241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242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243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247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245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3E6B96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BLUE 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YELLOW    ☐ WHITE    ☐ BLACK    </w:t>
            </w:r>
          </w:p>
          <w:p w14:paraId="6985B246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</w:tc>
      </w:tr>
      <w:tr w:rsidR="003924A1" w14:paraId="6985B24B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248" w14:textId="77777777" w:rsidR="003924A1" w:rsidRDefault="0074206B">
            <w:r>
              <w:rPr>
                <w:b/>
                <w:bCs/>
                <w:sz w:val="17"/>
                <w:szCs w:val="17"/>
              </w:rPr>
              <w:t>Sandy Hill Community Health Centre</w:t>
            </w:r>
          </w:p>
          <w:p w14:paraId="6985B249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613-789-1500   ·   sandyhillchc.on.ca   ·   info@sandyhillchc.on.ca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24A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24D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24C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Primary care, harm reduction, addictions, supervised consumption and social supports</w:t>
            </w:r>
          </w:p>
        </w:tc>
      </w:tr>
      <w:tr w:rsidR="003924A1" w14:paraId="6985B251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24E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24F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250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254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252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☐ BLUE    ☐ YELLOW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D8D5C9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WHITE 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BLACK    </w:t>
            </w:r>
          </w:p>
          <w:p w14:paraId="6985B253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</w:tc>
      </w:tr>
      <w:tr w:rsidR="003924A1" w14:paraId="6985B258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255" w14:textId="77777777" w:rsidR="003924A1" w:rsidRDefault="0074206B">
            <w:r>
              <w:rPr>
                <w:b/>
                <w:bCs/>
                <w:sz w:val="17"/>
                <w:szCs w:val="17"/>
              </w:rPr>
              <w:t>Ottawa Inner City Health</w:t>
            </w:r>
          </w:p>
          <w:p w14:paraId="6985B256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613-562-4500   ·   ottawainnercityhealth.ca   ·   inquiry@ottawainnercityhealth.ca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257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25A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259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Health, harm reduction, managed programs and supports for people experiencing homelessness</w:t>
            </w:r>
          </w:p>
        </w:tc>
      </w:tr>
      <w:tr w:rsidR="003924A1" w14:paraId="6985B25E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25B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25C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25D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261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25F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☐ BLUE    ☐ YELLOW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D8D5C9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WHITE 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BLACK    </w:t>
            </w:r>
          </w:p>
          <w:p w14:paraId="6985B260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</w:tc>
      </w:tr>
      <w:tr w:rsidR="003924A1" w14:paraId="6985B265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262" w14:textId="77777777" w:rsidR="003924A1" w:rsidRDefault="0074206B">
            <w:r>
              <w:rPr>
                <w:b/>
                <w:bCs/>
                <w:sz w:val="17"/>
                <w:szCs w:val="17"/>
              </w:rPr>
              <w:t>Tungasuvvingat Inuit / Mamisarvik</w:t>
            </w:r>
          </w:p>
          <w:p w14:paraId="6985B263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613-792-8132   ·   tiontario.ca   ·   info@tiontario.ca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264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267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266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Inuit-specific healing, mental health, addictions and cultural supports</w:t>
            </w:r>
          </w:p>
        </w:tc>
      </w:tr>
      <w:tr w:rsidR="003924A1" w14:paraId="6985B26B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268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269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26A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26E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26C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☐ BLUE    ☐ YELLOW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D8D5C9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WHITE 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BLACK    </w:t>
            </w:r>
          </w:p>
          <w:p w14:paraId="6985B26D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</w:tc>
      </w:tr>
      <w:tr w:rsidR="003924A1" w14:paraId="6985B272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26F" w14:textId="77777777" w:rsidR="003924A1" w:rsidRDefault="0074206B">
            <w:r>
              <w:rPr>
                <w:b/>
                <w:bCs/>
                <w:sz w:val="17"/>
                <w:szCs w:val="17"/>
              </w:rPr>
              <w:lastRenderedPageBreak/>
              <w:t>CHEO Eating Disorders Program</w:t>
            </w:r>
          </w:p>
          <w:p w14:paraId="6985B270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613-737-7600   ·   cheo.on.ca   ·   media@cheo.on.ca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271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274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273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Pediatric eating-disorder assessment, outpatient/day/inpatient care</w:t>
            </w:r>
          </w:p>
        </w:tc>
      </w:tr>
      <w:tr w:rsidR="003924A1" w14:paraId="6985B278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275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276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277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27B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279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☐ BLUE    ☐ YELLOW    ☐ WHITE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2A2A2A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BLACK    </w:t>
            </w:r>
          </w:p>
          <w:p w14:paraId="6985B27A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</w:tc>
      </w:tr>
    </w:tbl>
    <w:p w14:paraId="6985B27C" w14:textId="77777777" w:rsidR="003924A1" w:rsidRDefault="0074206B">
      <w:r>
        <w:br w:type="page"/>
      </w:r>
    </w:p>
    <w:p w14:paraId="6985B27D" w14:textId="77777777" w:rsidR="003924A1" w:rsidRDefault="0074206B">
      <w:pPr>
        <w:pStyle w:val="Heading1"/>
        <w:pBdr>
          <w:bottom w:val="single" w:sz="8" w:space="4" w:color="1F2937"/>
        </w:pBdr>
        <w:spacing w:before="260" w:after="130"/>
      </w:pPr>
      <w:r>
        <w:rPr>
          <w:b/>
          <w:bCs/>
          <w:color w:val="1F2937"/>
          <w:sz w:val="24"/>
          <w:szCs w:val="24"/>
        </w:rPr>
        <w:lastRenderedPageBreak/>
        <w:t>5. Southwestern Ontario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58"/>
        <w:gridCol w:w="4038"/>
      </w:tblGrid>
      <w:tr w:rsidR="003924A1" w14:paraId="6985B281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27E" w14:textId="77777777" w:rsidR="003924A1" w:rsidRDefault="0074206B">
            <w:r>
              <w:rPr>
                <w:b/>
                <w:bCs/>
                <w:sz w:val="17"/>
                <w:szCs w:val="17"/>
              </w:rPr>
              <w:t>CMHA Thames Valley Addiction &amp; Mental Health Services</w:t>
            </w:r>
          </w:p>
          <w:p w14:paraId="6985B27F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519-673-3242   ·   cmhatv.ca   ·   info@cmhatv.ca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280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283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282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Substance use, withdrawal management, mental health, crisis and housing</w:t>
            </w:r>
          </w:p>
        </w:tc>
      </w:tr>
      <w:tr w:rsidR="003924A1" w14:paraId="6985B287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284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285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286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28B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288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3E6B96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BLUE    ☑ </w:t>
            </w:r>
            <w:r>
              <w:rPr>
                <w:sz w:val="14"/>
                <w:szCs w:val="14"/>
                <w:shd w:val="clear" w:color="auto" w:fill="C9A227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YELLOW    ☑ </w:t>
            </w:r>
            <w:r>
              <w:rPr>
                <w:sz w:val="14"/>
                <w:szCs w:val="14"/>
                <w:shd w:val="clear" w:color="auto" w:fill="D8D5C9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WHITE 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BLACK    </w:t>
            </w:r>
          </w:p>
          <w:p w14:paraId="6985B289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  <w:p w14:paraId="6985B28A" w14:textId="77777777" w:rsidR="003924A1" w:rsidRDefault="0074206B">
            <w:pPr>
              <w:spacing w:before="30"/>
            </w:pPr>
            <w:r>
              <w:rPr>
                <w:b/>
                <w:bCs/>
                <w:color w:val="1F2937"/>
                <w:sz w:val="13"/>
                <w:szCs w:val="13"/>
              </w:rPr>
              <w:t xml:space="preserve">Blend (handles all 3 here):  </w:t>
            </w:r>
            <w:r>
              <w:rPr>
                <w:sz w:val="14"/>
                <w:szCs w:val="14"/>
                <w:shd w:val="clear" w:color="auto" w:fill="A0A182"/>
              </w:rPr>
              <w:t xml:space="preserve">    </w:t>
            </w:r>
            <w:r>
              <w:rPr>
                <w:b/>
                <w:bCs/>
                <w:sz w:val="13"/>
                <w:szCs w:val="13"/>
              </w:rPr>
              <w:t xml:space="preserve"> BLUE + YELLOW + WHITE</w:t>
            </w:r>
          </w:p>
        </w:tc>
      </w:tr>
      <w:tr w:rsidR="003924A1" w14:paraId="6985B290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28C" w14:textId="77777777" w:rsidR="003924A1" w:rsidRDefault="0074206B">
            <w:r>
              <w:rPr>
                <w:b/>
                <w:bCs/>
                <w:sz w:val="17"/>
                <w:szCs w:val="17"/>
              </w:rPr>
              <w:t>Teen Challenge Canada</w:t>
            </w:r>
          </w:p>
          <w:p w14:paraId="6985B28D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1-866-866-0701   ·   teenchallenge.ca   ·   info@teenchallenge.ca</w:t>
            </w:r>
          </w:p>
          <w:p w14:paraId="6985B28E" w14:textId="77777777" w:rsidR="003924A1" w:rsidRDefault="0074206B">
            <w:pPr>
              <w:spacing w:before="20"/>
            </w:pPr>
            <w:r>
              <w:rPr>
                <w:i/>
                <w:iCs/>
                <w:color w:val="8C2F2F"/>
                <w:sz w:val="13"/>
                <w:szCs w:val="13"/>
              </w:rPr>
              <w:t>⚠</w:t>
            </w:r>
            <w:r>
              <w:rPr>
                <w:i/>
                <w:iCs/>
                <w:color w:val="8C2F2F"/>
                <w:sz w:val="13"/>
                <w:szCs w:val="13"/>
              </w:rPr>
              <w:t xml:space="preserve"> Possible second entity elsewhere — confirm same org or separate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28F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292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291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Faith-based long-term residential substance-use recovery and life skills</w:t>
            </w:r>
          </w:p>
        </w:tc>
      </w:tr>
      <w:tr w:rsidR="003924A1" w14:paraId="6985B296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293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294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295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299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297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☐ BLUE    ☐ YELLOW    ☐ WHITE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2A2A2A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BLACK    </w:t>
            </w:r>
          </w:p>
          <w:p w14:paraId="6985B298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</w:tc>
      </w:tr>
      <w:tr w:rsidR="003924A1" w14:paraId="6985B29D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29A" w14:textId="77777777" w:rsidR="003924A1" w:rsidRDefault="0074206B">
            <w:r>
              <w:rPr>
                <w:b/>
                <w:bCs/>
                <w:sz w:val="17"/>
                <w:szCs w:val="17"/>
              </w:rPr>
              <w:t>Westover Treatment Centre</w:t>
            </w:r>
          </w:p>
          <w:p w14:paraId="6985B29B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1-800-721-3232   ·   westover-treatment-centre.ca   ·   slosiak@westovertreatmentcentre.ca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29C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29F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29E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Residential substance-use and family treatment</w:t>
            </w:r>
          </w:p>
        </w:tc>
      </w:tr>
      <w:tr w:rsidR="003924A1" w14:paraId="6985B2A3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2A0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2A1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2A2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2A6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2A4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☐ BLUE    ☐ YELLOW    ☐ WHITE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2A2A2A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BLACK    </w:t>
            </w:r>
          </w:p>
          <w:p w14:paraId="6985B2A5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</w:tc>
      </w:tr>
      <w:tr w:rsidR="003924A1" w14:paraId="6985B2AA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2A7" w14:textId="77777777" w:rsidR="003924A1" w:rsidRDefault="0074206B">
            <w:r>
              <w:rPr>
                <w:b/>
                <w:bCs/>
                <w:sz w:val="17"/>
                <w:szCs w:val="17"/>
              </w:rPr>
              <w:t>Brentwood Recovery Home</w:t>
            </w:r>
          </w:p>
          <w:p w14:paraId="6985B2A8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519-253-2441   ·   brentwoodrecovery.com   ·   info@brentwoodrecovery.com · intake@brentwoodrecovery.com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2A9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2AC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2AB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Residential substance-use treatment, family and continuing care</w:t>
            </w:r>
          </w:p>
        </w:tc>
      </w:tr>
      <w:tr w:rsidR="003924A1" w14:paraId="6985B2B0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2AD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2AE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2AF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2B3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2B1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☐ BLUE    ☐ YELLOW    ☐ WHITE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2A2A2A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BLACK    </w:t>
            </w:r>
          </w:p>
          <w:p w14:paraId="6985B2B2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</w:tc>
      </w:tr>
      <w:tr w:rsidR="003924A1" w14:paraId="6985B2B7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2B4" w14:textId="77777777" w:rsidR="003924A1" w:rsidRDefault="0074206B">
            <w:r>
              <w:rPr>
                <w:b/>
                <w:bCs/>
                <w:sz w:val="17"/>
                <w:szCs w:val="17"/>
              </w:rPr>
              <w:t>Hotel-Dieu Grace Healthcare</w:t>
            </w:r>
          </w:p>
          <w:p w14:paraId="6985B2B5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519-257-5111   ·   hdgh.org   ·   Patient.Advocate@hdgh.org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2B6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2B9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2B8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Mental health, addictions and concurrent-disorder services</w:t>
            </w:r>
          </w:p>
        </w:tc>
      </w:tr>
      <w:tr w:rsidR="003924A1" w14:paraId="6985B2BD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2BA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2BB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2BC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2C0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2BE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☐ BLUE    ☐ YELLOW    ☐ WHITE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2A2A2A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BLACK    </w:t>
            </w:r>
          </w:p>
          <w:p w14:paraId="6985B2BF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</w:tc>
      </w:tr>
      <w:tr w:rsidR="003924A1" w14:paraId="6985B2C4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2C1" w14:textId="77777777" w:rsidR="003924A1" w:rsidRDefault="0074206B">
            <w:r>
              <w:rPr>
                <w:b/>
                <w:bCs/>
                <w:sz w:val="17"/>
                <w:szCs w:val="17"/>
              </w:rPr>
              <w:t>Bulimia Anorexia Nervosa Association</w:t>
            </w:r>
          </w:p>
          <w:p w14:paraId="6985B2C2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519-969-2112   ·   bana.ca   ·   info@bana.ca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2C3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2C6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2C5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Eating-disorder treatment, education and support for individuals and families</w:t>
            </w:r>
          </w:p>
        </w:tc>
      </w:tr>
      <w:tr w:rsidR="003924A1" w14:paraId="6985B2CA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2C7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2C8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2C9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2CE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2CB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3E6B96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BLUE 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YELLOW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D8D5C9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WHITE 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BLACK    </w:t>
            </w:r>
          </w:p>
          <w:p w14:paraId="6985B2CC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  <w:p w14:paraId="6985B2CD" w14:textId="77777777" w:rsidR="003924A1" w:rsidRDefault="0074206B">
            <w:pPr>
              <w:spacing w:before="30"/>
            </w:pPr>
            <w:r>
              <w:rPr>
                <w:b/>
                <w:bCs/>
                <w:color w:val="1F2937"/>
                <w:sz w:val="13"/>
                <w:szCs w:val="13"/>
              </w:rPr>
              <w:t xml:space="preserve">Blend (handles all 2 here):  </w:t>
            </w:r>
            <w:r>
              <w:rPr>
                <w:sz w:val="14"/>
                <w:szCs w:val="14"/>
                <w:shd w:val="clear" w:color="auto" w:fill="8BA0B0"/>
              </w:rPr>
              <w:t xml:space="preserve">    </w:t>
            </w:r>
            <w:r>
              <w:rPr>
                <w:b/>
                <w:bCs/>
                <w:sz w:val="13"/>
                <w:szCs w:val="13"/>
              </w:rPr>
              <w:t xml:space="preserve"> BLUE + WHITE</w:t>
            </w:r>
          </w:p>
        </w:tc>
      </w:tr>
      <w:tr w:rsidR="003924A1" w14:paraId="6985B2D2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2CF" w14:textId="77777777" w:rsidR="003924A1" w:rsidRDefault="0074206B">
            <w:r>
              <w:rPr>
                <w:b/>
                <w:bCs/>
                <w:sz w:val="17"/>
                <w:szCs w:val="17"/>
              </w:rPr>
              <w:t>Nimkee NupiGawagan Healing Centre</w:t>
            </w:r>
          </w:p>
          <w:p w14:paraId="6985B2D0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519-264-2277   ·   nimkee.org   ·   info@nimkee.org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2D1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2D4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2D3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Culturally based residential substance-use treatment for Indigenous youth</w:t>
            </w:r>
          </w:p>
        </w:tc>
      </w:tr>
      <w:tr w:rsidR="003924A1" w14:paraId="6985B2D8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2D5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2D6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2D7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2DB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2D9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lastRenderedPageBreak/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☐ BLUE    ☐ YELLOW    ☐ WHITE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2A2A2A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BLACK    </w:t>
            </w:r>
          </w:p>
          <w:p w14:paraId="6985B2DA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</w:tc>
      </w:tr>
    </w:tbl>
    <w:p w14:paraId="6985B2DC" w14:textId="77777777" w:rsidR="003924A1" w:rsidRDefault="0074206B">
      <w:r>
        <w:br w:type="page"/>
      </w:r>
    </w:p>
    <w:p w14:paraId="6985B2DD" w14:textId="77777777" w:rsidR="003924A1" w:rsidRDefault="0074206B">
      <w:pPr>
        <w:pStyle w:val="Heading1"/>
        <w:pBdr>
          <w:bottom w:val="single" w:sz="8" w:space="4" w:color="1F2937"/>
        </w:pBdr>
        <w:spacing w:before="260" w:after="130"/>
      </w:pPr>
      <w:r>
        <w:rPr>
          <w:b/>
          <w:bCs/>
          <w:color w:val="1F2937"/>
          <w:sz w:val="24"/>
          <w:szCs w:val="24"/>
        </w:rPr>
        <w:lastRenderedPageBreak/>
        <w:t>6. Northeastern Ontario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58"/>
        <w:gridCol w:w="4038"/>
      </w:tblGrid>
      <w:tr w:rsidR="003924A1" w14:paraId="6985B2E1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2DE" w14:textId="77777777" w:rsidR="003924A1" w:rsidRDefault="0074206B">
            <w:r>
              <w:rPr>
                <w:b/>
                <w:bCs/>
                <w:sz w:val="17"/>
                <w:szCs w:val="17"/>
              </w:rPr>
              <w:t>EHN GreeneStone   ·   information@greenestone.net</w:t>
            </w:r>
          </w:p>
          <w:p w14:paraId="6985B2DF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1-855-699-8399   ·   edgewoodhealthnetwork.com/locations/greenestone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2E0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2E3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2E2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Residential substance-use treatment, trauma and family support</w:t>
            </w:r>
          </w:p>
        </w:tc>
      </w:tr>
      <w:tr w:rsidR="003924A1" w14:paraId="6985B2E7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2E4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2E5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2E6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2EA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2E8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☐ BLUE    ☐ YELLOW    ☐ WHITE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2A2A2A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BLACK    </w:t>
            </w:r>
          </w:p>
          <w:p w14:paraId="6985B2E9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</w:tc>
      </w:tr>
      <w:tr w:rsidR="003924A1" w14:paraId="6985B2EE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2EB" w14:textId="77777777" w:rsidR="003924A1" w:rsidRDefault="0074206B">
            <w:r>
              <w:rPr>
                <w:b/>
                <w:bCs/>
                <w:sz w:val="17"/>
                <w:szCs w:val="17"/>
              </w:rPr>
              <w:t>Algoma Substance Abuse Rehabilitation Centre</w:t>
            </w:r>
          </w:p>
          <w:p w14:paraId="6985B2EC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705-759-5989   ·   asarc.ca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2ED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2F0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2EF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Residential and community substance-use treatment and recovery support</w:t>
            </w:r>
          </w:p>
        </w:tc>
      </w:tr>
      <w:tr w:rsidR="003924A1" w14:paraId="6985B2F4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2F1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2F2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2F3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2F7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2F5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☐ BLUE    ☐ YELLOW    ☐ WHITE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2A2A2A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BLACK    </w:t>
            </w:r>
          </w:p>
          <w:p w14:paraId="6985B2F6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</w:tc>
      </w:tr>
      <w:tr w:rsidR="003924A1" w14:paraId="6985B2FB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2F8" w14:textId="77777777" w:rsidR="003924A1" w:rsidRDefault="0074206B">
            <w:r>
              <w:rPr>
                <w:b/>
                <w:bCs/>
                <w:sz w:val="17"/>
                <w:szCs w:val="17"/>
              </w:rPr>
              <w:t>North Bay Regional Health Centre</w:t>
            </w:r>
          </w:p>
          <w:p w14:paraId="6985B2F9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705-474-8600   ·   nbrhc.on.ca   ·   communications@nbrhc.on.ca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2FA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2FD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2FC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Hospital mental health, addictions, withdrawal and concurrent-disorder services</w:t>
            </w:r>
          </w:p>
        </w:tc>
      </w:tr>
      <w:tr w:rsidR="003924A1" w14:paraId="6985B301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2FE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2FF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300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304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302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☐ BLUE    ☐ YELLOW    ☐ WHITE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2A2A2A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BLACK    </w:t>
            </w:r>
          </w:p>
          <w:p w14:paraId="6985B303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</w:tc>
      </w:tr>
      <w:tr w:rsidR="003924A1" w14:paraId="6985B308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305" w14:textId="77777777" w:rsidR="003924A1" w:rsidRDefault="0074206B">
            <w:r>
              <w:rPr>
                <w:b/>
                <w:bCs/>
                <w:sz w:val="17"/>
                <w:szCs w:val="17"/>
              </w:rPr>
              <w:t>CMHA Sudbury/Manitoulin</w:t>
            </w:r>
          </w:p>
          <w:p w14:paraId="6985B306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705-675-7252   ·   sm.cmha.ca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307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30A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309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Mental health, addictions, crisis and community supports</w:t>
            </w:r>
          </w:p>
        </w:tc>
      </w:tr>
      <w:tr w:rsidR="003924A1" w14:paraId="6985B30E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30B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30C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30D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312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30F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3E6B96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BLUE    ☑ </w:t>
            </w:r>
            <w:r>
              <w:rPr>
                <w:sz w:val="14"/>
                <w:szCs w:val="14"/>
                <w:shd w:val="clear" w:color="auto" w:fill="C9A227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YELLOW 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WHITE    ☐ BLACK    </w:t>
            </w:r>
          </w:p>
          <w:p w14:paraId="6985B310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  <w:p w14:paraId="6985B311" w14:textId="77777777" w:rsidR="003924A1" w:rsidRDefault="0074206B">
            <w:pPr>
              <w:spacing w:before="30"/>
            </w:pPr>
            <w:r>
              <w:rPr>
                <w:b/>
                <w:bCs/>
                <w:color w:val="1F2937"/>
                <w:sz w:val="13"/>
                <w:szCs w:val="13"/>
              </w:rPr>
              <w:t xml:space="preserve">Blend (handles all 2 here):  </w:t>
            </w:r>
            <w:r>
              <w:rPr>
                <w:sz w:val="14"/>
                <w:szCs w:val="14"/>
                <w:shd w:val="clear" w:color="auto" w:fill="84875F"/>
              </w:rPr>
              <w:t xml:space="preserve">    </w:t>
            </w:r>
            <w:r>
              <w:rPr>
                <w:b/>
                <w:bCs/>
                <w:sz w:val="13"/>
                <w:szCs w:val="13"/>
              </w:rPr>
              <w:t xml:space="preserve"> BLUE + YELLOW</w:t>
            </w:r>
          </w:p>
        </w:tc>
      </w:tr>
      <w:tr w:rsidR="003924A1" w14:paraId="6985B317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313" w14:textId="77777777" w:rsidR="003924A1" w:rsidRDefault="0074206B">
            <w:r>
              <w:rPr>
                <w:b/>
                <w:bCs/>
                <w:sz w:val="17"/>
                <w:szCs w:val="17"/>
              </w:rPr>
              <w:t>Benbowopka Treatment Centre</w:t>
            </w:r>
          </w:p>
          <w:p w14:paraId="6985B314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705-356-1681   ·   benbowopka.ca   ·   contact@benbowopka.com</w:t>
            </w:r>
          </w:p>
          <w:p w14:paraId="6985B315" w14:textId="77777777" w:rsidR="003924A1" w:rsidRDefault="0074206B">
            <w:pPr>
              <w:spacing w:before="20"/>
            </w:pPr>
            <w:r>
              <w:rPr>
                <w:i/>
                <w:iCs/>
                <w:color w:val="8C2F2F"/>
                <w:sz w:val="13"/>
                <w:szCs w:val="13"/>
              </w:rPr>
              <w:t>⚠</w:t>
            </w:r>
            <w:r>
              <w:rPr>
                <w:i/>
                <w:iCs/>
                <w:color w:val="8C2F2F"/>
                <w:sz w:val="13"/>
                <w:szCs w:val="13"/>
              </w:rPr>
              <w:t xml:space="preserve"> Second source lists 705-368-2244 — confirm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316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319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318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Culturally grounded residential substance-use treatment and aftercare</w:t>
            </w:r>
          </w:p>
        </w:tc>
      </w:tr>
      <w:tr w:rsidR="003924A1" w14:paraId="6985B31D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31A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31B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31C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320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31E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☐ BLUE    ☐ YELLOW    ☐ WHITE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2A2A2A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BLACK    </w:t>
            </w:r>
          </w:p>
          <w:p w14:paraId="6985B31F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</w:tc>
      </w:tr>
      <w:tr w:rsidR="003924A1" w14:paraId="6985B324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321" w14:textId="77777777" w:rsidR="003924A1" w:rsidRDefault="0074206B">
            <w:r>
              <w:rPr>
                <w:b/>
                <w:bCs/>
                <w:sz w:val="17"/>
                <w:szCs w:val="17"/>
              </w:rPr>
              <w:t>Ngwaagan Gamig Recovery Centre</w:t>
            </w:r>
          </w:p>
          <w:p w14:paraId="6985B322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705-859-2324   ·   ngwaagan.ca   ·   intakeclerk@ngwaagangamig.ca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323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326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325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Culturally based residential/day addiction treatment, prevention and aftercare</w:t>
            </w:r>
          </w:p>
        </w:tc>
      </w:tr>
      <w:tr w:rsidR="003924A1" w14:paraId="6985B32A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327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328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329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32D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32B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☐ BLUE    ☐ YELLOW    ☐ WHITE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2A2A2A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BLACK    </w:t>
            </w:r>
          </w:p>
          <w:p w14:paraId="6985B32C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</w:tc>
      </w:tr>
    </w:tbl>
    <w:p w14:paraId="6985B32E" w14:textId="77777777" w:rsidR="003924A1" w:rsidRDefault="0074206B">
      <w:r>
        <w:br w:type="page"/>
      </w:r>
    </w:p>
    <w:p w14:paraId="6985B32F" w14:textId="77777777" w:rsidR="003924A1" w:rsidRDefault="0074206B">
      <w:pPr>
        <w:pStyle w:val="Heading1"/>
        <w:pBdr>
          <w:bottom w:val="single" w:sz="8" w:space="4" w:color="1F2937"/>
        </w:pBdr>
        <w:spacing w:before="260" w:after="130"/>
      </w:pPr>
      <w:r>
        <w:rPr>
          <w:b/>
          <w:bCs/>
          <w:color w:val="1F2937"/>
          <w:sz w:val="24"/>
          <w:szCs w:val="24"/>
        </w:rPr>
        <w:lastRenderedPageBreak/>
        <w:t>7. Northwestern Ontario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58"/>
        <w:gridCol w:w="4038"/>
      </w:tblGrid>
      <w:tr w:rsidR="003924A1" w14:paraId="6985B333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330" w14:textId="77777777" w:rsidR="003924A1" w:rsidRDefault="0074206B">
            <w:r>
              <w:rPr>
                <w:b/>
                <w:bCs/>
                <w:sz w:val="17"/>
                <w:szCs w:val="17"/>
              </w:rPr>
              <w:t>CMHA Thunder Bay   ·   cmhatb@cmha-tb.on.ca</w:t>
            </w:r>
          </w:p>
          <w:p w14:paraId="6985B331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807-345-5564   ·   thunderbay.cmha.ca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332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335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334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Mental health, housing, court and community supports, referral navigation</w:t>
            </w:r>
          </w:p>
        </w:tc>
      </w:tr>
      <w:tr w:rsidR="003924A1" w14:paraId="6985B339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336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337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338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33D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33A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3E6B96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BLUE 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YELLOW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D8D5C9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WHITE 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BLACK    </w:t>
            </w:r>
          </w:p>
          <w:p w14:paraId="6985B33B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  <w:p w14:paraId="6985B33C" w14:textId="77777777" w:rsidR="003924A1" w:rsidRDefault="0074206B">
            <w:pPr>
              <w:spacing w:before="30"/>
            </w:pPr>
            <w:r>
              <w:rPr>
                <w:b/>
                <w:bCs/>
                <w:color w:val="1F2937"/>
                <w:sz w:val="13"/>
                <w:szCs w:val="13"/>
              </w:rPr>
              <w:t xml:space="preserve">Blend (handles all 2 here):  </w:t>
            </w:r>
            <w:r>
              <w:rPr>
                <w:sz w:val="14"/>
                <w:szCs w:val="14"/>
                <w:shd w:val="clear" w:color="auto" w:fill="8BA0B0"/>
              </w:rPr>
              <w:t xml:space="preserve">    </w:t>
            </w:r>
            <w:r>
              <w:rPr>
                <w:b/>
                <w:bCs/>
                <w:sz w:val="13"/>
                <w:szCs w:val="13"/>
              </w:rPr>
              <w:t xml:space="preserve"> BLUE + WHITE</w:t>
            </w:r>
          </w:p>
        </w:tc>
      </w:tr>
      <w:tr w:rsidR="003924A1" w14:paraId="6985B341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33E" w14:textId="77777777" w:rsidR="003924A1" w:rsidRDefault="0074206B">
            <w:r>
              <w:rPr>
                <w:b/>
                <w:bCs/>
                <w:sz w:val="17"/>
                <w:szCs w:val="17"/>
              </w:rPr>
              <w:t>Thunder Bay Counselling</w:t>
            </w:r>
          </w:p>
          <w:p w14:paraId="6985B33F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807-684-1880   ·   tbaycounselling.com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340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343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342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Addiction, mental health, trauma, family and problem-gambling counselling</w:t>
            </w:r>
          </w:p>
        </w:tc>
      </w:tr>
      <w:tr w:rsidR="003924A1" w14:paraId="6985B347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344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345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346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34A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348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3E6B96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BLUE 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YELLOW    ☐ WHITE    ☐ BLACK    </w:t>
            </w:r>
          </w:p>
          <w:p w14:paraId="6985B349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</w:tc>
      </w:tr>
      <w:tr w:rsidR="003924A1" w14:paraId="6985B34E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34B" w14:textId="77777777" w:rsidR="003924A1" w:rsidRDefault="0074206B">
            <w:r>
              <w:rPr>
                <w:b/>
                <w:bCs/>
                <w:sz w:val="17"/>
                <w:szCs w:val="17"/>
              </w:rPr>
              <w:t>Dilico Anishinabek Family Care</w:t>
            </w:r>
          </w:p>
          <w:p w14:paraId="6985B34C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807-623-8511   ·   dilico.com   ·   communications@dilico.com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34D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350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34F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Indigenous mental health, addictions, family, child and community services</w:t>
            </w:r>
          </w:p>
        </w:tc>
      </w:tr>
      <w:tr w:rsidR="003924A1" w14:paraId="6985B354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351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352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353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357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355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3E6B96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BLUE 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YELLOW    ☐ WHITE    ☐ BLACK    </w:t>
            </w:r>
          </w:p>
          <w:p w14:paraId="6985B356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</w:tc>
      </w:tr>
      <w:tr w:rsidR="003924A1" w14:paraId="6985B35B" w14:textId="77777777">
        <w:tc>
          <w:tcPr>
            <w:tcW w:w="3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358" w14:textId="77777777" w:rsidR="003924A1" w:rsidRDefault="0074206B">
            <w:r>
              <w:rPr>
                <w:b/>
                <w:bCs/>
                <w:sz w:val="17"/>
                <w:szCs w:val="17"/>
              </w:rPr>
              <w:t>Ka-Na-Chi-Hih Healing Lodge</w:t>
            </w:r>
          </w:p>
          <w:p w14:paraId="6985B359" w14:textId="77777777" w:rsidR="003924A1" w:rsidRDefault="0074206B">
            <w:pPr>
              <w:spacing w:before="15"/>
            </w:pPr>
            <w:r>
              <w:rPr>
                <w:color w:val="444444"/>
                <w:sz w:val="13"/>
                <w:szCs w:val="13"/>
              </w:rPr>
              <w:t>807-623-5577   ·   kanachihih.org   ·   intake@kanachihih.ca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985B35A" w14:textId="77777777" w:rsidR="003924A1" w:rsidRDefault="0074206B">
            <w:r>
              <w:rPr>
                <w:sz w:val="14"/>
                <w:szCs w:val="14"/>
              </w:rPr>
              <w:t>Ready to join RWOB?  ☐ Yes   ☐ No   ☐ Follow up</w:t>
            </w:r>
          </w:p>
        </w:tc>
      </w:tr>
      <w:tr w:rsidR="003924A1" w14:paraId="6985B35D" w14:textId="77777777">
        <w:tc>
          <w:tcPr>
            <w:tcW w:w="0" w:type="auto"/>
            <w:gridSpan w:val="2"/>
            <w:shd w:val="clear" w:color="auto" w:fill="EEF1F5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5B35C" w14:textId="77777777" w:rsidR="003924A1" w:rsidRDefault="0074206B">
            <w:r>
              <w:rPr>
                <w:b/>
                <w:bCs/>
                <w:color w:val="1F2937"/>
                <w:sz w:val="12"/>
                <w:szCs w:val="12"/>
              </w:rPr>
              <w:t xml:space="preserve">Treatments / addictions treated (from directory): </w:t>
            </w:r>
            <w:r>
              <w:rPr>
                <w:color w:val="222222"/>
                <w:sz w:val="12"/>
                <w:szCs w:val="12"/>
              </w:rPr>
              <w:t>Trauma-informed, culturally focused treatment for polysubstance use and mental health</w:t>
            </w:r>
          </w:p>
        </w:tc>
      </w:tr>
      <w:tr w:rsidR="003924A1" w14:paraId="6985B361" w14:textId="77777777">
        <w:tc>
          <w:tcPr>
            <w:tcW w:w="0" w:type="auto"/>
            <w:gridSpan w:val="2"/>
            <w:shd w:val="clear" w:color="auto" w:fill="FAFAF7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6985B35E" w14:textId="77777777" w:rsidR="003924A1" w:rsidRDefault="0074206B">
            <w:pPr>
              <w:spacing w:after="20"/>
            </w:pPr>
            <w:r>
              <w:rPr>
                <w:i/>
                <w:iCs/>
                <w:color w:val="6B7280"/>
                <w:sz w:val="12"/>
                <w:szCs w:val="12"/>
              </w:rPr>
              <w:t>Program length, funding, wait time (write in when called):</w:t>
            </w:r>
          </w:p>
          <w:p w14:paraId="6985B35F" w14:textId="77777777" w:rsidR="003924A1" w:rsidRDefault="0074206B">
            <w:pPr>
              <w:pBdr>
                <w:bottom w:val="single" w:sz="4" w:space="2" w:color="CCCCCC"/>
              </w:pBdr>
              <w:spacing w:after="50"/>
            </w:pPr>
            <w:r>
              <w:rPr>
                <w:sz w:val="12"/>
                <w:szCs w:val="12"/>
              </w:rPr>
              <w:t xml:space="preserve"> </w:t>
            </w:r>
          </w:p>
          <w:p w14:paraId="6985B360" w14:textId="77777777" w:rsidR="003924A1" w:rsidRDefault="0074206B">
            <w:pPr>
              <w:pBdr>
                <w:bottom w:val="single" w:sz="4" w:space="2" w:color="CCCCCC"/>
              </w:pBdr>
              <w:spacing w:after="2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 w:rsidR="003924A1" w14:paraId="6985B364" w14:textId="77777777">
        <w:tc>
          <w:tcPr>
            <w:tcW w:w="0" w:type="auto"/>
            <w:gridSpan w:val="2"/>
            <w:tcMar>
              <w:top w:w="20" w:type="dxa"/>
              <w:left w:w="80" w:type="dxa"/>
              <w:bottom w:w="70" w:type="dxa"/>
              <w:right w:w="80" w:type="dxa"/>
            </w:tcMar>
          </w:tcPr>
          <w:p w14:paraId="6985B362" w14:textId="77777777" w:rsidR="003924A1" w:rsidRDefault="0074206B">
            <w:r>
              <w:rPr>
                <w:b/>
                <w:bCs/>
                <w:color w:val="1F2937"/>
                <w:sz w:val="13"/>
                <w:szCs w:val="13"/>
              </w:rPr>
              <w:t xml:space="preserve">Colour match:   </w:t>
            </w:r>
            <w:r>
              <w:rPr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RED    ☐ BLUE    ☐ YELLOW    ☐ WHITE    </w:t>
            </w:r>
            <w:r>
              <w:rPr>
                <w:b/>
                <w:bCs/>
                <w:sz w:val="14"/>
                <w:szCs w:val="14"/>
              </w:rPr>
              <w:t>☑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hd w:val="clear" w:color="auto" w:fill="2A2A2A"/>
              </w:rPr>
              <w:t xml:space="preserve">   </w:t>
            </w:r>
            <w:r>
              <w:rPr>
                <w:b/>
                <w:bCs/>
                <w:sz w:val="14"/>
                <w:szCs w:val="14"/>
              </w:rPr>
              <w:t xml:space="preserve"> BLACK    </w:t>
            </w:r>
          </w:p>
          <w:p w14:paraId="6985B363" w14:textId="77777777" w:rsidR="003924A1" w:rsidRDefault="0074206B">
            <w:pPr>
              <w:spacing w:before="20"/>
            </w:pPr>
            <w:r>
              <w:rPr>
                <w:i/>
                <w:iCs/>
                <w:color w:val="6B7280"/>
                <w:sz w:val="11"/>
                <w:szCs w:val="11"/>
              </w:rPr>
              <w:t>Pre-checked from known specialties — confirm on call</w:t>
            </w:r>
          </w:p>
        </w:tc>
      </w:tr>
    </w:tbl>
    <w:p w14:paraId="6985B365" w14:textId="77777777" w:rsidR="003924A1" w:rsidRDefault="0074206B">
      <w:r>
        <w:br w:type="page"/>
      </w:r>
    </w:p>
    <w:p w14:paraId="6985B366" w14:textId="77777777" w:rsidR="003924A1" w:rsidRDefault="0074206B">
      <w:pPr>
        <w:pStyle w:val="Heading1"/>
        <w:pBdr>
          <w:bottom w:val="single" w:sz="8" w:space="4" w:color="1F2937"/>
        </w:pBdr>
        <w:spacing w:before="260" w:after="130"/>
      </w:pPr>
      <w:r>
        <w:rPr>
          <w:b/>
          <w:bCs/>
          <w:color w:val="1F2937"/>
          <w:sz w:val="24"/>
          <w:szCs w:val="24"/>
        </w:rPr>
        <w:lastRenderedPageBreak/>
        <w:t>Master List &amp; Colour Reference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54"/>
        <w:gridCol w:w="4442"/>
      </w:tblGrid>
      <w:tr w:rsidR="003924A1" w14:paraId="6985B39E" w14:textId="77777777">
        <w:tc>
          <w:tcPr>
            <w:tcW w:w="2800" w:type="pct"/>
            <w:tcMar>
              <w:top w:w="0" w:type="dxa"/>
              <w:left w:w="0" w:type="dxa"/>
              <w:bottom w:w="0" w:type="dxa"/>
              <w:right w:w="200" w:type="dxa"/>
            </w:tcMar>
          </w:tcPr>
          <w:p w14:paraId="6985B367" w14:textId="77777777" w:rsidR="003924A1" w:rsidRDefault="0074206B">
            <w:pPr>
              <w:spacing w:after="80"/>
            </w:pPr>
            <w:r>
              <w:rPr>
                <w:b/>
                <w:bCs/>
                <w:color w:val="1F2937"/>
              </w:rPr>
              <w:t>All Addiction Treatments Offered</w:t>
            </w:r>
          </w:p>
          <w:p w14:paraId="6985B368" w14:textId="77777777" w:rsidR="003924A1" w:rsidRDefault="0074206B">
            <w:pPr>
              <w:spacing w:after="90"/>
            </w:pPr>
            <w:r>
              <w:rPr>
                <w:i/>
                <w:iCs/>
                <w:color w:val="6B7280"/>
                <w:sz w:val="14"/>
                <w:szCs w:val="14"/>
              </w:rPr>
              <w:t>Every distinct treatment/addiction category appearing across the 63 organizations, compiled from documented specialties.</w:t>
            </w:r>
          </w:p>
          <w:p w14:paraId="6985B369" w14:textId="77777777" w:rsidR="003924A1" w:rsidRDefault="0074206B">
            <w:pPr>
              <w:spacing w:before="140" w:after="40"/>
            </w:pPr>
            <w:r>
              <w:rPr>
                <w:b/>
                <w:bCs/>
                <w:color w:val="9A6A1F"/>
                <w:sz w:val="16"/>
                <w:szCs w:val="16"/>
              </w:rPr>
              <w:t>Substance Use</w:t>
            </w:r>
          </w:p>
          <w:p w14:paraId="6985B36A" w14:textId="77777777" w:rsidR="003924A1" w:rsidRDefault="0074206B">
            <w:pPr>
              <w:spacing w:after="90"/>
            </w:pPr>
            <w:r>
              <w:rPr>
                <w:sz w:val="14"/>
                <w:szCs w:val="14"/>
              </w:rPr>
              <w:t>Alcohol use disorder · Opioid use disorder · Stimulant use disorder · Polysubstance use · General substance use / drug addiction · Withdrawal management · RAAM</w:t>
            </w:r>
          </w:p>
          <w:p w14:paraId="6985B36B" w14:textId="77777777" w:rsidR="003924A1" w:rsidRDefault="0074206B">
            <w:pPr>
              <w:spacing w:before="120" w:after="40"/>
            </w:pPr>
            <w:r>
              <w:rPr>
                <w:b/>
                <w:bCs/>
                <w:color w:val="9A6A1F"/>
                <w:sz w:val="16"/>
                <w:szCs w:val="16"/>
              </w:rPr>
              <w:t>Process / Behavioural Addictions</w:t>
            </w:r>
          </w:p>
          <w:p w14:paraId="6985B36C" w14:textId="77777777" w:rsidR="003924A1" w:rsidRDefault="0074206B">
            <w:pPr>
              <w:spacing w:after="90"/>
            </w:pPr>
            <w:r>
              <w:rPr>
                <w:sz w:val="14"/>
                <w:szCs w:val="14"/>
              </w:rPr>
              <w:t>Problem gambling · Technology/gaming concerns · Compulsive sexual behaviour · Behavioural addictions (general)</w:t>
            </w:r>
          </w:p>
          <w:p w14:paraId="6985B36D" w14:textId="77777777" w:rsidR="003924A1" w:rsidRDefault="0074206B">
            <w:pPr>
              <w:spacing w:before="120" w:after="40"/>
            </w:pPr>
            <w:r>
              <w:rPr>
                <w:b/>
                <w:bCs/>
                <w:color w:val="9A6A1F"/>
                <w:sz w:val="16"/>
                <w:szCs w:val="16"/>
              </w:rPr>
              <w:t>Eating Disorders</w:t>
            </w:r>
          </w:p>
          <w:p w14:paraId="6985B36E" w14:textId="77777777" w:rsidR="003924A1" w:rsidRDefault="0074206B">
            <w:pPr>
              <w:spacing w:after="90"/>
            </w:pPr>
            <w:r>
              <w:rPr>
                <w:sz w:val="14"/>
                <w:szCs w:val="14"/>
              </w:rPr>
              <w:t>Eating disorders (general) · Pediatric/adolescent eating disorders · Peer support for eating-disorder recovery</w:t>
            </w:r>
          </w:p>
          <w:p w14:paraId="6985B36F" w14:textId="77777777" w:rsidR="003924A1" w:rsidRDefault="0074206B">
            <w:pPr>
              <w:spacing w:before="120" w:after="40"/>
            </w:pPr>
            <w:r>
              <w:rPr>
                <w:b/>
                <w:bCs/>
                <w:color w:val="9A6A1F"/>
                <w:sz w:val="16"/>
                <w:szCs w:val="16"/>
              </w:rPr>
              <w:t>Mental Health &amp; Concurrent Disorders</w:t>
            </w:r>
          </w:p>
          <w:p w14:paraId="6985B370" w14:textId="77777777" w:rsidR="003924A1" w:rsidRDefault="0074206B">
            <w:pPr>
              <w:spacing w:after="90"/>
            </w:pPr>
            <w:r>
              <w:rPr>
                <w:sz w:val="14"/>
                <w:szCs w:val="14"/>
              </w:rPr>
              <w:t>Concurrent disorders · Psychiatry · Mental health (general) · Trauma/PTSD · Crisis support</w:t>
            </w:r>
          </w:p>
          <w:p w14:paraId="6985B371" w14:textId="77777777" w:rsidR="003924A1" w:rsidRDefault="0074206B">
            <w:pPr>
              <w:spacing w:before="120" w:after="40"/>
            </w:pPr>
            <w:r>
              <w:rPr>
                <w:b/>
                <w:bCs/>
                <w:color w:val="9A6A1F"/>
                <w:sz w:val="16"/>
                <w:szCs w:val="16"/>
              </w:rPr>
              <w:t>Youth-Specific</w:t>
            </w:r>
          </w:p>
          <w:p w14:paraId="6985B372" w14:textId="77777777" w:rsidR="003924A1" w:rsidRDefault="0074206B">
            <w:pPr>
              <w:spacing w:after="90"/>
            </w:pPr>
            <w:r>
              <w:rPr>
                <w:sz w:val="14"/>
                <w:szCs w:val="14"/>
              </w:rPr>
              <w:t>Youth substance-use treatment · Youth mental health · Family systems/family involvement · Education support alongside treatment</w:t>
            </w:r>
          </w:p>
          <w:p w14:paraId="6985B373" w14:textId="77777777" w:rsidR="003924A1" w:rsidRDefault="0074206B">
            <w:pPr>
              <w:spacing w:before="120" w:after="40"/>
            </w:pPr>
            <w:r>
              <w:rPr>
                <w:b/>
                <w:bCs/>
                <w:color w:val="9A6A1F"/>
                <w:sz w:val="16"/>
                <w:szCs w:val="16"/>
              </w:rPr>
              <w:t>Family &amp; Community</w:t>
            </w:r>
          </w:p>
          <w:p w14:paraId="6985B374" w14:textId="77777777" w:rsidR="003924A1" w:rsidRDefault="0074206B">
            <w:pPr>
              <w:spacing w:after="90"/>
            </w:pPr>
            <w:r>
              <w:rPr>
                <w:sz w:val="14"/>
                <w:szCs w:val="14"/>
              </w:rPr>
              <w:t>Family counselling · Community treatment/outpatient counselling · Aftercare / continuing care · Life skills and reintegration</w:t>
            </w:r>
          </w:p>
          <w:p w14:paraId="6985B375" w14:textId="77777777" w:rsidR="003924A1" w:rsidRDefault="0074206B">
            <w:pPr>
              <w:spacing w:before="120" w:after="40"/>
            </w:pPr>
            <w:r>
              <w:rPr>
                <w:b/>
                <w:bCs/>
                <w:color w:val="9A6A1F"/>
                <w:sz w:val="16"/>
                <w:szCs w:val="16"/>
              </w:rPr>
              <w:t>Culturally Specific</w:t>
            </w:r>
          </w:p>
          <w:p w14:paraId="6985B376" w14:textId="77777777" w:rsidR="003924A1" w:rsidRDefault="0074206B">
            <w:pPr>
              <w:spacing w:after="90"/>
            </w:pPr>
            <w:r>
              <w:rPr>
                <w:sz w:val="14"/>
                <w:szCs w:val="14"/>
              </w:rPr>
              <w:t>Indigenous-specific / culturally grounded treatment · Traditional healing · Inuit-specific healing · Francophone services</w:t>
            </w:r>
          </w:p>
          <w:p w14:paraId="6985B377" w14:textId="77777777" w:rsidR="003924A1" w:rsidRDefault="0074206B">
            <w:pPr>
              <w:spacing w:before="120" w:after="40"/>
            </w:pPr>
            <w:r>
              <w:rPr>
                <w:b/>
                <w:bCs/>
                <w:color w:val="9A6A1F"/>
                <w:sz w:val="16"/>
                <w:szCs w:val="16"/>
              </w:rPr>
              <w:t>Housing &amp; Stabilization</w:t>
            </w:r>
          </w:p>
          <w:p w14:paraId="6985B378" w14:textId="77777777" w:rsidR="003924A1" w:rsidRDefault="0074206B">
            <w:pPr>
              <w:spacing w:after="90"/>
            </w:pPr>
            <w:r>
              <w:rPr>
                <w:sz w:val="14"/>
                <w:szCs w:val="14"/>
              </w:rPr>
              <w:t>Emergency housing · Supportive housing · Homelessness prevention · Harm reduction · Supervised consumption · Primary care</w:t>
            </w:r>
          </w:p>
          <w:p w14:paraId="6985B379" w14:textId="77777777" w:rsidR="003924A1" w:rsidRDefault="0074206B">
            <w:pPr>
              <w:spacing w:before="120" w:after="40"/>
            </w:pPr>
            <w:r>
              <w:rPr>
                <w:b/>
                <w:bCs/>
                <w:color w:val="9A6A1F"/>
                <w:sz w:val="16"/>
                <w:szCs w:val="16"/>
              </w:rPr>
              <w:t>Care Setting</w:t>
            </w:r>
          </w:p>
          <w:p w14:paraId="6985B37A" w14:textId="77777777" w:rsidR="003924A1" w:rsidRDefault="0074206B">
            <w:pPr>
              <w:spacing w:after="90"/>
            </w:pPr>
            <w:r>
              <w:rPr>
                <w:sz w:val="14"/>
                <w:szCs w:val="14"/>
              </w:rPr>
              <w:t>Residential treatment · Hospital/inpatient care · Day treatment · Virtual care · Outpatient/community-based care · Navigation/information only</w:t>
            </w:r>
          </w:p>
          <w:p w14:paraId="6985B37B" w14:textId="77777777" w:rsidR="003924A1" w:rsidRDefault="003924A1">
            <w:pPr>
              <w:spacing w:after="90"/>
            </w:pPr>
          </w:p>
          <w:p w14:paraId="6985B37C" w14:textId="77777777" w:rsidR="003924A1" w:rsidRDefault="0074206B">
            <w:pPr>
              <w:spacing w:after="90"/>
            </w:pPr>
            <w:r>
              <w:rPr>
                <w:i/>
                <w:iCs/>
                <w:color w:val="6B7280"/>
                <w:sz w:val="12"/>
                <w:szCs w:val="12"/>
              </w:rPr>
              <w:t>Compiled from documented specialties, not independently verified for completeness.</w:t>
            </w:r>
          </w:p>
        </w:tc>
        <w:tc>
          <w:tcPr>
            <w:tcW w:w="2200" w:type="pct"/>
            <w:tcBorders>
              <w:left w:val="single" w:sz="6" w:space="0" w:color="CCCCCC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6985B37D" w14:textId="77777777" w:rsidR="003924A1" w:rsidRDefault="0074206B">
            <w:pPr>
              <w:spacing w:after="80"/>
            </w:pPr>
            <w:r>
              <w:rPr>
                <w:b/>
                <w:bCs/>
                <w:color w:val="1F2937"/>
              </w:rPr>
              <w:t>HALO-WBBRY Colour Key — HALO's own routing key, not a government standard</w:t>
            </w:r>
          </w:p>
          <w:p w14:paraId="6985B37E" w14:textId="77777777" w:rsidR="003924A1" w:rsidRDefault="0074206B">
            <w:pPr>
              <w:spacing w:after="90"/>
            </w:pPr>
            <w:r>
              <w:rPr>
                <w:i/>
                <w:iCs/>
                <w:color w:val="6B7280"/>
                <w:sz w:val="14"/>
                <w:szCs w:val="14"/>
              </w:rPr>
              <w:t>The five colours actually in force today. No GREEN, no GOLD — nothing proposed or internal-only is used anywhere in this document.</w:t>
            </w:r>
          </w:p>
          <w:p w14:paraId="6985B37F" w14:textId="77777777" w:rsidR="003924A1" w:rsidRDefault="0074206B">
            <w:pPr>
              <w:spacing w:before="160" w:after="40"/>
            </w:pPr>
            <w:r>
              <w:rPr>
                <w:b/>
                <w:bCs/>
                <w:color w:val="8C2F2F"/>
                <w:sz w:val="18"/>
                <w:szCs w:val="18"/>
              </w:rPr>
              <w:t>RED</w:t>
            </w:r>
          </w:p>
          <w:p w14:paraId="6985B380" w14:textId="77777777" w:rsidR="003924A1" w:rsidRDefault="0074206B">
            <w:pPr>
              <w:spacing w:after="90"/>
            </w:pPr>
            <w:r>
              <w:rPr>
                <w:sz w:val="14"/>
                <w:szCs w:val="14"/>
              </w:rPr>
              <w:t>• Hazard-label inspiration (NFPA 704): fire hazard, flammability, immediate danger</w:t>
            </w:r>
          </w:p>
          <w:p w14:paraId="6985B381" w14:textId="77777777" w:rsidR="003924A1" w:rsidRDefault="0074206B">
            <w:pPr>
              <w:spacing w:after="90"/>
            </w:pPr>
            <w:r>
              <w:rPr>
                <w:i/>
                <w:iCs/>
                <w:color w:val="6B7280"/>
                <w:sz w:val="13"/>
                <w:szCs w:val="13"/>
              </w:rPr>
              <w:t>• Emotional wheel: not yet defined in the framework</w:t>
            </w:r>
          </w:p>
          <w:p w14:paraId="6985B382" w14:textId="77777777" w:rsidR="003924A1" w:rsidRDefault="0074206B">
            <w:pPr>
              <w:spacing w:after="90"/>
            </w:pPr>
            <w:r>
              <w:rPr>
                <w:i/>
                <w:iCs/>
                <w:color w:val="6B7280"/>
                <w:sz w:val="13"/>
                <w:szCs w:val="13"/>
              </w:rPr>
              <w:t>• Virtues: not yet defined</w:t>
            </w:r>
          </w:p>
          <w:p w14:paraId="6985B383" w14:textId="77777777" w:rsidR="003924A1" w:rsidRDefault="0074206B">
            <w:pPr>
              <w:spacing w:after="90"/>
            </w:pPr>
            <w:r>
              <w:rPr>
                <w:i/>
                <w:iCs/>
                <w:color w:val="6B7280"/>
                <w:sz w:val="13"/>
                <w:szCs w:val="13"/>
              </w:rPr>
              <w:t>• D.O.S.E.: not yet defined</w:t>
            </w:r>
          </w:p>
          <w:p w14:paraId="6985B384" w14:textId="77777777" w:rsidR="003924A1" w:rsidRDefault="0074206B">
            <w:pPr>
              <w:spacing w:after="90"/>
            </w:pPr>
            <w:r>
              <w:rPr>
                <w:i/>
                <w:iCs/>
                <w:color w:val="6B7280"/>
                <w:sz w:val="12"/>
                <w:szCs w:val="12"/>
              </w:rPr>
              <w:t>• Current match count: 0 of 67 — no documented specialty reads as acute/emergency-level; these are ongoing-treatment referral organizations, not dispatch services</w:t>
            </w:r>
          </w:p>
          <w:p w14:paraId="6985B385" w14:textId="77777777" w:rsidR="003924A1" w:rsidRDefault="0074206B">
            <w:pPr>
              <w:spacing w:before="140" w:after="40"/>
            </w:pPr>
            <w:r>
              <w:rPr>
                <w:b/>
                <w:bCs/>
                <w:color w:val="3E6B96"/>
                <w:sz w:val="18"/>
                <w:szCs w:val="18"/>
              </w:rPr>
              <w:t>BLUE</w:t>
            </w:r>
          </w:p>
          <w:p w14:paraId="6985B386" w14:textId="77777777" w:rsidR="003924A1" w:rsidRDefault="0074206B">
            <w:pPr>
              <w:spacing w:after="90"/>
            </w:pPr>
            <w:r>
              <w:rPr>
                <w:sz w:val="14"/>
                <w:szCs w:val="14"/>
              </w:rPr>
              <w:t>• Hazard-label inspiration (NFPA 704): health hazard, toxicity, corrosive materials</w:t>
            </w:r>
          </w:p>
          <w:p w14:paraId="6985B387" w14:textId="77777777" w:rsidR="003924A1" w:rsidRDefault="0074206B">
            <w:pPr>
              <w:spacing w:after="90"/>
            </w:pPr>
            <w:r>
              <w:rPr>
                <w:sz w:val="14"/>
                <w:szCs w:val="14"/>
              </w:rPr>
              <w:t>• Emotional wheel: flow, depth, reflection</w:t>
            </w:r>
          </w:p>
          <w:p w14:paraId="6985B388" w14:textId="77777777" w:rsidR="003924A1" w:rsidRDefault="0074206B">
            <w:pPr>
              <w:spacing w:after="90"/>
            </w:pPr>
            <w:r>
              <w:rPr>
                <w:sz w:val="14"/>
                <w:szCs w:val="14"/>
              </w:rPr>
              <w:t>• Virtues: care, adaptability, persistence</w:t>
            </w:r>
          </w:p>
          <w:p w14:paraId="6985B389" w14:textId="77777777" w:rsidR="003924A1" w:rsidRDefault="0074206B">
            <w:pPr>
              <w:spacing w:after="90"/>
            </w:pPr>
            <w:r>
              <w:rPr>
                <w:sz w:val="14"/>
                <w:szCs w:val="14"/>
              </w:rPr>
              <w:t>• D.O.S.E.: oxytocin — connection and depth</w:t>
            </w:r>
          </w:p>
          <w:p w14:paraId="6985B38A" w14:textId="77777777" w:rsidR="003924A1" w:rsidRDefault="0074206B">
            <w:pPr>
              <w:spacing w:after="90"/>
            </w:pPr>
            <w:r>
              <w:rPr>
                <w:sz w:val="14"/>
                <w:szCs w:val="14"/>
              </w:rPr>
              <w:t>• Curriculum: waterway restoration, aquatic remediation</w:t>
            </w:r>
          </w:p>
          <w:p w14:paraId="6985B38B" w14:textId="77777777" w:rsidR="003924A1" w:rsidRDefault="0074206B">
            <w:pPr>
              <w:spacing w:before="140" w:after="40"/>
            </w:pPr>
            <w:r>
              <w:rPr>
                <w:b/>
                <w:bCs/>
                <w:color w:val="9A8A1F"/>
                <w:sz w:val="18"/>
                <w:szCs w:val="18"/>
              </w:rPr>
              <w:t>YELLOW</w:t>
            </w:r>
          </w:p>
          <w:p w14:paraId="6985B38C" w14:textId="77777777" w:rsidR="003924A1" w:rsidRDefault="0074206B">
            <w:pPr>
              <w:spacing w:after="90"/>
            </w:pPr>
            <w:r>
              <w:rPr>
                <w:sz w:val="14"/>
                <w:szCs w:val="14"/>
              </w:rPr>
              <w:t>• Hazard-label inspiration (NFPA 704): reactivity hazard, instability, oxidizing materials</w:t>
            </w:r>
          </w:p>
          <w:p w14:paraId="6985B38D" w14:textId="77777777" w:rsidR="003924A1" w:rsidRDefault="0074206B">
            <w:pPr>
              <w:spacing w:after="90"/>
            </w:pPr>
            <w:r>
              <w:rPr>
                <w:sz w:val="14"/>
                <w:szCs w:val="14"/>
              </w:rPr>
              <w:t>• Emotional wheel: warmth, awareness, caution</w:t>
            </w:r>
          </w:p>
          <w:p w14:paraId="6985B38E" w14:textId="77777777" w:rsidR="003924A1" w:rsidRDefault="0074206B">
            <w:pPr>
              <w:spacing w:after="90"/>
            </w:pPr>
            <w:r>
              <w:rPr>
                <w:sz w:val="14"/>
                <w:szCs w:val="14"/>
              </w:rPr>
              <w:t>• Virtues: courage, compassion, readiness</w:t>
            </w:r>
          </w:p>
          <w:p w14:paraId="6985B38F" w14:textId="77777777" w:rsidR="003924A1" w:rsidRDefault="0074206B">
            <w:pPr>
              <w:spacing w:after="90"/>
            </w:pPr>
            <w:r>
              <w:rPr>
                <w:sz w:val="14"/>
                <w:szCs w:val="14"/>
              </w:rPr>
              <w:t>• D.O.S.E.: endorphins — action and recovery</w:t>
            </w:r>
          </w:p>
          <w:p w14:paraId="6985B390" w14:textId="77777777" w:rsidR="003924A1" w:rsidRDefault="0074206B">
            <w:pPr>
              <w:spacing w:after="90"/>
            </w:pPr>
            <w:r>
              <w:rPr>
                <w:sz w:val="14"/>
                <w:szCs w:val="14"/>
              </w:rPr>
              <w:t>• Curriculum: emergency response, animal care</w:t>
            </w:r>
          </w:p>
          <w:p w14:paraId="6985B391" w14:textId="77777777" w:rsidR="003924A1" w:rsidRDefault="0074206B">
            <w:pPr>
              <w:spacing w:after="90"/>
            </w:pPr>
            <w:r>
              <w:rPr>
                <w:i/>
                <w:iCs/>
                <w:color w:val="6B7280"/>
                <w:sz w:val="12"/>
                <w:szCs w:val="12"/>
              </w:rPr>
              <w:t>• Note: a response energy, not an identity colour</w:t>
            </w:r>
          </w:p>
          <w:p w14:paraId="6985B392" w14:textId="77777777" w:rsidR="003924A1" w:rsidRDefault="0074206B">
            <w:pPr>
              <w:spacing w:before="140" w:after="40"/>
            </w:pPr>
            <w:r>
              <w:rPr>
                <w:b/>
                <w:bCs/>
                <w:color w:val="8A8A80"/>
                <w:sz w:val="18"/>
                <w:szCs w:val="18"/>
              </w:rPr>
              <w:t>WHITE</w:t>
            </w:r>
          </w:p>
          <w:p w14:paraId="6985B393" w14:textId="77777777" w:rsidR="003924A1" w:rsidRDefault="0074206B">
            <w:pPr>
              <w:spacing w:after="90"/>
            </w:pPr>
            <w:r>
              <w:rPr>
                <w:sz w:val="14"/>
                <w:szCs w:val="14"/>
              </w:rPr>
              <w:t>• Hazard-label inspiration (NFPA 704): special hazards, general/biohazard information</w:t>
            </w:r>
          </w:p>
          <w:p w14:paraId="6985B394" w14:textId="77777777" w:rsidR="003924A1" w:rsidRDefault="0074206B">
            <w:pPr>
              <w:spacing w:after="90"/>
            </w:pPr>
            <w:r>
              <w:rPr>
                <w:sz w:val="14"/>
                <w:szCs w:val="14"/>
              </w:rPr>
              <w:t>• Emotional wheel: clarity, beginning, openness</w:t>
            </w:r>
          </w:p>
          <w:p w14:paraId="6985B395" w14:textId="77777777" w:rsidR="003924A1" w:rsidRDefault="0074206B">
            <w:pPr>
              <w:spacing w:after="90"/>
            </w:pPr>
            <w:r>
              <w:rPr>
                <w:sz w:val="14"/>
                <w:szCs w:val="14"/>
              </w:rPr>
              <w:t>• Virtues: humility, order, discernment</w:t>
            </w:r>
          </w:p>
          <w:p w14:paraId="6985B396" w14:textId="77777777" w:rsidR="003924A1" w:rsidRDefault="0074206B">
            <w:pPr>
              <w:spacing w:after="90"/>
            </w:pPr>
            <w:r>
              <w:rPr>
                <w:sz w:val="14"/>
                <w:szCs w:val="14"/>
              </w:rPr>
              <w:t>• D.O.S.E.: serotonin — baseline regulation</w:t>
            </w:r>
          </w:p>
          <w:p w14:paraId="6985B397" w14:textId="77777777" w:rsidR="003924A1" w:rsidRDefault="0074206B">
            <w:pPr>
              <w:spacing w:after="90"/>
            </w:pPr>
            <w:r>
              <w:rPr>
                <w:sz w:val="14"/>
                <w:szCs w:val="14"/>
              </w:rPr>
              <w:t>• Curriculum: materials sorting, basic stewardship</w:t>
            </w:r>
          </w:p>
          <w:p w14:paraId="6985B398" w14:textId="77777777" w:rsidR="003924A1" w:rsidRDefault="0074206B">
            <w:pPr>
              <w:spacing w:before="1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BLACK</w:t>
            </w:r>
          </w:p>
          <w:p w14:paraId="6985B399" w14:textId="77777777" w:rsidR="003924A1" w:rsidRDefault="0074206B">
            <w:pPr>
              <w:spacing w:after="90"/>
            </w:pPr>
            <w:r>
              <w:rPr>
                <w:sz w:val="14"/>
                <w:szCs w:val="14"/>
              </w:rPr>
              <w:t>• Inspiration: the warning symbol itself (not an NFPA 704 colour; HALO's addition)</w:t>
            </w:r>
          </w:p>
          <w:p w14:paraId="6985B39A" w14:textId="77777777" w:rsidR="003924A1" w:rsidRDefault="0074206B">
            <w:pPr>
              <w:spacing w:after="90"/>
            </w:pPr>
            <w:r>
              <w:rPr>
                <w:sz w:val="14"/>
                <w:szCs w:val="14"/>
              </w:rPr>
              <w:t>• Emotional wheel: gravity, transformation, profundity</w:t>
            </w:r>
          </w:p>
          <w:p w14:paraId="6985B39B" w14:textId="77777777" w:rsidR="003924A1" w:rsidRDefault="0074206B">
            <w:pPr>
              <w:spacing w:after="90"/>
            </w:pPr>
            <w:r>
              <w:rPr>
                <w:sz w:val="14"/>
                <w:szCs w:val="14"/>
              </w:rPr>
              <w:t>• Virtues: resilience, courage, gravitas</w:t>
            </w:r>
          </w:p>
          <w:p w14:paraId="6985B39C" w14:textId="77777777" w:rsidR="003924A1" w:rsidRDefault="0074206B">
            <w:pPr>
              <w:spacing w:after="90"/>
            </w:pPr>
            <w:r>
              <w:rPr>
                <w:sz w:val="14"/>
                <w:szCs w:val="14"/>
              </w:rPr>
              <w:t>• D.O.S.E.: full activation, all four</w:t>
            </w:r>
          </w:p>
          <w:p w14:paraId="6985B39D" w14:textId="77777777" w:rsidR="003924A1" w:rsidRDefault="0074206B">
            <w:pPr>
              <w:spacing w:after="90"/>
            </w:pPr>
            <w:r>
              <w:rPr>
                <w:sz w:val="14"/>
                <w:szCs w:val="14"/>
              </w:rPr>
              <w:t>• Curriculum: hazardous materials handling, crisis leadership</w:t>
            </w:r>
          </w:p>
        </w:tc>
      </w:tr>
    </w:tbl>
    <w:p w14:paraId="6985B39F" w14:textId="77777777" w:rsidR="003924A1" w:rsidRDefault="003924A1">
      <w:pPr>
        <w:spacing w:after="90"/>
      </w:pPr>
    </w:p>
    <w:p w14:paraId="6985B3A0" w14:textId="77777777" w:rsidR="003924A1" w:rsidRDefault="0074206B">
      <w:pPr>
        <w:spacing w:after="90"/>
      </w:pPr>
      <w:r>
        <w:rPr>
          <w:i/>
          <w:iCs/>
          <w:color w:val="6B7280"/>
          <w:sz w:val="16"/>
          <w:szCs w:val="16"/>
        </w:rPr>
        <w:t>Prepared by: Neil J. Schwab · neil.schwab@live.ca · (905) 868-6985 · Newmarket, Ontario</w:t>
      </w:r>
    </w:p>
    <w:sectPr w:rsidR="003924A1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B87AD4"/>
    <w:multiLevelType w:val="hybridMultilevel"/>
    <w:tmpl w:val="C4EC200A"/>
    <w:lvl w:ilvl="0" w:tplc="9AA40E32">
      <w:start w:val="1"/>
      <w:numFmt w:val="bullet"/>
      <w:lvlText w:val="●"/>
      <w:lvlJc w:val="left"/>
      <w:pPr>
        <w:ind w:left="720" w:hanging="360"/>
      </w:pPr>
    </w:lvl>
    <w:lvl w:ilvl="1" w:tplc="F8825804">
      <w:start w:val="1"/>
      <w:numFmt w:val="bullet"/>
      <w:lvlText w:val="○"/>
      <w:lvlJc w:val="left"/>
      <w:pPr>
        <w:ind w:left="1440" w:hanging="360"/>
      </w:pPr>
    </w:lvl>
    <w:lvl w:ilvl="2" w:tplc="1CD8C978">
      <w:start w:val="1"/>
      <w:numFmt w:val="bullet"/>
      <w:lvlText w:val="■"/>
      <w:lvlJc w:val="left"/>
      <w:pPr>
        <w:ind w:left="2160" w:hanging="360"/>
      </w:pPr>
    </w:lvl>
    <w:lvl w:ilvl="3" w:tplc="946C60A0">
      <w:start w:val="1"/>
      <w:numFmt w:val="bullet"/>
      <w:lvlText w:val="●"/>
      <w:lvlJc w:val="left"/>
      <w:pPr>
        <w:ind w:left="2880" w:hanging="360"/>
      </w:pPr>
    </w:lvl>
    <w:lvl w:ilvl="4" w:tplc="51AE0E46">
      <w:start w:val="1"/>
      <w:numFmt w:val="bullet"/>
      <w:lvlText w:val="○"/>
      <w:lvlJc w:val="left"/>
      <w:pPr>
        <w:ind w:left="3600" w:hanging="360"/>
      </w:pPr>
    </w:lvl>
    <w:lvl w:ilvl="5" w:tplc="DC58DEB6">
      <w:start w:val="1"/>
      <w:numFmt w:val="bullet"/>
      <w:lvlText w:val="■"/>
      <w:lvlJc w:val="left"/>
      <w:pPr>
        <w:ind w:left="4320" w:hanging="360"/>
      </w:pPr>
    </w:lvl>
    <w:lvl w:ilvl="6" w:tplc="6F1CFF94">
      <w:start w:val="1"/>
      <w:numFmt w:val="bullet"/>
      <w:lvlText w:val="●"/>
      <w:lvlJc w:val="left"/>
      <w:pPr>
        <w:ind w:left="5040" w:hanging="360"/>
      </w:pPr>
    </w:lvl>
    <w:lvl w:ilvl="7" w:tplc="6CF2FE14">
      <w:start w:val="1"/>
      <w:numFmt w:val="bullet"/>
      <w:lvlText w:val="●"/>
      <w:lvlJc w:val="left"/>
      <w:pPr>
        <w:ind w:left="5760" w:hanging="360"/>
      </w:pPr>
    </w:lvl>
    <w:lvl w:ilvl="8" w:tplc="0294437C">
      <w:start w:val="1"/>
      <w:numFmt w:val="bullet"/>
      <w:lvlText w:val="●"/>
      <w:lvlJc w:val="left"/>
      <w:pPr>
        <w:ind w:left="6480" w:hanging="360"/>
      </w:pPr>
    </w:lvl>
  </w:abstractNum>
  <w:num w:numId="1" w16cid:durableId="2473545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4A1"/>
    <w:rsid w:val="003924A1"/>
    <w:rsid w:val="004B01A5"/>
    <w:rsid w:val="00501576"/>
    <w:rsid w:val="00707634"/>
    <w:rsid w:val="00963D5B"/>
    <w:rsid w:val="009D0516"/>
    <w:rsid w:val="00A41C90"/>
    <w:rsid w:val="00B81064"/>
    <w:rsid w:val="00BE0D33"/>
    <w:rsid w:val="00D80AB9"/>
    <w:rsid w:val="00DC6E5C"/>
    <w:rsid w:val="00ED4696"/>
    <w:rsid w:val="00FA10FE"/>
    <w:rsid w:val="00FB6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5AFDF"/>
  <w15:docId w15:val="{11B40931-B863-4D48-B418-0ADF919CE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5334</Words>
  <Characters>30410</Characters>
  <Application>Microsoft Office Word</Application>
  <DocSecurity>0</DocSecurity>
  <Lines>253</Lines>
  <Paragraphs>71</Paragraphs>
  <ScaleCrop>false</ScaleCrop>
  <Company/>
  <LinksUpToDate>false</LinksUpToDate>
  <CharactersWithSpaces>35673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Neil J Schwab</cp:lastModifiedBy>
  <cp:revision>3</cp:revision>
  <dcterms:created xsi:type="dcterms:W3CDTF">2026-09-10T18:40:00Z</dcterms:created>
  <dcterms:modified xsi:type="dcterms:W3CDTF">2026-09-10T18:41:00Z</dcterms:modified>
</cp:coreProperties>
</file>