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A0CCD" w14:textId="158EB6D6" w:rsidR="00DB1579" w:rsidRPr="00F65102" w:rsidRDefault="00DB1579">
      <w:pPr>
        <w:rPr>
          <w:rFonts w:hint="eastAsia"/>
          <w:noProof/>
          <w:sz w:val="32"/>
          <w:szCs w:val="36"/>
        </w:rPr>
      </w:pPr>
      <w:r w:rsidRPr="00F65102">
        <w:rPr>
          <w:rFonts w:hint="eastAsia"/>
          <w:noProof/>
          <w:sz w:val="32"/>
          <w:szCs w:val="36"/>
        </w:rPr>
        <w:t>勾选SDK选项后，实时模式下3D视图的左下角可实时显示出延迟时间和单位，关闭SDK功能则不会显示出延迟时间信息，在后处理模式中不会实时显示SDK延迟时间。</w:t>
      </w:r>
    </w:p>
    <w:p w14:paraId="2088BAE3" w14:textId="2A06DDCF" w:rsidR="00DB1579" w:rsidRDefault="00F65102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64780964" wp14:editId="336B7987">
            <wp:extent cx="5274310" cy="2823210"/>
            <wp:effectExtent l="0" t="0" r="2540" b="0"/>
            <wp:docPr id="762923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23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3D7D1A" wp14:editId="5BBED36C">
            <wp:extent cx="5274310" cy="2720975"/>
            <wp:effectExtent l="0" t="0" r="2540" b="3175"/>
            <wp:docPr id="1606563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63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2350" w14:textId="30D618F8" w:rsidR="00DB1579" w:rsidRDefault="00DB157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4E07F4" wp14:editId="3E9E3BB7">
            <wp:extent cx="3914197" cy="5508171"/>
            <wp:effectExtent l="0" t="0" r="0" b="0"/>
            <wp:docPr id="1853135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906" cy="5511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80276" w14:textId="77777777" w:rsidR="00F65102" w:rsidRDefault="00F65102">
      <w:pPr>
        <w:rPr>
          <w:rFonts w:hint="eastAsia"/>
        </w:rPr>
      </w:pPr>
    </w:p>
    <w:p w14:paraId="7260B743" w14:textId="77777777" w:rsidR="00F65102" w:rsidRDefault="00F65102">
      <w:pPr>
        <w:rPr>
          <w:rFonts w:hint="eastAsia"/>
          <w:b/>
          <w:bCs/>
        </w:rPr>
      </w:pPr>
    </w:p>
    <w:p w14:paraId="177ACBB3" w14:textId="77777777" w:rsidR="00F65102" w:rsidRDefault="00F65102">
      <w:pPr>
        <w:rPr>
          <w:rFonts w:hint="eastAsia"/>
          <w:b/>
          <w:bCs/>
        </w:rPr>
      </w:pPr>
    </w:p>
    <w:p w14:paraId="72B4E629" w14:textId="744E0ECE" w:rsidR="00F65102" w:rsidRDefault="00F65102">
      <w:pPr>
        <w:rPr>
          <w:rFonts w:hint="eastAsia"/>
          <w:sz w:val="32"/>
          <w:szCs w:val="36"/>
        </w:rPr>
      </w:pPr>
      <w:r w:rsidRPr="00F65102">
        <w:rPr>
          <w:rFonts w:hint="eastAsia"/>
          <w:b/>
          <w:bCs/>
          <w:sz w:val="32"/>
          <w:szCs w:val="36"/>
        </w:rPr>
        <w:t>VRPN</w:t>
      </w:r>
      <w:r w:rsidRPr="00F65102">
        <w:rPr>
          <w:rFonts w:hint="eastAsia"/>
          <w:sz w:val="32"/>
          <w:szCs w:val="36"/>
        </w:rPr>
        <w:t>可分为三种类型：“刚体、标记点、未命名标记点”。实时模式或后处理模式都可以使用VRPN传输数据</w:t>
      </w:r>
      <w:r w:rsidR="008529DC">
        <w:rPr>
          <w:rFonts w:hint="eastAsia"/>
          <w:noProof/>
          <w:sz w:val="32"/>
          <w:szCs w:val="36"/>
        </w:rPr>
        <w:lastRenderedPageBreak/>
        <w:drawing>
          <wp:inline distT="0" distB="0" distL="0" distR="0" wp14:anchorId="6A400166" wp14:editId="3F6C73AB">
            <wp:extent cx="5270500" cy="3949700"/>
            <wp:effectExtent l="0" t="0" r="6350" b="0"/>
            <wp:docPr id="13762284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29DC">
        <w:rPr>
          <w:rFonts w:hint="eastAsia"/>
          <w:sz w:val="32"/>
          <w:szCs w:val="36"/>
        </w:rPr>
        <w:t xml:space="preserve"> </w:t>
      </w:r>
    </w:p>
    <w:p w14:paraId="49C61D58" w14:textId="2C7516CD" w:rsidR="008529DC" w:rsidRPr="008529DC" w:rsidRDefault="008529DC" w:rsidP="008529DC">
      <w:pPr>
        <w:rPr>
          <w:rFonts w:hint="eastAsia"/>
          <w:sz w:val="32"/>
          <w:szCs w:val="36"/>
        </w:rPr>
      </w:pPr>
      <w:r w:rsidRPr="008529DC">
        <w:rPr>
          <w:rFonts w:hint="eastAsia"/>
          <w:sz w:val="32"/>
          <w:szCs w:val="36"/>
        </w:rPr>
        <w:t>打印出的“Pose”下的“Positition”表示Markerset的位置信息，“orientation”表示Markerset的方向旋转信息。</w:t>
      </w:r>
    </w:p>
    <w:p w14:paraId="5F24E47C" w14:textId="22F8933C" w:rsidR="008529DC" w:rsidRDefault="008529DC" w:rsidP="008529DC">
      <w:pPr>
        <w:rPr>
          <w:sz w:val="32"/>
          <w:szCs w:val="36"/>
        </w:rPr>
      </w:pPr>
      <w:r w:rsidRPr="008529DC">
        <w:rPr>
          <w:rFonts w:hint="eastAsia"/>
          <w:sz w:val="32"/>
          <w:szCs w:val="36"/>
        </w:rPr>
        <w:t>只有勾选了“刚体”类型的时候，Ros中才会打印出“orientation”的数据，勾选“标记点、标记点(未命名)”类型“orientation”不会打印数据。</w:t>
      </w:r>
    </w:p>
    <w:p w14:paraId="2476B92E" w14:textId="77777777" w:rsidR="00352E3A" w:rsidRDefault="00352E3A" w:rsidP="008529DC">
      <w:pPr>
        <w:rPr>
          <w:sz w:val="32"/>
          <w:szCs w:val="36"/>
        </w:rPr>
      </w:pPr>
    </w:p>
    <w:p w14:paraId="2AB66348" w14:textId="77777777" w:rsidR="00352E3A" w:rsidRDefault="00352E3A" w:rsidP="008529DC">
      <w:pPr>
        <w:rPr>
          <w:sz w:val="32"/>
          <w:szCs w:val="36"/>
        </w:rPr>
      </w:pPr>
    </w:p>
    <w:p w14:paraId="7EA2A435" w14:textId="77777777" w:rsidR="00352E3A" w:rsidRDefault="00352E3A" w:rsidP="008529DC">
      <w:pPr>
        <w:rPr>
          <w:sz w:val="32"/>
          <w:szCs w:val="36"/>
        </w:rPr>
      </w:pPr>
    </w:p>
    <w:p w14:paraId="6915F8F5" w14:textId="77777777" w:rsidR="00352E3A" w:rsidRDefault="00352E3A" w:rsidP="008529DC">
      <w:pPr>
        <w:rPr>
          <w:sz w:val="32"/>
          <w:szCs w:val="36"/>
        </w:rPr>
      </w:pPr>
    </w:p>
    <w:p w14:paraId="1D197349" w14:textId="77777777" w:rsidR="00352E3A" w:rsidRDefault="00352E3A" w:rsidP="008529DC">
      <w:pPr>
        <w:rPr>
          <w:sz w:val="32"/>
          <w:szCs w:val="36"/>
        </w:rPr>
      </w:pPr>
    </w:p>
    <w:p w14:paraId="6702919B" w14:textId="29F1F2BD" w:rsidR="00352E3A" w:rsidRPr="008529DC" w:rsidRDefault="00352E3A" w:rsidP="008529DC">
      <w:pPr>
        <w:rPr>
          <w:rFonts w:hint="eastAsia"/>
          <w:sz w:val="32"/>
          <w:szCs w:val="36"/>
        </w:rPr>
      </w:pPr>
      <w:r>
        <w:rPr>
          <w:noProof/>
        </w:rPr>
        <w:lastRenderedPageBreak/>
        <w:drawing>
          <wp:inline distT="0" distB="0" distL="0" distR="0" wp14:anchorId="41FA02B8" wp14:editId="2201F04D">
            <wp:extent cx="5274310" cy="2130425"/>
            <wp:effectExtent l="0" t="0" r="2540" b="3175"/>
            <wp:docPr id="960207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07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2E3A" w:rsidRPr="008529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579"/>
    <w:rsid w:val="00352E3A"/>
    <w:rsid w:val="008529DC"/>
    <w:rsid w:val="00B060DB"/>
    <w:rsid w:val="00D54D5A"/>
    <w:rsid w:val="00DB1579"/>
    <w:rsid w:val="00F6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0483EA"/>
  <w15:chartTrackingRefBased/>
  <w15:docId w15:val="{FF5B4A71-90EB-42DB-94F3-3CC94E185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15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5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57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57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57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5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5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5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157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1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1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157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157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157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15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15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15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15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1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5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15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1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15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15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15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1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157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15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128</Words>
  <Characters>173</Characters>
  <Application>Microsoft Office Word</Application>
  <DocSecurity>0</DocSecurity>
  <Lines>10</Lines>
  <Paragraphs>4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 马</dc:creator>
  <cp:keywords/>
  <dc:description/>
  <cp:lastModifiedBy>超 马</cp:lastModifiedBy>
  <cp:revision>4</cp:revision>
  <dcterms:created xsi:type="dcterms:W3CDTF">2025-12-15T13:11:00Z</dcterms:created>
  <dcterms:modified xsi:type="dcterms:W3CDTF">2025-12-15T13:32:00Z</dcterms:modified>
</cp:coreProperties>
</file>