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Charter Responsibilities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Neil - Vision, 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Tony - Success Criteria,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 - System Overview, Roles &amp; Responsibilities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Tyler - Related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Syed - Facilities &amp; Equipment, 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 WEDNESDAY 7/6/2016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