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80" w:rsidRDefault="00E05719" w:rsidP="00E05719">
      <w:pPr>
        <w:pStyle w:val="Titre"/>
      </w:pPr>
      <w:r>
        <w:t>Implementation Plan</w:t>
      </w:r>
    </w:p>
    <w:p w:rsidR="00E05719" w:rsidRDefault="00E05719" w:rsidP="00E05719"/>
    <w:p w:rsidR="00E05719" w:rsidRDefault="00E05719" w:rsidP="00E05719">
      <w:pPr>
        <w:pStyle w:val="Titre1"/>
      </w:pPr>
      <w:r>
        <w:t>Introduction</w:t>
      </w:r>
    </w:p>
    <w:p w:rsidR="00E05719" w:rsidRDefault="00E05719" w:rsidP="00E05719">
      <w:r>
        <w:tab/>
        <w:t>This document aims to present the implementation plan of the web application according to the architecture proposed and detailed in the specifications.</w:t>
      </w:r>
    </w:p>
    <w:p w:rsidR="004D490C" w:rsidRDefault="004D490C" w:rsidP="00E05719"/>
    <w:p w:rsidR="004D490C" w:rsidRDefault="004D490C" w:rsidP="004D490C">
      <w:pPr>
        <w:pStyle w:val="Titre1"/>
      </w:pPr>
      <w:r>
        <w:t>Plan</w:t>
      </w:r>
    </w:p>
    <w:p w:rsidR="00672BB6" w:rsidRDefault="00672BB6" w:rsidP="00672BB6">
      <w:r>
        <w:tab/>
        <w:t>The Google APIs (Calendar and Authentication) are not shown as they will not be implemented in this project but just used by several components.</w:t>
      </w:r>
      <w:r w:rsidR="00BC227F">
        <w:t xml:space="preserve"> </w:t>
      </w:r>
      <w:r w:rsidR="00C349C0">
        <w:t xml:space="preserve">However, it will be important to be sure that these APIs are ready to use before to use </w:t>
      </w:r>
      <w:r w:rsidR="00104A98">
        <w:t>them, and that the technologies which will be chosen allow to use these APIs</w:t>
      </w:r>
      <w:r w:rsidR="00C349C0">
        <w:t xml:space="preserve">. </w:t>
      </w:r>
      <w:r w:rsidR="00BC227F">
        <w:t xml:space="preserve">The technology are also chosen according to my knowledge and what is the best to do web application at the moment. About the priority, </w:t>
      </w:r>
      <w:r w:rsidR="00D156E4">
        <w:t>1 equal “to do first” and 2 equal “to do once one is finished” but there is not particularly a hierarchy in the development of these components (even if it is better to set the connection before to work on the booking of a room).</w:t>
      </w:r>
    </w:p>
    <w:p w:rsidR="00672BB6" w:rsidRPr="00672BB6" w:rsidRDefault="00672BB6" w:rsidP="00672BB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4253"/>
        <w:gridCol w:w="2546"/>
      </w:tblGrid>
      <w:tr w:rsidR="004D490C" w:rsidTr="00A142CF">
        <w:tc>
          <w:tcPr>
            <w:tcW w:w="2263" w:type="dxa"/>
          </w:tcPr>
          <w:p w:rsidR="004D490C" w:rsidRDefault="004D490C" w:rsidP="004D490C">
            <w:pPr>
              <w:jc w:val="center"/>
            </w:pPr>
            <w:r>
              <w:t>Name of the component</w:t>
            </w:r>
          </w:p>
        </w:tc>
        <w:tc>
          <w:tcPr>
            <w:tcW w:w="4253" w:type="dxa"/>
          </w:tcPr>
          <w:p w:rsidR="004D490C" w:rsidRDefault="004D490C" w:rsidP="004D490C">
            <w:pPr>
              <w:jc w:val="center"/>
            </w:pPr>
            <w:r>
              <w:t>Description</w:t>
            </w:r>
          </w:p>
        </w:tc>
        <w:tc>
          <w:tcPr>
            <w:tcW w:w="2546" w:type="dxa"/>
          </w:tcPr>
          <w:p w:rsidR="004D490C" w:rsidRDefault="004D490C" w:rsidP="004D490C">
            <w:pPr>
              <w:jc w:val="center"/>
            </w:pPr>
            <w:r>
              <w:t>Implementation Plan</w:t>
            </w:r>
          </w:p>
        </w:tc>
      </w:tr>
      <w:tr w:rsidR="004D490C" w:rsidTr="00A142CF">
        <w:tc>
          <w:tcPr>
            <w:tcW w:w="2263" w:type="dxa"/>
            <w:vAlign w:val="center"/>
          </w:tcPr>
          <w:p w:rsidR="004D490C" w:rsidRDefault="004D490C" w:rsidP="00A142CF">
            <w:pPr>
              <w:jc w:val="center"/>
            </w:pPr>
            <w:r>
              <w:t>API</w:t>
            </w:r>
          </w:p>
        </w:tc>
        <w:tc>
          <w:tcPr>
            <w:tcW w:w="4253" w:type="dxa"/>
          </w:tcPr>
          <w:p w:rsidR="004D490C" w:rsidRDefault="00950671" w:rsidP="004D490C">
            <w:r>
              <w:t>The API will have to support the requests made by the front-side</w:t>
            </w:r>
            <w:r w:rsidR="00BC227F">
              <w:t xml:space="preserve"> and will have to send information to the front-side.</w:t>
            </w:r>
            <w:r w:rsidR="004A1214">
              <w:t xml:space="preserve"> This API will also have to call the functions of the libraries.</w:t>
            </w:r>
          </w:p>
        </w:tc>
        <w:tc>
          <w:tcPr>
            <w:tcW w:w="2546" w:type="dxa"/>
          </w:tcPr>
          <w:p w:rsidR="004D490C" w:rsidRDefault="00FE2B61" w:rsidP="00A142CF">
            <w:pPr>
              <w:jc w:val="left"/>
            </w:pPr>
            <w:r w:rsidRPr="00950671">
              <w:rPr>
                <w:b/>
              </w:rPr>
              <w:t>Technologies</w:t>
            </w:r>
            <w:r w:rsidRPr="00950671">
              <w:t>:</w:t>
            </w:r>
            <w:r>
              <w:t xml:space="preserve"> Express and Node.js</w:t>
            </w:r>
          </w:p>
          <w:p w:rsidR="00950671" w:rsidRDefault="00950671" w:rsidP="00A142CF">
            <w:pPr>
              <w:jc w:val="left"/>
            </w:pPr>
            <w:r w:rsidRPr="00950671">
              <w:rPr>
                <w:b/>
              </w:rPr>
              <w:t>Priority</w:t>
            </w:r>
            <w:r>
              <w:t>:</w:t>
            </w:r>
            <w:r w:rsidR="007B23DF">
              <w:t xml:space="preserve"> </w:t>
            </w:r>
            <w:r w:rsidR="00D156E4">
              <w:t>2</w:t>
            </w:r>
          </w:p>
        </w:tc>
      </w:tr>
      <w:tr w:rsidR="004D490C" w:rsidTr="00A142CF">
        <w:tc>
          <w:tcPr>
            <w:tcW w:w="2263" w:type="dxa"/>
            <w:vAlign w:val="center"/>
          </w:tcPr>
          <w:p w:rsidR="004D490C" w:rsidRDefault="004D490C" w:rsidP="00A142CF">
            <w:pPr>
              <w:jc w:val="center"/>
            </w:pPr>
            <w:r>
              <w:t>Server</w:t>
            </w:r>
          </w:p>
        </w:tc>
        <w:tc>
          <w:tcPr>
            <w:tcW w:w="4253" w:type="dxa"/>
          </w:tcPr>
          <w:p w:rsidR="004D490C" w:rsidRDefault="004A1214" w:rsidP="004D490C">
            <w:r>
              <w:t>The server will have to support the request from the front-side through the API.</w:t>
            </w:r>
          </w:p>
        </w:tc>
        <w:tc>
          <w:tcPr>
            <w:tcW w:w="2546" w:type="dxa"/>
          </w:tcPr>
          <w:p w:rsidR="004D490C" w:rsidRDefault="00FE2B61" w:rsidP="00A142CF">
            <w:pPr>
              <w:jc w:val="left"/>
            </w:pPr>
            <w:r w:rsidRPr="00950671">
              <w:rPr>
                <w:b/>
              </w:rPr>
              <w:t>Technologies</w:t>
            </w:r>
            <w:r>
              <w:t>: Express and Node.js</w:t>
            </w:r>
          </w:p>
          <w:p w:rsidR="00950671" w:rsidRDefault="00950671" w:rsidP="00A142CF">
            <w:pPr>
              <w:jc w:val="left"/>
            </w:pPr>
            <w:r w:rsidRPr="00950671">
              <w:rPr>
                <w:b/>
              </w:rPr>
              <w:t>Priority</w:t>
            </w:r>
            <w:r>
              <w:t>:</w:t>
            </w:r>
            <w:r w:rsidR="00BC227F">
              <w:t xml:space="preserve"> 1</w:t>
            </w:r>
          </w:p>
        </w:tc>
      </w:tr>
      <w:tr w:rsidR="004D490C" w:rsidTr="00A142CF">
        <w:tc>
          <w:tcPr>
            <w:tcW w:w="2263" w:type="dxa"/>
            <w:vAlign w:val="center"/>
          </w:tcPr>
          <w:p w:rsidR="004D490C" w:rsidRDefault="004D490C" w:rsidP="00A142CF">
            <w:pPr>
              <w:jc w:val="center"/>
            </w:pPr>
            <w:r>
              <w:t>Booking</w:t>
            </w:r>
          </w:p>
        </w:tc>
        <w:tc>
          <w:tcPr>
            <w:tcW w:w="4253" w:type="dxa"/>
          </w:tcPr>
          <w:p w:rsidR="004D490C" w:rsidRDefault="00C349C0" w:rsidP="00A142CF">
            <w:r>
              <w:t xml:space="preserve">This </w:t>
            </w:r>
            <w:r w:rsidR="00A142CF">
              <w:t xml:space="preserve">library will have to send information to the database to store it or to request the database to obtain information; will have to send information to the Google Calendar through the G.C.API </w:t>
            </w:r>
            <w:r w:rsidR="00D0760B">
              <w:t>or to request the G.C.API to obtain information (especially for the verification).</w:t>
            </w:r>
          </w:p>
        </w:tc>
        <w:tc>
          <w:tcPr>
            <w:tcW w:w="2546" w:type="dxa"/>
          </w:tcPr>
          <w:p w:rsidR="004D490C" w:rsidRDefault="00FE2B61" w:rsidP="00A142CF">
            <w:pPr>
              <w:jc w:val="left"/>
            </w:pPr>
            <w:r w:rsidRPr="00950671">
              <w:rPr>
                <w:b/>
              </w:rPr>
              <w:t>Technology</w:t>
            </w:r>
            <w:r>
              <w:t>: JavaScript</w:t>
            </w:r>
          </w:p>
          <w:p w:rsidR="00950671" w:rsidRDefault="00950671" w:rsidP="00A142CF">
            <w:pPr>
              <w:jc w:val="left"/>
            </w:pPr>
            <w:r w:rsidRPr="00950671">
              <w:rPr>
                <w:b/>
              </w:rPr>
              <w:t>Priority</w:t>
            </w:r>
            <w:r>
              <w:t>:</w:t>
            </w:r>
            <w:r w:rsidR="007B23DF">
              <w:t xml:space="preserve"> </w:t>
            </w:r>
            <w:r w:rsidR="0068364A">
              <w:t>2</w:t>
            </w:r>
            <w:bookmarkStart w:id="0" w:name="_GoBack"/>
            <w:bookmarkEnd w:id="0"/>
          </w:p>
        </w:tc>
      </w:tr>
      <w:tr w:rsidR="004D490C" w:rsidTr="00A142CF">
        <w:tc>
          <w:tcPr>
            <w:tcW w:w="2263" w:type="dxa"/>
            <w:vAlign w:val="center"/>
          </w:tcPr>
          <w:p w:rsidR="004D490C" w:rsidRDefault="004D490C" w:rsidP="00A142CF">
            <w:pPr>
              <w:jc w:val="center"/>
            </w:pPr>
            <w:r>
              <w:t>IoT Access</w:t>
            </w:r>
          </w:p>
        </w:tc>
        <w:tc>
          <w:tcPr>
            <w:tcW w:w="4253" w:type="dxa"/>
          </w:tcPr>
          <w:p w:rsidR="004D490C" w:rsidRDefault="009A3367" w:rsidP="00C01359">
            <w:r>
              <w:t>This library will have to send information to the database to store it or to request the database to obtain information</w:t>
            </w:r>
            <w:r w:rsidR="00C01359">
              <w:t>.</w:t>
            </w:r>
          </w:p>
        </w:tc>
        <w:tc>
          <w:tcPr>
            <w:tcW w:w="2546" w:type="dxa"/>
          </w:tcPr>
          <w:p w:rsidR="004D490C" w:rsidRDefault="00FE2B61" w:rsidP="00A142CF">
            <w:pPr>
              <w:jc w:val="left"/>
            </w:pPr>
            <w:r w:rsidRPr="00950671">
              <w:rPr>
                <w:b/>
              </w:rPr>
              <w:t>Technology</w:t>
            </w:r>
            <w:r>
              <w:t>: JavaScript</w:t>
            </w:r>
          </w:p>
          <w:p w:rsidR="00950671" w:rsidRDefault="00950671" w:rsidP="00A142CF">
            <w:pPr>
              <w:jc w:val="left"/>
            </w:pPr>
            <w:r w:rsidRPr="00950671">
              <w:rPr>
                <w:b/>
              </w:rPr>
              <w:t>Priority</w:t>
            </w:r>
            <w:r>
              <w:t>:</w:t>
            </w:r>
            <w:r w:rsidR="007B23DF">
              <w:t xml:space="preserve"> </w:t>
            </w:r>
            <w:r w:rsidR="00D156E4">
              <w:t>2</w:t>
            </w:r>
          </w:p>
        </w:tc>
      </w:tr>
      <w:tr w:rsidR="004D490C" w:rsidTr="00A142CF">
        <w:tc>
          <w:tcPr>
            <w:tcW w:w="2263" w:type="dxa"/>
            <w:vAlign w:val="center"/>
          </w:tcPr>
          <w:p w:rsidR="004D490C" w:rsidRDefault="004D490C" w:rsidP="00A142CF">
            <w:pPr>
              <w:jc w:val="center"/>
            </w:pPr>
            <w:r>
              <w:t>Occupancy, Status and Calendar</w:t>
            </w:r>
          </w:p>
        </w:tc>
        <w:tc>
          <w:tcPr>
            <w:tcW w:w="4253" w:type="dxa"/>
          </w:tcPr>
          <w:p w:rsidR="004D490C" w:rsidRDefault="005D606D" w:rsidP="009F741A">
            <w:r>
              <w:t>This library</w:t>
            </w:r>
            <w:r w:rsidR="004A1214">
              <w:t xml:space="preserve"> will have to send information to the database to store it or to request the database to obtain information;</w:t>
            </w:r>
            <w:r>
              <w:t xml:space="preserve"> will have to send information to the Google Calendar through the G.C.API or to request the G.C.API to obtain information</w:t>
            </w:r>
            <w:r w:rsidR="004A1214">
              <w:t>.</w:t>
            </w:r>
            <w:r>
              <w:t xml:space="preserve"> </w:t>
            </w:r>
            <w:r w:rsidR="000408A2">
              <w:t>Know the position with the reader can be more difficult than the other things, then I will finish by this task in the project.</w:t>
            </w:r>
          </w:p>
        </w:tc>
        <w:tc>
          <w:tcPr>
            <w:tcW w:w="2546" w:type="dxa"/>
          </w:tcPr>
          <w:p w:rsidR="004D490C" w:rsidRDefault="00FE2B61" w:rsidP="00A142CF">
            <w:pPr>
              <w:jc w:val="left"/>
            </w:pPr>
            <w:r w:rsidRPr="00950671">
              <w:rPr>
                <w:b/>
              </w:rPr>
              <w:t>Technology</w:t>
            </w:r>
            <w:r>
              <w:t>: JavaScript</w:t>
            </w:r>
          </w:p>
          <w:p w:rsidR="00950671" w:rsidRDefault="00950671" w:rsidP="00A142CF">
            <w:pPr>
              <w:jc w:val="left"/>
            </w:pPr>
            <w:r w:rsidRPr="00950671">
              <w:rPr>
                <w:b/>
              </w:rPr>
              <w:t>Priority</w:t>
            </w:r>
            <w:r>
              <w:t>:</w:t>
            </w:r>
            <w:r w:rsidR="007B23DF">
              <w:t xml:space="preserve"> </w:t>
            </w:r>
            <w:r w:rsidR="00D156E4">
              <w:t>2</w:t>
            </w:r>
          </w:p>
        </w:tc>
      </w:tr>
      <w:tr w:rsidR="004D490C" w:rsidTr="00A142CF">
        <w:tc>
          <w:tcPr>
            <w:tcW w:w="2263" w:type="dxa"/>
            <w:vAlign w:val="center"/>
          </w:tcPr>
          <w:p w:rsidR="004D490C" w:rsidRDefault="004D490C" w:rsidP="00A142CF">
            <w:pPr>
              <w:jc w:val="center"/>
            </w:pPr>
            <w:r>
              <w:t>Database and Make the connection</w:t>
            </w:r>
          </w:p>
        </w:tc>
        <w:tc>
          <w:tcPr>
            <w:tcW w:w="4253" w:type="dxa"/>
          </w:tcPr>
          <w:p w:rsidR="004D490C" w:rsidRDefault="005D606D" w:rsidP="004D490C">
            <w:r>
              <w:t>This database will have to suppor</w:t>
            </w:r>
            <w:r w:rsidR="004A1214">
              <w:t>t the requests from different sources.</w:t>
            </w:r>
            <w:r w:rsidR="00B031A6">
              <w:t xml:space="preserve"> This database do not need to be very complex as there are few information to store and these information do not need a particular schema.</w:t>
            </w:r>
            <w:r w:rsidR="009A2BF5">
              <w:t xml:space="preserve"> </w:t>
            </w:r>
            <w:r w:rsidR="009A2BF5">
              <w:lastRenderedPageBreak/>
              <w:t xml:space="preserve">However, depending of tables and their importance, some tables can be fuelled later in the project. </w:t>
            </w:r>
          </w:p>
        </w:tc>
        <w:tc>
          <w:tcPr>
            <w:tcW w:w="2546" w:type="dxa"/>
          </w:tcPr>
          <w:p w:rsidR="00FE2B61" w:rsidRDefault="00FE2B61" w:rsidP="00A142CF">
            <w:pPr>
              <w:jc w:val="left"/>
            </w:pPr>
            <w:r w:rsidRPr="00950671">
              <w:rPr>
                <w:b/>
              </w:rPr>
              <w:lastRenderedPageBreak/>
              <w:t>Technologies</w:t>
            </w:r>
            <w:r>
              <w:t>: MySQL</w:t>
            </w:r>
            <w:r w:rsidR="00950671">
              <w:t xml:space="preserve"> </w:t>
            </w:r>
            <w:r>
              <w:t>and JavaScript</w:t>
            </w:r>
            <w:r w:rsidR="000618BA">
              <w:t xml:space="preserve"> (to make the connection)</w:t>
            </w:r>
          </w:p>
          <w:p w:rsidR="00950671" w:rsidRDefault="00950671" w:rsidP="00A142CF">
            <w:pPr>
              <w:jc w:val="left"/>
            </w:pPr>
            <w:r w:rsidRPr="00950671">
              <w:rPr>
                <w:b/>
              </w:rPr>
              <w:t>Priority</w:t>
            </w:r>
            <w:r>
              <w:t>:</w:t>
            </w:r>
            <w:r w:rsidR="007B23DF">
              <w:t xml:space="preserve"> </w:t>
            </w:r>
            <w:r w:rsidR="00D156E4">
              <w:t>1</w:t>
            </w:r>
          </w:p>
        </w:tc>
      </w:tr>
      <w:tr w:rsidR="004D490C" w:rsidTr="00A142CF">
        <w:tc>
          <w:tcPr>
            <w:tcW w:w="2263" w:type="dxa"/>
            <w:vAlign w:val="center"/>
          </w:tcPr>
          <w:p w:rsidR="004D490C" w:rsidRDefault="004D490C" w:rsidP="00A142CF">
            <w:pPr>
              <w:jc w:val="center"/>
            </w:pPr>
            <w:r>
              <w:t>Web Application</w:t>
            </w:r>
          </w:p>
        </w:tc>
        <w:tc>
          <w:tcPr>
            <w:tcW w:w="4253" w:type="dxa"/>
          </w:tcPr>
          <w:p w:rsidR="004D490C" w:rsidRDefault="00F75452" w:rsidP="004D490C">
            <w:r>
              <w:t xml:space="preserve">The web application will have to make HTTP request to the server-side (API) and will have to receive information from this API. It will also display the information to the user. </w:t>
            </w:r>
          </w:p>
        </w:tc>
        <w:tc>
          <w:tcPr>
            <w:tcW w:w="2546" w:type="dxa"/>
          </w:tcPr>
          <w:p w:rsidR="004D490C" w:rsidRDefault="00F4663C" w:rsidP="00A142CF">
            <w:pPr>
              <w:jc w:val="left"/>
            </w:pPr>
            <w:r w:rsidRPr="00950671">
              <w:rPr>
                <w:b/>
              </w:rPr>
              <w:t>Technologies</w:t>
            </w:r>
            <w:r>
              <w:t xml:space="preserve">: </w:t>
            </w:r>
            <w:r w:rsidR="00BC227F">
              <w:t xml:space="preserve">HTML/CSS and Angular or Angular.JS </w:t>
            </w:r>
          </w:p>
          <w:p w:rsidR="00950671" w:rsidRDefault="00950671" w:rsidP="00A142CF">
            <w:pPr>
              <w:jc w:val="left"/>
            </w:pPr>
            <w:r w:rsidRPr="00950671">
              <w:rPr>
                <w:b/>
              </w:rPr>
              <w:t>Priority</w:t>
            </w:r>
            <w:r>
              <w:t>:</w:t>
            </w:r>
            <w:r w:rsidR="007B23DF">
              <w:t xml:space="preserve"> </w:t>
            </w:r>
            <w:r w:rsidR="00D156E4">
              <w:t>2</w:t>
            </w:r>
          </w:p>
        </w:tc>
      </w:tr>
    </w:tbl>
    <w:p w:rsidR="004D490C" w:rsidRPr="004D490C" w:rsidRDefault="004D490C" w:rsidP="004D490C"/>
    <w:sectPr w:rsidR="004D490C" w:rsidRPr="004D490C" w:rsidSect="00E05719">
      <w:headerReference w:type="default" r:id="rId6"/>
      <w:footerReference w:type="default" r:id="rId7"/>
      <w:pgSz w:w="11906" w:h="16838"/>
      <w:pgMar w:top="1417" w:right="1417" w:bottom="1417" w:left="1417" w:header="62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095" w:rsidRDefault="00242095" w:rsidP="00E05719">
      <w:pPr>
        <w:spacing w:line="240" w:lineRule="auto"/>
      </w:pPr>
      <w:r>
        <w:separator/>
      </w:r>
    </w:p>
  </w:endnote>
  <w:endnote w:type="continuationSeparator" w:id="0">
    <w:p w:rsidR="00242095" w:rsidRDefault="00242095" w:rsidP="00E05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6313800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9D41EB" w:rsidRDefault="009D41EB">
        <w:pPr>
          <w:pStyle w:val="Pieddepage"/>
          <w:jc w:val="center"/>
        </w:pPr>
      </w:p>
      <w:p w:rsidR="009D41EB" w:rsidRPr="00E05719" w:rsidRDefault="009D41EB">
        <w:pPr>
          <w:pStyle w:val="Pieddepage"/>
          <w:jc w:val="center"/>
          <w:rPr>
            <w:sz w:val="18"/>
            <w:szCs w:val="18"/>
          </w:rPr>
        </w:pPr>
        <w:r w:rsidRPr="00E05719">
          <w:rPr>
            <w:sz w:val="18"/>
            <w:szCs w:val="18"/>
          </w:rPr>
          <w:fldChar w:fldCharType="begin"/>
        </w:r>
        <w:r w:rsidRPr="00E05719">
          <w:rPr>
            <w:sz w:val="18"/>
            <w:szCs w:val="18"/>
          </w:rPr>
          <w:instrText>PAGE   \* MERGEFORMAT</w:instrText>
        </w:r>
        <w:r w:rsidRPr="00E05719">
          <w:rPr>
            <w:sz w:val="18"/>
            <w:szCs w:val="18"/>
          </w:rPr>
          <w:fldChar w:fldCharType="separate"/>
        </w:r>
        <w:r w:rsidR="0068364A" w:rsidRPr="0068364A">
          <w:rPr>
            <w:noProof/>
            <w:sz w:val="18"/>
            <w:szCs w:val="18"/>
            <w:lang w:val="fr-FR"/>
          </w:rPr>
          <w:t>2</w:t>
        </w:r>
        <w:r w:rsidRPr="00E05719">
          <w:rPr>
            <w:sz w:val="18"/>
            <w:szCs w:val="18"/>
          </w:rPr>
          <w:fldChar w:fldCharType="end"/>
        </w:r>
      </w:p>
      <w:p w:rsidR="009D41EB" w:rsidRPr="00E05719" w:rsidRDefault="009D41EB">
        <w:pPr>
          <w:pStyle w:val="Pieddepage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t>Neil Rittner</w:t>
        </w:r>
      </w:p>
    </w:sdtContent>
  </w:sdt>
  <w:p w:rsidR="009D41EB" w:rsidRDefault="009D41E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095" w:rsidRDefault="00242095" w:rsidP="00E05719">
      <w:pPr>
        <w:spacing w:line="240" w:lineRule="auto"/>
      </w:pPr>
      <w:r>
        <w:separator/>
      </w:r>
    </w:p>
  </w:footnote>
  <w:footnote w:type="continuationSeparator" w:id="0">
    <w:p w:rsidR="00242095" w:rsidRDefault="00242095" w:rsidP="00E057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1EB" w:rsidRPr="00E05719" w:rsidRDefault="009D41EB">
    <w:pPr>
      <w:pStyle w:val="En-tte"/>
      <w:rPr>
        <w:sz w:val="18"/>
        <w:szCs w:val="18"/>
      </w:rPr>
    </w:pPr>
    <w:r>
      <w:rPr>
        <w:noProof/>
        <w:sz w:val="18"/>
        <w:szCs w:val="18"/>
        <w:lang w:val="fr-FR"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4427220</wp:posOffset>
          </wp:positionH>
          <wp:positionV relativeFrom="paragraph">
            <wp:posOffset>-358140</wp:posOffset>
          </wp:positionV>
          <wp:extent cx="1325880" cy="805815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InsightPet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5880" cy="805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 xml:space="preserve">Implementation Plan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19"/>
    <w:rsid w:val="000408A2"/>
    <w:rsid w:val="000618BA"/>
    <w:rsid w:val="00104A98"/>
    <w:rsid w:val="00242095"/>
    <w:rsid w:val="003C61CC"/>
    <w:rsid w:val="0043018B"/>
    <w:rsid w:val="004A1214"/>
    <w:rsid w:val="004D490C"/>
    <w:rsid w:val="005D606D"/>
    <w:rsid w:val="00625D4D"/>
    <w:rsid w:val="00672BB6"/>
    <w:rsid w:val="00672DAF"/>
    <w:rsid w:val="0068364A"/>
    <w:rsid w:val="0072579B"/>
    <w:rsid w:val="00791A80"/>
    <w:rsid w:val="007B23DF"/>
    <w:rsid w:val="008902C1"/>
    <w:rsid w:val="00950671"/>
    <w:rsid w:val="00985B1B"/>
    <w:rsid w:val="009A2BF5"/>
    <w:rsid w:val="009A3367"/>
    <w:rsid w:val="009D41EB"/>
    <w:rsid w:val="009F741A"/>
    <w:rsid w:val="00A142CF"/>
    <w:rsid w:val="00A9477D"/>
    <w:rsid w:val="00B031A6"/>
    <w:rsid w:val="00B42C61"/>
    <w:rsid w:val="00BC227F"/>
    <w:rsid w:val="00C01359"/>
    <w:rsid w:val="00C349C0"/>
    <w:rsid w:val="00C56A15"/>
    <w:rsid w:val="00D0760B"/>
    <w:rsid w:val="00D156E4"/>
    <w:rsid w:val="00D66B04"/>
    <w:rsid w:val="00E05719"/>
    <w:rsid w:val="00E643D7"/>
    <w:rsid w:val="00F4663C"/>
    <w:rsid w:val="00F55C6B"/>
    <w:rsid w:val="00F75452"/>
    <w:rsid w:val="00F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51346F-9390-4B06-9F08-BEE18F06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1CC"/>
    <w:pPr>
      <w:spacing w:after="0"/>
      <w:jc w:val="both"/>
    </w:pPr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625D4D"/>
    <w:pPr>
      <w:keepNext/>
      <w:keepLines/>
      <w:spacing w:before="160"/>
      <w:outlineLvl w:val="0"/>
    </w:pPr>
    <w:rPr>
      <w:rFonts w:asciiTheme="majorHAnsi" w:eastAsiaTheme="majorEastAsia" w:hAnsiTheme="majorHAnsi" w:cstheme="majorBidi"/>
      <w:color w:val="2E74B5" w:themeColor="accent1" w:themeShade="BF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6B04"/>
    <w:pPr>
      <w:keepNext/>
      <w:keepLines/>
      <w:spacing w:before="40"/>
      <w:ind w:left="397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5D4D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5D4D"/>
    <w:rPr>
      <w:rFonts w:asciiTheme="majorHAnsi" w:eastAsiaTheme="majorEastAsia" w:hAnsiTheme="majorHAnsi" w:cstheme="majorBidi"/>
      <w:spacing w:val="-10"/>
      <w:kern w:val="28"/>
      <w:sz w:val="28"/>
      <w:szCs w:val="56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625D4D"/>
    <w:rPr>
      <w:rFonts w:asciiTheme="majorHAnsi" w:eastAsiaTheme="majorEastAsia" w:hAnsiTheme="majorHAnsi" w:cstheme="majorBidi"/>
      <w:color w:val="2E74B5" w:themeColor="accent1" w:themeShade="BF"/>
      <w:sz w:val="26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D66B04"/>
    <w:rPr>
      <w:rFonts w:asciiTheme="majorHAnsi" w:eastAsiaTheme="majorEastAsia" w:hAnsiTheme="majorHAnsi" w:cstheme="majorBidi"/>
      <w:color w:val="2E74B5" w:themeColor="accent1" w:themeShade="BF"/>
      <w:sz w:val="24"/>
      <w:szCs w:val="26"/>
      <w:lang w:val="en-GB"/>
    </w:rPr>
  </w:style>
  <w:style w:type="paragraph" w:styleId="En-tte">
    <w:name w:val="header"/>
    <w:basedOn w:val="Normal"/>
    <w:link w:val="En-tteCar"/>
    <w:uiPriority w:val="99"/>
    <w:unhideWhenUsed/>
    <w:rsid w:val="00E0571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5719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E0571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5719"/>
    <w:rPr>
      <w:lang w:val="en-GB"/>
    </w:rPr>
  </w:style>
  <w:style w:type="table" w:styleId="Grilledutableau">
    <w:name w:val="Table Grid"/>
    <w:basedOn w:val="TableauNormal"/>
    <w:uiPriority w:val="39"/>
    <w:rsid w:val="004D4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rittner</dc:creator>
  <cp:keywords/>
  <dc:description/>
  <cp:lastModifiedBy>neil rittner</cp:lastModifiedBy>
  <cp:revision>25</cp:revision>
  <dcterms:created xsi:type="dcterms:W3CDTF">2018-07-19T09:55:00Z</dcterms:created>
  <dcterms:modified xsi:type="dcterms:W3CDTF">2018-07-20T14:16:00Z</dcterms:modified>
</cp:coreProperties>
</file>