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 Month at the USTore</w:t>
      </w:r>
    </w:p>
    <w:p>
      <w:pPr>
        <w:pBdr>
          <w:bottom w:val="single" w:color="F4B400" w:sz="6" w:space="8"/>
        </w:pBdr>
        <w:spacing w:after="360"/>
      </w:pPr>
      <w:r>
        <w:rPr>
          <w:rFonts w:ascii="Arial" w:cs="Arial" w:eastAsia="Arial" w:hAnsi="Arial"/>
          <w:color w:val="595959"/>
          <w:sz w:val="22"/>
          <w:szCs w:val="22"/>
        </w:rPr>
        <w:t xml:space="preserve">How the dashboard turns a day of tallies into the next order, told in plain words</w:t>
      </w:r>
    </w:p>
    <w:p>
      <w:pPr>
        <w:pStyle w:val="Heading1"/>
      </w:pPr>
      <w:r>
        <w:t xml:space="preserve">Before: the paper tally</w:t>
      </w:r>
    </w:p>
    <w:p>
      <w:pPr>
        <w:spacing w:after="160" w:line="300"/>
      </w:pPr>
      <w:r>
        <w:t xml:space="preserve">Picture the USTore on the first day of enrollment. The line runs out the door, students want lanyards, shirts and IDs, and the staff are writing every sale by hand on paper tally sheets, one sheet per supplier. When the rush is at its worst, some sales never get written down.</w:t>
      </w:r>
    </w:p>
    <w:p>
      <w:pPr>
        <w:spacing w:after="160" w:line="300"/>
      </w:pPr>
      <w:r>
        <w:t xml:space="preserve">Those missing marks cause three problems. Nobody is quite sure how much is left on the shelf. Popular items run out without warning, because nobody saw them running low. And at the end of the month, someone has to count everything again by hand so each consignment supplier can be paid for what actually sold.</w:t>
      </w:r>
    </w:p>
    <w:p>
      <w:pPr>
        <w:spacing w:after="160" w:line="300"/>
      </w:pPr>
      <w:r>
        <w:t xml:space="preserve">The store cannot use a cash register system, because university and BIR rules do not allow it. So the answer is not a cash register. It is a better notebook, plus a pair of eyes that reads it every day. That is what this system is.</w:t>
      </w:r>
    </w:p>
    <w:p>
      <w:pPr>
        <w:pStyle w:val="Heading1"/>
      </w:pPr>
      <w:r>
        <w:t xml:space="preserve">The story, page by page</w:t>
      </w:r>
    </w:p>
    <w:p>
      <w:pPr>
        <w:pStyle w:val="Heading2"/>
        <w:keepNext/>
        <w:spacing w:before="360" w:after="60"/>
      </w:pPr>
      <w:r>
        <w:t xml:space="preserve">1. The morning: signing in</w:t>
      </w:r>
    </w:p>
    <w:p>
      <w:pPr>
        <w:keepNext/>
        <w:spacing w:after="160"/>
      </w:pPr>
      <w:r>
        <w:rPr>
          <w:rFonts w:ascii="Arial" w:cs="Arial" w:eastAsia="Arial" w:hAnsi="Arial"/>
          <w:b/>
          <w:bCs/>
          <w:caps/>
          <w:color w:val="8C6D00"/>
          <w:sz w:val="18"/>
          <w:szCs w:val="18"/>
        </w:rPr>
        <w:t xml:space="preserve">Login</w:t>
      </w:r>
    </w:p>
    <w:p>
      <w:pPr>
        <w:spacing w:after="160" w:line="300"/>
      </w:pPr>
      <w:r>
        <w:t xml:space="preserve">The day starts with a sign-in. Each staff member has their own account, so the system knows who recorded what. Anyone can add a new record, but changing or removing one that is already saved needs the </w:t>
      </w:r>
      <w:r>
        <w:rPr>
          <w:b/>
          <w:bCs/>
        </w:rPr>
        <w:t xml:space="preserve">admin</w:t>
      </w:r>
      <w:r>
        <w:t xml:space="preserve">: the admin edits directly, and anyone else is first asked for the admin’s password. That keeps the store’s records safe from anyone who should not be changing them.</w:t>
      </w:r>
    </w:p>
    <w:p>
      <w:pPr>
        <w:pStyle w:val="Heading2"/>
        <w:keepNext/>
        <w:spacing w:before="360" w:after="60"/>
      </w:pPr>
      <w:r>
        <w:t xml:space="preserve">2. At the counter: the digital tally sheet</w:t>
      </w:r>
    </w:p>
    <w:p>
      <w:pPr>
        <w:keepNext/>
        <w:spacing w:after="160"/>
      </w:pPr>
      <w:r>
        <w:rPr>
          <w:rFonts w:ascii="Arial" w:cs="Arial" w:eastAsia="Arial" w:hAnsi="Arial"/>
          <w:b/>
          <w:bCs/>
          <w:caps/>
          <w:color w:val="8C6D00"/>
          <w:sz w:val="18"/>
          <w:szCs w:val="18"/>
        </w:rPr>
        <w:t xml:space="preserve">Tally Interface</w:t>
      </w:r>
    </w:p>
    <w:p>
      <w:pPr>
        <w:spacing w:after="160" w:line="300"/>
      </w:pPr>
      <w:r>
        <w:t xml:space="preserve">This page replaces the paper sheet. When a student buys two lanyards, the staff member picks the item, types the quantity and saves it. There are no prices and no totals here, only counts. That keeps it an inventory notebook, not a cash register, which is exactly what the rules allow.</w:t>
      </w:r>
    </w:p>
    <w:p>
      <w:pPr>
        <w:spacing w:after="160" w:line="300"/>
      </w:pPr>
      <w:r>
        <w:t xml:space="preserve">The page also lets the staff say what kind of sale it was. A walk-in student buying one shirt is a </w:t>
      </w:r>
      <w:r>
        <w:rPr>
          <w:b/>
          <w:bCs/>
        </w:rPr>
        <w:t xml:space="preserve">Sale (Walk In)</w:t>
      </w:r>
      <w:r>
        <w:t xml:space="preserve">, everyday business. A student council ordering a hundred shirts at once is a one-off, so it is recorded as a </w:t>
      </w:r>
      <w:r>
        <w:rPr>
          <w:b/>
          <w:bCs/>
        </w:rPr>
        <w:t xml:space="preserve">Sale (Bulk/Organization)</w:t>
      </w:r>
      <w:r>
        <w:t xml:space="preserve"> and does not fool the system into expecting a hundred more next week. A </w:t>
      </w:r>
      <w:r>
        <w:rPr>
          <w:b/>
          <w:bCs/>
        </w:rPr>
        <w:t xml:space="preserve">Sale (Pre-Order)</w:t>
      </w:r>
      <w:r>
        <w:t xml:space="preserve"> is kept apart the same way. Damaged, promotional and transferred items are recorded too, so the shelf count stays honest. If an entry was typed wrong, </w:t>
      </w:r>
      <w:r>
        <w:rPr>
          <w:b/>
          <w:bCs/>
        </w:rPr>
        <w:t xml:space="preserve">Edit entries</w:t>
      </w:r>
      <w:r>
        <w:t xml:space="preserve"> lets the staff fix its date, type or quantity, or remove it.</w:t>
      </w:r>
    </w:p>
    <w:p>
      <w:pPr>
        <w:spacing w:after="160" w:line="300"/>
      </w:pPr>
      <w:r>
        <w:t xml:space="preserve">The page is split into four colour-coded tabs, so each job has its own place:</w:t>
      </w:r>
    </w:p>
    <w:p>
      <w:pPr>
        <w:pStyle w:val="ListParagraph"/>
        <w:numPr>
          <w:ilvl w:val="0"/>
          <w:numId w:val="2"/>
        </w:numPr>
        <w:spacing w:after="100" w:line="288"/>
      </w:pPr>
      <w:r>
        <w:rPr>
          <w:b/>
          <w:bCs/>
        </w:rPr>
        <w:t xml:space="preserve">Sales</w:t>
      </w:r>
      <w:r>
        <w:t xml:space="preserve"> (orange): the Sales Tally itself, </w:t>
      </w:r>
      <w:r>
        <w:rPr>
          <w:b/>
          <w:bCs/>
        </w:rPr>
        <w:t xml:space="preserve">Upcoming Bulk Orders</w:t>
      </w:r>
      <w:r>
        <w:t xml:space="preserve"> for big orders the store already knows about, and </w:t>
      </w:r>
      <w:r>
        <w:rPr>
          <w:b/>
          <w:bCs/>
        </w:rPr>
        <w:t xml:space="preserve">Entries by Date</w:t>
      </w:r>
      <w:r>
        <w:t xml:space="preserve"> to look back at any day.</w:t>
      </w:r>
    </w:p>
    <w:p>
      <w:pPr>
        <w:pStyle w:val="ListParagraph"/>
        <w:numPr>
          <w:ilvl w:val="0"/>
          <w:numId w:val="2"/>
        </w:numPr>
        <w:spacing w:after="100" w:line="288"/>
      </w:pPr>
      <w:r>
        <w:rPr>
          <w:b/>
          <w:bCs/>
        </w:rPr>
        <w:t xml:space="preserve">Stock</w:t>
      </w:r>
      <w:r>
        <w:t xml:space="preserve"> (green): the </w:t>
      </w:r>
      <w:r>
        <w:rPr>
          <w:b/>
          <w:bCs/>
        </w:rPr>
        <w:t xml:space="preserve">Monthly Inventory Count</w:t>
      </w:r>
      <w:r>
        <w:t xml:space="preserve">, when once a month the staff count what is really on the shelf. This is the system’s “reality check”. </w:t>
      </w:r>
      <w:r>
        <w:rPr>
          <w:b/>
          <w:bCs/>
        </w:rPr>
        <w:t xml:space="preserve">Restock Deliveries</w:t>
      </w:r>
      <w:r>
        <w:t xml:space="preserve"> live here too: when an order is placed and when it arrives are both noted, so the system learns how long each supplier really takes.</w:t>
      </w:r>
    </w:p>
    <w:p>
      <w:pPr>
        <w:pStyle w:val="ListParagraph"/>
        <w:numPr>
          <w:ilvl w:val="0"/>
          <w:numId w:val="2"/>
        </w:numPr>
        <w:spacing w:after="100" w:line="288"/>
      </w:pPr>
      <w:r>
        <w:rPr>
          <w:b/>
          <w:bCs/>
        </w:rPr>
        <w:t xml:space="preserve">Calendar</w:t>
      </w:r>
      <w:r>
        <w:t xml:space="preserve"> (blue): </w:t>
      </w:r>
      <w:r>
        <w:rPr>
          <w:b/>
          <w:bCs/>
        </w:rPr>
        <w:t xml:space="preserve">Store Closure / Suspension</w:t>
      </w:r>
      <w:r>
        <w:t xml:space="preserve"> and </w:t>
      </w:r>
      <w:r>
        <w:rPr>
          <w:b/>
          <w:bCs/>
        </w:rPr>
        <w:t xml:space="preserve">Flag an Event</w:t>
      </w:r>
      <w:r>
        <w:t xml:space="preserve">. If the store closes for a holiday, or a campus event is coming, staff mark the date. A closed day then reads as “closed”, not as “nobody bought anything”.</w:t>
      </w:r>
    </w:p>
    <w:p>
      <w:pPr>
        <w:pStyle w:val="ListParagraph"/>
        <w:numPr>
          <w:ilvl w:val="0"/>
          <w:numId w:val="2"/>
        </w:numPr>
        <w:spacing w:after="100" w:line="288"/>
      </w:pPr>
      <w:r>
        <w:rPr>
          <w:b/>
          <w:bCs/>
        </w:rPr>
        <w:t xml:space="preserve">Update Analytics</w:t>
      </w:r>
      <w:r>
        <w:t xml:space="preserve"> (purple): the button that refreshes the whole dashboard, described below. The tab shows a count while new records are waiting for it.</w:t>
      </w:r>
    </w:p>
    <w:p>
      <w:pPr>
        <w:spacing w:after="160" w:line="300"/>
      </w:pPr>
      <w:r>
        <w:t xml:space="preserve">Above the tabs, </w:t>
      </w:r>
      <w:r>
        <w:rPr>
          <w:b/>
          <w:bCs/>
        </w:rPr>
        <w:t xml:space="preserve">Names to review</w:t>
      </w:r>
      <w:r>
        <w:t xml:space="preserve"> appears when a tally sheet starts calling an item by a new name. The staff confirm which item it is, so its history is not lost.</w:t>
      </w:r>
    </w:p>
    <w:p>
      <w:pPr>
        <w:spacing w:after="160" w:line="300"/>
      </w:pPr>
      <w:r>
        <w:t xml:space="preserve">At the end of the day, one button on the </w:t>
      </w:r>
      <w:r>
        <w:rPr>
          <w:b/>
          <w:bCs/>
        </w:rPr>
        <w:t xml:space="preserve">Update Analytics</w:t>
      </w:r>
      <w:r>
        <w:t xml:space="preserve"> tab does the heavy lifting: </w:t>
      </w:r>
      <w:r>
        <w:rPr>
          <w:b/>
          <w:bCs/>
        </w:rPr>
        <w:t xml:space="preserve">Full Pipeline Run</w:t>
      </w:r>
      <w:r>
        <w:t xml:space="preserve">. Think of it as the system sitting down overnight with all the day’s notes, tidying them up, and redoing its homework, from sorting the items to forecasting to working out what to reorder.</w:t>
      </w:r>
    </w:p>
    <w:p>
      <w:pPr>
        <w:pStyle w:val="Heading2"/>
        <w:keepNext/>
        <w:spacing w:before="360" w:after="60"/>
      </w:pPr>
      <w:r>
        <w:t xml:space="preserve">3. The manager’s first look: what to order now</w:t>
      </w:r>
    </w:p>
    <w:p>
      <w:pPr>
        <w:keepNext/>
        <w:spacing w:after="160"/>
      </w:pPr>
      <w:r>
        <w:rPr>
          <w:rFonts w:ascii="Arial" w:cs="Arial" w:eastAsia="Arial" w:hAnsi="Arial"/>
          <w:b/>
          <w:bCs/>
          <w:caps/>
          <w:color w:val="8C6D00"/>
          <w:sz w:val="18"/>
          <w:szCs w:val="18"/>
        </w:rPr>
        <w:t xml:space="preserve">Dashboard Overview</w:t>
      </w:r>
    </w:p>
    <w:p>
      <w:pPr>
        <w:spacing w:after="160" w:line="300"/>
      </w:pPr>
      <w:r>
        <w:t xml:space="preserve">The store manager opens the Analytics Dashboard and lands on the Overview. Like the front page of a newspaper, it puts the headline first and the details further down:</w:t>
      </w:r>
    </w:p>
    <w:p>
      <w:pPr>
        <w:pStyle w:val="ListParagraph"/>
        <w:numPr>
          <w:ilvl w:val="0"/>
          <w:numId w:val="2"/>
        </w:numPr>
        <w:spacing w:after="100" w:line="288"/>
      </w:pPr>
      <w:r>
        <w:rPr>
          <w:b/>
          <w:bCs/>
        </w:rPr>
        <w:t xml:space="preserve">The headline: what to reorder now.</w:t>
      </w:r>
      <w:r>
        <w:t xml:space="preserve"> A banner at the top says, for example, “Reorder 50 items”, how many units to order in all, and how many of those items have no stock left. Beside it are the </w:t>
      </w:r>
      <w:r>
        <w:rPr>
          <w:b/>
          <w:bCs/>
        </w:rPr>
        <w:t xml:space="preserve">Categories</w:t>
      </w:r>
      <w:r>
        <w:t xml:space="preserve"> and </w:t>
      </w:r>
      <w:r>
        <w:rPr>
          <w:b/>
          <w:bCs/>
        </w:rPr>
        <w:t xml:space="preserve">Suppliers</w:t>
      </w:r>
      <w:r>
        <w:t xml:space="preserve"> the order comes from, and an </w:t>
      </w:r>
      <w:r>
        <w:rPr>
          <w:b/>
          <w:bCs/>
        </w:rPr>
        <w:t xml:space="preserve">Open Reorder Alerts</w:t>
      </w:r>
      <w:r>
        <w:t xml:space="preserve"> button for the full list. A small note underneath says how many items have an inventory count, because only counted items can be checked.</w:t>
      </w:r>
    </w:p>
    <w:p>
      <w:pPr>
        <w:pStyle w:val="ListParagraph"/>
        <w:numPr>
          <w:ilvl w:val="0"/>
          <w:numId w:val="2"/>
        </w:numPr>
        <w:spacing w:after="100" w:line="288"/>
      </w:pPr>
      <w:r>
        <w:rPr>
          <w:b/>
          <w:bCs/>
        </w:rPr>
        <w:t xml:space="preserve">Three quick tiles:</w:t>
      </w:r>
      <w:r>
        <w:t xml:space="preserve"> the </w:t>
      </w:r>
      <w:r>
        <w:rPr>
          <w:b/>
          <w:bCs/>
        </w:rPr>
        <w:t xml:space="preserve">Expected Demand</w:t>
      </w:r>
      <w:r>
        <w:t xml:space="preserve"> for the next 30 days, the </w:t>
      </w:r>
      <w:r>
        <w:rPr>
          <w:b/>
          <w:bCs/>
        </w:rPr>
        <w:t xml:space="preserve">Items Without an Inventory Count</w:t>
      </w:r>
      <w:r>
        <w:t xml:space="preserve"> (the items the system cannot check until someone counts them), and what is </w:t>
      </w:r>
      <w:r>
        <w:rPr>
          <w:b/>
          <w:bCs/>
        </w:rPr>
        <w:t xml:space="preserve">Next on the Calendar</w:t>
      </w:r>
      <w:r>
        <w:t xml:space="preserve">, such as enrollment or exam week.</w:t>
      </w:r>
    </w:p>
    <w:p>
      <w:pPr>
        <w:pStyle w:val="ListParagraph"/>
        <w:numPr>
          <w:ilvl w:val="0"/>
          <w:numId w:val="2"/>
        </w:numPr>
        <w:spacing w:after="100" w:line="288"/>
      </w:pPr>
      <w:r>
        <w:rPr>
          <w:b/>
          <w:bCs/>
        </w:rPr>
        <w:t xml:space="preserve">Order These First:</w:t>
      </w:r>
      <w:r>
        <w:t xml:space="preserve"> the eight most urgent items, with what is on hand and how many to order. Beside it, </w:t>
      </w:r>
      <w:r>
        <w:rPr>
          <w:b/>
          <w:bCs/>
        </w:rPr>
        <w:t xml:space="preserve">What to Do With Each Group</w:t>
      </w:r>
      <w:r>
        <w:t xml:space="preserve"> counts the items to keep in stock, promote, review or clear out (see the next section).</w:t>
      </w:r>
    </w:p>
    <w:p>
      <w:pPr>
        <w:pStyle w:val="ListParagraph"/>
        <w:numPr>
          <w:ilvl w:val="0"/>
          <w:numId w:val="2"/>
        </w:numPr>
        <w:spacing w:after="100" w:line="288"/>
      </w:pPr>
      <w:r>
        <w:rPr>
          <w:b/>
          <w:bCs/>
        </w:rPr>
        <w:t xml:space="preserve">Sales detail</w:t>
      </w:r>
      <w:r>
        <w:t xml:space="preserve">, at the bottom: the monthly sales line, which rises at enrollment and dips during semestral break (it is the school calendar, drawn as sales), and the </w:t>
      </w:r>
      <w:r>
        <w:rPr>
          <w:b/>
          <w:bCs/>
        </w:rPr>
        <w:t xml:space="preserve">Best Sellers</w:t>
      </w:r>
      <w:r>
        <w:t xml:space="preserve"> with each item’s stock status. </w:t>
      </w:r>
      <w:r>
        <w:rPr>
          <w:b/>
          <w:bCs/>
        </w:rPr>
        <w:t xml:space="preserve">Browse all products</w:t>
      </w:r>
      <w:r>
        <w:t xml:space="preserve"> opens the whole catalogue.</w:t>
      </w:r>
    </w:p>
    <w:p>
      <w:pPr>
        <w:spacing w:after="160" w:line="300"/>
      </w:pPr>
      <w:r>
        <w:t xml:space="preserve">Just above the sales detail sits </w:t>
      </w:r>
      <w:r>
        <w:rPr>
          <w:b/>
          <w:bCs/>
        </w:rPr>
        <w:t xml:space="preserve">Upcoming Event Advisories</w:t>
      </w:r>
      <w:r>
        <w:t xml:space="preserve">: notes written for the manager, such as “Enrollment is coming: make sure the fast-selling items are stocked”, “Exams next week: fewer shoppers, restocking can wait”, or “142 slow items could use a promotion”. A floating </w:t>
      </w:r>
      <w:r>
        <w:rPr>
          <w:b/>
          <w:bCs/>
        </w:rPr>
        <w:t xml:space="preserve">Event Advisories</w:t>
      </w:r>
      <w:r>
        <w:t xml:space="preserve"> button bounces gently to get attention and jumps straight to them. The notes are also one click away on every other page, through the </w:t>
      </w:r>
      <w:r>
        <w:rPr>
          <w:b/>
          <w:bCs/>
        </w:rPr>
        <w:t xml:space="preserve">Advisories</w:t>
      </w:r>
      <w:r>
        <w:t xml:space="preserve"> button at the top.</w:t>
      </w:r>
    </w:p>
    <w:p>
      <w:pPr>
        <w:spacing w:after="160" w:line="300"/>
      </w:pPr>
      <w:r>
        <w:t xml:space="preserve">Every number on the page follows the </w:t>
      </w:r>
      <w:r>
        <w:rPr>
          <w:b/>
          <w:bCs/>
        </w:rPr>
        <w:t xml:space="preserve">Supplier</w:t>
      </w:r>
      <w:r>
        <w:t xml:space="preserve"> and </w:t>
      </w:r>
      <w:r>
        <w:rPr>
          <w:b/>
          <w:bCs/>
        </w:rPr>
        <w:t xml:space="preserve">Category</w:t>
      </w:r>
      <w:r>
        <w:t xml:space="preserve"> filters at the top, and the reorder figures match the Reorder Alerts page.</w:t>
      </w:r>
    </w:p>
    <w:p>
      <w:pPr>
        <w:pStyle w:val="Heading2"/>
        <w:keepNext/>
        <w:spacing w:before="360" w:after="60"/>
      </w:pPr>
      <w:r>
        <w:t xml:space="preserve">4. Sorting the shelf: fast, slow and not moving</w:t>
      </w:r>
    </w:p>
    <w:p>
      <w:pPr>
        <w:keepNext/>
        <w:spacing w:after="160"/>
      </w:pPr>
      <w:r>
        <w:rPr>
          <w:rFonts w:ascii="Arial" w:cs="Arial" w:eastAsia="Arial" w:hAnsi="Arial"/>
          <w:b/>
          <w:bCs/>
          <w:caps/>
          <w:color w:val="8C6D00"/>
          <w:sz w:val="18"/>
          <w:szCs w:val="18"/>
        </w:rPr>
        <w:t xml:space="preserve">FSN Classification</w:t>
      </w:r>
    </w:p>
    <w:p>
      <w:pPr>
        <w:spacing w:after="160" w:line="300"/>
      </w:pPr>
      <w:r>
        <w:t xml:space="preserve">A good shopkeeper knows by instinct which items fly off the shelf and which gather dust. This page puts that instinct into numbers. Every item is sorted into one of three groups:</w:t>
      </w:r>
    </w:p>
    <w:p>
      <w:pPr>
        <w:pStyle w:val="ListParagraph"/>
        <w:numPr>
          <w:ilvl w:val="0"/>
          <w:numId w:val="2"/>
        </w:numPr>
        <w:spacing w:after="100" w:line="288"/>
      </w:pPr>
      <w:r>
        <w:rPr>
          <w:b/>
          <w:bCs/>
        </w:rPr>
        <w:t xml:space="preserve">Fast-moving:</w:t>
      </w:r>
      <w:r>
        <w:t xml:space="preserve"> sells regularly. </w:t>
      </w:r>
      <w:r>
        <w:rPr>
          <w:i/>
          <w:iCs/>
        </w:rPr>
        <w:t xml:space="preserve">Keep it in stock</w:t>
      </w:r>
      <w:r>
        <w:t xml:space="preserve">, because running out costs the most sales.</w:t>
      </w:r>
    </w:p>
    <w:p>
      <w:pPr>
        <w:pStyle w:val="ListParagraph"/>
        <w:numPr>
          <w:ilvl w:val="0"/>
          <w:numId w:val="2"/>
        </w:numPr>
        <w:spacing w:after="100" w:line="288"/>
      </w:pPr>
      <w:r>
        <w:rPr>
          <w:b/>
          <w:bCs/>
        </w:rPr>
        <w:t xml:space="preserve">Slow-moving:</w:t>
      </w:r>
      <w:r>
        <w:t xml:space="preserve"> sells now and then. </w:t>
      </w:r>
      <w:r>
        <w:rPr>
          <w:i/>
          <w:iCs/>
        </w:rPr>
        <w:t xml:space="preserve">Stock less of it, and promote it</w:t>
      </w:r>
      <w:r>
        <w:t xml:space="preserve">: a bundle, a better spot on the shelf, or a push during enrollment and campus events.</w:t>
      </w:r>
    </w:p>
    <w:p>
      <w:pPr>
        <w:pStyle w:val="ListParagraph"/>
        <w:numPr>
          <w:ilvl w:val="0"/>
          <w:numId w:val="2"/>
        </w:numPr>
        <w:spacing w:after="100" w:line="288"/>
      </w:pPr>
      <w:r>
        <w:rPr>
          <w:b/>
          <w:bCs/>
        </w:rPr>
        <w:t xml:space="preserve">Non-moving:</w:t>
      </w:r>
      <w:r>
        <w:t xml:space="preserve"> no sales at all. </w:t>
      </w:r>
      <w:r>
        <w:rPr>
          <w:i/>
          <w:iCs/>
        </w:rPr>
        <w:t xml:space="preserve">Clear it out</w:t>
      </w:r>
      <w:r>
        <w:t xml:space="preserve">: return it to the supplier, mark it down, or stop carrying it. It is never reordered.</w:t>
      </w:r>
    </w:p>
    <w:p>
      <w:pPr>
        <w:spacing w:after="160" w:line="300"/>
      </w:pPr>
      <w:r>
        <w:t xml:space="preserve">There is one more step. If a slow item stays very slow for two semesters in a row, it is flagged for </w:t>
      </w:r>
      <w:r>
        <w:rPr>
          <w:b/>
          <w:bCs/>
        </w:rPr>
        <w:t xml:space="preserve">Review for Discontinuation</w:t>
      </w:r>
      <w:r>
        <w:t xml:space="preserve">. That is the system gently asking whether the store still wants to carry it. The rules for every group open from a gold </w:t>
      </w:r>
      <w:r>
        <w:rPr>
          <w:b/>
          <w:bCs/>
        </w:rPr>
        <w:t xml:space="preserve">Decision rules</w:t>
      </w:r>
      <w:r>
        <w:t xml:space="preserve"> button above the item list, with a link that shows just the items under each rule.</w:t>
      </w:r>
    </w:p>
    <w:p>
      <w:pPr>
        <w:pStyle w:val="Heading2"/>
        <w:keepNext/>
        <w:spacing w:before="360" w:after="60"/>
      </w:pPr>
      <w:r>
        <w:t xml:space="preserve">5. Looking ahead: the sales forecast</w:t>
      </w:r>
    </w:p>
    <w:p>
      <w:pPr>
        <w:keepNext/>
        <w:spacing w:after="160"/>
      </w:pPr>
      <w:r>
        <w:rPr>
          <w:rFonts w:ascii="Arial" w:cs="Arial" w:eastAsia="Arial" w:hAnsi="Arial"/>
          <w:b/>
          <w:bCs/>
          <w:caps/>
          <w:color w:val="8C6D00"/>
          <w:sz w:val="18"/>
          <w:szCs w:val="18"/>
        </w:rPr>
        <w:t xml:space="preserve">Demand Forecast</w:t>
      </w:r>
    </w:p>
    <w:p>
      <w:pPr>
        <w:spacing w:after="160" w:line="300"/>
      </w:pPr>
      <w:r>
        <w:t xml:space="preserve">This page works like a weather forecast, but for sales. Pick a category, or one fast-selling item, and it shows the past months, then the next 30 days, day by day, with a shaded band for the likely range: “expect about 120, most likely between 90 and 150”.</w:t>
      </w:r>
    </w:p>
    <w:p>
      <w:pPr>
        <w:spacing w:after="160" w:line="300"/>
      </w:pPr>
      <w:r>
        <w:t xml:space="preserve">It knows the school calendar, so it expects quieter days during exams and breaks. It is also honest about itself. A small tag says whether the forecast has proven </w:t>
      </w:r>
      <w:r>
        <w:rPr>
          <w:b/>
          <w:bCs/>
        </w:rPr>
        <w:t xml:space="preserve">Reliable</w:t>
      </w:r>
      <w:r>
        <w:t xml:space="preserve"> (better than simply repeating last month) or is only a </w:t>
      </w:r>
      <w:r>
        <w:rPr>
          <w:b/>
          <w:bCs/>
        </w:rPr>
        <w:t xml:space="preserve">Rough estimate</w:t>
      </w:r>
      <w:r>
        <w:t xml:space="preserve">.</w:t>
      </w:r>
    </w:p>
    <w:p>
      <w:pPr>
        <w:spacing w:after="160" w:line="300"/>
      </w:pPr>
      <w:r>
        <w:t xml:space="preserve">A short note called </w:t>
      </w:r>
      <w:r>
        <w:rPr>
          <w:b/>
          <w:bCs/>
        </w:rPr>
        <w:t xml:space="preserve">What this means</w:t>
      </w:r>
      <w:r>
        <w:t xml:space="preserve">, behind the small ⓘ button beside it, explains the forecast in plain words: about how many units to expect, the busiest week ahead and what is on the school calendar. Its </w:t>
      </w:r>
      <w:r>
        <w:rPr>
          <w:b/>
          <w:bCs/>
        </w:rPr>
        <w:t xml:space="preserve">What to do</w:t>
      </w:r>
      <w:r>
        <w:t xml:space="preserve"> line gives the next step, checking the expected demand for the items to restock and reordering them, and an </w:t>
      </w:r>
      <w:r>
        <w:rPr>
          <w:b/>
          <w:bCs/>
        </w:rPr>
        <w:t xml:space="preserve">Open Reorder Alerts</w:t>
      </w:r>
      <w:r>
        <w:t xml:space="preserve"> button sits right beside it.</w:t>
      </w:r>
    </w:p>
    <w:p>
      <w:pPr>
        <w:spacing w:after="160" w:line="300"/>
      </w:pPr>
      <w:r>
        <w:t xml:space="preserve">If the 30 days have already passed, a yellow note says so plainly, so nobody plans on an old forecast. A second ⓘ beside </w:t>
      </w:r>
      <w:r>
        <w:rPr>
          <w:b/>
          <w:bCs/>
        </w:rPr>
        <w:t xml:space="preserve">Category</w:t>
      </w:r>
      <w:r>
        <w:t xml:space="preserve"> lists every item the category forecast includes, best sellers first.</w:t>
      </w:r>
    </w:p>
    <w:p>
      <w:pPr>
        <w:pStyle w:val="Heading2"/>
        <w:keepNext/>
        <w:spacing w:before="360" w:after="60"/>
      </w:pPr>
      <w:r>
        <w:t xml:space="preserve">6. The shopping list: what to reorder today</w:t>
      </w:r>
    </w:p>
    <w:p>
      <w:pPr>
        <w:keepNext/>
        <w:spacing w:after="160"/>
      </w:pPr>
      <w:r>
        <w:rPr>
          <w:rFonts w:ascii="Arial" w:cs="Arial" w:eastAsia="Arial" w:hAnsi="Arial"/>
          <w:b/>
          <w:bCs/>
          <w:caps/>
          <w:color w:val="8C6D00"/>
          <w:sz w:val="18"/>
          <w:szCs w:val="18"/>
        </w:rPr>
        <w:t xml:space="preserve">Reorder Alerts</w:t>
      </w:r>
    </w:p>
    <w:p>
      <w:pPr>
        <w:spacing w:after="160" w:line="300"/>
      </w:pPr>
      <w:r>
        <w:t xml:space="preserve">This is where everything comes together into action. Think of each item’s </w:t>
      </w:r>
      <w:r>
        <w:rPr>
          <w:b/>
          <w:bCs/>
        </w:rPr>
        <w:t xml:space="preserve">reorder point</w:t>
      </w:r>
      <w:r>
        <w:t xml:space="preserve"> as a car’s low-fuel light: when the stock on the shelf drops to that level, it is time to order, because the supplier needs some days to deliver. The </w:t>
      </w:r>
      <w:r>
        <w:rPr>
          <w:b/>
          <w:bCs/>
        </w:rPr>
        <w:t xml:space="preserve">buffer stock</w:t>
      </w:r>
      <w:r>
        <w:t xml:space="preserve"> is the spare tank, extra stock that covers a busier-than-usual week while the delivery is on its way.</w:t>
      </w:r>
    </w:p>
    <w:p>
      <w:pPr>
        <w:spacing w:after="160" w:line="300"/>
      </w:pPr>
      <w:r>
        <w:t xml:space="preserve">The page opens with </w:t>
      </w:r>
      <w:r>
        <w:rPr>
          <w:b/>
          <w:bCs/>
        </w:rPr>
        <w:t xml:space="preserve">Priority Items to Reorder</w:t>
      </w:r>
      <w:r>
        <w:t xml:space="preserve">: a ranked shopping list of what has hit its low-fuel light, how many to order of each, which supplier to call, and the total. </w:t>
      </w:r>
      <w:r>
        <w:rPr>
          <w:b/>
          <w:bCs/>
        </w:rPr>
        <w:t xml:space="preserve">Reorder Now</w:t>
      </w:r>
      <w:r>
        <w:t xml:space="preserve"> counts the items to order today; </w:t>
      </w:r>
      <w:r>
        <w:rPr>
          <w:b/>
          <w:bCs/>
        </w:rPr>
        <w:t xml:space="preserve">Approaching ROP</w:t>
      </w:r>
      <w:r>
        <w:t xml:space="preserve"> counts those that are not due yet but can join the next order from the same supplier. Below are the full figures for every item, and the current stock on the shelf with how many days it will last.</w:t>
      </w:r>
    </w:p>
    <w:p>
      <w:pPr>
        <w:pStyle w:val="Heading2"/>
        <w:keepNext/>
        <w:spacing w:before="360" w:after="60"/>
      </w:pPr>
      <w:r>
        <w:t xml:space="preserve">7. End of the month: paying the suppliers</w:t>
      </w:r>
    </w:p>
    <w:p>
      <w:pPr>
        <w:keepNext/>
        <w:spacing w:after="160"/>
      </w:pPr>
      <w:r>
        <w:rPr>
          <w:rFonts w:ascii="Arial" w:cs="Arial" w:eastAsia="Arial" w:hAnsi="Arial"/>
          <w:b/>
          <w:bCs/>
          <w:caps/>
          <w:color w:val="8C6D00"/>
          <w:sz w:val="18"/>
          <w:szCs w:val="18"/>
        </w:rPr>
        <w:t xml:space="preserve">Batch Sales Report</w:t>
      </w:r>
    </w:p>
    <w:p>
      <w:pPr>
        <w:spacing w:after="160" w:line="300"/>
      </w:pPr>
      <w:r>
        <w:t xml:space="preserve">Because the USTore sells on consignment, each supplier is paid only for what sold. This page builds the monthly report automatically: one table per supplier, every item and how many were sold. With one click it becomes a PDF, CSV or Excel file for the UST Purchasing Office and the Finance Department. The old end-of-month hand count is no longer needed.</w:t>
      </w:r>
    </w:p>
    <w:p>
      <w:pPr>
        <w:pStyle w:val="Heading2"/>
        <w:keepNext/>
        <w:spacing w:before="360" w:after="60"/>
      </w:pPr>
      <w:r>
        <w:t xml:space="preserve">8. For a deeper look</w:t>
      </w:r>
    </w:p>
    <w:p>
      <w:pPr>
        <w:keepNext/>
        <w:spacing w:after="160"/>
      </w:pPr>
      <w:r>
        <w:rPr>
          <w:rFonts w:ascii="Arial" w:cs="Arial" w:eastAsia="Arial" w:hAnsi="Arial"/>
          <w:b/>
          <w:bCs/>
          <w:caps/>
          <w:color w:val="8C6D00"/>
          <w:sz w:val="18"/>
          <w:szCs w:val="18"/>
        </w:rPr>
        <w:t xml:space="preserve">Analytics (Power BI)</w:t>
      </w:r>
    </w:p>
    <w:p>
      <w:pPr>
        <w:spacing w:after="160" w:line="300"/>
      </w:pPr>
      <w:r>
        <w:t xml:space="preserve">For anyone who wants to slice the numbers further, this page holds a Power BI report built on the same data. Its </w:t>
      </w:r>
      <w:r>
        <w:rPr>
          <w:b/>
          <w:bCs/>
        </w:rPr>
        <w:t xml:space="preserve">FSN</w:t>
      </w:r>
      <w:r>
        <w:t xml:space="preserve"> page shows the fast, slow and non-moving items, how each category splits, and the top sellers with their share of all sales. Its </w:t>
      </w:r>
      <w:r>
        <w:rPr>
          <w:b/>
          <w:bCs/>
        </w:rPr>
        <w:t xml:space="preserve">Calendar</w:t>
      </w:r>
      <w:r>
        <w:t xml:space="preserve"> page shows a sales heatmap by week and weekday, and the average units sold per day by month and by type of day. Its </w:t>
      </w:r>
      <w:r>
        <w:rPr>
          <w:b/>
          <w:bCs/>
        </w:rPr>
        <w:t xml:space="preserve">Batch Sales</w:t>
      </w:r>
      <w:r>
        <w:t xml:space="preserve"> page shows the sales by supplier. Filters for supplier, semester, month, category and payment status narrow the views.</w:t>
      </w:r>
    </w:p>
    <w:p>
      <w:pPr>
        <w:pStyle w:val="Heading1"/>
      </w:pPr>
      <w:r>
        <w:t xml:space="preserve">And then it starts again</w:t>
      </w:r>
    </w:p>
    <w:p>
      <w:pPr>
        <w:spacing w:after="160" w:line="300"/>
      </w:pPr>
      <w:r>
        <w:t xml:space="preserve">Tomorrow the staff tally again, the pipeline runs again, and the dashboard updates. Every day of clean records makes the picture sharper, because the system learns from what the store actually sells.</w:t>
      </w:r>
    </w:p>
    <w:p>
      <w:pPr>
        <w:spacing w:after="160" w:line="300"/>
      </w:pPr>
      <w:r>
        <w:t xml:space="preserve">In short, the whole flow is:</w:t>
      </w:r>
    </w:p>
    <w:p>
      <w:pPr>
        <w:pStyle w:val="ListParagraph"/>
        <w:numPr>
          <w:ilvl w:val="0"/>
          <w:numId w:val="3"/>
        </w:numPr>
        <w:spacing w:after="100" w:line="288"/>
      </w:pPr>
      <w:r>
        <w:rPr>
          <w:b/>
          <w:bCs/>
        </w:rPr>
        <w:t xml:space="preserve">Record</w:t>
      </w:r>
      <w:r>
        <w:t xml:space="preserve"> every sale, count and closure (Tally Interface).</w:t>
      </w:r>
    </w:p>
    <w:p>
      <w:pPr>
        <w:pStyle w:val="ListParagraph"/>
        <w:numPr>
          <w:ilvl w:val="0"/>
          <w:numId w:val="3"/>
        </w:numPr>
        <w:spacing w:after="100" w:line="288"/>
      </w:pPr>
      <w:r>
        <w:t xml:space="preserve">See what to order now, and what is happening (Overview).</w:t>
      </w:r>
    </w:p>
    <w:p>
      <w:pPr>
        <w:pStyle w:val="ListParagraph"/>
        <w:numPr>
          <w:ilvl w:val="0"/>
          <w:numId w:val="3"/>
        </w:numPr>
        <w:spacing w:after="100" w:line="288"/>
      </w:pPr>
      <w:r>
        <w:rPr>
          <w:b/>
          <w:bCs/>
        </w:rPr>
        <w:t xml:space="preserve">Sort</w:t>
      </w:r>
      <w:r>
        <w:t xml:space="preserve"> the items by how they sell (FSN Classification).</w:t>
      </w:r>
    </w:p>
    <w:p>
      <w:pPr>
        <w:pStyle w:val="ListParagraph"/>
        <w:numPr>
          <w:ilvl w:val="0"/>
          <w:numId w:val="3"/>
        </w:numPr>
        <w:spacing w:after="100" w:line="288"/>
      </w:pPr>
      <w:r>
        <w:rPr>
          <w:b/>
          <w:bCs/>
        </w:rPr>
        <w:t xml:space="preserve">Look ahead</w:t>
      </w:r>
      <w:r>
        <w:t xml:space="preserve"> at the next 30 days (Demand Forecast).</w:t>
      </w:r>
    </w:p>
    <w:p>
      <w:pPr>
        <w:pStyle w:val="ListParagraph"/>
        <w:numPr>
          <w:ilvl w:val="0"/>
          <w:numId w:val="3"/>
        </w:numPr>
        <w:spacing w:after="100" w:line="288"/>
      </w:pPr>
      <w:r>
        <w:rPr>
          <w:b/>
          <w:bCs/>
        </w:rPr>
        <w:t xml:space="preserve">Act</w:t>
      </w:r>
      <w:r>
        <w:t xml:space="preserve">: reorder the right items, in the right amounts, at the right time (Reorder Alerts and the Advisories).</w:t>
      </w:r>
    </w:p>
    <w:p>
      <w:pPr>
        <w:pStyle w:val="ListParagraph"/>
        <w:numPr>
          <w:ilvl w:val="0"/>
          <w:numId w:val="3"/>
        </w:numPr>
        <w:spacing w:after="100" w:line="288"/>
      </w:pPr>
      <w:r>
        <w:rPr>
          <w:b/>
          <w:bCs/>
        </w:rPr>
        <w:t xml:space="preserve">Report</w:t>
      </w:r>
      <w:r>
        <w:t xml:space="preserve"> to the suppliers at the end of the month (Batch Sales Report).</w:t>
      </w:r>
    </w:p>
    <w:p>
      <w:pPr>
        <w:spacing w:after="160" w:line="300"/>
      </w:pPr>
      <w:r>
        <w:t xml:space="preserve">That is how the USTore moves from guessing to knowing, and how it answers the one question the whole system was built for: </w:t>
      </w:r>
      <w:r>
        <w:rPr>
          <w:b/>
          <w:bCs/>
        </w:rPr>
        <w:t xml:space="preserve">when should we reorder each item, and how much should we order?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qFormat/>
    <w:pPr>
      <w:spacing w:after="80"/>
    </w:pPr>
    <w:rPr>
      <w:rFonts w:ascii="Arial" w:cs="Arial" w:eastAsia="Arial" w:hAnsi="Arial"/>
      <w:b/>
      <w:bCs/>
      <w:sz w:val="44"/>
      <w:szCs w:val="44"/>
    </w:rPr>
  </w:style>
  <w:style w:type="paragraph" w:styleId="Heading1">
    <w:name w:val="Heading 1"/>
    <w:basedOn w:val="Normal"/>
    <w:next w:val="Normal"/>
    <w:qFormat/>
    <w:pPr>
      <w:spacing w:before="360" w:after="120"/>
      <w:outlineLvl w:val="0"/>
    </w:pPr>
    <w:rPr>
      <w:rFonts w:ascii="Arial" w:cs="Arial" w:eastAsia="Arial" w:hAnsi="Arial"/>
      <w:b/>
      <w:bCs/>
      <w:sz w:val="30"/>
      <w:szCs w:val="30"/>
    </w:rPr>
  </w:style>
  <w:style w:type="paragraph" w:styleId="Heading2">
    <w:name w:val="Heading 2"/>
    <w:basedOn w:val="Normal"/>
    <w:next w:val="Normal"/>
    <w:qFormat/>
    <w:pPr>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Month at the USTore</dc:title>
  <dc:creator>USTore Capstone Group</dc:creator>
  <cp:lastModifiedBy>Un-named</cp:lastModifiedBy>
  <cp:revision>1</cp:revision>
  <dcterms:created xsi:type="dcterms:W3CDTF">2026-10-17T07:47:48.783Z</dcterms:created>
  <dcterms:modified xsi:type="dcterms:W3CDTF">2026-10-17T07:47:48.785Z</dcterms:modified>
</cp:coreProperties>
</file>

<file path=docProps/custom.xml><?xml version="1.0" encoding="utf-8"?>
<Properties xmlns="http://schemas.openxmlformats.org/officeDocument/2006/custom-properties" xmlns:vt="http://schemas.openxmlformats.org/officeDocument/2006/docPropsVTypes"/>
</file>